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DEC" w:rsidRDefault="00B413E8">
      <w:pPr>
        <w:pStyle w:val="aff4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146685</wp:posOffset>
                </wp:positionV>
                <wp:extent cx="1342390" cy="1003935"/>
                <wp:effectExtent l="0" t="0" r="0" b="0"/>
                <wp:wrapSquare wrapText="bothSides"/>
                <wp:docPr id="1" name="Рисунок 8" descr="ЛОГО техникума Ц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ЛОГО техникума ЦВ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342390" cy="1003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6cex="http://schemas.microsoft.com/office/word/2018/wordml/cex" xmlns:w16="http://schemas.microsoft.com/office/word/2018/wordml" xmlns:w16sdtdh="http://schemas.microsoft.com/office/word/2020/wordml/sdtdatahash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6432;o:allowoverlap:true;o:allowincell:true;mso-position-horizontal-relative:text;margin-left:-28.65pt;mso-position-horizontal:absolute;mso-position-vertical-relative:text;margin-top:11.55pt;mso-position-vertical:absolute;width:105.70pt;height:79.05pt;mso-wrap-distance-left:9.00pt;mso-wrap-distance-top:0.00pt;mso-wrap-distance-right:9.00pt;mso-wrap-distance-bottom:0.00pt;z-index:1;" stroked="false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b w:val="0"/>
          <w:szCs w:val="24"/>
        </w:rPr>
        <w:t>ЧАСТНОЕ ПРОФЕССИОНАЛЬНОЕ</w:t>
      </w:r>
    </w:p>
    <w:p w:rsidR="00F61DEC" w:rsidRDefault="00B413E8">
      <w:pPr>
        <w:pStyle w:val="aff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F61DEC" w:rsidRDefault="00B413E8">
      <w:pPr>
        <w:pStyle w:val="aff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F61DEC" w:rsidRDefault="00B413E8">
      <w:pPr>
        <w:pStyle w:val="aff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F61DEC" w:rsidRDefault="00B413E8">
      <w:pPr>
        <w:pStyle w:val="aff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F61DEC" w:rsidRDefault="00B413E8">
      <w:pPr>
        <w:pStyle w:val="aff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тел./факс (8-814 -2)78-05-21, E-</w:t>
      </w:r>
      <w:proofErr w:type="spellStart"/>
      <w:r>
        <w:rPr>
          <w:rFonts w:ascii="Times New Roman" w:hAnsi="Times New Roman"/>
          <w:b w:val="0"/>
          <w:szCs w:val="24"/>
        </w:rPr>
        <w:t>mail</w:t>
      </w:r>
      <w:proofErr w:type="spellEnd"/>
      <w:r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  <w:lang w:val="en-US"/>
        </w:rPr>
        <w:t>main</w:t>
      </w:r>
      <w:r>
        <w:rPr>
          <w:rFonts w:ascii="Times New Roman" w:hAnsi="Times New Roman"/>
          <w:b w:val="0"/>
          <w:szCs w:val="24"/>
        </w:rPr>
        <w:t>@koopteh10.ru</w:t>
      </w:r>
    </w:p>
    <w:p w:rsidR="00F61DEC" w:rsidRDefault="00B413E8">
      <w:pPr>
        <w:pStyle w:val="aff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F61DEC" w:rsidRDefault="00B413E8">
      <w:pPr>
        <w:pStyle w:val="aff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ИНН 1001020548, КПП 100101001</w:t>
      </w:r>
    </w:p>
    <w:p w:rsidR="00F61DEC" w:rsidRDefault="00B413E8">
      <w:pPr>
        <w:pStyle w:val="aff4"/>
        <w:ind w:left="1080"/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g">
            <w:drawing>
              <wp:anchor distT="0" distB="4294967295" distL="114300" distR="114300" simplePos="0" relativeHeight="251664384" behindDoc="0" locked="0" layoutInCell="0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59054</wp:posOffset>
                </wp:positionV>
                <wp:extent cx="6135370" cy="0"/>
                <wp:effectExtent l="0" t="0" r="0" b="0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cex="http://schemas.microsoft.com/office/word/2018/wordml/cex" xmlns:w16="http://schemas.microsoft.com/office/word/2018/wordml" xmlns:w16sdtdh="http://schemas.microsoft.com/office/word/2020/wordml/sdtdatahash">
            <w:pict>
              <v:line id="shape 1" o:spid="_x0000_s1" style="position:absolute;left:0;text-align:left;z-index:251664384;mso-wrap-distance-left:9.00pt;mso-wrap-distance-top:0.00pt;mso-wrap-distance-right:9.00pt;mso-wrap-distance-bottom:-169093.20pt;visibility:visible;" from="-12.3pt,4.6pt" to="470.8pt,4.6pt" filled="f" strokecolor="#000000" strokeweight="0.75pt"/>
            </w:pict>
          </mc:Fallback>
        </mc:AlternateContent>
      </w:r>
    </w:p>
    <w:p w:rsidR="00F61DEC" w:rsidRDefault="00F61DEC">
      <w:pPr>
        <w:rPr>
          <w:b/>
          <w:bCs/>
        </w:rPr>
      </w:pPr>
    </w:p>
    <w:p w:rsidR="00F61DEC" w:rsidRDefault="00F61DEC"/>
    <w:p w:rsidR="00F61DEC" w:rsidRDefault="00F61DEC"/>
    <w:p w:rsidR="00F61DEC" w:rsidRDefault="00F61DEC"/>
    <w:p w:rsidR="00F61DEC" w:rsidRDefault="00F61DEC"/>
    <w:p w:rsidR="00F61DEC" w:rsidRDefault="00F61DEC"/>
    <w:p w:rsidR="00F61DEC" w:rsidRDefault="00F61DEC"/>
    <w:p w:rsidR="00F61DEC" w:rsidRDefault="00F61DEC"/>
    <w:p w:rsidR="00F61DEC" w:rsidRDefault="00F61DEC"/>
    <w:p w:rsidR="00F61DEC" w:rsidRDefault="00F61DEC"/>
    <w:p w:rsidR="00F61DEC" w:rsidRDefault="00F61DEC"/>
    <w:p w:rsidR="00F61DEC" w:rsidRDefault="00F61DEC"/>
    <w:p w:rsidR="00F61DEC" w:rsidRDefault="00B413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 xml:space="preserve">РАБОЧАЯ ПРОГРАММа </w:t>
      </w:r>
    </w:p>
    <w:p w:rsidR="00F61DEC" w:rsidRDefault="00F61D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aps/>
          <w:sz w:val="28"/>
          <w:szCs w:val="28"/>
        </w:rPr>
      </w:pPr>
    </w:p>
    <w:p w:rsidR="00F61DEC" w:rsidRDefault="00B413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 xml:space="preserve">ПРОФЕССИОНАЛЬНОГО МОДУЛЯ </w:t>
      </w:r>
    </w:p>
    <w:p w:rsidR="00F61DEC" w:rsidRDefault="00F61D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F61DEC" w:rsidRDefault="00B413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ПМ.03 ЭКСПЛУАТАЦИЯ ОБЪЕКТОВ СЕТЕВОЙ ИНФРАСТРУКТУРЫ</w:t>
      </w:r>
    </w:p>
    <w:p w:rsidR="00F61DEC" w:rsidRDefault="00F61D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  <w:u w:val="single"/>
        </w:rPr>
      </w:pPr>
    </w:p>
    <w:p w:rsidR="00F61DEC" w:rsidRDefault="00B413E8">
      <w:pPr>
        <w:jc w:val="center"/>
      </w:pPr>
      <w:r>
        <w:t>по специальности</w:t>
      </w:r>
    </w:p>
    <w:p w:rsidR="00F61DEC" w:rsidRDefault="00F61D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</w:p>
    <w:p w:rsidR="00F61DEC" w:rsidRDefault="00B41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>
        <w:rPr>
          <w:bCs/>
          <w:caps/>
          <w:sz w:val="28"/>
          <w:szCs w:val="28"/>
        </w:rPr>
        <w:t>09.02.06 С</w:t>
      </w:r>
      <w:r>
        <w:rPr>
          <w:bCs/>
          <w:sz w:val="28"/>
          <w:szCs w:val="28"/>
        </w:rPr>
        <w:t>етевое и системное администрирование</w:t>
      </w:r>
    </w:p>
    <w:p w:rsidR="00F61DEC" w:rsidRDefault="00F61DEC"/>
    <w:p w:rsidR="00F61DEC" w:rsidRDefault="00F61DEC"/>
    <w:p w:rsidR="00F61DEC" w:rsidRDefault="00F61DEC">
      <w:pPr>
        <w:jc w:val="center"/>
      </w:pPr>
    </w:p>
    <w:p w:rsidR="00F61DEC" w:rsidRDefault="00F61DEC">
      <w:pPr>
        <w:jc w:val="center"/>
      </w:pPr>
    </w:p>
    <w:p w:rsidR="00F61DEC" w:rsidRDefault="00F61DEC">
      <w:pPr>
        <w:jc w:val="center"/>
      </w:pPr>
    </w:p>
    <w:p w:rsidR="00F61DEC" w:rsidRDefault="00F61DEC">
      <w:pPr>
        <w:jc w:val="center"/>
      </w:pPr>
    </w:p>
    <w:p w:rsidR="00F61DEC" w:rsidRDefault="00F61DEC">
      <w:pPr>
        <w:jc w:val="center"/>
      </w:pPr>
    </w:p>
    <w:p w:rsidR="00F61DEC" w:rsidRDefault="00F61DEC">
      <w:pPr>
        <w:jc w:val="center"/>
      </w:pPr>
    </w:p>
    <w:p w:rsidR="00F61DEC" w:rsidRDefault="00F61DEC">
      <w:pPr>
        <w:jc w:val="center"/>
      </w:pPr>
    </w:p>
    <w:p w:rsidR="00F61DEC" w:rsidRDefault="00F61DEC">
      <w:pPr>
        <w:jc w:val="center"/>
      </w:pPr>
    </w:p>
    <w:p w:rsidR="00F61DEC" w:rsidRDefault="00F61DEC">
      <w:pPr>
        <w:jc w:val="center"/>
      </w:pPr>
    </w:p>
    <w:p w:rsidR="00F61DEC" w:rsidRDefault="00F61DEC">
      <w:pPr>
        <w:jc w:val="center"/>
      </w:pPr>
    </w:p>
    <w:p w:rsidR="00F61DEC" w:rsidRDefault="00F61DEC">
      <w:pPr>
        <w:jc w:val="center"/>
      </w:pPr>
    </w:p>
    <w:p w:rsidR="00F61DEC" w:rsidRDefault="00F61DEC">
      <w:pPr>
        <w:jc w:val="center"/>
      </w:pPr>
    </w:p>
    <w:p w:rsidR="00F61DEC" w:rsidRDefault="00F61DEC">
      <w:pPr>
        <w:jc w:val="center"/>
      </w:pPr>
    </w:p>
    <w:p w:rsidR="00F61DEC" w:rsidRDefault="00F61DEC">
      <w:pPr>
        <w:jc w:val="center"/>
      </w:pPr>
    </w:p>
    <w:p w:rsidR="00F61DEC" w:rsidRDefault="00F61DEC">
      <w:pPr>
        <w:jc w:val="center"/>
      </w:pPr>
    </w:p>
    <w:p w:rsidR="00F61DEC" w:rsidRDefault="00F61DEC">
      <w:pPr>
        <w:jc w:val="center"/>
      </w:pPr>
    </w:p>
    <w:p w:rsidR="00F61DEC" w:rsidRDefault="00F61DEC">
      <w:pPr>
        <w:jc w:val="center"/>
      </w:pPr>
    </w:p>
    <w:p w:rsidR="00571CC2" w:rsidRDefault="00571CC2" w:rsidP="00571CC2">
      <w:pPr>
        <w:adjustRightInd w:val="0"/>
        <w:jc w:val="center"/>
      </w:pPr>
      <w:r>
        <w:t>г.</w:t>
      </w:r>
      <w:r w:rsidRPr="0003635A">
        <w:t xml:space="preserve"> Петрозаводск 20</w:t>
      </w:r>
      <w:r>
        <w:t>25</w:t>
      </w:r>
    </w:p>
    <w:p w:rsidR="00F61DEC" w:rsidRDefault="00B413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bookmarkStart w:id="0" w:name="_GoBack"/>
      <w:bookmarkEnd w:id="0"/>
      <w:r>
        <w:lastRenderedPageBreak/>
        <w:t>Рабочая программа (далее – программа) профессионального модуля «Эксплуатация объектов сетевой инфраструктуры» разработана на основе Федерального государственного образовательного стандарта (далее – ФГОС) по специальности 09.02.06 Сетевое и системное администрирование.</w:t>
      </w:r>
    </w:p>
    <w:p w:rsidR="00F61DEC" w:rsidRDefault="00F61D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61DEC" w:rsidRDefault="00B413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F61DEC" w:rsidRDefault="00F61D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F61DEC" w:rsidRDefault="00B413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 Кириллов М.В. - преподаватель ЧПОУ Петрозаводский кооперативный техникум Карелреспотребсоюза</w:t>
      </w:r>
    </w:p>
    <w:p w:rsidR="00F61DEC" w:rsidRDefault="00F61D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</w:p>
    <w:p w:rsidR="00F61DEC" w:rsidRDefault="00F61D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61DEC" w:rsidRDefault="00F61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61DEC" w:rsidRDefault="00F61D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F61DEC" w:rsidRDefault="00F61DEC">
      <w:pPr>
        <w:widowControl w:val="0"/>
        <w:tabs>
          <w:tab w:val="left" w:pos="0"/>
        </w:tabs>
        <w:ind w:firstLine="3240"/>
        <w:rPr>
          <w:i/>
          <w:caps/>
          <w:sz w:val="28"/>
          <w:szCs w:val="28"/>
        </w:rPr>
      </w:pPr>
    </w:p>
    <w:p w:rsidR="00F61DEC" w:rsidRDefault="00F61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61DEC" w:rsidRDefault="00F61D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F61DEC" w:rsidRDefault="00F61D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F61DEC" w:rsidRDefault="00F61D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F61DEC" w:rsidRDefault="00F61D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F61DEC" w:rsidRDefault="00B413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  <w:caps/>
          <w:sz w:val="28"/>
          <w:szCs w:val="28"/>
          <w:u w:val="single"/>
        </w:rPr>
        <w:br w:type="page" w:clear="all"/>
      </w:r>
    </w:p>
    <w:p w:rsidR="00F61DEC" w:rsidRDefault="00F61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F61DEC">
          <w:footerReference w:type="even" r:id="rId12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F61DEC" w:rsidRDefault="00B413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  <w:caps/>
        </w:rPr>
        <w:lastRenderedPageBreak/>
        <w:t xml:space="preserve">1. паспорт ПРОГРАММЫ </w:t>
      </w:r>
    </w:p>
    <w:p w:rsidR="00F61DEC" w:rsidRDefault="00B413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  <w:caps/>
        </w:rPr>
        <w:t>ПРОФЕССИОНАЛЬНОГО МОДУЛЯ</w:t>
      </w:r>
    </w:p>
    <w:p w:rsidR="00F61DEC" w:rsidRDefault="00B41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ПМ 03 Эксплуатация объектов сетевой инфраструктуры</w:t>
      </w:r>
    </w:p>
    <w:p w:rsidR="00F61DEC" w:rsidRDefault="00F61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61DEC" w:rsidRDefault="00B41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1.1. Область применения программы</w:t>
      </w:r>
    </w:p>
    <w:p w:rsidR="00F61DEC" w:rsidRDefault="00B413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>
        <w:t>Программа профессионального модуля (далее программа) - является частью основной профессиональной образовательной программы в соответствии с ФГОС по специальности СПО 09.02.06 Сетевое и системное администрирование.</w:t>
      </w:r>
    </w:p>
    <w:p w:rsidR="00F61DEC" w:rsidRDefault="00B41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результате изучения профессионального модуля студент должен освоить основной вид деятельности Эксплуатация объектов сетевой инфраструктуры и соответствующие ему общие компетенции, профессиональные компетенции:</w:t>
      </w:r>
    </w:p>
    <w:p w:rsidR="00F61DEC" w:rsidRDefault="00B41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F61DEC">
        <w:tc>
          <w:tcPr>
            <w:tcW w:w="1229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Код</w:t>
            </w:r>
          </w:p>
        </w:tc>
        <w:tc>
          <w:tcPr>
            <w:tcW w:w="8342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Наименование общих компетенций</w:t>
            </w:r>
          </w:p>
        </w:tc>
      </w:tr>
      <w:tr w:rsidR="00F61DEC">
        <w:trPr>
          <w:trHeight w:val="327"/>
        </w:trPr>
        <w:tc>
          <w:tcPr>
            <w:tcW w:w="1229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ОК 1.</w:t>
            </w:r>
          </w:p>
        </w:tc>
        <w:tc>
          <w:tcPr>
            <w:tcW w:w="8342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61DEC">
        <w:tc>
          <w:tcPr>
            <w:tcW w:w="1229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ОК 2.</w:t>
            </w:r>
          </w:p>
        </w:tc>
        <w:tc>
          <w:tcPr>
            <w:tcW w:w="8342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F61DEC">
        <w:tc>
          <w:tcPr>
            <w:tcW w:w="1229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ОК 3.</w:t>
            </w:r>
          </w:p>
        </w:tc>
        <w:tc>
          <w:tcPr>
            <w:tcW w:w="8342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F61DEC">
        <w:tc>
          <w:tcPr>
            <w:tcW w:w="1229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ОК 4.</w:t>
            </w:r>
          </w:p>
        </w:tc>
        <w:tc>
          <w:tcPr>
            <w:tcW w:w="8342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F61DEC">
        <w:tc>
          <w:tcPr>
            <w:tcW w:w="1229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ОК 5.</w:t>
            </w:r>
          </w:p>
        </w:tc>
        <w:tc>
          <w:tcPr>
            <w:tcW w:w="8342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F61DEC">
        <w:tc>
          <w:tcPr>
            <w:tcW w:w="1229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ОК 6.</w:t>
            </w:r>
          </w:p>
        </w:tc>
        <w:tc>
          <w:tcPr>
            <w:tcW w:w="8342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Проявлять гражданско-патриотическую позицию, демонстрировать осознанное поведение на основе общечеловеческих ценностей, применять стандарты антикоррупционного поведения.</w:t>
            </w:r>
          </w:p>
        </w:tc>
      </w:tr>
      <w:tr w:rsidR="00F61DEC">
        <w:tc>
          <w:tcPr>
            <w:tcW w:w="1229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ОК 7.</w:t>
            </w:r>
          </w:p>
        </w:tc>
        <w:tc>
          <w:tcPr>
            <w:tcW w:w="8342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61DEC">
        <w:tc>
          <w:tcPr>
            <w:tcW w:w="1229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ОК 9.</w:t>
            </w:r>
          </w:p>
        </w:tc>
        <w:tc>
          <w:tcPr>
            <w:tcW w:w="8342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Использовать информационные технологии в профессиональной деятельности</w:t>
            </w:r>
          </w:p>
        </w:tc>
      </w:tr>
      <w:tr w:rsidR="00F61DEC">
        <w:tc>
          <w:tcPr>
            <w:tcW w:w="1229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ОК 10.</w:t>
            </w:r>
          </w:p>
        </w:tc>
        <w:tc>
          <w:tcPr>
            <w:tcW w:w="8342" w:type="dxa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F61DEC" w:rsidRDefault="00F61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61DEC" w:rsidRDefault="00B41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>Перечень профессиональных компетенций</w:t>
      </w:r>
    </w:p>
    <w:p w:rsidR="00F61DEC" w:rsidRDefault="00F61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</w:p>
    <w:tbl>
      <w:tblPr>
        <w:tblpPr w:leftFromText="180" w:rightFromText="180" w:vertAnchor="text" w:horzAnchor="margin" w:tblpY="393"/>
        <w:tblW w:w="9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8458"/>
      </w:tblGrid>
      <w:tr w:rsidR="00F61DEC">
        <w:trPr>
          <w:trHeight w:val="41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:rsidR="00F61DEC" w:rsidRDefault="00B413E8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61DEC" w:rsidRDefault="00B413E8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Style w:val="aff6"/>
                <w:rFonts w:ascii="Times New Roman" w:hAnsi="Times New Roman"/>
                <w:sz w:val="22"/>
                <w:szCs w:val="22"/>
              </w:rPr>
              <w:t>Наименование видов деятельности и профессиональных компетенций</w:t>
            </w:r>
          </w:p>
        </w:tc>
      </w:tr>
      <w:tr w:rsidR="00F61DEC">
        <w:trPr>
          <w:trHeight w:val="28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F61DEC" w:rsidRDefault="00B413E8">
            <w:pPr>
              <w:pStyle w:val="Default"/>
              <w:spacing w:line="276" w:lineRule="auto"/>
              <w:ind w:right="-7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ВД 3.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EC" w:rsidRDefault="00B413E8">
            <w:pPr>
              <w:pStyle w:val="ConsPlusNormal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Эксплуатация объектов сетевой инфраструктуры</w:t>
            </w:r>
          </w:p>
        </w:tc>
      </w:tr>
      <w:tr w:rsidR="00F61DEC">
        <w:trPr>
          <w:trHeight w:val="57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F61DEC" w:rsidRDefault="00B413E8">
            <w:pPr>
              <w:pStyle w:val="Default"/>
              <w:spacing w:line="276" w:lineRule="auto"/>
              <w:ind w:right="-7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ПК 3.1 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EC" w:rsidRDefault="00B413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Устанавливать, настраивать, эксплуатировать и обслуживать технические и программно-аппаратные средства компьютерных сетей.</w:t>
            </w:r>
          </w:p>
        </w:tc>
      </w:tr>
      <w:tr w:rsidR="00F61DEC">
        <w:trPr>
          <w:trHeight w:val="57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F61DEC" w:rsidRDefault="00B413E8">
            <w:pPr>
              <w:pStyle w:val="Default"/>
              <w:spacing w:line="276" w:lineRule="auto"/>
              <w:ind w:right="-7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ПК 3.2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EC" w:rsidRDefault="00B413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профилактические работы на объектах сетевой инфраструктуры и рабочих станциях.</w:t>
            </w:r>
          </w:p>
        </w:tc>
      </w:tr>
      <w:tr w:rsidR="00F61DEC">
        <w:trPr>
          <w:trHeight w:val="35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F61DEC" w:rsidRDefault="00B413E8">
            <w:pPr>
              <w:pStyle w:val="Default"/>
              <w:spacing w:line="276" w:lineRule="auto"/>
              <w:ind w:right="-7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ПК 3.3.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EC" w:rsidRDefault="00B413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Устанавливать, настраивать, эксплуатировать и обслуживать сетевые конфигурации.</w:t>
            </w:r>
          </w:p>
        </w:tc>
      </w:tr>
      <w:tr w:rsidR="00F61DEC">
        <w:trPr>
          <w:trHeight w:val="57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F61DEC" w:rsidRDefault="00B413E8">
            <w:pPr>
              <w:pStyle w:val="Default"/>
              <w:spacing w:line="276" w:lineRule="auto"/>
              <w:ind w:right="-7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ПК 3.4.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EC" w:rsidRDefault="00B413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разработке схемы послеаварийного восстановления работоспособности компьютерной сети, выполнять восстановление и резервное копирование информации.</w:t>
            </w:r>
          </w:p>
        </w:tc>
      </w:tr>
      <w:tr w:rsidR="00F61DEC">
        <w:trPr>
          <w:trHeight w:val="57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F61DEC" w:rsidRDefault="00B413E8">
            <w:pPr>
              <w:pStyle w:val="Default"/>
              <w:spacing w:line="276" w:lineRule="auto"/>
              <w:ind w:right="-7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ПК 3.5.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EC" w:rsidRDefault="00B413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инвентаризацию технических средств сетевой инфраструктуры, осуществлять контроль оборудования после его ремонта.</w:t>
            </w:r>
          </w:p>
        </w:tc>
      </w:tr>
      <w:tr w:rsidR="00F61DEC">
        <w:trPr>
          <w:trHeight w:val="57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F61DEC" w:rsidRDefault="00B413E8">
            <w:pPr>
              <w:pStyle w:val="Default"/>
              <w:spacing w:line="276" w:lineRule="auto"/>
              <w:ind w:right="-7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ПК 3.6.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EC" w:rsidRDefault="00B413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замену расходных материалов и мелкий ремонт периферийного оборудования, определять устаревшее оборудование и программные средства сетевой инфраструктуры.</w:t>
            </w:r>
          </w:p>
        </w:tc>
      </w:tr>
    </w:tbl>
    <w:p w:rsidR="00F61DEC" w:rsidRDefault="00F61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F61DEC" w:rsidRDefault="00B41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Программа профессионального модуля может быть использована в дополнительном профессиональном образовании (повышении квалификации и переподготовки</w:t>
      </w:r>
      <w:r>
        <w:rPr>
          <w:i/>
        </w:rPr>
        <w:t xml:space="preserve">) </w:t>
      </w:r>
      <w:r>
        <w:t>по направлению подготовки специалистов в области сетевого администрирования, при наличии основного общего образования. Опыт работы не требуется.</w:t>
      </w:r>
    </w:p>
    <w:p w:rsidR="00F61DEC" w:rsidRDefault="00F61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61DEC" w:rsidRDefault="00B41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>1.2. Цели и задачи профессионального модуля – требования к результатам освоения профессионального модуля</w:t>
      </w:r>
    </w:p>
    <w:p w:rsidR="00F61DEC" w:rsidRDefault="00B41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F61DEC" w:rsidRDefault="00F61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679"/>
      </w:tblGrid>
      <w:tr w:rsidR="00F61DE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EC" w:rsidRDefault="00B413E8">
            <w:pPr>
              <w:rPr>
                <w:bCs/>
              </w:rPr>
            </w:pPr>
            <w:r>
              <w:rPr>
                <w:bCs/>
              </w:rPr>
              <w:t>Иметь практический опыт 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EC" w:rsidRDefault="00B413E8">
            <w:pPr>
              <w:pStyle w:val="s16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обслуживании сетевой инфраструктуры, восстановлении работоспособности сети после сбоя;</w:t>
            </w:r>
          </w:p>
          <w:p w:rsidR="00F61DEC" w:rsidRDefault="00B413E8">
            <w:pPr>
              <w:pStyle w:val="s16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удаленном администрировании и восстановлении работоспособности сетевой инфраструктуры;</w:t>
            </w:r>
          </w:p>
          <w:p w:rsidR="00F61DEC" w:rsidRDefault="00B413E8">
            <w:pPr>
              <w:pStyle w:val="s16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поддержке пользователей сети, настройке аппаратного и программного обеспечения сетевой инфраструктуры</w:t>
            </w:r>
          </w:p>
        </w:tc>
      </w:tr>
      <w:tr w:rsidR="00F61DE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EC" w:rsidRDefault="00B413E8">
            <w:pPr>
              <w:rPr>
                <w:bCs/>
              </w:rPr>
            </w:pPr>
            <w:r>
              <w:rPr>
                <w:bCs/>
              </w:rPr>
              <w:t>уметь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EC" w:rsidRDefault="00B413E8">
            <w:pPr>
              <w:pStyle w:val="s16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мониторинг и анализ работы локальной сети с помощью программно-аппаратных средств;</w:t>
            </w:r>
          </w:p>
          <w:p w:rsidR="00F61DEC" w:rsidRDefault="00B413E8">
            <w:pPr>
              <w:pStyle w:val="s16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осуществлять диагностику и поиск неисправностей всех компонентов сети;</w:t>
            </w:r>
          </w:p>
          <w:p w:rsidR="00F61DEC" w:rsidRDefault="00B413E8">
            <w:pPr>
              <w:pStyle w:val="s16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действия по устранению неисправностей</w:t>
            </w:r>
          </w:p>
        </w:tc>
      </w:tr>
      <w:tr w:rsidR="00F61DE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EC" w:rsidRDefault="00B413E8">
            <w:pPr>
              <w:rPr>
                <w:bCs/>
              </w:rPr>
            </w:pPr>
            <w:r>
              <w:rPr>
                <w:bCs/>
              </w:rPr>
              <w:t>знать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EC" w:rsidRDefault="00B413E8">
            <w:pPr>
              <w:pStyle w:val="s16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архитектуру и функции систем управления сетями, стандарты систем управления;</w:t>
            </w:r>
          </w:p>
          <w:p w:rsidR="00F61DEC" w:rsidRDefault="00B413E8">
            <w:pPr>
              <w:pStyle w:val="s16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мониторинга и анализа локальных сетей;</w:t>
            </w:r>
          </w:p>
          <w:p w:rsidR="00F61DEC" w:rsidRDefault="00B413E8">
            <w:pPr>
              <w:pStyle w:val="s16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устранения неисправностей в технических средствах</w:t>
            </w:r>
          </w:p>
        </w:tc>
      </w:tr>
    </w:tbl>
    <w:p w:rsidR="00F61DEC" w:rsidRDefault="00F61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61DEC" w:rsidRDefault="00F61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61DEC" w:rsidRDefault="00B413E8">
      <w:pPr>
        <w:rPr>
          <w:i/>
        </w:rPr>
      </w:pPr>
      <w:r>
        <w:rPr>
          <w:b/>
          <w:caps/>
        </w:rPr>
        <w:br w:type="page" w:clear="all"/>
      </w:r>
    </w:p>
    <w:p w:rsidR="00F61DEC" w:rsidRDefault="00F61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F61DEC">
          <w:pgSz w:w="11907" w:h="16840"/>
          <w:pgMar w:top="1134" w:right="851" w:bottom="992" w:left="1418" w:header="709" w:footer="709" w:gutter="0"/>
          <w:cols w:space="720"/>
        </w:sectPr>
      </w:pPr>
    </w:p>
    <w:p w:rsidR="00F61DEC" w:rsidRDefault="00B413E8">
      <w:pPr>
        <w:pStyle w:val="25"/>
        <w:widowControl w:val="0"/>
        <w:tabs>
          <w:tab w:val="left" w:pos="916"/>
          <w:tab w:val="left" w:pos="136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35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i/>
        </w:rPr>
      </w:pPr>
      <w:r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F61DEC" w:rsidRDefault="00B413E8">
      <w:pPr>
        <w:jc w:val="both"/>
        <w:rPr>
          <w:b/>
        </w:rPr>
      </w:pPr>
      <w:r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1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2553"/>
        <w:gridCol w:w="992"/>
        <w:gridCol w:w="710"/>
        <w:gridCol w:w="992"/>
        <w:gridCol w:w="1559"/>
        <w:gridCol w:w="1419"/>
        <w:gridCol w:w="1037"/>
        <w:gridCol w:w="825"/>
        <w:gridCol w:w="1255"/>
        <w:gridCol w:w="1416"/>
        <w:gridCol w:w="1277"/>
      </w:tblGrid>
      <w:tr w:rsidR="00F61DEC">
        <w:trPr>
          <w:trHeight w:val="353"/>
          <w:jc w:val="center"/>
        </w:trPr>
        <w:tc>
          <w:tcPr>
            <w:tcW w:w="372" w:type="pct"/>
            <w:vMerge w:val="restart"/>
            <w:vAlign w:val="center"/>
          </w:tcPr>
          <w:p w:rsidR="00F61DEC" w:rsidRDefault="00B413E8">
            <w:pPr>
              <w:jc w:val="center"/>
              <w:rPr>
                <w:sz w:val="20"/>
                <w:szCs w:val="20"/>
              </w:rPr>
            </w:pPr>
            <w:bookmarkStart w:id="1" w:name="_Hlk202799966"/>
            <w:r>
              <w:rPr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842" w:type="pct"/>
            <w:vMerge w:val="restart"/>
            <w:vAlign w:val="center"/>
          </w:tcPr>
          <w:p w:rsidR="00F61DEC" w:rsidRDefault="00B41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27" w:type="pct"/>
            <w:vMerge w:val="restart"/>
            <w:vAlign w:val="center"/>
          </w:tcPr>
          <w:p w:rsidR="00F61DEC" w:rsidRDefault="00B413E8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3038" w:type="pct"/>
            <w:gridSpan w:val="8"/>
          </w:tcPr>
          <w:p w:rsidR="00F61DEC" w:rsidRDefault="00B41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профессионального модуля, час.</w:t>
            </w:r>
          </w:p>
        </w:tc>
        <w:tc>
          <w:tcPr>
            <w:tcW w:w="421" w:type="pct"/>
            <w:vAlign w:val="center"/>
          </w:tcPr>
          <w:p w:rsidR="00F61DEC" w:rsidRDefault="00B41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</w:tr>
      <w:tr w:rsidR="00F61DEC">
        <w:trPr>
          <w:trHeight w:val="230"/>
          <w:jc w:val="center"/>
        </w:trPr>
        <w:tc>
          <w:tcPr>
            <w:tcW w:w="372" w:type="pct"/>
            <w:vMerge/>
            <w:vAlign w:val="center"/>
          </w:tcPr>
          <w:p w:rsidR="00F61DEC" w:rsidRDefault="00F61DEC">
            <w:pPr>
              <w:rPr>
                <w:sz w:val="20"/>
                <w:szCs w:val="20"/>
              </w:rPr>
            </w:pPr>
          </w:p>
        </w:tc>
        <w:tc>
          <w:tcPr>
            <w:tcW w:w="842" w:type="pct"/>
            <w:vMerge/>
            <w:vAlign w:val="center"/>
          </w:tcPr>
          <w:p w:rsidR="00F61DEC" w:rsidRDefault="00F61DEC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F61DEC" w:rsidRDefault="00F61DEC">
            <w:pPr>
              <w:rPr>
                <w:iCs/>
                <w:sz w:val="20"/>
                <w:szCs w:val="20"/>
              </w:rPr>
            </w:pPr>
          </w:p>
        </w:tc>
        <w:tc>
          <w:tcPr>
            <w:tcW w:w="1885" w:type="pct"/>
            <w:gridSpan w:val="5"/>
          </w:tcPr>
          <w:p w:rsidR="00F61DEC" w:rsidRDefault="00B413E8">
            <w:pPr>
              <w:jc w:val="center"/>
              <w:rPr>
                <w:i/>
              </w:rPr>
            </w:pPr>
            <w:r>
              <w:rPr>
                <w:i/>
              </w:rPr>
              <w:t>Обучение по МДК</w:t>
            </w:r>
          </w:p>
        </w:tc>
        <w:tc>
          <w:tcPr>
            <w:tcW w:w="686" w:type="pct"/>
            <w:gridSpan w:val="2"/>
            <w:vAlign w:val="center"/>
          </w:tcPr>
          <w:p w:rsidR="00F61DEC" w:rsidRDefault="00B413E8">
            <w:pPr>
              <w:jc w:val="center"/>
              <w:rPr>
                <w:i/>
              </w:rPr>
            </w:pPr>
            <w:r>
              <w:rPr>
                <w:i/>
              </w:rPr>
              <w:t>Практики</w:t>
            </w:r>
          </w:p>
        </w:tc>
        <w:tc>
          <w:tcPr>
            <w:tcW w:w="467" w:type="pct"/>
            <w:vMerge w:val="restart"/>
          </w:tcPr>
          <w:p w:rsidR="00F61DEC" w:rsidRDefault="00B413E8">
            <w:pPr>
              <w:rPr>
                <w:sz w:val="20"/>
                <w:szCs w:val="20"/>
              </w:rPr>
            </w:pPr>
            <w:r>
              <w:t>Промежуточная аттестация</w:t>
            </w:r>
          </w:p>
        </w:tc>
        <w:tc>
          <w:tcPr>
            <w:tcW w:w="421" w:type="pct"/>
            <w:vMerge w:val="restart"/>
            <w:vAlign w:val="center"/>
          </w:tcPr>
          <w:p w:rsidR="00F61DEC" w:rsidRDefault="00F61DEC">
            <w:pPr>
              <w:rPr>
                <w:sz w:val="20"/>
                <w:szCs w:val="20"/>
              </w:rPr>
            </w:pPr>
          </w:p>
        </w:tc>
      </w:tr>
      <w:tr w:rsidR="00F61DEC">
        <w:trPr>
          <w:jc w:val="center"/>
        </w:trPr>
        <w:tc>
          <w:tcPr>
            <w:tcW w:w="372" w:type="pct"/>
            <w:vMerge/>
            <w:vAlign w:val="center"/>
          </w:tcPr>
          <w:p w:rsidR="00F61DEC" w:rsidRDefault="00F61DEC">
            <w:pPr>
              <w:rPr>
                <w:sz w:val="20"/>
                <w:szCs w:val="20"/>
              </w:rPr>
            </w:pPr>
          </w:p>
        </w:tc>
        <w:tc>
          <w:tcPr>
            <w:tcW w:w="842" w:type="pct"/>
            <w:vMerge/>
            <w:vAlign w:val="center"/>
          </w:tcPr>
          <w:p w:rsidR="00F61DEC" w:rsidRDefault="00F61DEC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F61DEC" w:rsidRDefault="00F61DEC">
            <w:pPr>
              <w:rPr>
                <w:iCs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F61DEC" w:rsidRDefault="00B41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F61DEC" w:rsidRDefault="00F61DE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27" w:type="pct"/>
          </w:tcPr>
          <w:p w:rsidR="00F61DEC" w:rsidRDefault="00B41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514" w:type="pct"/>
            <w:vAlign w:val="center"/>
          </w:tcPr>
          <w:p w:rsidR="00F61DEC" w:rsidRDefault="00B41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468" w:type="pct"/>
            <w:vAlign w:val="center"/>
          </w:tcPr>
          <w:p w:rsidR="00F61DEC" w:rsidRDefault="00B41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Курсовых работ (проектов)</w:t>
            </w:r>
          </w:p>
        </w:tc>
        <w:tc>
          <w:tcPr>
            <w:tcW w:w="342" w:type="pct"/>
          </w:tcPr>
          <w:p w:rsidR="00F61DEC" w:rsidRDefault="00B41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Консуль</w:t>
            </w:r>
            <w:proofErr w:type="spellEnd"/>
          </w:p>
          <w:p w:rsidR="00F61DEC" w:rsidRDefault="00B413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тации</w:t>
            </w:r>
            <w:proofErr w:type="spellEnd"/>
          </w:p>
          <w:p w:rsidR="00F61DEC" w:rsidRDefault="00F6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:rsidR="00F61DEC" w:rsidRDefault="00B41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</w:t>
            </w:r>
          </w:p>
          <w:p w:rsidR="00F61DEC" w:rsidRDefault="00F61DE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:rsidR="00F61DEC" w:rsidRDefault="00B41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</w:t>
            </w:r>
          </w:p>
          <w:p w:rsidR="00F61DEC" w:rsidRDefault="00B41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профилю специальности)</w:t>
            </w:r>
          </w:p>
        </w:tc>
        <w:tc>
          <w:tcPr>
            <w:tcW w:w="467" w:type="pct"/>
            <w:vMerge/>
          </w:tcPr>
          <w:p w:rsidR="00F61DEC" w:rsidRDefault="00F61DEC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:rsidR="00F61DEC" w:rsidRDefault="00F61DEC">
            <w:pPr>
              <w:rPr>
                <w:sz w:val="20"/>
                <w:szCs w:val="20"/>
              </w:rPr>
            </w:pPr>
          </w:p>
        </w:tc>
      </w:tr>
      <w:tr w:rsidR="00F61DEC">
        <w:trPr>
          <w:jc w:val="center"/>
        </w:trPr>
        <w:tc>
          <w:tcPr>
            <w:tcW w:w="372" w:type="pct"/>
            <w:vAlign w:val="center"/>
          </w:tcPr>
          <w:p w:rsidR="00F61DEC" w:rsidRDefault="00B413E8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42" w:type="pct"/>
            <w:vAlign w:val="center"/>
          </w:tcPr>
          <w:p w:rsidR="00F61DEC" w:rsidRDefault="00B413E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7" w:type="pct"/>
            <w:vAlign w:val="center"/>
          </w:tcPr>
          <w:p w:rsidR="00F61DEC" w:rsidRDefault="00B413E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34" w:type="pct"/>
            <w:vAlign w:val="center"/>
          </w:tcPr>
          <w:p w:rsidR="00F61DEC" w:rsidRDefault="00B413E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27" w:type="pct"/>
          </w:tcPr>
          <w:p w:rsidR="00F61DEC" w:rsidRDefault="00F61DEC">
            <w:pPr>
              <w:jc w:val="center"/>
              <w:rPr>
                <w:i/>
              </w:rPr>
            </w:pPr>
          </w:p>
        </w:tc>
        <w:tc>
          <w:tcPr>
            <w:tcW w:w="514" w:type="pct"/>
            <w:vAlign w:val="center"/>
          </w:tcPr>
          <w:p w:rsidR="00F61DEC" w:rsidRDefault="00B413E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468" w:type="pct"/>
            <w:vAlign w:val="center"/>
          </w:tcPr>
          <w:p w:rsidR="00F61DEC" w:rsidRDefault="00B413E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42" w:type="pct"/>
          </w:tcPr>
          <w:p w:rsidR="00F61DEC" w:rsidRDefault="00F61DEC">
            <w:pPr>
              <w:jc w:val="center"/>
              <w:rPr>
                <w:i/>
              </w:rPr>
            </w:pPr>
          </w:p>
        </w:tc>
        <w:tc>
          <w:tcPr>
            <w:tcW w:w="272" w:type="pct"/>
            <w:vAlign w:val="center"/>
          </w:tcPr>
          <w:p w:rsidR="00F61DEC" w:rsidRDefault="00B413E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414" w:type="pct"/>
            <w:vAlign w:val="center"/>
          </w:tcPr>
          <w:p w:rsidR="00F61DEC" w:rsidRDefault="00B413E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467" w:type="pct"/>
          </w:tcPr>
          <w:p w:rsidR="00F61DEC" w:rsidRDefault="00B413E8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421" w:type="pct"/>
            <w:vAlign w:val="center"/>
          </w:tcPr>
          <w:p w:rsidR="00F61DEC" w:rsidRDefault="00B413E8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10</w:t>
            </w:r>
          </w:p>
        </w:tc>
      </w:tr>
      <w:tr w:rsidR="00F61DEC">
        <w:trPr>
          <w:jc w:val="center"/>
        </w:trPr>
        <w:tc>
          <w:tcPr>
            <w:tcW w:w="372" w:type="pct"/>
          </w:tcPr>
          <w:p w:rsidR="00F61DEC" w:rsidRDefault="00B413E8">
            <w:r>
              <w:t>ОК 01-11</w:t>
            </w:r>
          </w:p>
          <w:p w:rsidR="00F61DEC" w:rsidRDefault="00B413E8">
            <w:r>
              <w:t>ПК 3.1-3.6</w:t>
            </w:r>
          </w:p>
          <w:p w:rsidR="00F61DEC" w:rsidRDefault="00F61DEC"/>
        </w:tc>
        <w:tc>
          <w:tcPr>
            <w:tcW w:w="842" w:type="pct"/>
          </w:tcPr>
          <w:p w:rsidR="00F61DEC" w:rsidRDefault="00B413E8">
            <w:r>
              <w:t>Раздел 1. Эксплуатация объектов сетевой инфраструктуры</w:t>
            </w:r>
          </w:p>
        </w:tc>
        <w:tc>
          <w:tcPr>
            <w:tcW w:w="327" w:type="pct"/>
            <w:vAlign w:val="center"/>
          </w:tcPr>
          <w:p w:rsidR="00F61DEC" w:rsidRDefault="00B413E8">
            <w:pPr>
              <w:jc w:val="center"/>
            </w:pPr>
            <w:r>
              <w:t>110</w:t>
            </w:r>
          </w:p>
        </w:tc>
        <w:tc>
          <w:tcPr>
            <w:tcW w:w="234" w:type="pct"/>
            <w:vAlign w:val="center"/>
          </w:tcPr>
          <w:p w:rsidR="00F61DEC" w:rsidRDefault="00B413E8">
            <w:pPr>
              <w:ind w:left="-45" w:right="-52"/>
              <w:jc w:val="center"/>
            </w:pPr>
            <w:r>
              <w:t>78</w:t>
            </w:r>
          </w:p>
        </w:tc>
        <w:tc>
          <w:tcPr>
            <w:tcW w:w="327" w:type="pct"/>
            <w:vAlign w:val="center"/>
          </w:tcPr>
          <w:p w:rsidR="00F61DEC" w:rsidRDefault="00B413E8">
            <w:pPr>
              <w:jc w:val="center"/>
            </w:pPr>
            <w:r>
              <w:t>20</w:t>
            </w:r>
          </w:p>
        </w:tc>
        <w:tc>
          <w:tcPr>
            <w:tcW w:w="514" w:type="pct"/>
            <w:vAlign w:val="center"/>
          </w:tcPr>
          <w:p w:rsidR="00F61DEC" w:rsidRDefault="00B413E8">
            <w:pPr>
              <w:jc w:val="center"/>
            </w:pPr>
            <w:r>
              <w:t>40</w:t>
            </w:r>
          </w:p>
        </w:tc>
        <w:tc>
          <w:tcPr>
            <w:tcW w:w="468" w:type="pct"/>
            <w:vAlign w:val="center"/>
          </w:tcPr>
          <w:p w:rsidR="00F61DEC" w:rsidRDefault="00B413E8">
            <w:pPr>
              <w:jc w:val="center"/>
            </w:pPr>
            <w:r>
              <w:t>16</w:t>
            </w:r>
          </w:p>
        </w:tc>
        <w:tc>
          <w:tcPr>
            <w:tcW w:w="342" w:type="pct"/>
            <w:vAlign w:val="center"/>
          </w:tcPr>
          <w:p w:rsidR="00F61DEC" w:rsidRDefault="00B413E8">
            <w:pPr>
              <w:jc w:val="center"/>
            </w:pPr>
            <w:r>
              <w:t>2</w:t>
            </w:r>
          </w:p>
        </w:tc>
        <w:tc>
          <w:tcPr>
            <w:tcW w:w="272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414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467" w:type="pct"/>
            <w:vAlign w:val="center"/>
          </w:tcPr>
          <w:p w:rsidR="00F61DEC" w:rsidRDefault="00B413E8">
            <w:pPr>
              <w:jc w:val="center"/>
            </w:pPr>
            <w:r>
              <w:t>6</w:t>
            </w:r>
          </w:p>
        </w:tc>
        <w:tc>
          <w:tcPr>
            <w:tcW w:w="421" w:type="pct"/>
            <w:vAlign w:val="center"/>
          </w:tcPr>
          <w:p w:rsidR="00F61DEC" w:rsidRDefault="00B413E8">
            <w:pPr>
              <w:jc w:val="center"/>
            </w:pPr>
            <w:r>
              <w:t>26</w:t>
            </w:r>
          </w:p>
        </w:tc>
      </w:tr>
      <w:tr w:rsidR="00F61DEC">
        <w:trPr>
          <w:jc w:val="center"/>
        </w:trPr>
        <w:tc>
          <w:tcPr>
            <w:tcW w:w="372" w:type="pct"/>
          </w:tcPr>
          <w:p w:rsidR="00F61DEC" w:rsidRDefault="00B413E8">
            <w:r>
              <w:t>ОК 01-11</w:t>
            </w:r>
          </w:p>
          <w:p w:rsidR="00F61DEC" w:rsidRDefault="00B413E8">
            <w:r>
              <w:t>ПК 3.1-3.6</w:t>
            </w:r>
          </w:p>
          <w:p w:rsidR="00F61DEC" w:rsidRDefault="00F61DEC"/>
        </w:tc>
        <w:tc>
          <w:tcPr>
            <w:tcW w:w="842" w:type="pct"/>
          </w:tcPr>
          <w:p w:rsidR="00F61DEC" w:rsidRDefault="00B413E8">
            <w:r>
              <w:t>Раздел 2. Коммутация объектов сетевой инфраструктуры</w:t>
            </w:r>
          </w:p>
        </w:tc>
        <w:tc>
          <w:tcPr>
            <w:tcW w:w="327" w:type="pct"/>
            <w:vAlign w:val="center"/>
          </w:tcPr>
          <w:p w:rsidR="00F61DEC" w:rsidRDefault="00B413E8">
            <w:pPr>
              <w:jc w:val="center"/>
            </w:pPr>
            <w:r>
              <w:t>164</w:t>
            </w:r>
          </w:p>
        </w:tc>
        <w:tc>
          <w:tcPr>
            <w:tcW w:w="234" w:type="pct"/>
            <w:vAlign w:val="center"/>
          </w:tcPr>
          <w:p w:rsidR="00F61DEC" w:rsidRDefault="00B413E8">
            <w:pPr>
              <w:jc w:val="center"/>
            </w:pPr>
            <w:r>
              <w:t>130</w:t>
            </w:r>
          </w:p>
        </w:tc>
        <w:tc>
          <w:tcPr>
            <w:tcW w:w="327" w:type="pct"/>
            <w:vAlign w:val="center"/>
          </w:tcPr>
          <w:p w:rsidR="00F61DEC" w:rsidRDefault="00B413E8">
            <w:pPr>
              <w:jc w:val="center"/>
            </w:pPr>
            <w:r>
              <w:t>52</w:t>
            </w:r>
          </w:p>
        </w:tc>
        <w:tc>
          <w:tcPr>
            <w:tcW w:w="514" w:type="pct"/>
            <w:vAlign w:val="center"/>
          </w:tcPr>
          <w:p w:rsidR="00F61DEC" w:rsidRDefault="00B413E8">
            <w:pPr>
              <w:jc w:val="center"/>
            </w:pPr>
            <w:r>
              <w:t>78</w:t>
            </w:r>
          </w:p>
        </w:tc>
        <w:tc>
          <w:tcPr>
            <w:tcW w:w="468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342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272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414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467" w:type="pct"/>
            <w:vAlign w:val="center"/>
          </w:tcPr>
          <w:p w:rsidR="00F61DEC" w:rsidRDefault="00F61DEC">
            <w:pPr>
              <w:jc w:val="center"/>
              <w:rPr>
                <w:lang w:val="en-US"/>
              </w:rPr>
            </w:pPr>
          </w:p>
        </w:tc>
        <w:tc>
          <w:tcPr>
            <w:tcW w:w="421" w:type="pct"/>
            <w:vAlign w:val="center"/>
          </w:tcPr>
          <w:p w:rsidR="00F61DEC" w:rsidRDefault="00B413E8">
            <w:pPr>
              <w:jc w:val="center"/>
            </w:pPr>
            <w:r>
              <w:t>34</w:t>
            </w:r>
          </w:p>
        </w:tc>
      </w:tr>
      <w:tr w:rsidR="00F61DEC">
        <w:trPr>
          <w:jc w:val="center"/>
        </w:trPr>
        <w:tc>
          <w:tcPr>
            <w:tcW w:w="372" w:type="pct"/>
          </w:tcPr>
          <w:p w:rsidR="00F61DEC" w:rsidRDefault="00B413E8">
            <w:r>
              <w:t>ОК 01-11</w:t>
            </w:r>
          </w:p>
          <w:p w:rsidR="00F61DEC" w:rsidRDefault="00B413E8">
            <w:r>
              <w:t>ПК 3.1-3.6</w:t>
            </w:r>
          </w:p>
          <w:p w:rsidR="00F61DEC" w:rsidRDefault="00F61DEC"/>
        </w:tc>
        <w:tc>
          <w:tcPr>
            <w:tcW w:w="842" w:type="pct"/>
          </w:tcPr>
          <w:p w:rsidR="00F61DEC" w:rsidRDefault="00B413E8">
            <w:r>
              <w:t xml:space="preserve">Учебная практика, часов </w:t>
            </w:r>
          </w:p>
        </w:tc>
        <w:tc>
          <w:tcPr>
            <w:tcW w:w="327" w:type="pct"/>
            <w:vAlign w:val="center"/>
          </w:tcPr>
          <w:p w:rsidR="00F61DEC" w:rsidRDefault="00B413E8">
            <w:pPr>
              <w:jc w:val="center"/>
            </w:pPr>
            <w:r>
              <w:t>108</w:t>
            </w:r>
          </w:p>
        </w:tc>
        <w:tc>
          <w:tcPr>
            <w:tcW w:w="234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327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514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468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342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272" w:type="pct"/>
            <w:vAlign w:val="center"/>
          </w:tcPr>
          <w:p w:rsidR="00F61DEC" w:rsidRDefault="00B413E8">
            <w:pPr>
              <w:jc w:val="center"/>
            </w:pPr>
            <w:r>
              <w:t>108</w:t>
            </w:r>
          </w:p>
        </w:tc>
        <w:tc>
          <w:tcPr>
            <w:tcW w:w="414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467" w:type="pct"/>
            <w:vAlign w:val="center"/>
          </w:tcPr>
          <w:p w:rsidR="00F61DEC" w:rsidRDefault="00F61DEC">
            <w:pPr>
              <w:jc w:val="center"/>
              <w:rPr>
                <w:lang w:val="en-US"/>
              </w:rPr>
            </w:pPr>
          </w:p>
        </w:tc>
        <w:tc>
          <w:tcPr>
            <w:tcW w:w="421" w:type="pct"/>
            <w:vAlign w:val="center"/>
          </w:tcPr>
          <w:p w:rsidR="00F61DEC" w:rsidRDefault="00F61DEC">
            <w:pPr>
              <w:jc w:val="center"/>
            </w:pPr>
          </w:p>
        </w:tc>
      </w:tr>
      <w:tr w:rsidR="00F61DEC">
        <w:trPr>
          <w:trHeight w:val="1158"/>
          <w:jc w:val="center"/>
        </w:trPr>
        <w:tc>
          <w:tcPr>
            <w:tcW w:w="372" w:type="pct"/>
          </w:tcPr>
          <w:p w:rsidR="00F61DEC" w:rsidRDefault="00B413E8">
            <w:r>
              <w:t>ОК 01-11</w:t>
            </w:r>
          </w:p>
          <w:p w:rsidR="00F61DEC" w:rsidRDefault="00B413E8">
            <w:r>
              <w:t>ПК 3.1-3.6</w:t>
            </w:r>
          </w:p>
        </w:tc>
        <w:tc>
          <w:tcPr>
            <w:tcW w:w="842" w:type="pct"/>
          </w:tcPr>
          <w:p w:rsidR="00F61DEC" w:rsidRDefault="00B413E8">
            <w:r>
              <w:t xml:space="preserve">Производственная практика (по профилю специальности), часов </w:t>
            </w:r>
          </w:p>
        </w:tc>
        <w:tc>
          <w:tcPr>
            <w:tcW w:w="327" w:type="pct"/>
            <w:vAlign w:val="center"/>
          </w:tcPr>
          <w:p w:rsidR="00F61DEC" w:rsidRDefault="00B413E8">
            <w:pPr>
              <w:jc w:val="center"/>
              <w:rPr>
                <w:i/>
              </w:rPr>
            </w:pPr>
            <w:r>
              <w:t>144</w:t>
            </w:r>
          </w:p>
          <w:p w:rsidR="00F61DEC" w:rsidRDefault="00F61DEC">
            <w:pPr>
              <w:jc w:val="center"/>
            </w:pPr>
          </w:p>
        </w:tc>
        <w:tc>
          <w:tcPr>
            <w:tcW w:w="234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327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514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468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342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272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414" w:type="pct"/>
            <w:vAlign w:val="center"/>
          </w:tcPr>
          <w:p w:rsidR="00F61DEC" w:rsidRDefault="00B413E8">
            <w:pPr>
              <w:jc w:val="center"/>
            </w:pPr>
            <w:r>
              <w:t>144</w:t>
            </w:r>
          </w:p>
        </w:tc>
        <w:tc>
          <w:tcPr>
            <w:tcW w:w="467" w:type="pct"/>
            <w:vAlign w:val="center"/>
          </w:tcPr>
          <w:p w:rsidR="00F61DEC" w:rsidRDefault="00F61DEC">
            <w:pPr>
              <w:jc w:val="center"/>
              <w:rPr>
                <w:lang w:val="en-US"/>
              </w:rPr>
            </w:pPr>
          </w:p>
        </w:tc>
        <w:tc>
          <w:tcPr>
            <w:tcW w:w="421" w:type="pct"/>
            <w:vAlign w:val="center"/>
          </w:tcPr>
          <w:p w:rsidR="00F61DEC" w:rsidRDefault="00F61DEC">
            <w:pPr>
              <w:jc w:val="center"/>
            </w:pPr>
          </w:p>
        </w:tc>
      </w:tr>
      <w:tr w:rsidR="00F61DEC">
        <w:trPr>
          <w:jc w:val="center"/>
        </w:trPr>
        <w:tc>
          <w:tcPr>
            <w:tcW w:w="372" w:type="pct"/>
          </w:tcPr>
          <w:p w:rsidR="00F61DEC" w:rsidRDefault="00F61DEC"/>
        </w:tc>
        <w:tc>
          <w:tcPr>
            <w:tcW w:w="842" w:type="pct"/>
          </w:tcPr>
          <w:p w:rsidR="00F61DEC" w:rsidRDefault="00B413E8">
            <w:r>
              <w:t>Экзамен по модулю</w:t>
            </w:r>
          </w:p>
        </w:tc>
        <w:tc>
          <w:tcPr>
            <w:tcW w:w="327" w:type="pct"/>
            <w:vAlign w:val="center"/>
          </w:tcPr>
          <w:p w:rsidR="00F61DEC" w:rsidRDefault="00B413E8">
            <w:pPr>
              <w:jc w:val="center"/>
            </w:pPr>
            <w:r>
              <w:t>6</w:t>
            </w:r>
          </w:p>
        </w:tc>
        <w:tc>
          <w:tcPr>
            <w:tcW w:w="234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327" w:type="pct"/>
          </w:tcPr>
          <w:p w:rsidR="00F61DEC" w:rsidRDefault="00F61DEC">
            <w:pPr>
              <w:jc w:val="center"/>
            </w:pPr>
          </w:p>
        </w:tc>
        <w:tc>
          <w:tcPr>
            <w:tcW w:w="514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468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342" w:type="pct"/>
          </w:tcPr>
          <w:p w:rsidR="00F61DEC" w:rsidRDefault="00F61DEC">
            <w:pPr>
              <w:jc w:val="center"/>
            </w:pPr>
          </w:p>
        </w:tc>
        <w:tc>
          <w:tcPr>
            <w:tcW w:w="272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414" w:type="pct"/>
            <w:vAlign w:val="center"/>
          </w:tcPr>
          <w:p w:rsidR="00F61DEC" w:rsidRDefault="00F61DEC">
            <w:pPr>
              <w:jc w:val="center"/>
            </w:pPr>
          </w:p>
        </w:tc>
        <w:tc>
          <w:tcPr>
            <w:tcW w:w="467" w:type="pct"/>
            <w:vAlign w:val="center"/>
          </w:tcPr>
          <w:p w:rsidR="00F61DEC" w:rsidRDefault="00B413E8">
            <w:pPr>
              <w:jc w:val="center"/>
              <w:rPr>
                <w:lang w:val="en-US"/>
              </w:rPr>
            </w:pPr>
            <w:r>
              <w:rPr>
                <w:i/>
              </w:rPr>
              <w:t>6</w:t>
            </w:r>
          </w:p>
        </w:tc>
        <w:tc>
          <w:tcPr>
            <w:tcW w:w="421" w:type="pct"/>
            <w:vAlign w:val="center"/>
          </w:tcPr>
          <w:p w:rsidR="00F61DEC" w:rsidRDefault="00F61DEC">
            <w:pPr>
              <w:jc w:val="center"/>
            </w:pPr>
          </w:p>
        </w:tc>
      </w:tr>
      <w:tr w:rsidR="00F61DEC">
        <w:trPr>
          <w:jc w:val="center"/>
        </w:trPr>
        <w:tc>
          <w:tcPr>
            <w:tcW w:w="372" w:type="pct"/>
          </w:tcPr>
          <w:p w:rsidR="00F61DEC" w:rsidRDefault="00F61DEC"/>
        </w:tc>
        <w:tc>
          <w:tcPr>
            <w:tcW w:w="842" w:type="pct"/>
          </w:tcPr>
          <w:p w:rsidR="00F61DEC" w:rsidRDefault="00B413E8">
            <w:r>
              <w:rPr>
                <w:b/>
                <w:i/>
              </w:rPr>
              <w:t>Всего:</w:t>
            </w:r>
          </w:p>
        </w:tc>
        <w:tc>
          <w:tcPr>
            <w:tcW w:w="327" w:type="pct"/>
            <w:vAlign w:val="center"/>
          </w:tcPr>
          <w:p w:rsidR="00F61DEC" w:rsidRDefault="00B413E8">
            <w:pPr>
              <w:jc w:val="center"/>
            </w:pPr>
            <w:r>
              <w:t>532</w:t>
            </w:r>
          </w:p>
        </w:tc>
        <w:tc>
          <w:tcPr>
            <w:tcW w:w="234" w:type="pct"/>
            <w:vAlign w:val="center"/>
          </w:tcPr>
          <w:p w:rsidR="00F61DEC" w:rsidRDefault="00B413E8">
            <w:pPr>
              <w:jc w:val="center"/>
            </w:pPr>
            <w:r>
              <w:t>208</w:t>
            </w:r>
          </w:p>
        </w:tc>
        <w:tc>
          <w:tcPr>
            <w:tcW w:w="327" w:type="pct"/>
          </w:tcPr>
          <w:p w:rsidR="00F61DEC" w:rsidRDefault="00B413E8">
            <w:pPr>
              <w:jc w:val="center"/>
            </w:pPr>
            <w:r>
              <w:t>72</w:t>
            </w:r>
          </w:p>
        </w:tc>
        <w:tc>
          <w:tcPr>
            <w:tcW w:w="514" w:type="pct"/>
            <w:vAlign w:val="center"/>
          </w:tcPr>
          <w:p w:rsidR="00F61DEC" w:rsidRDefault="00B413E8">
            <w:pPr>
              <w:jc w:val="center"/>
            </w:pPr>
            <w:r>
              <w:t>118</w:t>
            </w:r>
          </w:p>
        </w:tc>
        <w:tc>
          <w:tcPr>
            <w:tcW w:w="468" w:type="pct"/>
            <w:vAlign w:val="center"/>
          </w:tcPr>
          <w:p w:rsidR="00F61DEC" w:rsidRDefault="00B413E8">
            <w:pPr>
              <w:jc w:val="center"/>
            </w:pPr>
            <w:r>
              <w:t>16</w:t>
            </w:r>
          </w:p>
        </w:tc>
        <w:tc>
          <w:tcPr>
            <w:tcW w:w="342" w:type="pct"/>
          </w:tcPr>
          <w:p w:rsidR="00F61DEC" w:rsidRDefault="00B413E8">
            <w:pPr>
              <w:jc w:val="center"/>
            </w:pPr>
            <w:r>
              <w:t>2</w:t>
            </w:r>
          </w:p>
        </w:tc>
        <w:tc>
          <w:tcPr>
            <w:tcW w:w="272" w:type="pct"/>
            <w:vAlign w:val="center"/>
          </w:tcPr>
          <w:p w:rsidR="00F61DEC" w:rsidRDefault="00B413E8">
            <w:pPr>
              <w:jc w:val="center"/>
            </w:pPr>
            <w:r>
              <w:t>108</w:t>
            </w:r>
          </w:p>
        </w:tc>
        <w:tc>
          <w:tcPr>
            <w:tcW w:w="414" w:type="pct"/>
            <w:vAlign w:val="center"/>
          </w:tcPr>
          <w:p w:rsidR="00F61DEC" w:rsidRDefault="00B413E8">
            <w:pPr>
              <w:jc w:val="center"/>
            </w:pPr>
            <w:r>
              <w:t>144</w:t>
            </w:r>
          </w:p>
        </w:tc>
        <w:tc>
          <w:tcPr>
            <w:tcW w:w="467" w:type="pct"/>
            <w:vAlign w:val="center"/>
          </w:tcPr>
          <w:p w:rsidR="00F61DEC" w:rsidRDefault="00B413E8">
            <w:pPr>
              <w:jc w:val="center"/>
            </w:pPr>
            <w:r>
              <w:t>12</w:t>
            </w:r>
          </w:p>
        </w:tc>
        <w:tc>
          <w:tcPr>
            <w:tcW w:w="421" w:type="pct"/>
            <w:vAlign w:val="center"/>
          </w:tcPr>
          <w:p w:rsidR="00F61DEC" w:rsidRDefault="00B413E8">
            <w:pPr>
              <w:jc w:val="center"/>
            </w:pPr>
            <w:r>
              <w:t>60</w:t>
            </w:r>
            <w:bookmarkEnd w:id="1"/>
          </w:p>
        </w:tc>
      </w:tr>
    </w:tbl>
    <w:p w:rsidR="00F61DEC" w:rsidRDefault="00B413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3.2. </w:t>
      </w:r>
      <w:r>
        <w:rPr>
          <w:b/>
          <w:sz w:val="28"/>
          <w:szCs w:val="28"/>
        </w:rPr>
        <w:t>Содержание обучения по профессиональному модулю (ПМ)</w:t>
      </w:r>
    </w:p>
    <w:p w:rsidR="00F61DEC" w:rsidRDefault="00F61DEC"/>
    <w:tbl>
      <w:tblPr>
        <w:tblpPr w:leftFromText="180" w:rightFromText="180" w:vertAnchor="text" w:tblpXSpec="center" w:tblpY="1"/>
        <w:tblOverlap w:val="never"/>
        <w:tblW w:w="54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711"/>
        <w:gridCol w:w="6"/>
        <w:gridCol w:w="10439"/>
        <w:gridCol w:w="1036"/>
        <w:gridCol w:w="1342"/>
      </w:tblGrid>
      <w:tr w:rsidR="00F61DEC">
        <w:trPr>
          <w:trHeight w:val="20"/>
        </w:trPr>
        <w:tc>
          <w:tcPr>
            <w:tcW w:w="755" w:type="pct"/>
          </w:tcPr>
          <w:p w:rsidR="00F61DEC" w:rsidRDefault="00B413E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23" w:type="pct"/>
            <w:vAlign w:val="center"/>
          </w:tcPr>
          <w:p w:rsidR="00F61DEC" w:rsidRDefault="00B413E8">
            <w:pPr>
              <w:jc w:val="center"/>
              <w:rPr>
                <w:b/>
                <w:i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276" w:type="pct"/>
            <w:gridSpan w:val="2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</w:t>
            </w:r>
          </w:p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лабораторные работы и практические занятия, самостоятельная учебная работа обучающихся, курсовая работа (проект)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Объём в часах</w:t>
            </w:r>
          </w:p>
        </w:tc>
        <w:tc>
          <w:tcPr>
            <w:tcW w:w="421" w:type="pct"/>
            <w:vAlign w:val="center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</w:tr>
      <w:tr w:rsidR="00F61DEC">
        <w:trPr>
          <w:trHeight w:val="20"/>
        </w:trPr>
        <w:tc>
          <w:tcPr>
            <w:tcW w:w="75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3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76" w:type="pct"/>
            <w:gridSpan w:val="2"/>
          </w:tcPr>
          <w:p w:rsidR="00F61DEC" w:rsidRDefault="00F61DEC">
            <w:pPr>
              <w:ind w:left="-35" w:firstLine="35"/>
              <w:jc w:val="center"/>
              <w:rPr>
                <w:b/>
                <w:bCs/>
              </w:rPr>
            </w:pPr>
          </w:p>
        </w:tc>
        <w:tc>
          <w:tcPr>
            <w:tcW w:w="325" w:type="pct"/>
          </w:tcPr>
          <w:p w:rsidR="00F61DEC" w:rsidRDefault="00B413E8">
            <w:pPr>
              <w:ind w:left="-35" w:firstLine="3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1" w:type="pct"/>
          </w:tcPr>
          <w:p w:rsidR="00F61DEC" w:rsidRDefault="00F61DEC">
            <w:pPr>
              <w:ind w:left="-35" w:firstLine="35"/>
              <w:jc w:val="center"/>
              <w:rPr>
                <w:b/>
                <w:bCs/>
              </w:rPr>
            </w:pPr>
          </w:p>
        </w:tc>
      </w:tr>
      <w:tr w:rsidR="00F61DEC">
        <w:trPr>
          <w:trHeight w:val="20"/>
        </w:trPr>
        <w:tc>
          <w:tcPr>
            <w:tcW w:w="755" w:type="pct"/>
          </w:tcPr>
          <w:p w:rsidR="00F61DEC" w:rsidRDefault="00B413E8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  <w:p w:rsidR="00F61DEC" w:rsidRDefault="00B413E8">
            <w:pPr>
              <w:rPr>
                <w:b/>
                <w:bCs/>
              </w:rPr>
            </w:pPr>
            <w:r>
              <w:rPr>
                <w:b/>
                <w:bCs/>
              </w:rPr>
              <w:t>Эксплуатация объектов сетевой инфраструктуры</w:t>
            </w:r>
          </w:p>
        </w:tc>
        <w:tc>
          <w:tcPr>
            <w:tcW w:w="223" w:type="pct"/>
          </w:tcPr>
          <w:p w:rsidR="00F61DEC" w:rsidRDefault="00F61DEC">
            <w:pPr>
              <w:jc w:val="center"/>
              <w:rPr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F61DEC" w:rsidRDefault="00F61DEC">
            <w:pPr>
              <w:jc w:val="center"/>
              <w:rPr>
                <w:b/>
                <w:bCs/>
              </w:rPr>
            </w:pPr>
          </w:p>
        </w:tc>
        <w:tc>
          <w:tcPr>
            <w:tcW w:w="325" w:type="pct"/>
          </w:tcPr>
          <w:p w:rsidR="00F61DEC" w:rsidRDefault="00F61DEC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</w:tcPr>
          <w:p w:rsidR="00F61DEC" w:rsidRDefault="00F61DEC">
            <w:pPr>
              <w:jc w:val="center"/>
              <w:rPr>
                <w:b/>
                <w:bCs/>
              </w:rPr>
            </w:pPr>
          </w:p>
        </w:tc>
      </w:tr>
      <w:tr w:rsidR="00F61DEC">
        <w:trPr>
          <w:trHeight w:val="20"/>
        </w:trPr>
        <w:tc>
          <w:tcPr>
            <w:tcW w:w="755" w:type="pct"/>
          </w:tcPr>
          <w:p w:rsidR="00F61DEC" w:rsidRDefault="00B413E8">
            <w:pPr>
              <w:rPr>
                <w:b/>
                <w:bCs/>
              </w:rPr>
            </w:pPr>
            <w:r>
              <w:rPr>
                <w:b/>
                <w:bCs/>
              </w:rPr>
              <w:t>МДК. 03.01.</w:t>
            </w:r>
          </w:p>
          <w:p w:rsidR="00F61DEC" w:rsidRDefault="00B413E8">
            <w:pPr>
              <w:rPr>
                <w:b/>
                <w:bCs/>
              </w:rPr>
            </w:pPr>
            <w:r>
              <w:t>Эксплуатация объектов сетевой инфраструктуры</w:t>
            </w:r>
          </w:p>
        </w:tc>
        <w:tc>
          <w:tcPr>
            <w:tcW w:w="223" w:type="pct"/>
          </w:tcPr>
          <w:p w:rsidR="00F61DEC" w:rsidRDefault="00F61DEC">
            <w:pPr>
              <w:jc w:val="center"/>
              <w:rPr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F61DEC" w:rsidRDefault="00F61DEC">
            <w:pPr>
              <w:jc w:val="center"/>
              <w:rPr>
                <w:b/>
                <w:bCs/>
              </w:rPr>
            </w:pPr>
          </w:p>
        </w:tc>
        <w:tc>
          <w:tcPr>
            <w:tcW w:w="325" w:type="pct"/>
          </w:tcPr>
          <w:p w:rsidR="00F61DEC" w:rsidRDefault="00F61DEC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t>ОК 01 – ОК07, ОК 09, ОК 10, ПК 3.1 – ПК 3.6</w:t>
            </w:r>
          </w:p>
        </w:tc>
      </w:tr>
      <w:tr w:rsidR="00F61DEC">
        <w:trPr>
          <w:trHeight w:val="20"/>
        </w:trPr>
        <w:tc>
          <w:tcPr>
            <w:tcW w:w="755" w:type="pct"/>
            <w:vMerge w:val="restart"/>
          </w:tcPr>
          <w:p w:rsidR="00F61DEC" w:rsidRDefault="00B413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</w:p>
          <w:p w:rsidR="00F61DEC" w:rsidRDefault="00B413E8">
            <w:pPr>
              <w:rPr>
                <w:b/>
                <w:bCs/>
              </w:rPr>
            </w:pPr>
            <w:r>
              <w:t>Эксплуатация технических средств сетевой инфраструктуры</w:t>
            </w:r>
          </w:p>
          <w:p w:rsidR="00F61DEC" w:rsidRDefault="00F61DEC">
            <w:pPr>
              <w:rPr>
                <w:b/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  <w:p w:rsidR="00F61DEC" w:rsidRDefault="00F61DEC"/>
          <w:p w:rsidR="00F61DEC" w:rsidRDefault="00F61DEC"/>
          <w:p w:rsidR="00F61DEC" w:rsidRDefault="00F61DEC">
            <w:pPr>
              <w:rPr>
                <w:b/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F61DEC">
            <w:pPr>
              <w:rPr>
                <w:b/>
                <w:bCs/>
                <w:i/>
              </w:rPr>
            </w:pPr>
          </w:p>
        </w:tc>
        <w:tc>
          <w:tcPr>
            <w:tcW w:w="3276" w:type="pct"/>
            <w:gridSpan w:val="2"/>
          </w:tcPr>
          <w:p w:rsidR="00F61DEC" w:rsidRDefault="00B413E8">
            <w:pPr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421" w:type="pct"/>
          </w:tcPr>
          <w:p w:rsidR="00F61DEC" w:rsidRDefault="00F61DEC">
            <w:pPr>
              <w:jc w:val="center"/>
              <w:rPr>
                <w:b/>
              </w:rPr>
            </w:pPr>
          </w:p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1</w:t>
            </w:r>
          </w:p>
        </w:tc>
        <w:tc>
          <w:tcPr>
            <w:tcW w:w="3276" w:type="pct"/>
            <w:gridSpan w:val="2"/>
          </w:tcPr>
          <w:p w:rsidR="00F61DEC" w:rsidRDefault="00B413E8">
            <w:pPr>
              <w:rPr>
                <w:b/>
              </w:rPr>
            </w:pPr>
            <w:r>
              <w:t>Физическая карта всей сети; логическая топология компьютерной сети.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ОК 01, ОК 02, ОК 09, ПК 3.1, ПК 3.3</w:t>
            </w:r>
          </w:p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2</w:t>
            </w:r>
          </w:p>
        </w:tc>
        <w:tc>
          <w:tcPr>
            <w:tcW w:w="3276" w:type="pct"/>
            <w:gridSpan w:val="2"/>
          </w:tcPr>
          <w:p w:rsidR="00F61DEC" w:rsidRDefault="00B413E8">
            <w:pPr>
              <w:rPr>
                <w:bCs/>
              </w:rPr>
            </w:pPr>
            <w:r>
              <w:rPr>
                <w:bCs/>
              </w:rPr>
              <w:t>Физические аспекты эксплуатации. Физическое вмешательство в инфраструктуру сети.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rPr>
                <w:bCs/>
              </w:rPr>
            </w:pPr>
            <w:r>
              <w:rPr>
                <w:bCs/>
              </w:rPr>
              <w:t>ОК 01, ОК 04, ОК 07, ПК 3.1, ПК 3.3, ПК 3.6</w:t>
            </w:r>
          </w:p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3</w:t>
            </w:r>
          </w:p>
        </w:tc>
        <w:tc>
          <w:tcPr>
            <w:tcW w:w="3276" w:type="pct"/>
            <w:gridSpan w:val="2"/>
          </w:tcPr>
          <w:p w:rsidR="00F61DEC" w:rsidRDefault="00B413E8">
            <w:pPr>
              <w:rPr>
                <w:b/>
              </w:rPr>
            </w:pPr>
            <w:r>
              <w:t xml:space="preserve">Активное и пассивное сетевое оборудование: кабельные каналы, кабель, </w:t>
            </w:r>
            <w:proofErr w:type="spellStart"/>
            <w:r>
              <w:t>патч</w:t>
            </w:r>
            <w:proofErr w:type="spellEnd"/>
            <w:r>
              <w:t>-панели, розетки.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rPr>
                <w:bCs/>
              </w:rPr>
            </w:pPr>
            <w:r>
              <w:rPr>
                <w:bCs/>
              </w:rPr>
              <w:t>ОК 01, ОК 04, ОК 07, ПК 3.1, ПК 3.3, ПК 3.6</w:t>
            </w:r>
          </w:p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4</w:t>
            </w:r>
          </w:p>
        </w:tc>
        <w:tc>
          <w:tcPr>
            <w:tcW w:w="3276" w:type="pct"/>
            <w:gridSpan w:val="2"/>
          </w:tcPr>
          <w:p w:rsidR="00F61DEC" w:rsidRDefault="00B413E8">
            <w:pPr>
              <w:rPr>
                <w:bCs/>
              </w:rPr>
            </w:pPr>
            <w:r>
              <w:rPr>
                <w:bCs/>
              </w:rPr>
              <w:t>Расширяемость сети. Масштабируемость сети. Добавление отдельных элементов сети (пользователей, компьютеров, приложений, служб). Наращивание длины сегментов сети. Замена существующей аппаратуры.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r>
              <w:t>ОК 01, ОК 03, ПК 3.1, ПК 3.3, ПК 3.6</w:t>
            </w:r>
          </w:p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5</w:t>
            </w:r>
          </w:p>
        </w:tc>
        <w:tc>
          <w:tcPr>
            <w:tcW w:w="3276" w:type="pct"/>
            <w:gridSpan w:val="2"/>
          </w:tcPr>
          <w:p w:rsidR="00F61DEC" w:rsidRDefault="00B413E8">
            <w:pPr>
              <w:rPr>
                <w:bCs/>
              </w:rPr>
            </w:pPr>
            <w:r>
              <w:rPr>
                <w:bCs/>
              </w:rPr>
              <w:t>Оборудование для диагностики и сертификации кабельных систем. Полоса пропускания, паразитная нагрузка. Сетевые мониторы, приборы для сертификации кабельных систем, кабельные сканеры и тестеры.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r>
              <w:t>ОК 02, ОК 09, ПК 3.2, ПК 3.3, ПК 3.6</w:t>
            </w:r>
          </w:p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6</w:t>
            </w:r>
          </w:p>
        </w:tc>
        <w:tc>
          <w:tcPr>
            <w:tcW w:w="3276" w:type="pct"/>
            <w:gridSpan w:val="2"/>
          </w:tcPr>
          <w:p w:rsidR="00F61DEC" w:rsidRDefault="00B413E8">
            <w:pPr>
              <w:rPr>
                <w:bCs/>
              </w:rPr>
            </w:pPr>
            <w:r>
              <w:rPr>
                <w:bCs/>
              </w:rPr>
              <w:t>Задачи управления: анализ производительности и надежности сети.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r>
              <w:t>ОК 01, ОК 02, ОК 09, ПК 3.1, ПК 3.3, ПК 3.4</w:t>
            </w:r>
          </w:p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7</w:t>
            </w:r>
          </w:p>
        </w:tc>
        <w:tc>
          <w:tcPr>
            <w:tcW w:w="3276" w:type="pct"/>
            <w:gridSpan w:val="2"/>
          </w:tcPr>
          <w:p w:rsidR="00F61DEC" w:rsidRDefault="00B413E8">
            <w:pPr>
              <w:rPr>
                <w:b/>
              </w:rPr>
            </w:pPr>
            <w:r>
              <w:t>Программное обеспечение мониторинга компьютерных сетей и сетевых устройств.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r>
              <w:t>ОК 01, ОК 02, ОК 09, ПК 3.1, ПК 3.3, ПК 3.4</w:t>
            </w:r>
          </w:p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8</w:t>
            </w:r>
          </w:p>
        </w:tc>
        <w:tc>
          <w:tcPr>
            <w:tcW w:w="3276" w:type="pct"/>
            <w:gridSpan w:val="2"/>
          </w:tcPr>
          <w:p w:rsidR="00F61DEC" w:rsidRDefault="00B413E8">
            <w:pPr>
              <w:rPr>
                <w:b/>
              </w:rPr>
            </w:pPr>
            <w:r>
              <w:t>Протокол SNMP, его характеристики, формат сообщений, набор услуг.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r>
              <w:t>ОК 01, ОК 02, ОК 09, ПК 3.1, ПК 3.3, ПК 3.4</w:t>
            </w:r>
          </w:p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9</w:t>
            </w:r>
          </w:p>
        </w:tc>
        <w:tc>
          <w:tcPr>
            <w:tcW w:w="3276" w:type="pct"/>
            <w:gridSpan w:val="2"/>
          </w:tcPr>
          <w:p w:rsidR="00F61DEC" w:rsidRDefault="00B413E8">
            <w:pPr>
              <w:rPr>
                <w:bCs/>
              </w:rPr>
            </w:pPr>
            <w:r>
              <w:rPr>
                <w:bCs/>
              </w:rPr>
              <w:t>Классификация регламентов технических осмотров, технические осмотры объектов сетевой инфраструктуры.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r>
              <w:t>ОК 01, ОК 02, ОК 07, ПК 3.2, ПК 3.4, ПК 3.5</w:t>
            </w:r>
          </w:p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10</w:t>
            </w:r>
          </w:p>
        </w:tc>
        <w:tc>
          <w:tcPr>
            <w:tcW w:w="3276" w:type="pct"/>
            <w:gridSpan w:val="2"/>
          </w:tcPr>
          <w:p w:rsidR="00F61DEC" w:rsidRDefault="00B413E8">
            <w:pPr>
              <w:rPr>
                <w:b/>
              </w:rPr>
            </w:pPr>
            <w:r>
              <w:t>Проверка объектов сетевой инфраструктуры и профилактические работы. Проведение регулярного резервирования. Обслуживание физических компонентов; контроль состояния аппаратного обеспечения; организация удаленного оповещения о неполадках.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r>
              <w:t>ОК 01, ОК 02, ОК 07, ПК 3.2, ПК 3.4, ПК 3.5</w:t>
            </w:r>
          </w:p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11</w:t>
            </w:r>
          </w:p>
        </w:tc>
        <w:tc>
          <w:tcPr>
            <w:tcW w:w="3276" w:type="pct"/>
            <w:gridSpan w:val="2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</w:t>
            </w:r>
            <w:proofErr w:type="spellStart"/>
            <w:r>
              <w:t>Оконцовка</w:t>
            </w:r>
            <w:proofErr w:type="spellEnd"/>
            <w:r>
              <w:t xml:space="preserve"> кабеля витая пара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r>
              <w:t>ОК 04, ОК 07, ПК 3.1, ПК 3.3, ПК 3.6</w:t>
            </w:r>
          </w:p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12</w:t>
            </w:r>
          </w:p>
        </w:tc>
        <w:tc>
          <w:tcPr>
            <w:tcW w:w="3276" w:type="pct"/>
            <w:gridSpan w:val="2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Заделка кабеля витой пара в розетку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r>
              <w:t>ОК 04, ОК 07, ПК 3.1, ПК 3.3, ПК 3.6</w:t>
            </w:r>
          </w:p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13</w:t>
            </w:r>
          </w:p>
        </w:tc>
        <w:tc>
          <w:tcPr>
            <w:tcW w:w="3276" w:type="pct"/>
            <w:gridSpan w:val="2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Тестирование кабеля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r>
              <w:t>ОК 04, ОК 07, ПК 3.1, ПК 3.3, ПК 3.6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14</w:t>
            </w:r>
          </w:p>
        </w:tc>
        <w:tc>
          <w:tcPr>
            <w:tcW w:w="3276" w:type="pct"/>
            <w:gridSpan w:val="2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Учет трафика в сети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r>
              <w:t>ОК 01, ОК 02, ОК 09, ПК 3.3, ПК 3.4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  <w:vMerge w:val="restart"/>
          </w:tcPr>
          <w:p w:rsidR="00F61DEC" w:rsidRDefault="00B413E8">
            <w:r>
              <w:t>15</w:t>
            </w:r>
          </w:p>
        </w:tc>
        <w:tc>
          <w:tcPr>
            <w:tcW w:w="3276" w:type="pct"/>
            <w:gridSpan w:val="2"/>
            <w:vMerge w:val="restart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Учет трафика в сети</w:t>
            </w:r>
          </w:p>
        </w:tc>
        <w:tc>
          <w:tcPr>
            <w:tcW w:w="325" w:type="pct"/>
            <w:vMerge w:val="restar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/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  <w:vMerge w:val="restart"/>
          </w:tcPr>
          <w:p w:rsidR="00F61DEC" w:rsidRDefault="00B413E8">
            <w:r>
              <w:t>16</w:t>
            </w:r>
          </w:p>
        </w:tc>
        <w:tc>
          <w:tcPr>
            <w:tcW w:w="3276" w:type="pct"/>
            <w:gridSpan w:val="2"/>
            <w:vMerge w:val="restart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Учет трафика в сети</w:t>
            </w:r>
          </w:p>
        </w:tc>
        <w:tc>
          <w:tcPr>
            <w:tcW w:w="325" w:type="pct"/>
            <w:vMerge w:val="restar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/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17</w:t>
            </w:r>
          </w:p>
        </w:tc>
        <w:tc>
          <w:tcPr>
            <w:tcW w:w="3276" w:type="pct"/>
            <w:gridSpan w:val="2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Анализ надежности сети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r>
              <w:t>ОК 01, ОК 02, ПК 3.3, ПК 3.4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18</w:t>
            </w:r>
          </w:p>
        </w:tc>
        <w:tc>
          <w:tcPr>
            <w:tcW w:w="3276" w:type="pct"/>
            <w:gridSpan w:val="2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Выполнение мониторинга и анализа работы локальной сети с помощью программных средств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r>
              <w:t>ОК 01, ОК 02, ОК 09, ПК 3.3, ПК 3.4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  <w:vMerge w:val="restart"/>
          </w:tcPr>
          <w:p w:rsidR="00F61DEC" w:rsidRDefault="00B413E8">
            <w:r>
              <w:t>19</w:t>
            </w:r>
          </w:p>
        </w:tc>
        <w:tc>
          <w:tcPr>
            <w:tcW w:w="3276" w:type="pct"/>
            <w:gridSpan w:val="2"/>
            <w:vMerge w:val="restart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Выполнение мониторинга и анализа работы локальной сети с помощью программных средств</w:t>
            </w:r>
          </w:p>
        </w:tc>
        <w:tc>
          <w:tcPr>
            <w:tcW w:w="325" w:type="pct"/>
            <w:vMerge w:val="restar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/>
        </w:tc>
      </w:tr>
      <w:tr w:rsidR="00F61DEC">
        <w:trPr>
          <w:trHeight w:val="288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20</w:t>
            </w:r>
          </w:p>
        </w:tc>
        <w:tc>
          <w:tcPr>
            <w:tcW w:w="3276" w:type="pct"/>
            <w:gridSpan w:val="2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Средства мониторинга компьютерных сетей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r>
              <w:t>ОК 01, ОК 02, ОК 09, ПК 3.3, ПК 3.4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  <w:vMerge w:val="restart"/>
          </w:tcPr>
          <w:p w:rsidR="00F61DEC" w:rsidRDefault="00B413E8">
            <w:r>
              <w:t>21</w:t>
            </w:r>
          </w:p>
        </w:tc>
        <w:tc>
          <w:tcPr>
            <w:tcW w:w="3276" w:type="pct"/>
            <w:gridSpan w:val="2"/>
            <w:vMerge w:val="restart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Средства мониторинга компьютерных сетей</w:t>
            </w:r>
          </w:p>
        </w:tc>
        <w:tc>
          <w:tcPr>
            <w:tcW w:w="325" w:type="pct"/>
            <w:vMerge w:val="restar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/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22</w:t>
            </w:r>
          </w:p>
        </w:tc>
        <w:tc>
          <w:tcPr>
            <w:tcW w:w="3276" w:type="pct"/>
            <w:gridSpan w:val="2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Средства анализа сети с помощью команд сетевой операционной системы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r>
              <w:t>ОК 01, ОК 02, ОК 09,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23</w:t>
            </w:r>
          </w:p>
        </w:tc>
        <w:tc>
          <w:tcPr>
            <w:tcW w:w="3276" w:type="pct"/>
            <w:gridSpan w:val="2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Задачи управления: анализ производительности сети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r>
              <w:t>ОК 01, ОК 02, ПК 3.3, ПК 3.4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  <w:vMerge w:val="restart"/>
          </w:tcPr>
          <w:p w:rsidR="00F61DEC" w:rsidRDefault="00B413E8">
            <w:r>
              <w:t>24</w:t>
            </w:r>
          </w:p>
        </w:tc>
        <w:tc>
          <w:tcPr>
            <w:tcW w:w="3276" w:type="pct"/>
            <w:gridSpan w:val="2"/>
            <w:vMerge w:val="restart"/>
          </w:tcPr>
          <w:p w:rsidR="00F61DEC" w:rsidRDefault="00B413E8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занятие:</w:t>
            </w:r>
            <w:r>
              <w:t xml:space="preserve"> Задачи управления: анализ производительности сети</w:t>
            </w:r>
          </w:p>
        </w:tc>
        <w:tc>
          <w:tcPr>
            <w:tcW w:w="325" w:type="pct"/>
            <w:vMerge w:val="restar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/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B413E8">
            <w:r>
              <w:t>25</w:t>
            </w:r>
          </w:p>
        </w:tc>
        <w:tc>
          <w:tcPr>
            <w:tcW w:w="3276" w:type="pct"/>
            <w:gridSpan w:val="2"/>
          </w:tcPr>
          <w:p w:rsidR="00F61DEC" w:rsidRDefault="00B413E8">
            <w:pPr>
              <w:rPr>
                <w:color w:val="FF0000"/>
              </w:rPr>
            </w:pPr>
            <w:r>
              <w:rPr>
                <w:b/>
                <w:bCs/>
              </w:rPr>
              <w:t>Практическое занятие:</w:t>
            </w:r>
            <w:r>
              <w:t xml:space="preserve"> Эксплуатация технических средств сетевой инфраструктуры (принтеры, компьютеры, серверы)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r>
              <w:t>ОК 01, ОК 02, ОК 04, ОК 09, ПК 3.1, ПК 3.2, ПК 3.6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  <w:vMerge w:val="restart"/>
          </w:tcPr>
          <w:p w:rsidR="00F61DEC" w:rsidRDefault="00B413E8">
            <w:r>
              <w:t>26</w:t>
            </w:r>
          </w:p>
        </w:tc>
        <w:tc>
          <w:tcPr>
            <w:tcW w:w="3276" w:type="pct"/>
            <w:gridSpan w:val="2"/>
            <w:vMerge w:val="restart"/>
          </w:tcPr>
          <w:p w:rsidR="00F61DEC" w:rsidRDefault="00B413E8">
            <w:pPr>
              <w:rPr>
                <w:color w:val="FF0000"/>
              </w:rPr>
            </w:pPr>
            <w:r>
              <w:rPr>
                <w:b/>
                <w:bCs/>
              </w:rPr>
              <w:t>Практическое занятие:</w:t>
            </w:r>
            <w:r>
              <w:t xml:space="preserve"> Эксплуатация технических средств сетевой инфраструктуры (принтеры, компьютеры, серверы)</w:t>
            </w:r>
          </w:p>
        </w:tc>
        <w:tc>
          <w:tcPr>
            <w:tcW w:w="325" w:type="pct"/>
            <w:vMerge w:val="restar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/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223" w:type="pct"/>
          </w:tcPr>
          <w:p w:rsidR="00F61DEC" w:rsidRDefault="00B413E8">
            <w:r>
              <w:t>27</w:t>
            </w:r>
          </w:p>
        </w:tc>
        <w:tc>
          <w:tcPr>
            <w:tcW w:w="3276" w:type="pct"/>
            <w:gridSpan w:val="2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Выполнение действий по устранению неисправностей объектов инфраструктуры сети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r>
              <w:t>ОК 01, ОК 02, ПК 3.1, ПК 3.2, ПК 3.4, ПК 3.6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223" w:type="pct"/>
            <w:vMerge w:val="restart"/>
          </w:tcPr>
          <w:p w:rsidR="00F61DEC" w:rsidRDefault="00B413E8">
            <w:r>
              <w:t>28</w:t>
            </w:r>
          </w:p>
        </w:tc>
        <w:tc>
          <w:tcPr>
            <w:tcW w:w="3276" w:type="pct"/>
            <w:gridSpan w:val="2"/>
            <w:vMerge w:val="restart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Выполнение действий по устранению неисправностей объектов инфраструктуры сети</w:t>
            </w:r>
          </w:p>
        </w:tc>
        <w:tc>
          <w:tcPr>
            <w:tcW w:w="325" w:type="pct"/>
            <w:vMerge w:val="restar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/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223" w:type="pct"/>
            <w:vMerge w:val="restart"/>
          </w:tcPr>
          <w:p w:rsidR="00F61DEC" w:rsidRDefault="00B413E8">
            <w:r>
              <w:t>29</w:t>
            </w:r>
          </w:p>
        </w:tc>
        <w:tc>
          <w:tcPr>
            <w:tcW w:w="3276" w:type="pct"/>
            <w:gridSpan w:val="2"/>
            <w:vMerge w:val="restart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Выполнение действий по устранению неисправностей объектов инфраструктуры сети</w:t>
            </w:r>
          </w:p>
        </w:tc>
        <w:tc>
          <w:tcPr>
            <w:tcW w:w="325" w:type="pct"/>
            <w:vMerge w:val="restar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/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223" w:type="pct"/>
          </w:tcPr>
          <w:p w:rsidR="00F61DEC" w:rsidRDefault="00B413E8">
            <w:r>
              <w:t>30</w:t>
            </w:r>
          </w:p>
        </w:tc>
        <w:tc>
          <w:tcPr>
            <w:tcW w:w="3276" w:type="pct"/>
            <w:gridSpan w:val="2"/>
          </w:tcPr>
          <w:p w:rsidR="00F61DEC" w:rsidRDefault="00B413E8">
            <w:r>
              <w:rPr>
                <w:b/>
                <w:bCs/>
              </w:rPr>
              <w:t>Практическое занятие:</w:t>
            </w:r>
            <w:r>
              <w:t xml:space="preserve"> Оформление технической документации, правила оформления документов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421" w:type="pct"/>
          </w:tcPr>
          <w:p w:rsidR="00F61DEC" w:rsidRDefault="00B413E8">
            <w:r>
              <w:t>ОК 05, ОК 10, ПК 3.5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3499" w:type="pct"/>
            <w:gridSpan w:val="3"/>
          </w:tcPr>
          <w:p w:rsidR="00F61DEC" w:rsidRDefault="00B413E8">
            <w:pPr>
              <w:rPr>
                <w:b/>
                <w:iCs/>
              </w:rPr>
            </w:pPr>
            <w:r>
              <w:rPr>
                <w:b/>
              </w:rPr>
              <w:t>Самостоятельная работа:</w:t>
            </w:r>
            <w:r>
              <w:t xml:space="preserve"> Протокол управления SNMP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r>
              <w:t>ОК 01, ОК 02, ОК 09,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3499" w:type="pct"/>
            <w:gridSpan w:val="3"/>
            <w:vMerge w:val="restart"/>
          </w:tcPr>
          <w:p w:rsidR="00F61DEC" w:rsidRDefault="00B413E8">
            <w:pPr>
              <w:rPr>
                <w:b/>
                <w:iCs/>
              </w:rPr>
            </w:pPr>
            <w:r>
              <w:rPr>
                <w:b/>
              </w:rPr>
              <w:t>Самостоятельная работа:</w:t>
            </w:r>
            <w:r>
              <w:t xml:space="preserve"> Протокол управления SNMP</w:t>
            </w:r>
          </w:p>
        </w:tc>
        <w:tc>
          <w:tcPr>
            <w:tcW w:w="325" w:type="pct"/>
            <w:vMerge w:val="restar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/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3499" w:type="pct"/>
            <w:gridSpan w:val="3"/>
          </w:tcPr>
          <w:p w:rsidR="00F61DEC" w:rsidRDefault="00B413E8">
            <w:pPr>
              <w:rPr>
                <w:b/>
                <w:iCs/>
              </w:rPr>
            </w:pPr>
            <w:r>
              <w:rPr>
                <w:b/>
              </w:rPr>
              <w:t>Самостоятельная работа:</w:t>
            </w:r>
            <w:r>
              <w:t xml:space="preserve"> Основные характеристики протокола SNMP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r>
              <w:t>ОК 01, ОК 02, ОК 09,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3499" w:type="pct"/>
            <w:gridSpan w:val="3"/>
            <w:vMerge w:val="restart"/>
          </w:tcPr>
          <w:p w:rsidR="00F61DEC" w:rsidRDefault="00B413E8">
            <w:pPr>
              <w:rPr>
                <w:b/>
              </w:rPr>
            </w:pPr>
            <w:r>
              <w:rPr>
                <w:b/>
              </w:rPr>
              <w:t>Самостоятельная работа:</w:t>
            </w:r>
            <w:r>
              <w:t xml:space="preserve"> Основные характеристики протокола SNMP</w:t>
            </w:r>
          </w:p>
        </w:tc>
        <w:tc>
          <w:tcPr>
            <w:tcW w:w="325" w:type="pct"/>
            <w:vMerge w:val="restar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/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3499" w:type="pct"/>
            <w:gridSpan w:val="3"/>
          </w:tcPr>
          <w:p w:rsidR="00F61DEC" w:rsidRDefault="00B413E8">
            <w:pPr>
              <w:rPr>
                <w:b/>
                <w:iCs/>
              </w:rPr>
            </w:pPr>
            <w:r>
              <w:rPr>
                <w:b/>
              </w:rPr>
              <w:t>Самостоятельная работа:</w:t>
            </w:r>
            <w:r>
              <w:t xml:space="preserve"> Набор услуг (PDU) протокола SNMP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r>
              <w:t>ОК 01, ОК 02, ОК 09,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3499" w:type="pct"/>
            <w:gridSpan w:val="3"/>
            <w:vMerge w:val="restart"/>
          </w:tcPr>
          <w:p w:rsidR="00F61DEC" w:rsidRDefault="00B413E8">
            <w:pPr>
              <w:rPr>
                <w:b/>
              </w:rPr>
            </w:pPr>
            <w:r>
              <w:rPr>
                <w:b/>
              </w:rPr>
              <w:t>Самостоятельная работа:</w:t>
            </w:r>
            <w:r>
              <w:t xml:space="preserve"> Набор услуг (PDU) протокола SNMP</w:t>
            </w:r>
          </w:p>
        </w:tc>
        <w:tc>
          <w:tcPr>
            <w:tcW w:w="325" w:type="pct"/>
            <w:vMerge w:val="restar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/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3499" w:type="pct"/>
            <w:gridSpan w:val="3"/>
          </w:tcPr>
          <w:p w:rsidR="00F61DEC" w:rsidRDefault="00B413E8">
            <w:pPr>
              <w:rPr>
                <w:b/>
                <w:iCs/>
              </w:rPr>
            </w:pPr>
            <w:r>
              <w:rPr>
                <w:b/>
              </w:rPr>
              <w:t>Самостоятельная работа:</w:t>
            </w:r>
            <w:r>
              <w:t xml:space="preserve"> Формат сообщений SNMP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r>
              <w:t>ОК 02, ОК 09,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3499" w:type="pct"/>
            <w:gridSpan w:val="3"/>
            <w:vMerge w:val="restart"/>
          </w:tcPr>
          <w:p w:rsidR="00F61DEC" w:rsidRDefault="00B413E8">
            <w:pPr>
              <w:rPr>
                <w:b/>
              </w:rPr>
            </w:pPr>
            <w:r>
              <w:rPr>
                <w:b/>
              </w:rPr>
              <w:t>Самостоятельная работа:</w:t>
            </w:r>
            <w:r>
              <w:t xml:space="preserve"> Формат сообщений SNMP</w:t>
            </w:r>
          </w:p>
        </w:tc>
        <w:tc>
          <w:tcPr>
            <w:tcW w:w="325" w:type="pct"/>
            <w:vMerge w:val="restar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/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3499" w:type="pct"/>
            <w:gridSpan w:val="3"/>
          </w:tcPr>
          <w:p w:rsidR="00F61DEC" w:rsidRDefault="00B413E8">
            <w:r>
              <w:rPr>
                <w:b/>
              </w:rPr>
              <w:t xml:space="preserve">Самостоятельная работа: </w:t>
            </w:r>
            <w:r>
              <w:t>Методы выявления неисправности объектов инфраструктуры сети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r>
              <w:t>ОК 01, ОК 02, ОК 07, ПК 3.2, ПК 3.4, ПК 3.6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3499" w:type="pct"/>
            <w:gridSpan w:val="3"/>
            <w:vMerge w:val="restart"/>
          </w:tcPr>
          <w:p w:rsidR="00F61DEC" w:rsidRDefault="00B413E8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работа: </w:t>
            </w:r>
            <w:r>
              <w:t>Методы выявления неисправности объектов инфраструктуры сети</w:t>
            </w:r>
          </w:p>
        </w:tc>
        <w:tc>
          <w:tcPr>
            <w:tcW w:w="325" w:type="pct"/>
            <w:vMerge w:val="restar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/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3499" w:type="pct"/>
            <w:gridSpan w:val="3"/>
          </w:tcPr>
          <w:p w:rsidR="00F61DEC" w:rsidRDefault="00B413E8">
            <w:pPr>
              <w:rPr>
                <w:bCs/>
              </w:rPr>
            </w:pPr>
            <w:r>
              <w:rPr>
                <w:b/>
              </w:rPr>
              <w:t xml:space="preserve">Самостоятельная работа: </w:t>
            </w:r>
            <w:r>
              <w:rPr>
                <w:bCs/>
              </w:rPr>
              <w:t>Классификация регламентов технических осмотров, технические осмотры объектов сетевой инфраструктуры.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r>
              <w:t xml:space="preserve">ОК 02, ОК 03, ОК 10, ПК 3.2, ПК 3.5 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3499" w:type="pct"/>
            <w:gridSpan w:val="3"/>
            <w:vMerge w:val="restart"/>
          </w:tcPr>
          <w:p w:rsidR="00F61DEC" w:rsidRDefault="00B413E8">
            <w:pPr>
              <w:rPr>
                <w:bCs/>
              </w:rPr>
            </w:pPr>
            <w:r>
              <w:rPr>
                <w:b/>
              </w:rPr>
              <w:t xml:space="preserve">Самостоятельная работа: </w:t>
            </w:r>
            <w:r>
              <w:rPr>
                <w:bCs/>
              </w:rPr>
              <w:t>Классификация регламентов технических осмотров, технические осмотры объектов сетевой инфраструктуры.</w:t>
            </w:r>
          </w:p>
        </w:tc>
        <w:tc>
          <w:tcPr>
            <w:tcW w:w="325" w:type="pct"/>
            <w:vMerge w:val="restar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jc w:val="center"/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3499" w:type="pct"/>
            <w:gridSpan w:val="3"/>
            <w:vMerge w:val="restart"/>
          </w:tcPr>
          <w:p w:rsidR="00F61DEC" w:rsidRDefault="00B413E8">
            <w:pPr>
              <w:rPr>
                <w:bCs/>
              </w:rPr>
            </w:pPr>
            <w:r>
              <w:rPr>
                <w:b/>
              </w:rPr>
              <w:t xml:space="preserve">Самостоятельная работа: </w:t>
            </w:r>
            <w:r>
              <w:rPr>
                <w:bCs/>
              </w:rPr>
              <w:t>Классификация регламентов технических осмотров, технические осмотры объектов сетевой инфраструктуры.</w:t>
            </w:r>
          </w:p>
        </w:tc>
        <w:tc>
          <w:tcPr>
            <w:tcW w:w="325" w:type="pct"/>
            <w:vMerge w:val="restart"/>
            <w:vAlign w:val="center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jc w:val="center"/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223" w:type="pct"/>
          </w:tcPr>
          <w:p w:rsidR="00F61DEC" w:rsidRDefault="00B413E8">
            <w:r>
              <w:t>31</w:t>
            </w:r>
          </w:p>
        </w:tc>
        <w:tc>
          <w:tcPr>
            <w:tcW w:w="3276" w:type="pct"/>
            <w:gridSpan w:val="2"/>
          </w:tcPr>
          <w:p w:rsidR="00F61DEC" w:rsidRDefault="00B413E8">
            <w:pPr>
              <w:rPr>
                <w:b/>
                <w:u w:val="single"/>
              </w:rPr>
            </w:pPr>
            <w:r>
              <w:rPr>
                <w:b/>
              </w:rPr>
              <w:t>Курсовое проектирование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rPr>
                <w:bCs/>
              </w:rPr>
            </w:pPr>
            <w:r>
              <w:rPr>
                <w:bCs/>
              </w:rPr>
              <w:t>ОК 01, ОК 02, ОК 03, ОК 04, ОК 05, ОК 07, ОК 09, ОК 10, ПК 3.1, ПК 3.2, ПК 3.3, ПК 3.4, ПК 3.5, ПК 3.6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223" w:type="pct"/>
            <w:vMerge w:val="restart"/>
          </w:tcPr>
          <w:p w:rsidR="00F61DEC" w:rsidRDefault="00B413E8">
            <w:r>
              <w:t>32</w:t>
            </w:r>
          </w:p>
        </w:tc>
        <w:tc>
          <w:tcPr>
            <w:tcW w:w="3276" w:type="pct"/>
            <w:gridSpan w:val="2"/>
            <w:vMerge w:val="restart"/>
          </w:tcPr>
          <w:p w:rsidR="00F61DEC" w:rsidRDefault="00B413E8">
            <w:pPr>
              <w:rPr>
                <w:b/>
              </w:rPr>
            </w:pPr>
            <w:r>
              <w:rPr>
                <w:b/>
              </w:rPr>
              <w:t>Курсовое проектирование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jc w:val="center"/>
              <w:rPr>
                <w:b/>
                <w:u w:val="single"/>
              </w:rPr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223" w:type="pct"/>
            <w:vMerge w:val="restart"/>
          </w:tcPr>
          <w:p w:rsidR="00F61DEC" w:rsidRDefault="00B413E8">
            <w:r>
              <w:t>33</w:t>
            </w:r>
          </w:p>
        </w:tc>
        <w:tc>
          <w:tcPr>
            <w:tcW w:w="3276" w:type="pct"/>
            <w:gridSpan w:val="2"/>
            <w:vMerge w:val="restart"/>
          </w:tcPr>
          <w:p w:rsidR="00F61DEC" w:rsidRDefault="00B413E8">
            <w:pPr>
              <w:rPr>
                <w:b/>
              </w:rPr>
            </w:pPr>
            <w:r>
              <w:rPr>
                <w:b/>
              </w:rPr>
              <w:t>Курсовое проектирование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jc w:val="center"/>
              <w:rPr>
                <w:b/>
                <w:u w:val="single"/>
              </w:rPr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223" w:type="pct"/>
            <w:vMerge w:val="restart"/>
          </w:tcPr>
          <w:p w:rsidR="00F61DEC" w:rsidRDefault="00B413E8">
            <w:r>
              <w:t>34</w:t>
            </w:r>
          </w:p>
        </w:tc>
        <w:tc>
          <w:tcPr>
            <w:tcW w:w="3276" w:type="pct"/>
            <w:gridSpan w:val="2"/>
            <w:vMerge w:val="restart"/>
          </w:tcPr>
          <w:p w:rsidR="00F61DEC" w:rsidRDefault="00B413E8">
            <w:pPr>
              <w:rPr>
                <w:b/>
              </w:rPr>
            </w:pPr>
            <w:r>
              <w:rPr>
                <w:b/>
              </w:rPr>
              <w:t>Курсовое проектирование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jc w:val="center"/>
              <w:rPr>
                <w:b/>
                <w:u w:val="single"/>
              </w:rPr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223" w:type="pct"/>
            <w:vMerge w:val="restart"/>
          </w:tcPr>
          <w:p w:rsidR="00F61DEC" w:rsidRDefault="00B413E8">
            <w:r>
              <w:t>35</w:t>
            </w:r>
          </w:p>
        </w:tc>
        <w:tc>
          <w:tcPr>
            <w:tcW w:w="3276" w:type="pct"/>
            <w:gridSpan w:val="2"/>
            <w:vMerge w:val="restart"/>
          </w:tcPr>
          <w:p w:rsidR="00F61DEC" w:rsidRDefault="00B413E8">
            <w:pPr>
              <w:rPr>
                <w:b/>
              </w:rPr>
            </w:pPr>
            <w:r>
              <w:rPr>
                <w:b/>
              </w:rPr>
              <w:t>Курсовое проектирование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jc w:val="center"/>
              <w:rPr>
                <w:b/>
                <w:u w:val="single"/>
              </w:rPr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223" w:type="pct"/>
            <w:vMerge w:val="restart"/>
          </w:tcPr>
          <w:p w:rsidR="00F61DEC" w:rsidRDefault="00B413E8">
            <w:r>
              <w:t>36</w:t>
            </w:r>
          </w:p>
        </w:tc>
        <w:tc>
          <w:tcPr>
            <w:tcW w:w="3276" w:type="pct"/>
            <w:gridSpan w:val="2"/>
            <w:vMerge w:val="restart"/>
          </w:tcPr>
          <w:p w:rsidR="00F61DEC" w:rsidRDefault="00B413E8">
            <w:pPr>
              <w:rPr>
                <w:b/>
              </w:rPr>
            </w:pPr>
            <w:r>
              <w:rPr>
                <w:b/>
              </w:rPr>
              <w:t>Курсовое проектирование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jc w:val="center"/>
              <w:rPr>
                <w:b/>
                <w:u w:val="single"/>
              </w:rPr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223" w:type="pct"/>
            <w:vMerge w:val="restart"/>
          </w:tcPr>
          <w:p w:rsidR="00F61DEC" w:rsidRDefault="00B413E8">
            <w:r>
              <w:t>37</w:t>
            </w:r>
          </w:p>
        </w:tc>
        <w:tc>
          <w:tcPr>
            <w:tcW w:w="3276" w:type="pct"/>
            <w:gridSpan w:val="2"/>
            <w:vMerge w:val="restart"/>
          </w:tcPr>
          <w:p w:rsidR="00F61DEC" w:rsidRDefault="00B413E8">
            <w:pPr>
              <w:rPr>
                <w:b/>
              </w:rPr>
            </w:pPr>
            <w:r>
              <w:rPr>
                <w:b/>
              </w:rPr>
              <w:t>Курсовое проектирование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jc w:val="center"/>
              <w:rPr>
                <w:b/>
                <w:u w:val="single"/>
              </w:rPr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223" w:type="pct"/>
            <w:vMerge w:val="restart"/>
          </w:tcPr>
          <w:p w:rsidR="00F61DEC" w:rsidRDefault="00B413E8">
            <w:r>
              <w:t>38</w:t>
            </w:r>
          </w:p>
        </w:tc>
        <w:tc>
          <w:tcPr>
            <w:tcW w:w="3276" w:type="pct"/>
            <w:gridSpan w:val="2"/>
            <w:vMerge w:val="restart"/>
          </w:tcPr>
          <w:p w:rsidR="00F61DEC" w:rsidRDefault="00B413E8">
            <w:pPr>
              <w:rPr>
                <w:b/>
              </w:rPr>
            </w:pPr>
            <w:r>
              <w:rPr>
                <w:b/>
              </w:rPr>
              <w:t>Курсовое проектирование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jc w:val="center"/>
              <w:rPr>
                <w:b/>
                <w:u w:val="single"/>
              </w:rPr>
            </w:pPr>
          </w:p>
        </w:tc>
      </w:tr>
      <w:tr w:rsidR="00F61DEC">
        <w:trPr>
          <w:trHeight w:val="20"/>
        </w:trPr>
        <w:tc>
          <w:tcPr>
            <w:tcW w:w="755" w:type="pct"/>
            <w:vMerge/>
            <w:vAlign w:val="center"/>
          </w:tcPr>
          <w:p w:rsidR="00F61DEC" w:rsidRDefault="00F61DEC"/>
        </w:tc>
        <w:tc>
          <w:tcPr>
            <w:tcW w:w="223" w:type="pct"/>
          </w:tcPr>
          <w:p w:rsidR="00F61DEC" w:rsidRDefault="00B413E8">
            <w:r>
              <w:t>39</w:t>
            </w:r>
          </w:p>
        </w:tc>
        <w:tc>
          <w:tcPr>
            <w:tcW w:w="3276" w:type="pct"/>
            <w:gridSpan w:val="2"/>
          </w:tcPr>
          <w:p w:rsidR="00F61DEC" w:rsidRDefault="00B413E8">
            <w:pPr>
              <w:rPr>
                <w:b/>
              </w:rPr>
            </w:pPr>
            <w:r>
              <w:rPr>
                <w:b/>
              </w:rPr>
              <w:t>Консультации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421" w:type="pct"/>
          </w:tcPr>
          <w:p w:rsidR="00F61DEC" w:rsidRDefault="00F61DEC">
            <w:pPr>
              <w:jc w:val="center"/>
              <w:rPr>
                <w:b/>
              </w:rPr>
            </w:pPr>
          </w:p>
        </w:tc>
      </w:tr>
      <w:tr w:rsidR="00F61DEC">
        <w:trPr>
          <w:trHeight w:val="20"/>
        </w:trPr>
        <w:tc>
          <w:tcPr>
            <w:tcW w:w="755" w:type="pct"/>
            <w:vAlign w:val="center"/>
          </w:tcPr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F61DEC">
            <w:pPr>
              <w:rPr>
                <w:b/>
              </w:rPr>
            </w:pPr>
          </w:p>
        </w:tc>
        <w:tc>
          <w:tcPr>
            <w:tcW w:w="3276" w:type="pct"/>
            <w:gridSpan w:val="2"/>
          </w:tcPr>
          <w:p w:rsidR="00F61DEC" w:rsidRDefault="00B413E8">
            <w:pPr>
              <w:rPr>
                <w:b/>
                <w:u w:val="single"/>
              </w:rPr>
            </w:pPr>
            <w:r>
              <w:rPr>
                <w:b/>
              </w:rPr>
              <w:t>Экзамен</w:t>
            </w:r>
            <w:r w:rsidR="001D7DE8">
              <w:rPr>
                <w:b/>
              </w:rPr>
              <w:t xml:space="preserve"> по МДК.03.01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421" w:type="pct"/>
          </w:tcPr>
          <w:p w:rsidR="00F61DEC" w:rsidRDefault="00F61DEC">
            <w:pPr>
              <w:jc w:val="center"/>
              <w:rPr>
                <w:b/>
                <w:u w:val="single"/>
              </w:rPr>
            </w:pPr>
          </w:p>
        </w:tc>
      </w:tr>
      <w:tr w:rsidR="00F61DEC">
        <w:trPr>
          <w:trHeight w:val="20"/>
        </w:trPr>
        <w:tc>
          <w:tcPr>
            <w:tcW w:w="755" w:type="pct"/>
          </w:tcPr>
          <w:p w:rsidR="00F61DEC" w:rsidRDefault="00B413E8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2.</w:t>
            </w:r>
          </w:p>
          <w:p w:rsidR="00F61DEC" w:rsidRDefault="00B413E8">
            <w:pPr>
              <w:rPr>
                <w:b/>
                <w:bCs/>
              </w:rPr>
            </w:pPr>
            <w:r>
              <w:rPr>
                <w:b/>
                <w:bCs/>
              </w:rPr>
              <w:t>Коммутация объектов сетевой инфраструктуры</w:t>
            </w:r>
          </w:p>
        </w:tc>
        <w:tc>
          <w:tcPr>
            <w:tcW w:w="223" w:type="pct"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76" w:type="pct"/>
            <w:gridSpan w:val="2"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trHeight w:val="20"/>
        </w:trPr>
        <w:tc>
          <w:tcPr>
            <w:tcW w:w="755" w:type="pct"/>
          </w:tcPr>
          <w:p w:rsidR="00F61DEC" w:rsidRDefault="00B413E8">
            <w:r>
              <w:rPr>
                <w:b/>
                <w:bCs/>
              </w:rPr>
              <w:t>МДК.03.02.</w:t>
            </w:r>
            <w:r>
              <w:rPr>
                <w:bCs/>
              </w:rPr>
              <w:t xml:space="preserve"> Коммутация объектов сетевой инфраструктуры</w:t>
            </w:r>
          </w:p>
        </w:tc>
        <w:tc>
          <w:tcPr>
            <w:tcW w:w="223" w:type="pct"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76" w:type="pct"/>
            <w:gridSpan w:val="2"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5" w:type="pct"/>
            <w:vAlign w:val="center"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 – ОК07, ОК 09, ОК 10, ПК 3.1 – ПК 3.6</w:t>
            </w:r>
          </w:p>
        </w:tc>
      </w:tr>
      <w:tr w:rsidR="00F61DEC">
        <w:trPr>
          <w:trHeight w:val="276"/>
        </w:trPr>
        <w:tc>
          <w:tcPr>
            <w:tcW w:w="755" w:type="pct"/>
            <w:vMerge w:val="restart"/>
          </w:tcPr>
          <w:p w:rsidR="00F61DEC" w:rsidRDefault="00B413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</w:p>
          <w:p w:rsidR="00F61DEC" w:rsidRDefault="00B413E8">
            <w:r>
              <w:t>Развертывание и настройка объектов сетевой инфраструктуры</w:t>
            </w:r>
          </w:p>
          <w:p w:rsidR="00F61DEC" w:rsidRDefault="00F61DEC">
            <w:pPr>
              <w:rPr>
                <w:bCs/>
              </w:rPr>
            </w:pPr>
          </w:p>
          <w:p w:rsidR="00F61DEC" w:rsidRDefault="00F61DEC">
            <w:pPr>
              <w:rPr>
                <w:b/>
                <w:bCs/>
              </w:rPr>
            </w:pPr>
          </w:p>
        </w:tc>
        <w:tc>
          <w:tcPr>
            <w:tcW w:w="223" w:type="pct"/>
          </w:tcPr>
          <w:p w:rsidR="00F61DEC" w:rsidRDefault="00F61DEC">
            <w:pPr>
              <w:pStyle w:val="aff7"/>
              <w:spacing w:after="0"/>
              <w:jc w:val="left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3276" w:type="pct"/>
            <w:gridSpan w:val="2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Содержание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pStyle w:val="aff7"/>
              <w:spacing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164</w:t>
            </w:r>
          </w:p>
        </w:tc>
        <w:tc>
          <w:tcPr>
            <w:tcW w:w="421" w:type="pct"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74" w:type="pct"/>
          </w:tcPr>
          <w:p w:rsidR="00F61DEC" w:rsidRDefault="00B413E8">
            <w:r>
              <w:t>Адресное пространство сети. Определение маски и расчет вместимости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-2, ОК 09,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Расчет масок подсети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3.3</w:t>
            </w: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3</w:t>
            </w:r>
          </w:p>
        </w:tc>
        <w:tc>
          <w:tcPr>
            <w:tcW w:w="3274" w:type="pct"/>
          </w:tcPr>
          <w:p w:rsidR="00F61DEC" w:rsidRDefault="00B413E8">
            <w:r>
              <w:t>Инфраструктурное развертывание. Конфигурация маршрутизаторов и запуск маршрутизации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4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Развертывание, соединение и настройка маршрутизаторов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r>
              <w:t>ОК 01, ОК 02,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5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Развертывание, соединение и настройка маршрутизаторов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6</w:t>
            </w:r>
          </w:p>
        </w:tc>
        <w:tc>
          <w:tcPr>
            <w:tcW w:w="3274" w:type="pct"/>
          </w:tcPr>
          <w:p w:rsidR="00F61DEC" w:rsidRDefault="00B413E8">
            <w:r>
              <w:t>Виртуальные сегменты сети. Определение параметров локального взаимодействия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7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Создание виртуальной сети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8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Создание виртуальной сети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9</w:t>
            </w:r>
          </w:p>
        </w:tc>
        <w:tc>
          <w:tcPr>
            <w:tcW w:w="3274" w:type="pct"/>
          </w:tcPr>
          <w:p w:rsidR="00F61DEC" w:rsidRDefault="00B413E8">
            <w:r>
              <w:t>Развёртывание и конфигурация серверов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ОК 10, ПК 3.1, ПК 3.3,</w:t>
            </w: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10</w:t>
            </w:r>
          </w:p>
        </w:tc>
        <w:tc>
          <w:tcPr>
            <w:tcW w:w="3274" w:type="pct"/>
          </w:tcPr>
          <w:p w:rsidR="00F61DEC" w:rsidRDefault="00B413E8">
            <w:r>
              <w:t>Развёртывание и конфигурация рабочих станций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04, ОК 09, ПК 3.1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11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Развертывание и настройка сервера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ОК 10, ПК 3.1, ПК 3.3.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12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Развертывание и настройка сервера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13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Развертывание и настройка клиентских машин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14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Развертывание и настройка клиентских машин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15</w:t>
            </w:r>
          </w:p>
        </w:tc>
        <w:tc>
          <w:tcPr>
            <w:tcW w:w="3274" w:type="pct"/>
          </w:tcPr>
          <w:p w:rsidR="00F61DEC" w:rsidRDefault="00B413E8">
            <w:r>
              <w:t>Конфигурация учетных записей на серверах, клиентах и маршрутизаторах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16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Создание пользователей в системах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17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Создание пользователей в системах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18</w:t>
            </w:r>
          </w:p>
        </w:tc>
        <w:tc>
          <w:tcPr>
            <w:tcW w:w="3274" w:type="pct"/>
          </w:tcPr>
          <w:p w:rsidR="00F61DEC" w:rsidRDefault="00B413E8">
            <w:r>
              <w:t>Настройка защищённых протоколов удалённого управления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07, ОК 09, ПК 3.3, ПК 3.4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19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 безопасного удаленного доступа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07, ОК 09, ПК 3.3, ПК 3.4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20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 безопасного удаленного доступа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21</w:t>
            </w:r>
          </w:p>
        </w:tc>
        <w:tc>
          <w:tcPr>
            <w:tcW w:w="3274" w:type="pct"/>
          </w:tcPr>
          <w:p w:rsidR="00F61DEC" w:rsidRDefault="00B413E8">
            <w:r>
              <w:t>Организация туннеля между сетевыми узлами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07, ОК 09, ПК 3.3, ПК 3.4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22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 туннелей между маршрутизаторами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07, ОК 09, ПК 3.3, ПК 3.4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23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 туннелей между маршрутизаторами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53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24</w:t>
            </w:r>
          </w:p>
        </w:tc>
        <w:tc>
          <w:tcPr>
            <w:tcW w:w="3274" w:type="pct"/>
          </w:tcPr>
          <w:p w:rsidR="00F61DEC" w:rsidRDefault="00B413E8">
            <w:r>
              <w:t>Настройка протоколов динамической маршрутизации в сети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25</w:t>
            </w:r>
          </w:p>
        </w:tc>
        <w:tc>
          <w:tcPr>
            <w:tcW w:w="3274" w:type="pct"/>
          </w:tcPr>
          <w:p w:rsidR="00F61DEC" w:rsidRDefault="00B413E8">
            <w:r>
              <w:t>Настройка протоколов динамической маршрутизации в сети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26</w:t>
            </w:r>
          </w:p>
        </w:tc>
        <w:tc>
          <w:tcPr>
            <w:tcW w:w="3274" w:type="pct"/>
            <w:vMerge w:val="restart"/>
          </w:tcPr>
          <w:p w:rsidR="00F61DEC" w:rsidRDefault="00B413E8">
            <w:pPr>
              <w:tabs>
                <w:tab w:val="left" w:pos="6095"/>
              </w:tabs>
            </w:pPr>
            <w:r>
              <w:rPr>
                <w:b/>
                <w:bCs/>
              </w:rPr>
              <w:t>Практическая работа:</w:t>
            </w:r>
            <w:r>
              <w:t xml:space="preserve"> Настройка динамической маршрутизации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27</w:t>
            </w:r>
          </w:p>
        </w:tc>
        <w:tc>
          <w:tcPr>
            <w:tcW w:w="3274" w:type="pct"/>
            <w:vMerge w:val="restart"/>
          </w:tcPr>
          <w:p w:rsidR="00F61DEC" w:rsidRDefault="00B413E8">
            <w:pPr>
              <w:tabs>
                <w:tab w:val="left" w:pos="6095"/>
              </w:tabs>
            </w:pPr>
            <w:r>
              <w:rPr>
                <w:b/>
                <w:bCs/>
              </w:rPr>
              <w:t>Практическая работа:</w:t>
            </w:r>
            <w:r>
              <w:t xml:space="preserve"> Настройка динамической маршрутизации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28</w:t>
            </w:r>
          </w:p>
        </w:tc>
        <w:tc>
          <w:tcPr>
            <w:tcW w:w="3274" w:type="pct"/>
          </w:tcPr>
          <w:p w:rsidR="00F61DEC" w:rsidRDefault="00B413E8">
            <w:r>
              <w:t>Настройка и управление системой доменных имен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29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 системы доменных имен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</w:t>
            </w:r>
            <w:r w:rsidRPr="001D7D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30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 системы доменных имен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31</w:t>
            </w:r>
          </w:p>
        </w:tc>
        <w:tc>
          <w:tcPr>
            <w:tcW w:w="3274" w:type="pct"/>
          </w:tcPr>
          <w:p w:rsidR="00F61DEC" w:rsidRDefault="00B413E8">
            <w:r>
              <w:t>Настройка доменного контроллера и служб аутентификации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 01, ОК 02, ОК 09, ОК 10, ПК 3.1 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32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Создание и настройка доменного контроллера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ОК 10,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33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Создание и настройка доменного контроллера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34</w:t>
            </w:r>
          </w:p>
        </w:tc>
        <w:tc>
          <w:tcPr>
            <w:tcW w:w="3274" w:type="pct"/>
          </w:tcPr>
          <w:p w:rsidR="00F61DEC" w:rsidRDefault="00B413E8">
            <w:r>
              <w:t>Формирование учетных записей в доменной структуре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35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Создание пользователей в домене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36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Создание пользователей в домене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37</w:t>
            </w:r>
          </w:p>
        </w:tc>
        <w:tc>
          <w:tcPr>
            <w:tcW w:w="3274" w:type="pct"/>
          </w:tcPr>
          <w:p w:rsidR="00F61DEC" w:rsidRDefault="00B413E8">
            <w:r>
              <w:t>Присоединение клиентских машин к доменной среде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04,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38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Подключение клиентских машин к домену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04,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39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Подключение клиентских машин к домену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53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40</w:t>
            </w:r>
          </w:p>
        </w:tc>
        <w:tc>
          <w:tcPr>
            <w:tcW w:w="3274" w:type="pct"/>
          </w:tcPr>
          <w:p w:rsidR="00F61DEC" w:rsidRDefault="00B413E8">
            <w:r>
              <w:t xml:space="preserve">Создание и управление файловыми ресурсами в сети. Дисковый массив </w:t>
            </w:r>
            <w:r>
              <w:rPr>
                <w:lang w:val="en-US"/>
              </w:rPr>
              <w:t>RAID.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04, ОК 09, ПК 3.1, ПК 3.3</w:t>
            </w: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41</w:t>
            </w:r>
          </w:p>
        </w:tc>
        <w:tc>
          <w:tcPr>
            <w:tcW w:w="3274" w:type="pct"/>
          </w:tcPr>
          <w:p w:rsidR="00F61DEC" w:rsidRDefault="00B413E8">
            <w:r>
              <w:t>Создание и управление файловыми ресурсами в сети</w:t>
            </w:r>
            <w:r w:rsidRPr="001D7DE8">
              <w:t xml:space="preserve">. </w:t>
            </w:r>
            <w:r>
              <w:t xml:space="preserve">Дисковый массив </w:t>
            </w:r>
            <w:r>
              <w:rPr>
                <w:lang w:val="en-US"/>
              </w:rPr>
              <w:t>RAID.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42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 сетевого файлового хранилища, подключение клиентов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04,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43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 сетевого файлового хранилища, подключение клиентов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44</w:t>
            </w:r>
          </w:p>
        </w:tc>
        <w:tc>
          <w:tcPr>
            <w:tcW w:w="3274" w:type="pct"/>
          </w:tcPr>
          <w:p w:rsidR="00F61DEC" w:rsidRDefault="00B413E8">
            <w:r>
              <w:t>Настройка сервера времени и синхронизация клиентов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3.3, ПК 3.4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45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 сервера службы времени, синхронизация времени на устройствах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46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 сервера службы времени, синхронизация времени на устройствах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53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47</w:t>
            </w:r>
          </w:p>
        </w:tc>
        <w:tc>
          <w:tcPr>
            <w:tcW w:w="3274" w:type="pct"/>
          </w:tcPr>
          <w:p w:rsidR="00F61DEC" w:rsidRDefault="00B413E8">
            <w:r>
              <w:t>Система инвентаря. Конфигурация системы учёта ресурсов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02, ОК 03, ОК 09, ОК 10, ПК 3.5</w:t>
            </w: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48</w:t>
            </w:r>
          </w:p>
        </w:tc>
        <w:tc>
          <w:tcPr>
            <w:tcW w:w="3274" w:type="pct"/>
          </w:tcPr>
          <w:p w:rsidR="00F61DEC" w:rsidRDefault="00B413E8">
            <w:r>
              <w:t>Система инвентаря. Конфигурация системы учёта ресурсов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49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 систем инвентаризации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02, ОК 03, ОК 09, ПК 3.5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50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 систем инвентаризации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53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51</w:t>
            </w:r>
          </w:p>
        </w:tc>
        <w:tc>
          <w:tcPr>
            <w:tcW w:w="3274" w:type="pct"/>
          </w:tcPr>
          <w:p w:rsidR="00F61DEC" w:rsidRDefault="00B413E8">
            <w:r>
              <w:t>Среда изолированных приложений. Развёртывание и конфигурация контейнерных сервисов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02, 09, ПК 3.1, ПК 3.3</w:t>
            </w: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52</w:t>
            </w:r>
          </w:p>
        </w:tc>
        <w:tc>
          <w:tcPr>
            <w:tcW w:w="3274" w:type="pct"/>
          </w:tcPr>
          <w:p w:rsidR="00F61DEC" w:rsidRDefault="00B413E8">
            <w:r>
              <w:t>Среда изолированных приложений. Развёртывание и конфигурация контейнерных сервисов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53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Развертывание контейнеров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02,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54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Развертывание контейнеров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55</w:t>
            </w:r>
          </w:p>
        </w:tc>
        <w:tc>
          <w:tcPr>
            <w:tcW w:w="3274" w:type="pct"/>
          </w:tcPr>
          <w:p w:rsidR="00F61DEC" w:rsidRDefault="00B413E8">
            <w:r>
              <w:t>Конфигурация статической трансляции портов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3.3, ПК 3.4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56</w:t>
            </w:r>
          </w:p>
        </w:tc>
        <w:tc>
          <w:tcPr>
            <w:tcW w:w="3274" w:type="pct"/>
            <w:vMerge w:val="restart"/>
          </w:tcPr>
          <w:p w:rsidR="00F61DEC" w:rsidRDefault="00B413E8">
            <w:pPr>
              <w:tabs>
                <w:tab w:val="left" w:pos="2512"/>
              </w:tabs>
            </w:pPr>
            <w:r>
              <w:rPr>
                <w:b/>
                <w:bCs/>
              </w:rPr>
              <w:t>Практическая работа:</w:t>
            </w:r>
            <w:r>
              <w:t xml:space="preserve"> Настройка статической трансляции портов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 01, ОК 02, ОК 09, ПК 3.3 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57</w:t>
            </w:r>
          </w:p>
        </w:tc>
        <w:tc>
          <w:tcPr>
            <w:tcW w:w="3274" w:type="pct"/>
            <w:vMerge w:val="restart"/>
          </w:tcPr>
          <w:p w:rsidR="00F61DEC" w:rsidRDefault="00B413E8">
            <w:pPr>
              <w:tabs>
                <w:tab w:val="left" w:pos="2512"/>
              </w:tabs>
            </w:pPr>
            <w:r>
              <w:rPr>
                <w:b/>
                <w:bCs/>
              </w:rPr>
              <w:t>Практическая работа:</w:t>
            </w:r>
            <w:r>
              <w:t xml:space="preserve"> Настройка статической трансляции портов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407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58</w:t>
            </w:r>
          </w:p>
        </w:tc>
        <w:tc>
          <w:tcPr>
            <w:tcW w:w="3274" w:type="pct"/>
          </w:tcPr>
          <w:p w:rsidR="00F61DEC" w:rsidRDefault="00B413E8">
            <w:r>
              <w:t xml:space="preserve">Развёртывание и конфигурация веб-сервера </w:t>
            </w:r>
            <w:r>
              <w:rPr>
                <w:lang w:val="en-US"/>
              </w:rPr>
              <w:t>Apache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ОК 10,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r>
              <w:t>59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</w:t>
            </w:r>
            <w:r w:rsidRPr="001D7DE8">
              <w:t xml:space="preserve"> </w:t>
            </w:r>
            <w:r>
              <w:t xml:space="preserve">веб-сервера </w:t>
            </w:r>
            <w:r>
              <w:rPr>
                <w:lang w:val="en-US"/>
              </w:rPr>
              <w:t>Apache</w:t>
            </w:r>
          </w:p>
        </w:tc>
        <w:tc>
          <w:tcPr>
            <w:tcW w:w="325" w:type="pct"/>
            <w:vMerge w:val="restart"/>
          </w:tcPr>
          <w:p w:rsidR="00F61DEC" w:rsidRDefault="00F61DEC">
            <w:pPr>
              <w:jc w:val="center"/>
              <w:rPr>
                <w:b/>
                <w:bCs/>
              </w:rPr>
            </w:pP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60</w:t>
            </w:r>
          </w:p>
        </w:tc>
        <w:tc>
          <w:tcPr>
            <w:tcW w:w="3274" w:type="pct"/>
          </w:tcPr>
          <w:p w:rsidR="00F61DEC" w:rsidRDefault="00B413E8">
            <w:r>
              <w:t xml:space="preserve">Развёртывание и конфигурация </w:t>
            </w:r>
            <w:r>
              <w:rPr>
                <w:lang w:val="en-US"/>
              </w:rPr>
              <w:t>MariaDB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ОК 10, ПК 3.1, ПК 3.3</w:t>
            </w:r>
          </w:p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61</w:t>
            </w:r>
          </w:p>
        </w:tc>
        <w:tc>
          <w:tcPr>
            <w:tcW w:w="3274" w:type="pct"/>
            <w:vMerge w:val="restar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 базы данных </w:t>
            </w:r>
            <w:r>
              <w:rPr>
                <w:lang w:val="en-US"/>
              </w:rPr>
              <w:t>MariaDB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62</w:t>
            </w:r>
          </w:p>
        </w:tc>
        <w:tc>
          <w:tcPr>
            <w:tcW w:w="3274" w:type="pct"/>
          </w:tcPr>
          <w:p w:rsidR="00F61DEC" w:rsidRDefault="00B413E8">
            <w:proofErr w:type="spellStart"/>
            <w:r>
              <w:t>Проксирование</w:t>
            </w:r>
            <w:proofErr w:type="spellEnd"/>
            <w:r>
              <w:t xml:space="preserve"> запросов. Конфигурация обратного прокси на сервере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cantSplit/>
          <w:trHeight w:val="253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63</w:t>
            </w:r>
          </w:p>
        </w:tc>
        <w:tc>
          <w:tcPr>
            <w:tcW w:w="3274" w:type="pc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 обратного прокси-сервера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t>64</w:t>
            </w:r>
          </w:p>
        </w:tc>
        <w:tc>
          <w:tcPr>
            <w:tcW w:w="3274" w:type="pct"/>
          </w:tcPr>
          <w:p w:rsidR="00F61DEC" w:rsidRDefault="00B413E8">
            <w:r>
              <w:rPr>
                <w:b/>
                <w:bCs/>
              </w:rPr>
              <w:t>Практическая работа:</w:t>
            </w:r>
            <w:r>
              <w:t xml:space="preserve"> Настройка обратного прокси-сервера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53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Align w:val="center"/>
          </w:tcPr>
          <w:p w:rsidR="00F61DEC" w:rsidRDefault="00B413E8">
            <w:r>
              <w:rPr>
                <w:b/>
                <w:bCs/>
              </w:rPr>
              <w:t>Самостоятельная работа:</w:t>
            </w:r>
            <w:r>
              <w:t xml:space="preserve"> VLAN сеть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Merge w:val="restart"/>
            <w:vAlign w:val="center"/>
          </w:tcPr>
          <w:p w:rsidR="00F61DEC" w:rsidRDefault="00B413E8">
            <w:r>
              <w:rPr>
                <w:b/>
                <w:bCs/>
              </w:rPr>
              <w:t>Самостоятельная работа:</w:t>
            </w:r>
            <w:r>
              <w:t xml:space="preserve"> VLAN сеть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53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Align w:val="center"/>
          </w:tcPr>
          <w:p w:rsidR="00F61DEC" w:rsidRDefault="00B413E8">
            <w:r>
              <w:rPr>
                <w:b/>
                <w:bCs/>
              </w:rPr>
              <w:t>Самостоятельная работа:</w:t>
            </w:r>
            <w:r>
              <w:t xml:space="preserve"> GRE</w:t>
            </w:r>
            <w:r>
              <w:rPr>
                <w:lang w:val="en-US"/>
              </w:rPr>
              <w:t xml:space="preserve"> </w:t>
            </w:r>
            <w:r>
              <w:t>туннель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07, ОК 09, ПК 3.3., ПК 3.5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Merge w:val="restart"/>
            <w:vAlign w:val="center"/>
          </w:tcPr>
          <w:p w:rsidR="00F61DEC" w:rsidRDefault="00B413E8">
            <w:r>
              <w:rPr>
                <w:b/>
                <w:bCs/>
              </w:rPr>
              <w:t>Самостоятельная работа:</w:t>
            </w:r>
            <w:r>
              <w:t xml:space="preserve"> GRE</w:t>
            </w:r>
            <w:r>
              <w:rPr>
                <w:lang w:val="en-US"/>
              </w:rPr>
              <w:t xml:space="preserve"> </w:t>
            </w:r>
            <w:r>
              <w:t>туннель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53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Align w:val="center"/>
          </w:tcPr>
          <w:p w:rsidR="00F61DEC" w:rsidRDefault="00B413E8">
            <w:r>
              <w:rPr>
                <w:b/>
                <w:bCs/>
              </w:rPr>
              <w:t>Самостоятельная работа:</w:t>
            </w:r>
            <w:r>
              <w:t xml:space="preserve"> Автоматизация создание пользователей в домене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Merge w:val="restart"/>
            <w:vAlign w:val="center"/>
          </w:tcPr>
          <w:p w:rsidR="00F61DEC" w:rsidRDefault="00B413E8">
            <w:r>
              <w:rPr>
                <w:b/>
                <w:bCs/>
              </w:rPr>
              <w:t>Самостоятельная работа:</w:t>
            </w:r>
            <w:r>
              <w:t xml:space="preserve"> Автоматизация создание пользователей в домене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53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Align w:val="center"/>
          </w:tcPr>
          <w:p w:rsidR="00F61DEC" w:rsidRDefault="00B413E8">
            <w:r>
              <w:rPr>
                <w:b/>
                <w:bCs/>
              </w:rPr>
              <w:t>Самостоятельная работа:</w:t>
            </w:r>
            <w:r>
              <w:t xml:space="preserve"> RAID. Типы RAID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3.4, ПК 3.6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Merge w:val="restart"/>
            <w:vAlign w:val="center"/>
          </w:tcPr>
          <w:p w:rsidR="00F61DEC" w:rsidRDefault="00B413E8">
            <w:r>
              <w:rPr>
                <w:b/>
                <w:bCs/>
              </w:rPr>
              <w:t>Самостоятельная работа:</w:t>
            </w:r>
            <w:r>
              <w:t xml:space="preserve"> RAID. Типы RAID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Merge w:val="restart"/>
            <w:vAlign w:val="center"/>
          </w:tcPr>
          <w:p w:rsidR="00F61DEC" w:rsidRDefault="00B413E8">
            <w:r>
              <w:rPr>
                <w:b/>
                <w:bCs/>
              </w:rPr>
              <w:t>Самостоятельная работа:</w:t>
            </w:r>
            <w:r>
              <w:t xml:space="preserve"> RAID. Типы RAID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53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rPr>
                <w:b/>
                <w:bCs/>
              </w:rPr>
              <w:t>Самостоятельная работа:</w:t>
            </w:r>
            <w:r>
              <w:t xml:space="preserve"> Сервер времени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rPr>
                <w:b/>
                <w:bCs/>
              </w:rPr>
              <w:t>Самостоятельная работа:</w:t>
            </w:r>
            <w:r>
              <w:t xml:space="preserve"> Сервер времени</w:t>
            </w:r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53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Align w:val="center"/>
          </w:tcPr>
          <w:p w:rsidR="00F61DEC" w:rsidRDefault="00B413E8">
            <w:r>
              <w:rPr>
                <w:b/>
                <w:bCs/>
              </w:rPr>
              <w:t>Самостоятельная работа:</w:t>
            </w:r>
            <w:r>
              <w:t xml:space="preserve"> </w:t>
            </w:r>
            <w:proofErr w:type="spellStart"/>
            <w:r>
              <w:t>Ansible</w:t>
            </w:r>
            <w:proofErr w:type="spellEnd"/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 01, ОК 02, ОК 09, ПК 3.1, ПК 3.3 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Merge w:val="restart"/>
            <w:vAlign w:val="center"/>
          </w:tcPr>
          <w:p w:rsidR="00F61DEC" w:rsidRDefault="00B413E8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</w:t>
            </w:r>
            <w:r>
              <w:t xml:space="preserve"> </w:t>
            </w:r>
            <w:proofErr w:type="spellStart"/>
            <w:r>
              <w:t>Ansible</w:t>
            </w:r>
            <w:proofErr w:type="spellEnd"/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Merge w:val="restart"/>
            <w:vAlign w:val="center"/>
          </w:tcPr>
          <w:p w:rsidR="00F61DEC" w:rsidRDefault="00B413E8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</w:t>
            </w:r>
            <w:r>
              <w:t xml:space="preserve"> </w:t>
            </w:r>
            <w:proofErr w:type="spellStart"/>
            <w:r>
              <w:t>Ansible</w:t>
            </w:r>
            <w:proofErr w:type="spellEnd"/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53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rPr>
                <w:b/>
                <w:bCs/>
              </w:rPr>
              <w:t>Самостоятельная работа:</w:t>
            </w:r>
            <w:r>
              <w:t xml:space="preserve"> </w:t>
            </w:r>
            <w:proofErr w:type="spellStart"/>
            <w:r>
              <w:t>Docker</w:t>
            </w:r>
            <w:proofErr w:type="spellEnd"/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 w:val="restart"/>
          </w:tcPr>
          <w:p w:rsidR="00F61DEC" w:rsidRDefault="00B413E8">
            <w:pPr>
              <w:pStyle w:val="aff7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01, ОК 02, ОК 09, ПК 3.1, ПК 3.3.</w:t>
            </w: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rPr>
                <w:b/>
                <w:bCs/>
              </w:rPr>
              <w:t>Самостоятельная работа:</w:t>
            </w:r>
            <w:r>
              <w:t xml:space="preserve"> </w:t>
            </w:r>
            <w:proofErr w:type="spellStart"/>
            <w:r>
              <w:t>Docker</w:t>
            </w:r>
            <w:proofErr w:type="spellEnd"/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trHeight w:val="276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3499" w:type="pct"/>
            <w:gridSpan w:val="3"/>
            <w:vMerge w:val="restart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rPr>
                <w:b/>
                <w:bCs/>
              </w:rPr>
              <w:t>Самостоятельная работа:</w:t>
            </w:r>
            <w:r>
              <w:t xml:space="preserve"> </w:t>
            </w:r>
            <w:proofErr w:type="spellStart"/>
            <w:r>
              <w:t>Docker</w:t>
            </w:r>
            <w:proofErr w:type="spellEnd"/>
          </w:p>
        </w:tc>
        <w:tc>
          <w:tcPr>
            <w:tcW w:w="325" w:type="pct"/>
            <w:vMerge w:val="restar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1" w:type="pct"/>
            <w:vMerge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0"/>
        </w:trPr>
        <w:tc>
          <w:tcPr>
            <w:tcW w:w="755" w:type="pct"/>
            <w:vMerge/>
          </w:tcPr>
          <w:p w:rsidR="00F61DEC" w:rsidRDefault="00F61DEC">
            <w:pPr>
              <w:rPr>
                <w:bCs/>
                <w:i/>
              </w:rPr>
            </w:pPr>
          </w:p>
        </w:tc>
        <w:tc>
          <w:tcPr>
            <w:tcW w:w="225" w:type="pct"/>
            <w:gridSpan w:val="2"/>
            <w:vAlign w:val="center"/>
          </w:tcPr>
          <w:p w:rsidR="00F61DEC" w:rsidRDefault="00B413E8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3274" w:type="pct"/>
          </w:tcPr>
          <w:p w:rsidR="00F61DEC" w:rsidRDefault="00B413E8">
            <w:r>
              <w:t>Дифференцированный зачет</w:t>
            </w:r>
            <w:r w:rsidR="001D7DE8">
              <w:t xml:space="preserve"> по МДК.03.02</w:t>
            </w:r>
          </w:p>
        </w:tc>
        <w:tc>
          <w:tcPr>
            <w:tcW w:w="325" w:type="pct"/>
          </w:tcPr>
          <w:p w:rsidR="00F61DEC" w:rsidRDefault="00B413E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421" w:type="pct"/>
          </w:tcPr>
          <w:p w:rsidR="00F61DEC" w:rsidRDefault="00F61DEC">
            <w:pPr>
              <w:pStyle w:val="aff7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1DEC">
        <w:trPr>
          <w:cantSplit/>
          <w:trHeight w:val="20"/>
        </w:trPr>
        <w:tc>
          <w:tcPr>
            <w:tcW w:w="978" w:type="pct"/>
            <w:gridSpan w:val="2"/>
          </w:tcPr>
          <w:p w:rsidR="00F61DEC" w:rsidRDefault="00F61DEC">
            <w:pPr>
              <w:pStyle w:val="aff1"/>
              <w:ind w:left="22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276" w:type="pct"/>
            <w:gridSpan w:val="2"/>
          </w:tcPr>
          <w:p w:rsidR="00F61DEC" w:rsidRDefault="00B413E8">
            <w:pPr>
              <w:ind w:firstLine="22"/>
              <w:rPr>
                <w:b/>
                <w:bCs/>
              </w:rPr>
            </w:pPr>
            <w:r>
              <w:rPr>
                <w:b/>
                <w:bCs/>
              </w:rPr>
              <w:t>Учебная практика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108</w:t>
            </w:r>
          </w:p>
        </w:tc>
        <w:tc>
          <w:tcPr>
            <w:tcW w:w="421" w:type="pct"/>
          </w:tcPr>
          <w:p w:rsidR="00F61DEC" w:rsidRDefault="00F61DEC">
            <w:pPr>
              <w:jc w:val="center"/>
              <w:rPr>
                <w:b/>
                <w:i/>
              </w:rPr>
            </w:pPr>
          </w:p>
        </w:tc>
      </w:tr>
      <w:tr w:rsidR="00F61DEC">
        <w:trPr>
          <w:cantSplit/>
          <w:trHeight w:val="20"/>
        </w:trPr>
        <w:tc>
          <w:tcPr>
            <w:tcW w:w="978" w:type="pct"/>
            <w:gridSpan w:val="2"/>
          </w:tcPr>
          <w:p w:rsidR="00F61DEC" w:rsidRDefault="00F61DEC">
            <w:pPr>
              <w:ind w:firstLine="22"/>
            </w:pPr>
          </w:p>
        </w:tc>
        <w:tc>
          <w:tcPr>
            <w:tcW w:w="3276" w:type="pct"/>
            <w:gridSpan w:val="2"/>
          </w:tcPr>
          <w:p w:rsidR="00F61DEC" w:rsidRDefault="00B413E8">
            <w:pPr>
              <w:ind w:firstLine="22"/>
              <w:rPr>
                <w:b/>
              </w:rPr>
            </w:pPr>
            <w:r>
              <w:rPr>
                <w:b/>
                <w:bCs/>
              </w:rPr>
              <w:t xml:space="preserve">Производственная практика </w:t>
            </w:r>
            <w:r w:rsidR="001D7DE8">
              <w:rPr>
                <w:b/>
                <w:bCs/>
              </w:rPr>
              <w:t>(по профилю специальности)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144</w:t>
            </w:r>
          </w:p>
        </w:tc>
        <w:tc>
          <w:tcPr>
            <w:tcW w:w="421" w:type="pct"/>
          </w:tcPr>
          <w:p w:rsidR="00F61DEC" w:rsidRDefault="00F61DEC">
            <w:pPr>
              <w:jc w:val="center"/>
              <w:rPr>
                <w:b/>
                <w:i/>
              </w:rPr>
            </w:pPr>
          </w:p>
        </w:tc>
      </w:tr>
      <w:tr w:rsidR="00F61DEC">
        <w:trPr>
          <w:cantSplit/>
          <w:trHeight w:val="20"/>
        </w:trPr>
        <w:tc>
          <w:tcPr>
            <w:tcW w:w="978" w:type="pct"/>
            <w:gridSpan w:val="2"/>
          </w:tcPr>
          <w:p w:rsidR="00F61DEC" w:rsidRDefault="00F61DEC">
            <w:pPr>
              <w:ind w:firstLine="22"/>
              <w:rPr>
                <w:b/>
                <w:bCs/>
              </w:rPr>
            </w:pPr>
          </w:p>
        </w:tc>
        <w:tc>
          <w:tcPr>
            <w:tcW w:w="3276" w:type="pct"/>
            <w:gridSpan w:val="2"/>
          </w:tcPr>
          <w:p w:rsidR="00F61DEC" w:rsidRDefault="00B413E8">
            <w:pPr>
              <w:jc w:val="center"/>
              <w:rPr>
                <w:b/>
                <w:i/>
              </w:rPr>
            </w:pPr>
            <w:r>
              <w:rPr>
                <w:b/>
                <w:bCs/>
              </w:rPr>
              <w:t>Экзамен по модулю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421" w:type="pct"/>
          </w:tcPr>
          <w:p w:rsidR="00F61DEC" w:rsidRDefault="00F61DEC">
            <w:pPr>
              <w:jc w:val="center"/>
              <w:rPr>
                <w:b/>
                <w:i/>
              </w:rPr>
            </w:pPr>
          </w:p>
        </w:tc>
      </w:tr>
      <w:tr w:rsidR="00F61DEC">
        <w:trPr>
          <w:cantSplit/>
          <w:trHeight w:val="20"/>
        </w:trPr>
        <w:tc>
          <w:tcPr>
            <w:tcW w:w="978" w:type="pct"/>
            <w:gridSpan w:val="2"/>
          </w:tcPr>
          <w:p w:rsidR="00F61DEC" w:rsidRDefault="00F61DEC">
            <w:pPr>
              <w:rPr>
                <w:bCs/>
              </w:rPr>
            </w:pPr>
          </w:p>
        </w:tc>
        <w:tc>
          <w:tcPr>
            <w:tcW w:w="3276" w:type="pct"/>
            <w:gridSpan w:val="2"/>
          </w:tcPr>
          <w:p w:rsidR="00F61DEC" w:rsidRDefault="00B413E8">
            <w:pPr>
              <w:jc w:val="center"/>
              <w:rPr>
                <w:b/>
                <w:i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325" w:type="pct"/>
            <w:vAlign w:val="center"/>
          </w:tcPr>
          <w:p w:rsidR="00F61DEC" w:rsidRDefault="00B413E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532</w:t>
            </w:r>
          </w:p>
        </w:tc>
        <w:tc>
          <w:tcPr>
            <w:tcW w:w="421" w:type="pct"/>
          </w:tcPr>
          <w:p w:rsidR="00F61DEC" w:rsidRDefault="00F61DEC">
            <w:pPr>
              <w:jc w:val="center"/>
              <w:rPr>
                <w:b/>
                <w:i/>
              </w:rPr>
            </w:pPr>
          </w:p>
        </w:tc>
      </w:tr>
    </w:tbl>
    <w:p w:rsidR="00F61DEC" w:rsidRDefault="00F61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F61DEC">
          <w:pgSz w:w="16839" w:h="11907" w:orient="landscape"/>
          <w:pgMar w:top="1134" w:right="1246" w:bottom="1276" w:left="992" w:header="709" w:footer="709" w:gutter="0"/>
          <w:cols w:space="720"/>
        </w:sectPr>
      </w:pPr>
    </w:p>
    <w:p w:rsidR="00F61DEC" w:rsidRDefault="00B413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4. условия реализации ПРОФЕССИОНАЛЬНОГО МОДУЛЯ</w:t>
      </w:r>
    </w:p>
    <w:p w:rsidR="00F61DEC" w:rsidRDefault="00F61DEC"/>
    <w:p w:rsidR="00F61DEC" w:rsidRDefault="00B413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 xml:space="preserve">4.1. </w:t>
      </w:r>
      <w:r>
        <w:rPr>
          <w:b/>
          <w:bCs/>
        </w:rPr>
        <w:t>Требования к минимальному материально-техническому обеспечению</w:t>
      </w:r>
    </w:p>
    <w:p w:rsidR="00F61DEC" w:rsidRDefault="00B41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t>Реализация профессионального модуля предполагает наличие учебного кабинета «Компьютерные сети»</w:t>
      </w:r>
      <w:r>
        <w:rPr>
          <w:b/>
        </w:rPr>
        <w:t>.</w:t>
      </w:r>
    </w:p>
    <w:p w:rsidR="00F61DEC" w:rsidRDefault="00B41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Оборудование учебного кабинета и рабочих мест кабинета </w:t>
      </w:r>
    </w:p>
    <w:p w:rsidR="00F61DEC" w:rsidRDefault="00B413E8">
      <w:pPr>
        <w:pStyle w:val="aff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25 посадочных мест для обучающихся;</w:t>
      </w:r>
    </w:p>
    <w:p w:rsidR="00F61DEC" w:rsidRDefault="00B413E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Рабочее место преподавателя;</w:t>
      </w:r>
    </w:p>
    <w:p w:rsidR="00F61DEC" w:rsidRDefault="00B413E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Комплект УМК;</w:t>
      </w:r>
    </w:p>
    <w:p w:rsidR="00F61DEC" w:rsidRDefault="00B413E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Наглядные пособия;</w:t>
      </w:r>
    </w:p>
    <w:p w:rsidR="00F61DEC" w:rsidRDefault="00B413E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Канцелярские принадлежности.</w:t>
      </w:r>
    </w:p>
    <w:p w:rsidR="00F61DEC" w:rsidRDefault="00F61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61DEC" w:rsidRDefault="00B413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4.2. Информационное обеспечение обучения</w:t>
      </w:r>
    </w:p>
    <w:p w:rsidR="00F61DEC" w:rsidRDefault="00B41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учебных изданий, Интернет-ресурсов, дополнительной литературы</w:t>
      </w:r>
    </w:p>
    <w:p w:rsidR="00F61DEC" w:rsidRDefault="00F61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61DEC" w:rsidRDefault="00B41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Основные источники:</w:t>
      </w:r>
    </w:p>
    <w:p w:rsidR="00F61DEC" w:rsidRDefault="00B413E8">
      <w:pPr>
        <w:pStyle w:val="aff1"/>
        <w:numPr>
          <w:ilvl w:val="0"/>
          <w:numId w:val="10"/>
        </w:numPr>
        <w:spacing w:before="120" w:line="276" w:lineRule="auto"/>
        <w:ind w:left="0" w:firstLine="709"/>
        <w:contextualSpacing w:val="0"/>
      </w:pPr>
      <w:r>
        <w:rPr>
          <w:bCs/>
        </w:rPr>
        <w:t xml:space="preserve">Золкин А.Л. Организация, принципы построения и функционирования компьютерных сетей: учебник для СПО / А.Л. Золкин, В.Д. </w:t>
      </w:r>
      <w:proofErr w:type="spellStart"/>
      <w:r>
        <w:rPr>
          <w:bCs/>
        </w:rPr>
        <w:t>Мунистер</w:t>
      </w:r>
      <w:proofErr w:type="spellEnd"/>
      <w:r>
        <w:rPr>
          <w:bCs/>
        </w:rPr>
        <w:t xml:space="preserve"> – Санкт-</w:t>
      </w:r>
      <w:proofErr w:type="gramStart"/>
      <w:r>
        <w:rPr>
          <w:bCs/>
        </w:rPr>
        <w:t>Петербург :</w:t>
      </w:r>
      <w:proofErr w:type="gramEnd"/>
      <w:r>
        <w:rPr>
          <w:bCs/>
        </w:rPr>
        <w:t xml:space="preserve"> Лань 2025. - 212с.</w:t>
      </w:r>
    </w:p>
    <w:p w:rsidR="00F61DEC" w:rsidRDefault="00B413E8">
      <w:pPr>
        <w:pStyle w:val="aff1"/>
        <w:numPr>
          <w:ilvl w:val="0"/>
          <w:numId w:val="10"/>
        </w:numPr>
        <w:spacing w:before="120" w:line="276" w:lineRule="auto"/>
        <w:ind w:left="0" w:firstLine="709"/>
        <w:contextualSpacing w:val="0"/>
      </w:pPr>
      <w:r>
        <w:rPr>
          <w:bCs/>
        </w:rPr>
        <w:t xml:space="preserve">Сергеев А.Н. Основы локальных компьютерных </w:t>
      </w:r>
      <w:proofErr w:type="gramStart"/>
      <w:r>
        <w:rPr>
          <w:bCs/>
        </w:rPr>
        <w:t>сетей :</w:t>
      </w:r>
      <w:proofErr w:type="gramEnd"/>
      <w:r>
        <w:rPr>
          <w:bCs/>
        </w:rPr>
        <w:t xml:space="preserve"> учебное пособие для СПО / А.Н. Сергеев. - 5-е изд., стер. – Санкт-Петербург: Лань, 2025. - 184 с.</w:t>
      </w:r>
    </w:p>
    <w:p w:rsidR="00F61DEC" w:rsidRDefault="00B413E8">
      <w:pPr>
        <w:pStyle w:val="aff1"/>
        <w:numPr>
          <w:ilvl w:val="0"/>
          <w:numId w:val="10"/>
        </w:numPr>
        <w:spacing w:before="120" w:line="276" w:lineRule="auto"/>
        <w:ind w:left="0" w:firstLine="709"/>
        <w:contextualSpacing w:val="0"/>
      </w:pPr>
      <w:r>
        <w:rPr>
          <w:bCs/>
        </w:rPr>
        <w:t xml:space="preserve">Верещагина Е.А. Установка и базовая настройка систем обслуживания сетевой </w:t>
      </w:r>
      <w:proofErr w:type="gramStart"/>
      <w:r>
        <w:rPr>
          <w:bCs/>
        </w:rPr>
        <w:t>инфраструктуры :</w:t>
      </w:r>
      <w:proofErr w:type="gramEnd"/>
      <w:r>
        <w:rPr>
          <w:bCs/>
        </w:rPr>
        <w:t xml:space="preserve"> учебное пособие для СПО / Е.А. Верещагина, А.Л. Золкин, А.В. Фролов – Санкт-Петербург : Лань, 2025. - 96с. </w:t>
      </w:r>
    </w:p>
    <w:p w:rsidR="00F61DEC" w:rsidRDefault="00B413E8" w:rsidP="001D7DE8">
      <w:pPr>
        <w:pStyle w:val="aff1"/>
        <w:numPr>
          <w:ilvl w:val="0"/>
          <w:numId w:val="10"/>
        </w:numPr>
        <w:spacing w:before="120" w:line="276" w:lineRule="auto"/>
        <w:ind w:left="0" w:firstLine="720"/>
        <w:contextualSpacing w:val="0"/>
        <w:jc w:val="both"/>
        <w:rPr>
          <w:bCs/>
        </w:rPr>
      </w:pPr>
      <w:r w:rsidRPr="001D7DE8">
        <w:rPr>
          <w:color w:val="000000"/>
        </w:rPr>
        <w:t>Силаков, Д. В.</w:t>
      </w:r>
      <w:r>
        <w:rPr>
          <w:i/>
          <w:color w:val="000000"/>
        </w:rPr>
        <w:t> </w:t>
      </w:r>
      <w:r>
        <w:rPr>
          <w:color w:val="000000"/>
        </w:rPr>
        <w:t xml:space="preserve"> Операционная система </w:t>
      </w:r>
      <w:proofErr w:type="spellStart"/>
      <w:r>
        <w:rPr>
          <w:color w:val="000000"/>
        </w:rPr>
        <w:t>linux</w:t>
      </w:r>
      <w:proofErr w:type="spellEnd"/>
      <w:r>
        <w:rPr>
          <w:color w:val="000000"/>
        </w:rPr>
        <w:t xml:space="preserve">. Дистрибьюция программного </w:t>
      </w:r>
      <w:proofErr w:type="gramStart"/>
      <w:r>
        <w:rPr>
          <w:color w:val="000000"/>
        </w:rPr>
        <w:t>обеспечения :</w:t>
      </w:r>
      <w:proofErr w:type="gramEnd"/>
      <w:r>
        <w:rPr>
          <w:color w:val="000000"/>
        </w:rPr>
        <w:t xml:space="preserve"> учебник для вузов / Д. В. Силаков. — </w:t>
      </w:r>
      <w:proofErr w:type="gramStart"/>
      <w:r>
        <w:rPr>
          <w:color w:val="000000"/>
        </w:rPr>
        <w:t>Москва :</w:t>
      </w:r>
      <w:proofErr w:type="gramEnd"/>
      <w:r>
        <w:rPr>
          <w:color w:val="000000"/>
        </w:rPr>
        <w:t xml:space="preserve"> Издательство Юрайт, 2025. — 92 с. — (Высшее образование). — ISBN 978-5-534-21813-8. — </w:t>
      </w:r>
      <w:proofErr w:type="gramStart"/>
      <w:r>
        <w:rPr>
          <w:color w:val="000000"/>
        </w:rPr>
        <w:t>Текст :</w:t>
      </w:r>
      <w:proofErr w:type="gramEnd"/>
      <w:r>
        <w:rPr>
          <w:color w:val="000000"/>
        </w:rPr>
        <w:t xml:space="preserve"> электронный // Образовательная платформа Юрайт [сайт]. — URL: </w:t>
      </w:r>
      <w:r>
        <w:t>https://urait.ru/bcode/582204</w:t>
      </w:r>
      <w:r>
        <w:rPr>
          <w:color w:val="000000"/>
        </w:rPr>
        <w:t xml:space="preserve"> (дата обращения: 05.</w:t>
      </w:r>
      <w:r w:rsidRPr="001D7DE8">
        <w:rPr>
          <w:color w:val="000000"/>
        </w:rPr>
        <w:t>07</w:t>
      </w:r>
      <w:r>
        <w:rPr>
          <w:color w:val="000000"/>
        </w:rPr>
        <w:t xml:space="preserve">.2025). </w:t>
      </w:r>
    </w:p>
    <w:p w:rsidR="00F61DEC" w:rsidRDefault="00F61DEC"/>
    <w:p w:rsidR="00F61DEC" w:rsidRDefault="00F61DEC"/>
    <w:p w:rsidR="00F61DEC" w:rsidRDefault="00F61DEC"/>
    <w:p w:rsidR="00F61DEC" w:rsidRDefault="00B413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W w:w="87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2694"/>
        <w:gridCol w:w="2915"/>
      </w:tblGrid>
      <w:tr w:rsidR="00F61DEC">
        <w:tc>
          <w:tcPr>
            <w:tcW w:w="3147" w:type="dxa"/>
          </w:tcPr>
          <w:p w:rsidR="00F61DEC" w:rsidRDefault="00B413E8">
            <w:pPr>
              <w:jc w:val="center"/>
              <w:rPr>
                <w:b/>
              </w:rPr>
            </w:pPr>
            <w: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694" w:type="dxa"/>
          </w:tcPr>
          <w:p w:rsidR="00F61DEC" w:rsidRDefault="00F61DEC">
            <w:pPr>
              <w:jc w:val="center"/>
            </w:pPr>
          </w:p>
          <w:p w:rsidR="00F61DEC" w:rsidRDefault="00B413E8">
            <w:pPr>
              <w:jc w:val="center"/>
            </w:pPr>
            <w:r>
              <w:t>Критерии оценки</w:t>
            </w:r>
          </w:p>
        </w:tc>
        <w:tc>
          <w:tcPr>
            <w:tcW w:w="2915" w:type="dxa"/>
          </w:tcPr>
          <w:p w:rsidR="00F61DEC" w:rsidRDefault="00F61DEC">
            <w:pPr>
              <w:jc w:val="center"/>
            </w:pPr>
          </w:p>
          <w:p w:rsidR="00F61DEC" w:rsidRDefault="00B413E8">
            <w:pPr>
              <w:jc w:val="center"/>
            </w:pPr>
            <w:r>
              <w:t>Методы оценки</w:t>
            </w:r>
          </w:p>
        </w:tc>
      </w:tr>
      <w:tr w:rsidR="00F61DEC">
        <w:trPr>
          <w:trHeight w:val="1265"/>
        </w:trPr>
        <w:tc>
          <w:tcPr>
            <w:tcW w:w="3147" w:type="dxa"/>
          </w:tcPr>
          <w:p w:rsidR="00F61DEC" w:rsidRDefault="00B413E8">
            <w:pPr>
              <w:rPr>
                <w:i/>
              </w:rPr>
            </w:pPr>
            <w:r>
              <w:rPr>
                <w:i/>
              </w:rPr>
              <w:t xml:space="preserve">ПК 3.1. </w:t>
            </w:r>
            <w:r>
              <w:t>Устанавливать, настраивать, эксплуатировать и обслуживать технические и программно-аппаратные средства компьютерных сетей.</w:t>
            </w:r>
          </w:p>
        </w:tc>
        <w:tc>
          <w:tcPr>
            <w:tcW w:w="2694" w:type="dxa"/>
          </w:tcPr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</w:t>
            </w:r>
            <w:r>
              <w:rPr>
                <w:rFonts w:eastAsia="PMingLiU"/>
              </w:rPr>
              <w:lastRenderedPageBreak/>
              <w:t xml:space="preserve">его основные структуры. 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915" w:type="dxa"/>
          </w:tcPr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Выполнение заданий практических занятий.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Контрольное тестирование по темам курса.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Контроль выполнения самостоятельной внеаудиторной работы. 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Защита отчета по учебной практике.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Arial Unicode MS"/>
              </w:rPr>
              <w:t>Защита отчета по производственной практике.</w:t>
            </w:r>
          </w:p>
        </w:tc>
      </w:tr>
      <w:tr w:rsidR="00F61DEC">
        <w:trPr>
          <w:trHeight w:val="1124"/>
        </w:trPr>
        <w:tc>
          <w:tcPr>
            <w:tcW w:w="3147" w:type="dxa"/>
          </w:tcPr>
          <w:p w:rsidR="00F61DEC" w:rsidRDefault="00B413E8">
            <w:pPr>
              <w:rPr>
                <w:i/>
              </w:rPr>
            </w:pPr>
            <w:r>
              <w:rPr>
                <w:i/>
              </w:rPr>
              <w:lastRenderedPageBreak/>
              <w:t>ПК 3.2</w:t>
            </w:r>
            <w:r>
              <w:t>. Проводить профилактические работы на объектах сетевой инфраструктуры и рабочих станциях.</w:t>
            </w:r>
          </w:p>
        </w:tc>
        <w:tc>
          <w:tcPr>
            <w:tcW w:w="2694" w:type="dxa"/>
          </w:tcPr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915" w:type="dxa"/>
          </w:tcPr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Выполнение заданий практических занятий.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Контрольное тестирование по темам курса.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Контроль выполнения самостоятельной внеаудиторной работы. 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Защита отчета по учебной практике.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Arial Unicode MS"/>
              </w:rPr>
              <w:t>Защита отчета по производственной практике.</w:t>
            </w:r>
          </w:p>
        </w:tc>
      </w:tr>
      <w:tr w:rsidR="00F61DEC">
        <w:trPr>
          <w:trHeight w:val="4097"/>
        </w:trPr>
        <w:tc>
          <w:tcPr>
            <w:tcW w:w="3147" w:type="dxa"/>
          </w:tcPr>
          <w:p w:rsidR="00F61DEC" w:rsidRDefault="00B413E8">
            <w:pPr>
              <w:rPr>
                <w:i/>
              </w:rPr>
            </w:pPr>
            <w:r>
              <w:rPr>
                <w:i/>
              </w:rPr>
              <w:t>ПК 3.3</w:t>
            </w:r>
            <w:r>
              <w:t>. Устанавливать, настраивать, эксплуатировать и обслуживать сетевые конфигурации</w:t>
            </w:r>
          </w:p>
        </w:tc>
        <w:tc>
          <w:tcPr>
            <w:tcW w:w="2694" w:type="dxa"/>
          </w:tcPr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 xml:space="preserve">» -алгоритм разработан, оформлен в соответствии со </w:t>
            </w:r>
            <w:r>
              <w:rPr>
                <w:rFonts w:eastAsia="PMingLiU"/>
              </w:rPr>
              <w:lastRenderedPageBreak/>
              <w:t xml:space="preserve">стандартами и соответствует заданию, пояснены его основные структуры. 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915" w:type="dxa"/>
          </w:tcPr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Выполнение заданий практических занятий.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Контрольное тестирование по темам курса.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Контроль выполнения самостоятельной внеаудиторной работы. 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Защита отчета по учебной практике.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Arial Unicode MS"/>
              </w:rPr>
              <w:t>Защита отчета по производственной практике.</w:t>
            </w:r>
          </w:p>
        </w:tc>
      </w:tr>
      <w:tr w:rsidR="00F61DEC">
        <w:trPr>
          <w:trHeight w:val="4097"/>
        </w:trPr>
        <w:tc>
          <w:tcPr>
            <w:tcW w:w="3147" w:type="dxa"/>
          </w:tcPr>
          <w:p w:rsidR="00F61DEC" w:rsidRDefault="00B413E8">
            <w:pPr>
              <w:rPr>
                <w:i/>
              </w:rPr>
            </w:pPr>
            <w:r>
              <w:rPr>
                <w:i/>
              </w:rPr>
              <w:t>ПК 3.4.</w:t>
            </w:r>
            <w:r>
              <w:t xml:space="preserve"> Участвовать в разработке схемы послеаварийного восстановления работоспособности компьютерной сети, выполнять восстановление и резервное копирование информации.</w:t>
            </w:r>
          </w:p>
        </w:tc>
        <w:tc>
          <w:tcPr>
            <w:tcW w:w="2694" w:type="dxa"/>
          </w:tcPr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915" w:type="dxa"/>
          </w:tcPr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Выполнение заданий практических занятий.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Контрольное тестирование по темам курса.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Контроль выполнения самостоятельной внеаудиторной работы. 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Защита отчета по учебной практике.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Arial Unicode MS"/>
              </w:rPr>
              <w:t>Защита отчета по производственной практике.</w:t>
            </w:r>
          </w:p>
        </w:tc>
      </w:tr>
      <w:tr w:rsidR="00F61DEC">
        <w:trPr>
          <w:trHeight w:val="4097"/>
        </w:trPr>
        <w:tc>
          <w:tcPr>
            <w:tcW w:w="3147" w:type="dxa"/>
          </w:tcPr>
          <w:p w:rsidR="00F61DEC" w:rsidRDefault="00B413E8">
            <w:pPr>
              <w:rPr>
                <w:i/>
              </w:rPr>
            </w:pPr>
            <w:r>
              <w:rPr>
                <w:i/>
              </w:rPr>
              <w:lastRenderedPageBreak/>
              <w:t>ПК 3.5.</w:t>
            </w:r>
            <w:r>
              <w:t xml:space="preserve"> Участвовать в разработке схемы послеаварийного восстановления работоспособности компьютерной сети, выполнять восстановление и резервное копирование информации.</w:t>
            </w:r>
          </w:p>
        </w:tc>
        <w:tc>
          <w:tcPr>
            <w:tcW w:w="2694" w:type="dxa"/>
          </w:tcPr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915" w:type="dxa"/>
          </w:tcPr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Выполнение заданий практических занятий.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Контрольное тестирование по темам курса.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Контроль выполнения самостоятельной внеаудиторной работы. 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Защита отчета по учебной практике.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Arial Unicode MS"/>
              </w:rPr>
              <w:t>Защита отчета по производственной практике.</w:t>
            </w:r>
          </w:p>
        </w:tc>
      </w:tr>
      <w:tr w:rsidR="00F61DEC">
        <w:trPr>
          <w:trHeight w:val="4097"/>
        </w:trPr>
        <w:tc>
          <w:tcPr>
            <w:tcW w:w="3147" w:type="dxa"/>
          </w:tcPr>
          <w:p w:rsidR="00F61DEC" w:rsidRDefault="00B413E8">
            <w:pPr>
              <w:rPr>
                <w:i/>
              </w:rPr>
            </w:pPr>
            <w:r>
              <w:rPr>
                <w:i/>
              </w:rPr>
              <w:t>ПК 3.6.</w:t>
            </w:r>
            <w:r>
              <w:t xml:space="preserve"> Выполнять замену расходных материалов и мелкий ремонт периферийного оборудования, определять устаревшее оборудование и программные средства сетевой инфраструктуры.</w:t>
            </w:r>
          </w:p>
        </w:tc>
        <w:tc>
          <w:tcPr>
            <w:tcW w:w="2694" w:type="dxa"/>
          </w:tcPr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отлично</w:t>
            </w:r>
            <w:r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хорошо</w:t>
            </w:r>
            <w:r>
              <w:rPr>
                <w:rFonts w:eastAsia="PMingLiU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PMingLiU"/>
              </w:rPr>
              <w:t>Оценка «</w:t>
            </w:r>
            <w:r>
              <w:rPr>
                <w:rFonts w:eastAsia="PMingLiU"/>
                <w:b/>
              </w:rPr>
              <w:t>удовлетворительно</w:t>
            </w:r>
            <w:r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915" w:type="dxa"/>
          </w:tcPr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Выполнение заданий практических занятий.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Контрольное тестирование по темам курса.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Контроль выполнения самостоятельной внеаудиторной работы. </w:t>
            </w:r>
          </w:p>
          <w:p w:rsidR="00F61DEC" w:rsidRDefault="00B413E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Защита отчета по учебной практике.</w:t>
            </w:r>
          </w:p>
          <w:p w:rsidR="00F61DEC" w:rsidRDefault="00B413E8">
            <w:pPr>
              <w:rPr>
                <w:rFonts w:eastAsia="PMingLiU"/>
              </w:rPr>
            </w:pPr>
            <w:r>
              <w:rPr>
                <w:rFonts w:eastAsia="Arial Unicode MS"/>
              </w:rPr>
              <w:t>Защита отчета по производственной практике.</w:t>
            </w:r>
          </w:p>
        </w:tc>
      </w:tr>
    </w:tbl>
    <w:p w:rsidR="00F61DEC" w:rsidRDefault="00F61D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1DEC" w:rsidRDefault="00B413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pPr w:leftFromText="180" w:rightFromText="180" w:vertAnchor="text" w:tblpX="392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3807"/>
        <w:gridCol w:w="2683"/>
      </w:tblGrid>
      <w:tr w:rsidR="00F61DEC">
        <w:tc>
          <w:tcPr>
            <w:tcW w:w="2549" w:type="dxa"/>
          </w:tcPr>
          <w:p w:rsidR="00F61DEC" w:rsidRDefault="00B413E8">
            <w:r>
              <w:t xml:space="preserve">ОК 01. Выбирать способы решения </w:t>
            </w:r>
            <w:r>
              <w:lastRenderedPageBreak/>
              <w:t>задач профессиональной деятельности, применительно к различным контекстам.</w:t>
            </w:r>
          </w:p>
        </w:tc>
        <w:tc>
          <w:tcPr>
            <w:tcW w:w="3807" w:type="dxa"/>
          </w:tcPr>
          <w:p w:rsidR="00F61DEC" w:rsidRDefault="00B413E8">
            <w:pPr>
              <w:numPr>
                <w:ilvl w:val="0"/>
                <w:numId w:val="12"/>
              </w:numPr>
              <w:tabs>
                <w:tab w:val="left" w:pos="252"/>
              </w:tabs>
            </w:pPr>
            <w:r>
              <w:lastRenderedPageBreak/>
              <w:t xml:space="preserve">обоснованность постановки цели, выбора и применения </w:t>
            </w:r>
            <w:r>
              <w:lastRenderedPageBreak/>
              <w:t>методов и способов решения профессиональных задач;</w:t>
            </w:r>
          </w:p>
          <w:p w:rsidR="00F61DEC" w:rsidRDefault="00B413E8">
            <w: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683" w:type="dxa"/>
            <w:vMerge w:val="restart"/>
          </w:tcPr>
          <w:p w:rsidR="00F61DEC" w:rsidRDefault="00F61DEC"/>
          <w:p w:rsidR="00F61DEC" w:rsidRDefault="00F61DEC"/>
          <w:p w:rsidR="00F61DEC" w:rsidRDefault="00F61DEC"/>
          <w:p w:rsidR="00F61DEC" w:rsidRDefault="00F61DEC"/>
          <w:p w:rsidR="00F61DEC" w:rsidRDefault="00F61DEC"/>
          <w:p w:rsidR="00F61DEC" w:rsidRDefault="00B413E8">
            <w: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F61DEC" w:rsidRDefault="00F61DEC"/>
          <w:p w:rsidR="00F61DEC" w:rsidRDefault="00B413E8">
            <w:r>
              <w:t>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:rsidR="00F61DEC" w:rsidRDefault="00F61DEC"/>
          <w:p w:rsidR="00F61DEC" w:rsidRDefault="00B413E8">
            <w:r>
              <w:t>Экзамен по модулю</w:t>
            </w:r>
          </w:p>
        </w:tc>
      </w:tr>
      <w:tr w:rsidR="00F61DEC">
        <w:tc>
          <w:tcPr>
            <w:tcW w:w="2549" w:type="dxa"/>
          </w:tcPr>
          <w:p w:rsidR="00F61DEC" w:rsidRDefault="00B413E8">
            <w:r>
              <w:lastRenderedPageBreak/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807" w:type="dxa"/>
          </w:tcPr>
          <w:p w:rsidR="00F61DEC" w:rsidRDefault="00B413E8">
            <w: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683" w:type="dxa"/>
            <w:vMerge/>
          </w:tcPr>
          <w:p w:rsidR="00F61DEC" w:rsidRDefault="00F61DEC"/>
        </w:tc>
      </w:tr>
      <w:tr w:rsidR="00F61DEC">
        <w:tc>
          <w:tcPr>
            <w:tcW w:w="2549" w:type="dxa"/>
          </w:tcPr>
          <w:p w:rsidR="00F61DEC" w:rsidRDefault="00B413E8">
            <w: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807" w:type="dxa"/>
          </w:tcPr>
          <w:p w:rsidR="00F61DEC" w:rsidRDefault="00B413E8">
            <w:r>
              <w:t>- демонстрация ответственности за принятые решения</w:t>
            </w:r>
          </w:p>
          <w:p w:rsidR="00F61DEC" w:rsidRDefault="00B413E8">
            <w: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683" w:type="dxa"/>
            <w:vMerge/>
          </w:tcPr>
          <w:p w:rsidR="00F61DEC" w:rsidRDefault="00F61DEC"/>
        </w:tc>
      </w:tr>
      <w:tr w:rsidR="00F61DEC">
        <w:tc>
          <w:tcPr>
            <w:tcW w:w="2549" w:type="dxa"/>
          </w:tcPr>
          <w:p w:rsidR="00F61DEC" w:rsidRDefault="00B413E8">
            <w: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807" w:type="dxa"/>
          </w:tcPr>
          <w:p w:rsidR="00F61DEC" w:rsidRDefault="00B413E8">
            <w: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F61DEC" w:rsidRDefault="00B413E8">
            <w:r>
              <w:t>- обоснованность анализа работы членов команды (подчиненных)</w:t>
            </w:r>
          </w:p>
        </w:tc>
        <w:tc>
          <w:tcPr>
            <w:tcW w:w="2683" w:type="dxa"/>
            <w:vMerge/>
          </w:tcPr>
          <w:p w:rsidR="00F61DEC" w:rsidRDefault="00F61DEC"/>
        </w:tc>
      </w:tr>
      <w:tr w:rsidR="00F61DEC">
        <w:tc>
          <w:tcPr>
            <w:tcW w:w="2549" w:type="dxa"/>
          </w:tcPr>
          <w:p w:rsidR="00F61DEC" w:rsidRDefault="00B413E8">
            <w:r>
              <w:t>ОК 05.</w:t>
            </w:r>
            <w:r>
              <w:rPr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807" w:type="dxa"/>
          </w:tcPr>
          <w:p w:rsidR="00F61DEC" w:rsidRDefault="00B413E8">
            <w:r>
              <w:t>-грамотность устной и письменной речи,</w:t>
            </w:r>
          </w:p>
          <w:p w:rsidR="00F61DEC" w:rsidRDefault="00B413E8">
            <w:r>
              <w:t>- ясность формулирования и изложения мыслей</w:t>
            </w:r>
          </w:p>
        </w:tc>
        <w:tc>
          <w:tcPr>
            <w:tcW w:w="2683" w:type="dxa"/>
            <w:vMerge/>
          </w:tcPr>
          <w:p w:rsidR="00F61DEC" w:rsidRDefault="00F61DEC"/>
        </w:tc>
      </w:tr>
      <w:tr w:rsidR="00F61DEC">
        <w:tc>
          <w:tcPr>
            <w:tcW w:w="2549" w:type="dxa"/>
          </w:tcPr>
          <w:p w:rsidR="00F61DEC" w:rsidRDefault="00B413E8">
            <w:r>
              <w:t xml:space="preserve">ОК </w:t>
            </w:r>
            <w:proofErr w:type="gramStart"/>
            <w:r>
              <w:t>06.Проявлять</w:t>
            </w:r>
            <w:proofErr w:type="gramEnd"/>
            <w:r>
              <w:t xml:space="preserve"> гражданско-патриотическую позицию, демонстрировать осознанное поведение на основе общечеловеческих ценностей, применять стандарты антикоррупционного поведения.</w:t>
            </w:r>
          </w:p>
        </w:tc>
        <w:tc>
          <w:tcPr>
            <w:tcW w:w="3807" w:type="dxa"/>
          </w:tcPr>
          <w:p w:rsidR="00F61DEC" w:rsidRDefault="00B413E8">
            <w:pPr>
              <w:rPr>
                <w:bCs/>
              </w:rPr>
            </w:pPr>
            <w:r>
              <w:rPr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F61DEC" w:rsidRDefault="00B413E8">
            <w:r>
              <w:rPr>
                <w:bCs/>
                <w:lang w:val="en-US"/>
              </w:rPr>
              <w:t xml:space="preserve">- </w:t>
            </w:r>
            <w:r>
              <w:rPr>
                <w:bCs/>
              </w:rPr>
              <w:t>соблюдение стандартов антикоррупционного поведения</w:t>
            </w:r>
          </w:p>
        </w:tc>
        <w:tc>
          <w:tcPr>
            <w:tcW w:w="2683" w:type="dxa"/>
            <w:vMerge/>
          </w:tcPr>
          <w:p w:rsidR="00F61DEC" w:rsidRDefault="00F61DEC"/>
        </w:tc>
      </w:tr>
      <w:tr w:rsidR="00F61DEC">
        <w:tc>
          <w:tcPr>
            <w:tcW w:w="2549" w:type="dxa"/>
          </w:tcPr>
          <w:p w:rsidR="00F61DEC" w:rsidRDefault="00B413E8">
            <w:r>
              <w:t xml:space="preserve">ОК 07. Содействовать сохранению окружающей среды, ресурсосбережению, эффективно </w:t>
            </w:r>
            <w:r>
              <w:lastRenderedPageBreak/>
              <w:t>действовать в чрезвычайных ситуациях.</w:t>
            </w:r>
          </w:p>
        </w:tc>
        <w:tc>
          <w:tcPr>
            <w:tcW w:w="3807" w:type="dxa"/>
          </w:tcPr>
          <w:p w:rsidR="00F61DEC" w:rsidRDefault="00B413E8">
            <w:r>
              <w:lastRenderedPageBreak/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F61DEC" w:rsidRDefault="00B413E8">
            <w:r>
              <w:lastRenderedPageBreak/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683" w:type="dxa"/>
            <w:vMerge/>
          </w:tcPr>
          <w:p w:rsidR="00F61DEC" w:rsidRDefault="00F61DEC"/>
        </w:tc>
      </w:tr>
      <w:tr w:rsidR="00F61DEC">
        <w:tc>
          <w:tcPr>
            <w:tcW w:w="2549" w:type="dxa"/>
          </w:tcPr>
          <w:p w:rsidR="00F61DEC" w:rsidRDefault="00B413E8">
            <w: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807" w:type="dxa"/>
          </w:tcPr>
          <w:p w:rsidR="00F61DEC" w:rsidRDefault="00B413E8">
            <w:pPr>
              <w:pStyle w:val="Web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- эффективность использования и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нформационно-коммуникационных технологий в профессиональной деятельности согласно формируемым умениям и получаемому практическому </w:t>
            </w:r>
            <w:r>
              <w:rPr>
                <w:b w:val="0"/>
                <w:sz w:val="22"/>
                <w:szCs w:val="22"/>
              </w:rPr>
              <w:t>опыту;</w:t>
            </w:r>
          </w:p>
        </w:tc>
        <w:tc>
          <w:tcPr>
            <w:tcW w:w="2683" w:type="dxa"/>
            <w:vMerge/>
          </w:tcPr>
          <w:p w:rsidR="00F61DEC" w:rsidRDefault="00F61DEC"/>
        </w:tc>
      </w:tr>
      <w:tr w:rsidR="00F61DEC">
        <w:trPr>
          <w:trHeight w:val="1144"/>
        </w:trPr>
        <w:tc>
          <w:tcPr>
            <w:tcW w:w="2549" w:type="dxa"/>
          </w:tcPr>
          <w:p w:rsidR="00F61DEC" w:rsidRDefault="00B413E8">
            <w: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807" w:type="dxa"/>
          </w:tcPr>
          <w:p w:rsidR="00F61DEC" w:rsidRDefault="00B413E8">
            <w: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683" w:type="dxa"/>
            <w:vMerge/>
            <w:tcBorders>
              <w:bottom w:val="none" w:sz="4" w:space="0" w:color="000000"/>
            </w:tcBorders>
          </w:tcPr>
          <w:p w:rsidR="00F61DEC" w:rsidRDefault="00F61DEC"/>
        </w:tc>
      </w:tr>
    </w:tbl>
    <w:p w:rsidR="00F61DEC" w:rsidRDefault="00F61D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sectPr w:rsidR="00F61DEC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3E8" w:rsidRDefault="00B413E8">
      <w:r>
        <w:separator/>
      </w:r>
    </w:p>
  </w:endnote>
  <w:endnote w:type="continuationSeparator" w:id="0">
    <w:p w:rsidR="00B413E8" w:rsidRDefault="00B4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DEC" w:rsidRDefault="00B413E8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61DEC" w:rsidRDefault="00F61DE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3E8" w:rsidRDefault="00B413E8">
      <w:r>
        <w:separator/>
      </w:r>
    </w:p>
  </w:footnote>
  <w:footnote w:type="continuationSeparator" w:id="0">
    <w:p w:rsidR="00B413E8" w:rsidRDefault="00B41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8AB"/>
    <w:multiLevelType w:val="multilevel"/>
    <w:tmpl w:val="2ADCA0DE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3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26" w:hanging="180"/>
      </w:pPr>
      <w:rPr>
        <w:rFonts w:cs="Times New Roman"/>
      </w:rPr>
    </w:lvl>
  </w:abstractNum>
  <w:abstractNum w:abstractNumId="1" w15:restartNumberingAfterBreak="0">
    <w:nsid w:val="171D7A7C"/>
    <w:multiLevelType w:val="multilevel"/>
    <w:tmpl w:val="F5AC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0CE6"/>
    <w:multiLevelType w:val="multilevel"/>
    <w:tmpl w:val="58B4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07EF9"/>
    <w:multiLevelType w:val="multilevel"/>
    <w:tmpl w:val="F7B6A9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561E96"/>
    <w:multiLevelType w:val="multilevel"/>
    <w:tmpl w:val="14E025E6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2D71"/>
    <w:multiLevelType w:val="multilevel"/>
    <w:tmpl w:val="6C846D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E82A31"/>
    <w:multiLevelType w:val="multilevel"/>
    <w:tmpl w:val="EC365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C87832"/>
    <w:multiLevelType w:val="multilevel"/>
    <w:tmpl w:val="AF70DB9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8" w15:restartNumberingAfterBreak="0">
    <w:nsid w:val="50C84E60"/>
    <w:multiLevelType w:val="multilevel"/>
    <w:tmpl w:val="42E2542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31643BC"/>
    <w:multiLevelType w:val="multilevel"/>
    <w:tmpl w:val="83920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9108D4"/>
    <w:multiLevelType w:val="multilevel"/>
    <w:tmpl w:val="5B566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76E83"/>
    <w:multiLevelType w:val="multilevel"/>
    <w:tmpl w:val="E06C4E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EC"/>
    <w:rsid w:val="001D7DE8"/>
    <w:rsid w:val="00571CC2"/>
    <w:rsid w:val="00B413E8"/>
    <w:rsid w:val="00F61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08FB5-B9C1-4BB6-B05A-EAE71A8B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5">
    <w:name w:val="Выделенная цитата Знак"/>
    <w:basedOn w:val="a0"/>
    <w:link w:val="a4"/>
    <w:uiPriority w:val="30"/>
    <w:rPr>
      <w:i/>
      <w:iCs/>
      <w:color w:val="365F91" w:themeColor="accent1" w:themeShade="BF"/>
    </w:rPr>
  </w:style>
  <w:style w:type="character" w:styleId="a6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7">
    <w:name w:val="No Spacing"/>
    <w:basedOn w:val="a"/>
    <w:uiPriority w:val="1"/>
    <w:qFormat/>
  </w:style>
  <w:style w:type="character" w:styleId="a8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9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2">
    <w:name w:val="Placeholder Text"/>
    <w:basedOn w:val="a0"/>
    <w:uiPriority w:val="99"/>
    <w:semiHidden/>
    <w:rPr>
      <w:color w:val="666666"/>
    </w:r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uiPriority w:val="99"/>
    <w:pPr>
      <w:spacing w:before="100" w:beforeAutospacing="1" w:after="100" w:afterAutospacing="1"/>
    </w:pPr>
  </w:style>
  <w:style w:type="paragraph" w:styleId="25">
    <w:name w:val="List 2"/>
    <w:basedOn w:val="a"/>
    <w:pPr>
      <w:ind w:left="566" w:hanging="283"/>
    </w:pPr>
  </w:style>
  <w:style w:type="paragraph" w:styleId="26">
    <w:name w:val="Body Text Indent 2"/>
    <w:basedOn w:val="a"/>
    <w:pPr>
      <w:spacing w:after="120" w:line="480" w:lineRule="auto"/>
      <w:ind w:left="283"/>
    </w:pPr>
  </w:style>
  <w:style w:type="paragraph" w:styleId="af6">
    <w:name w:val="footnote text"/>
    <w:basedOn w:val="a"/>
    <w:link w:val="af7"/>
    <w:uiPriority w:val="99"/>
    <w:rPr>
      <w:sz w:val="20"/>
      <w:szCs w:val="20"/>
    </w:rPr>
  </w:style>
  <w:style w:type="character" w:styleId="af8">
    <w:name w:val="footnote reference"/>
    <w:basedOn w:val="a0"/>
    <w:uiPriority w:val="99"/>
    <w:rPr>
      <w:vertAlign w:val="superscript"/>
    </w:rPr>
  </w:style>
  <w:style w:type="paragraph" w:styleId="27">
    <w:name w:val="Body Text 2"/>
    <w:basedOn w:val="a"/>
    <w:pPr>
      <w:spacing w:after="120" w:line="480" w:lineRule="auto"/>
    </w:pPr>
  </w:style>
  <w:style w:type="paragraph" w:styleId="af9">
    <w:name w:val="Body Text"/>
    <w:basedOn w:val="a"/>
    <w:link w:val="afa"/>
    <w:pPr>
      <w:spacing w:after="120"/>
    </w:pPr>
  </w:style>
  <w:style w:type="character" w:customStyle="1" w:styleId="afa">
    <w:name w:val="Основной текст Знак"/>
    <w:basedOn w:val="a0"/>
    <w:link w:val="af9"/>
    <w:rPr>
      <w:sz w:val="24"/>
      <w:szCs w:val="24"/>
      <w:lang w:val="ru-RU" w:eastAsia="ru-RU" w:bidi="ar-SA"/>
    </w:rPr>
  </w:style>
  <w:style w:type="paragraph" w:customStyle="1" w:styleId="28">
    <w:name w:val="Знак2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character" w:styleId="afb">
    <w:name w:val="page number"/>
    <w:basedOn w:val="a0"/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3">
    <w:name w:val="Table Grid 1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Pr>
      <w:sz w:val="24"/>
      <w:szCs w:val="24"/>
    </w:rPr>
  </w:style>
  <w:style w:type="character" w:styleId="afe">
    <w:name w:val="Hyperlink"/>
    <w:basedOn w:val="a0"/>
    <w:uiPriority w:val="99"/>
    <w:unhideWhenUsed/>
    <w:rPr>
      <w:color w:val="0000FF"/>
      <w:u w:val="single"/>
    </w:rPr>
  </w:style>
  <w:style w:type="paragraph" w:customStyle="1" w:styleId="iditems">
    <w:name w:val="iditems"/>
    <w:basedOn w:val="a"/>
    <w:pPr>
      <w:spacing w:before="100" w:beforeAutospacing="1" w:after="100" w:afterAutospacing="1"/>
    </w:pPr>
  </w:style>
  <w:style w:type="paragraph" w:styleId="aff">
    <w:name w:val="head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Pr>
      <w:sz w:val="24"/>
      <w:szCs w:val="24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link w:val="Default0"/>
    <w:rPr>
      <w:rFonts w:ascii="Verdana" w:hAnsi="Verdana" w:cs="Verdana"/>
      <w:color w:val="000000"/>
      <w:sz w:val="24"/>
      <w:szCs w:val="24"/>
    </w:rPr>
  </w:style>
  <w:style w:type="paragraph" w:styleId="aff2">
    <w:name w:val="Document Map"/>
    <w:basedOn w:val="a"/>
    <w:link w:val="aff3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rPr>
      <w:rFonts w:ascii="Tahoma" w:hAnsi="Tahoma" w:cs="Tahoma"/>
      <w:sz w:val="16"/>
      <w:szCs w:val="16"/>
    </w:rPr>
  </w:style>
  <w:style w:type="paragraph" w:styleId="aff4">
    <w:name w:val="Title"/>
    <w:basedOn w:val="a"/>
    <w:link w:val="aff5"/>
    <w:qFormat/>
    <w:pPr>
      <w:jc w:val="center"/>
    </w:pPr>
    <w:rPr>
      <w:rFonts w:ascii="Tahoma" w:hAnsi="Tahoma"/>
      <w:b/>
      <w:szCs w:val="20"/>
    </w:rPr>
  </w:style>
  <w:style w:type="character" w:customStyle="1" w:styleId="aff5">
    <w:name w:val="Заголовок Знак"/>
    <w:basedOn w:val="a0"/>
    <w:link w:val="aff4"/>
    <w:rPr>
      <w:rFonts w:ascii="Tahoma" w:hAnsi="Tahoma"/>
      <w:b/>
      <w:sz w:val="24"/>
    </w:rPr>
  </w:style>
  <w:style w:type="character" w:customStyle="1" w:styleId="20">
    <w:name w:val="Заголовок 2 Знак"/>
    <w:basedOn w:val="a0"/>
    <w:link w:val="2"/>
    <w:uiPriority w:val="9"/>
    <w:rPr>
      <w:rFonts w:ascii="Arial" w:hAnsi="Arial"/>
      <w:b/>
      <w:bCs/>
      <w:i/>
      <w:iCs/>
      <w:sz w:val="28"/>
      <w:szCs w:val="28"/>
    </w:rPr>
  </w:style>
  <w:style w:type="character" w:styleId="aff6">
    <w:name w:val="Emphasis"/>
    <w:uiPriority w:val="20"/>
    <w:qFormat/>
    <w:rPr>
      <w:rFonts w:cs="Times New Roman"/>
      <w:i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Default0">
    <w:name w:val="Default Знак"/>
    <w:link w:val="Default"/>
    <w:rPr>
      <w:rFonts w:ascii="Verdana" w:hAnsi="Verdana" w:cs="Verdana"/>
      <w:color w:val="000000"/>
      <w:sz w:val="24"/>
      <w:szCs w:val="24"/>
    </w:rPr>
  </w:style>
  <w:style w:type="character" w:customStyle="1" w:styleId="af7">
    <w:name w:val="Текст сноски Знак"/>
    <w:basedOn w:val="a0"/>
    <w:link w:val="af6"/>
    <w:uiPriority w:val="99"/>
  </w:style>
  <w:style w:type="paragraph" w:styleId="aff7">
    <w:name w:val="Subtitle"/>
    <w:basedOn w:val="a"/>
    <w:next w:val="a"/>
    <w:link w:val="aff8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f8">
    <w:name w:val="Подзаголовок Знак"/>
    <w:basedOn w:val="a0"/>
    <w:link w:val="aff7"/>
    <w:uiPriority w:val="11"/>
    <w:rPr>
      <w:rFonts w:ascii="Cambria" w:hAnsi="Cambria"/>
      <w:sz w:val="24"/>
      <w:szCs w:val="24"/>
    </w:rPr>
  </w:style>
  <w:style w:type="character" w:styleId="aff9">
    <w:name w:val="Strong"/>
    <w:uiPriority w:val="22"/>
    <w:qFormat/>
    <w:rPr>
      <w:rFonts w:cs="Times New Roman"/>
      <w:b/>
    </w:rPr>
  </w:style>
  <w:style w:type="character" w:customStyle="1" w:styleId="c3">
    <w:name w:val="c3"/>
    <w:rPr>
      <w:rFonts w:cs="Times New Roman"/>
    </w:rPr>
  </w:style>
  <w:style w:type="paragraph" w:customStyle="1" w:styleId="c29">
    <w:name w:val="c29"/>
    <w:basedOn w:val="a"/>
    <w:pPr>
      <w:spacing w:before="100" w:beforeAutospacing="1" w:after="100" w:afterAutospacing="1"/>
    </w:pPr>
  </w:style>
  <w:style w:type="paragraph" w:customStyle="1" w:styleId="c22">
    <w:name w:val="c22"/>
    <w:basedOn w:val="a"/>
    <w:pPr>
      <w:spacing w:before="100" w:beforeAutospacing="1" w:after="100" w:afterAutospacing="1"/>
    </w:p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paragraph" w:customStyle="1" w:styleId="Style45">
    <w:name w:val="Style45"/>
    <w:basedOn w:val="a"/>
    <w:pPr>
      <w:widowControl w:val="0"/>
      <w:spacing w:line="264" w:lineRule="exact"/>
      <w:ind w:hanging="384"/>
    </w:pPr>
    <w:rPr>
      <w:rFonts w:ascii="Segoe UI" w:hAnsi="Segoe UI"/>
    </w:rPr>
  </w:style>
  <w:style w:type="character" w:customStyle="1" w:styleId="FontStyle62">
    <w:name w:val="Font Style62"/>
    <w:rPr>
      <w:rFonts w:ascii="Times New Roman" w:hAnsi="Times New Roman"/>
      <w:sz w:val="20"/>
    </w:rPr>
  </w:style>
  <w:style w:type="paragraph" w:customStyle="1" w:styleId="Web">
    <w:name w:val="Обычный (Web)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8A6F-6E30-47D7-840E-6DE41621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4208</Words>
  <Characters>23987</Characters>
  <Application>Microsoft Office Word</Application>
  <DocSecurity>0</DocSecurity>
  <Lines>199</Lines>
  <Paragraphs>56</Paragraphs>
  <ScaleCrop>false</ScaleCrop>
  <Company>Microsoft</Company>
  <LinksUpToDate>false</LinksUpToDate>
  <CharactersWithSpaces>28139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Admin</dc:creator>
  <cp:keywords/>
  <dc:description/>
  <cp:lastModifiedBy>Шидерская О.С</cp:lastModifiedBy>
  <cp:revision>20</cp:revision>
  <dcterms:created xsi:type="dcterms:W3CDTF">2025-07-09T10:12:00Z</dcterms:created>
  <dcterms:modified xsi:type="dcterms:W3CDTF">2026-03-27T06:30:00Z</dcterms:modified>
</cp:coreProperties>
</file>