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B3B79" w14:textId="77777777"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ab/>
      </w:r>
    </w:p>
    <w:p w14:paraId="04A560FC" w14:textId="77777777" w:rsidR="0035388F" w:rsidRPr="0035388F" w:rsidRDefault="0035388F" w:rsidP="0035388F">
      <w:pPr>
        <w:ind w:left="1701"/>
        <w:jc w:val="center"/>
        <w:rPr>
          <w:b/>
        </w:rPr>
      </w:pPr>
      <w:r w:rsidRPr="0035388F">
        <w:rPr>
          <w:noProof/>
        </w:rPr>
        <w:drawing>
          <wp:anchor distT="0" distB="0" distL="114300" distR="114300" simplePos="0" relativeHeight="251661312" behindDoc="0" locked="0" layoutInCell="1" allowOverlap="1" wp14:anchorId="6FBAAC83" wp14:editId="67791FF7">
            <wp:simplePos x="0" y="0"/>
            <wp:positionH relativeFrom="column">
              <wp:posOffset>-363855</wp:posOffset>
            </wp:positionH>
            <wp:positionV relativeFrom="paragraph">
              <wp:posOffset>146685</wp:posOffset>
            </wp:positionV>
            <wp:extent cx="1342390" cy="1003935"/>
            <wp:effectExtent l="0" t="0" r="0" b="5715"/>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35388F">
        <w:rPr>
          <w:b/>
        </w:rPr>
        <w:t>ЧАСТНОЕ ПРОФЕССИОНАЛЬНОЕ</w:t>
      </w:r>
    </w:p>
    <w:p w14:paraId="578656B9" w14:textId="77777777" w:rsidR="0035388F" w:rsidRPr="0035388F" w:rsidRDefault="0035388F" w:rsidP="0035388F">
      <w:pPr>
        <w:ind w:left="1701"/>
        <w:jc w:val="center"/>
        <w:rPr>
          <w:b/>
        </w:rPr>
      </w:pPr>
      <w:r w:rsidRPr="0035388F">
        <w:rPr>
          <w:b/>
        </w:rPr>
        <w:t>ОБРАЗОВАТЕЛЬНОЕ УЧРЕЖДЕНИЕ</w:t>
      </w:r>
    </w:p>
    <w:p w14:paraId="57B9D35E" w14:textId="77777777" w:rsidR="0035388F" w:rsidRPr="0035388F" w:rsidRDefault="0035388F" w:rsidP="0035388F">
      <w:pPr>
        <w:ind w:left="1701"/>
        <w:jc w:val="center"/>
        <w:rPr>
          <w:b/>
        </w:rPr>
      </w:pPr>
      <w:r w:rsidRPr="0035388F">
        <w:rPr>
          <w:b/>
        </w:rPr>
        <w:t>ПЕТРОЗАВОДСКИЙ КООПЕРАТИВНЫЙ ТЕХНИКУМ</w:t>
      </w:r>
    </w:p>
    <w:p w14:paraId="0EEEA707" w14:textId="77777777" w:rsidR="0035388F" w:rsidRPr="0035388F" w:rsidRDefault="0035388F" w:rsidP="0035388F">
      <w:pPr>
        <w:ind w:left="1701"/>
        <w:jc w:val="center"/>
        <w:rPr>
          <w:b/>
        </w:rPr>
      </w:pPr>
      <w:r w:rsidRPr="0035388F">
        <w:rPr>
          <w:b/>
        </w:rPr>
        <w:t>КАРЕЛРЕСПОТРЕБСОЮЗА (ЧПОУ ПКТК)</w:t>
      </w:r>
    </w:p>
    <w:p w14:paraId="748A5DE7" w14:textId="77777777" w:rsidR="0035388F" w:rsidRPr="0035388F" w:rsidRDefault="0035388F" w:rsidP="0035388F">
      <w:pPr>
        <w:ind w:left="1701"/>
        <w:jc w:val="center"/>
        <w:rPr>
          <w:b/>
        </w:rPr>
      </w:pPr>
      <w:r w:rsidRPr="0035388F">
        <w:rPr>
          <w:b/>
        </w:rPr>
        <w:t>185660 Республика Карелия г. Петрозаводск, пр. Первомайский, 1-А,</w:t>
      </w:r>
    </w:p>
    <w:p w14:paraId="7B41671E" w14:textId="77777777" w:rsidR="0035388F" w:rsidRPr="0035388F" w:rsidRDefault="0035388F" w:rsidP="0035388F">
      <w:pPr>
        <w:ind w:left="1701"/>
        <w:jc w:val="center"/>
        <w:rPr>
          <w:b/>
        </w:rPr>
      </w:pPr>
      <w:r w:rsidRPr="0035388F">
        <w:rPr>
          <w:b/>
        </w:rPr>
        <w:t xml:space="preserve">тел./факс (8-814 -2) 70-22-73, E-mail </w:t>
      </w:r>
      <w:r w:rsidR="00454E5C" w:rsidRPr="00454E5C">
        <w:rPr>
          <w:b/>
        </w:rPr>
        <w:t>main@koopteh10.ru</w:t>
      </w:r>
    </w:p>
    <w:p w14:paraId="171DE203" w14:textId="77777777" w:rsidR="0035388F" w:rsidRPr="0035388F" w:rsidRDefault="0035388F" w:rsidP="0035388F">
      <w:pPr>
        <w:ind w:left="1701"/>
        <w:jc w:val="center"/>
        <w:rPr>
          <w:b/>
        </w:rPr>
      </w:pPr>
      <w:r w:rsidRPr="0035388F">
        <w:rPr>
          <w:b/>
        </w:rPr>
        <w:t xml:space="preserve">ОКОПО 01728471, ОГРН 1021000534488, </w:t>
      </w:r>
    </w:p>
    <w:p w14:paraId="70744728" w14:textId="77777777" w:rsidR="0035388F" w:rsidRPr="0035388F" w:rsidRDefault="0035388F" w:rsidP="0035388F">
      <w:pPr>
        <w:ind w:left="1701"/>
        <w:jc w:val="center"/>
        <w:rPr>
          <w:b/>
        </w:rPr>
      </w:pPr>
      <w:r w:rsidRPr="0035388F">
        <w:rPr>
          <w:b/>
        </w:rPr>
        <w:t>ИНН 1001020548, КПП 100101001</w:t>
      </w:r>
    </w:p>
    <w:p w14:paraId="37DAC0F8" w14:textId="77777777" w:rsidR="0035388F" w:rsidRPr="0035388F" w:rsidRDefault="00A23327" w:rsidP="0035388F">
      <w:pPr>
        <w:ind w:left="1080"/>
        <w:jc w:val="center"/>
        <w:rPr>
          <w:b/>
        </w:rPr>
      </w:pPr>
      <w:r>
        <w:rPr>
          <w:noProof/>
        </w:rPr>
        <w:pict w14:anchorId="2CCC22AB">
          <v:line id="Line 6" o:spid="_x0000_s102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14:paraId="5E29B240" w14:textId="77777777" w:rsidR="0035388F" w:rsidRPr="0035388F" w:rsidRDefault="0035388F" w:rsidP="0035388F">
      <w:pPr>
        <w:autoSpaceDE w:val="0"/>
        <w:autoSpaceDN w:val="0"/>
        <w:adjustRightInd w:val="0"/>
        <w:rPr>
          <w:b/>
          <w:bCs/>
        </w:rPr>
      </w:pPr>
    </w:p>
    <w:p w14:paraId="00A81805" w14:textId="77777777" w:rsidR="0035388F" w:rsidRPr="0035388F" w:rsidRDefault="0035388F" w:rsidP="0035388F"/>
    <w:p w14:paraId="4BAE3854" w14:textId="77777777" w:rsidR="0035388F" w:rsidRPr="0035388F" w:rsidRDefault="0035388F" w:rsidP="0035388F"/>
    <w:p w14:paraId="75B3D76A" w14:textId="77777777" w:rsidR="0035388F" w:rsidRPr="0035388F" w:rsidRDefault="0035388F" w:rsidP="0035388F"/>
    <w:p w14:paraId="0F5BEE34" w14:textId="77777777" w:rsidR="0035388F" w:rsidRPr="0035388F" w:rsidRDefault="0035388F" w:rsidP="0035388F"/>
    <w:p w14:paraId="54CDFB8F" w14:textId="77777777" w:rsidR="0035388F" w:rsidRPr="0035388F" w:rsidRDefault="0035388F" w:rsidP="0035388F"/>
    <w:p w14:paraId="7D387F67" w14:textId="77777777" w:rsidR="0035388F" w:rsidRPr="0035388F" w:rsidRDefault="0035388F" w:rsidP="0035388F"/>
    <w:p w14:paraId="7B7C862E" w14:textId="77777777" w:rsidR="0035388F" w:rsidRPr="0035388F" w:rsidRDefault="0035388F" w:rsidP="0035388F"/>
    <w:p w14:paraId="733484F9" w14:textId="77777777" w:rsidR="0035388F" w:rsidRPr="009F6CA9" w:rsidRDefault="0035388F" w:rsidP="008E7882">
      <w:pPr>
        <w:jc w:val="center"/>
        <w:rPr>
          <w:b/>
        </w:rPr>
      </w:pPr>
      <w:r w:rsidRPr="009F6CA9">
        <w:rPr>
          <w:b/>
        </w:rPr>
        <w:t xml:space="preserve">РАБОЧАЯ ПРОГРАММА ДИСЦИПЛИНЫ </w:t>
      </w:r>
    </w:p>
    <w:p w14:paraId="40DE44CF" w14:textId="77777777" w:rsidR="0035388F" w:rsidRPr="009F6CA9" w:rsidRDefault="0035388F" w:rsidP="0035388F">
      <w:pPr>
        <w:jc w:val="center"/>
        <w:rPr>
          <w:b/>
        </w:rPr>
      </w:pPr>
    </w:p>
    <w:p w14:paraId="2A0298E2" w14:textId="77777777" w:rsidR="0035388F" w:rsidRPr="009F6CA9" w:rsidRDefault="0035388F" w:rsidP="0035388F">
      <w:pPr>
        <w:spacing w:line="360" w:lineRule="auto"/>
        <w:jc w:val="center"/>
        <w:rPr>
          <w:b/>
        </w:rPr>
      </w:pPr>
      <w:r w:rsidRPr="009F6CA9">
        <w:rPr>
          <w:b/>
        </w:rPr>
        <w:t>ИНОСТРАННЫЙ ЯЗЫК В ПРОФЕССИОНАЛЬНОЙ ДЕЯТЕЛЬНОСТИ</w:t>
      </w:r>
    </w:p>
    <w:p w14:paraId="40AFEE38" w14:textId="77777777" w:rsidR="0035388F" w:rsidRPr="0035388F" w:rsidRDefault="0035388F" w:rsidP="0035388F">
      <w:pPr>
        <w:jc w:val="center"/>
        <w:rPr>
          <w:i/>
        </w:rPr>
      </w:pPr>
    </w:p>
    <w:p w14:paraId="3852A533" w14:textId="77777777" w:rsidR="0035388F" w:rsidRPr="0035388F" w:rsidRDefault="0035388F" w:rsidP="0035388F">
      <w:pPr>
        <w:jc w:val="center"/>
      </w:pPr>
      <w:r w:rsidRPr="0035388F">
        <w:t>для специальности</w:t>
      </w:r>
    </w:p>
    <w:p w14:paraId="55985A9C" w14:textId="77777777" w:rsidR="0035388F" w:rsidRPr="0035388F" w:rsidRDefault="0035388F" w:rsidP="0035388F">
      <w:pPr>
        <w:jc w:val="center"/>
      </w:pPr>
    </w:p>
    <w:p w14:paraId="50D8FEA5" w14:textId="77777777" w:rsidR="00963EA3" w:rsidRPr="0033261F" w:rsidRDefault="00963EA3" w:rsidP="00963EA3">
      <w:pPr>
        <w:spacing w:line="360" w:lineRule="auto"/>
        <w:jc w:val="center"/>
        <w:rPr>
          <w:b/>
        </w:rPr>
      </w:pPr>
      <w:r w:rsidRPr="00D41F86">
        <w:rPr>
          <w:bCs/>
        </w:rPr>
        <w:t>38.02.07 Банковское дело</w:t>
      </w:r>
    </w:p>
    <w:p w14:paraId="2FADCFF7" w14:textId="77777777" w:rsidR="0035388F" w:rsidRPr="0035388F" w:rsidRDefault="0035388F" w:rsidP="0035388F">
      <w:pPr>
        <w:jc w:val="center"/>
      </w:pPr>
    </w:p>
    <w:p w14:paraId="3A101045" w14:textId="77777777" w:rsidR="0035388F" w:rsidRPr="0035388F" w:rsidRDefault="0035388F" w:rsidP="0035388F">
      <w:pPr>
        <w:jc w:val="center"/>
      </w:pPr>
    </w:p>
    <w:p w14:paraId="154D033B" w14:textId="77777777" w:rsidR="0035388F" w:rsidRPr="0035388F" w:rsidRDefault="0035388F" w:rsidP="0035388F">
      <w:pPr>
        <w:jc w:val="center"/>
      </w:pPr>
    </w:p>
    <w:p w14:paraId="4681B1F2" w14:textId="77777777" w:rsidR="0035388F" w:rsidRPr="0035388F" w:rsidRDefault="0035388F" w:rsidP="0035388F">
      <w:pPr>
        <w:jc w:val="center"/>
      </w:pPr>
    </w:p>
    <w:p w14:paraId="78945DA3" w14:textId="77777777" w:rsidR="0035388F" w:rsidRPr="0035388F" w:rsidRDefault="0035388F" w:rsidP="0035388F">
      <w:pPr>
        <w:jc w:val="center"/>
      </w:pPr>
    </w:p>
    <w:p w14:paraId="6ED9366A" w14:textId="77777777" w:rsidR="0035388F" w:rsidRPr="0035388F" w:rsidRDefault="0035388F" w:rsidP="0035388F">
      <w:pPr>
        <w:jc w:val="center"/>
      </w:pPr>
    </w:p>
    <w:p w14:paraId="1E09789F" w14:textId="77777777" w:rsidR="0035388F" w:rsidRPr="0035388F" w:rsidRDefault="0035388F" w:rsidP="0035388F">
      <w:pPr>
        <w:jc w:val="center"/>
      </w:pPr>
    </w:p>
    <w:p w14:paraId="6C6525D4" w14:textId="77777777" w:rsidR="0035388F" w:rsidRDefault="0035388F" w:rsidP="0035388F">
      <w:pPr>
        <w:jc w:val="center"/>
      </w:pPr>
    </w:p>
    <w:p w14:paraId="7F692D73" w14:textId="77777777" w:rsidR="0035388F" w:rsidRDefault="0035388F" w:rsidP="0035388F">
      <w:pPr>
        <w:jc w:val="center"/>
      </w:pPr>
    </w:p>
    <w:p w14:paraId="0101834D" w14:textId="77777777" w:rsidR="0035388F" w:rsidRDefault="0035388F" w:rsidP="0035388F">
      <w:pPr>
        <w:jc w:val="center"/>
      </w:pPr>
    </w:p>
    <w:p w14:paraId="3216D174" w14:textId="77777777" w:rsidR="0035388F" w:rsidRDefault="0035388F" w:rsidP="0035388F">
      <w:pPr>
        <w:jc w:val="center"/>
      </w:pPr>
    </w:p>
    <w:p w14:paraId="306E16A0" w14:textId="77777777" w:rsidR="0035388F" w:rsidRDefault="0035388F" w:rsidP="0035388F">
      <w:pPr>
        <w:jc w:val="center"/>
      </w:pPr>
    </w:p>
    <w:p w14:paraId="0A66C20C" w14:textId="77777777" w:rsidR="0035388F" w:rsidRDefault="0035388F" w:rsidP="0035388F">
      <w:pPr>
        <w:jc w:val="center"/>
      </w:pPr>
    </w:p>
    <w:p w14:paraId="232EEDE3" w14:textId="77777777" w:rsidR="0035388F" w:rsidRDefault="0035388F" w:rsidP="0035388F">
      <w:pPr>
        <w:jc w:val="center"/>
      </w:pPr>
    </w:p>
    <w:p w14:paraId="5A68DD0A" w14:textId="77777777" w:rsidR="0035388F" w:rsidRDefault="0035388F" w:rsidP="0035388F">
      <w:pPr>
        <w:jc w:val="center"/>
      </w:pPr>
    </w:p>
    <w:p w14:paraId="03F4BA57" w14:textId="77777777" w:rsidR="0035388F" w:rsidRDefault="0035388F" w:rsidP="0035388F">
      <w:pPr>
        <w:jc w:val="center"/>
      </w:pPr>
    </w:p>
    <w:p w14:paraId="5E9D5466" w14:textId="77777777" w:rsidR="0035388F" w:rsidRDefault="0035388F" w:rsidP="0035388F">
      <w:pPr>
        <w:jc w:val="center"/>
      </w:pPr>
    </w:p>
    <w:p w14:paraId="54BBC11E" w14:textId="77777777" w:rsidR="0035388F" w:rsidRPr="0035388F" w:rsidRDefault="0035388F" w:rsidP="0035388F">
      <w:pPr>
        <w:jc w:val="center"/>
      </w:pPr>
    </w:p>
    <w:p w14:paraId="41EC8399" w14:textId="77777777" w:rsidR="0035388F" w:rsidRPr="0035388F" w:rsidRDefault="0035388F" w:rsidP="0035388F">
      <w:pPr>
        <w:jc w:val="center"/>
      </w:pPr>
    </w:p>
    <w:p w14:paraId="29816D69" w14:textId="77777777" w:rsidR="0035388F" w:rsidRPr="0035388F" w:rsidRDefault="0035388F" w:rsidP="0035388F">
      <w:pPr>
        <w:jc w:val="center"/>
      </w:pPr>
    </w:p>
    <w:p w14:paraId="654F0D0A" w14:textId="77777777" w:rsidR="0035388F" w:rsidRPr="0035388F" w:rsidRDefault="0035388F" w:rsidP="0035388F">
      <w:pPr>
        <w:jc w:val="center"/>
      </w:pPr>
    </w:p>
    <w:p w14:paraId="24B425CE" w14:textId="77777777" w:rsidR="0035388F" w:rsidRPr="0035388F" w:rsidRDefault="00F3547B" w:rsidP="0035388F">
      <w:pPr>
        <w:jc w:val="center"/>
        <w:rPr>
          <w:caps/>
        </w:rPr>
      </w:pPr>
      <w:r>
        <w:t xml:space="preserve">г. Петрозаводск </w:t>
      </w:r>
      <w:r w:rsidR="0035388F" w:rsidRPr="0035388F">
        <w:t>202</w:t>
      </w:r>
      <w:r w:rsidR="00570D75">
        <w:t>6</w:t>
      </w:r>
      <w:r w:rsidR="0035388F" w:rsidRPr="0035388F">
        <w:t xml:space="preserve"> г.</w:t>
      </w:r>
      <w:r w:rsidR="0035388F" w:rsidRPr="0035388F">
        <w:rPr>
          <w:caps/>
        </w:rPr>
        <w:br w:type="page"/>
      </w:r>
    </w:p>
    <w:p w14:paraId="2E1B1C44" w14:textId="77777777"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61181AAB" w14:textId="77777777" w:rsidR="00F3547B" w:rsidRPr="00B34BBB" w:rsidRDefault="0035388F" w:rsidP="009F6CA9">
      <w:pPr>
        <w:spacing w:line="276" w:lineRule="auto"/>
        <w:jc w:val="both"/>
      </w:pPr>
      <w:bookmarkStart w:id="0" w:name="_Hlk227223208"/>
      <w:r w:rsidRPr="0035388F">
        <w:t>Рабочая программа дисциплины «</w:t>
      </w:r>
      <w:r w:rsidRPr="004D288B">
        <w:t>Иностранный язык в профессиональной деятельности</w:t>
      </w:r>
      <w:r w:rsidRPr="0035388F">
        <w:t xml:space="preserve">» (далее - программа дисциплины)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w:t>
      </w:r>
      <w:bookmarkEnd w:id="0"/>
      <w:r w:rsidR="00963EA3" w:rsidRPr="00D41F86">
        <w:rPr>
          <w:bCs/>
        </w:rPr>
        <w:t>38.02.07 Банковское дело</w:t>
      </w:r>
      <w:r w:rsidR="00F0602E">
        <w:rPr>
          <w:bCs/>
        </w:rPr>
        <w:t xml:space="preserve">. </w:t>
      </w:r>
    </w:p>
    <w:p w14:paraId="74C3F446" w14:textId="77777777" w:rsidR="0035388F" w:rsidRPr="0035388F" w:rsidRDefault="0035388F" w:rsidP="009F6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i/>
        </w:rPr>
      </w:pPr>
    </w:p>
    <w:p w14:paraId="1C7F1FB0" w14:textId="77777777" w:rsidR="0035388F" w:rsidRPr="0035388F" w:rsidRDefault="0035388F" w:rsidP="009F6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p>
    <w:p w14:paraId="53EF58F6" w14:textId="77777777" w:rsidR="0035388F" w:rsidRPr="0035388F" w:rsidRDefault="0035388F" w:rsidP="009F6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35388F">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2034ADC9" w14:textId="77777777" w:rsidR="0035388F" w:rsidRPr="0035388F" w:rsidRDefault="0035388F" w:rsidP="009F6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1FFBB863" w14:textId="77777777" w:rsidR="0035388F" w:rsidRPr="0035388F" w:rsidRDefault="0035388F" w:rsidP="009F6CA9">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35388F">
        <w:t xml:space="preserve">Разработчик: </w:t>
      </w:r>
      <w:r w:rsidR="00963EA3">
        <w:t>Бондарь Л.Г.</w:t>
      </w:r>
      <w:r w:rsidRPr="0035388F">
        <w:t>- преподаватель ЧПОУ ПКТК</w:t>
      </w:r>
    </w:p>
    <w:p w14:paraId="16DD6291" w14:textId="77777777"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sidRPr="0035388F">
        <w:tab/>
      </w:r>
      <w:r w:rsidRPr="0035388F">
        <w:tab/>
      </w:r>
    </w:p>
    <w:p w14:paraId="461B1BC8" w14:textId="77777777"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35388F">
        <w:rPr>
          <w:b/>
        </w:rPr>
        <w:br w:type="page"/>
      </w:r>
    </w:p>
    <w:p w14:paraId="1905AFF6" w14:textId="77777777"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101954">
        <w:rPr>
          <w:b/>
          <w:caps/>
        </w:rPr>
        <w:lastRenderedPageBreak/>
        <w:t>1. паспорт ПРОГРАММЫ ДИСЦИПЛИНЫ</w:t>
      </w:r>
    </w:p>
    <w:p w14:paraId="0A3C1DDA" w14:textId="77777777"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3F51F17D" w14:textId="77777777" w:rsidR="00101954" w:rsidRPr="00F0602E" w:rsidRDefault="00F0602E"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rPr>
      </w:pPr>
      <w:r w:rsidRPr="00F0602E">
        <w:rPr>
          <w:b/>
          <w:bCs/>
        </w:rPr>
        <w:t>ИНОСТРАННЫЙ ЯЗЫК В ПРОФЕССИОНАЛЬНОЙ ДЕЯТЕЛЬНОСТИ</w:t>
      </w:r>
    </w:p>
    <w:p w14:paraId="45AA1237" w14:textId="77777777"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14:paraId="28899E99" w14:textId="77777777"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1.1. Область применения программы</w:t>
      </w:r>
    </w:p>
    <w:p w14:paraId="42962C86" w14:textId="77777777" w:rsidR="00963EA3" w:rsidRPr="0033261F" w:rsidRDefault="00101954" w:rsidP="009F6CA9">
      <w:pPr>
        <w:spacing w:line="276" w:lineRule="auto"/>
        <w:rPr>
          <w:b/>
        </w:rPr>
      </w:pPr>
      <w:r w:rsidRPr="00101954">
        <w:t xml:space="preserve">Программа дисциплины является частью программы подготовки специалистов среднего звена (ППССЗ) по специальности </w:t>
      </w:r>
      <w:r w:rsidR="00963EA3" w:rsidRPr="00D41F86">
        <w:rPr>
          <w:bCs/>
        </w:rPr>
        <w:t>38.02.07 Банковское дело</w:t>
      </w:r>
      <w:r w:rsidR="009F6CA9">
        <w:rPr>
          <w:bCs/>
        </w:rPr>
        <w:t>.</w:t>
      </w:r>
    </w:p>
    <w:p w14:paraId="1636DB76" w14:textId="77777777" w:rsidR="00101954" w:rsidRPr="00101954" w:rsidRDefault="00101954"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p w14:paraId="518DFBFB" w14:textId="77777777"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1.2. Место дисциплины в структуре программы подготовки специалистов среднего звена:</w:t>
      </w:r>
    </w:p>
    <w:p w14:paraId="4F08BC47" w14:textId="77777777"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01954">
        <w:t xml:space="preserve">дисциплина входит в </w:t>
      </w:r>
      <w:r w:rsidRPr="00747563">
        <w:t>социально-</w:t>
      </w:r>
      <w:r w:rsidR="001B379F">
        <w:t>гуманитарный</w:t>
      </w:r>
      <w:r w:rsidRPr="00101954">
        <w:t xml:space="preserve">цикл. </w:t>
      </w:r>
    </w:p>
    <w:p w14:paraId="1D2BBF72" w14:textId="77777777"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14:paraId="325C2F1D" w14:textId="77777777"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1954">
        <w:rPr>
          <w:b/>
        </w:rPr>
        <w:t>1.3. Цели и задачи дисциплины – требования к результатам освоения дисциплины:</w:t>
      </w:r>
    </w:p>
    <w:p w14:paraId="158835F1" w14:textId="77777777"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8A2031" w14:textId="77777777" w:rsidR="00F0602E" w:rsidRDefault="00F0602E" w:rsidP="00F0602E">
      <w:pPr>
        <w:pStyle w:val="Default"/>
        <w:spacing w:line="276" w:lineRule="auto"/>
        <w:jc w:val="both"/>
      </w:pPr>
      <w:r>
        <w:t xml:space="preserve">В результате освоения дисциплины обучающийся должен </w:t>
      </w:r>
      <w:r w:rsidRPr="00F0602E">
        <w:rPr>
          <w:u w:val="single"/>
        </w:rPr>
        <w:t>уметь:</w:t>
      </w:r>
    </w:p>
    <w:p w14:paraId="3F01AFC6" w14:textId="77777777" w:rsidR="00F0602E" w:rsidRDefault="00F0602E" w:rsidP="00F0602E">
      <w:pPr>
        <w:pStyle w:val="Default"/>
        <w:numPr>
          <w:ilvl w:val="0"/>
          <w:numId w:val="13"/>
        </w:numPr>
        <w:spacing w:line="276" w:lineRule="auto"/>
        <w:ind w:left="0" w:firstLine="360"/>
        <w:jc w:val="both"/>
      </w:pPr>
      <w:r>
        <w:t xml:space="preserve">понимать общий смысл четко произнесенных высказываний на профессиональные бытовые темы; </w:t>
      </w:r>
    </w:p>
    <w:p w14:paraId="3EC10CB5" w14:textId="77777777" w:rsidR="00F0602E" w:rsidRDefault="00F0602E" w:rsidP="00F0602E">
      <w:pPr>
        <w:pStyle w:val="Default"/>
        <w:numPr>
          <w:ilvl w:val="0"/>
          <w:numId w:val="13"/>
        </w:numPr>
        <w:spacing w:line="276" w:lineRule="auto"/>
        <w:ind w:left="0" w:firstLine="360"/>
        <w:jc w:val="both"/>
      </w:pPr>
      <w:r>
        <w:t xml:space="preserve">понимать тексты на базовые и профессиональные темы; </w:t>
      </w:r>
    </w:p>
    <w:p w14:paraId="0F114410" w14:textId="77777777" w:rsidR="00F0602E" w:rsidRDefault="00F0602E" w:rsidP="00F0602E">
      <w:pPr>
        <w:pStyle w:val="Default"/>
        <w:numPr>
          <w:ilvl w:val="0"/>
          <w:numId w:val="13"/>
        </w:numPr>
        <w:spacing w:line="276" w:lineRule="auto"/>
        <w:ind w:left="0" w:firstLine="360"/>
        <w:jc w:val="both"/>
      </w:pPr>
      <w:r>
        <w:t xml:space="preserve">строить простые высказывания о себе и о своей профессиональной деятельности; </w:t>
      </w:r>
    </w:p>
    <w:p w14:paraId="246CD828" w14:textId="77777777" w:rsidR="00F0602E" w:rsidRDefault="00F0602E" w:rsidP="00F0602E">
      <w:pPr>
        <w:pStyle w:val="Default"/>
        <w:numPr>
          <w:ilvl w:val="0"/>
          <w:numId w:val="13"/>
        </w:numPr>
        <w:spacing w:line="276" w:lineRule="auto"/>
        <w:ind w:left="0" w:firstLine="360"/>
        <w:jc w:val="both"/>
      </w:pPr>
      <w:r>
        <w:t xml:space="preserve">участвовать в диалогах на общие и профессиональные темы; </w:t>
      </w:r>
    </w:p>
    <w:p w14:paraId="7EAD2ECD" w14:textId="77777777" w:rsidR="00F0602E" w:rsidRDefault="00F0602E" w:rsidP="00F0602E">
      <w:pPr>
        <w:pStyle w:val="Default"/>
        <w:numPr>
          <w:ilvl w:val="0"/>
          <w:numId w:val="13"/>
        </w:numPr>
        <w:spacing w:line="276" w:lineRule="auto"/>
        <w:ind w:left="0" w:firstLine="360"/>
        <w:jc w:val="both"/>
      </w:pPr>
      <w:r>
        <w:t xml:space="preserve">кратко обосновывать и объяснять свои действия; </w:t>
      </w:r>
    </w:p>
    <w:p w14:paraId="54E9581F" w14:textId="77777777" w:rsidR="00F0602E" w:rsidRDefault="00F0602E" w:rsidP="00F0602E">
      <w:pPr>
        <w:pStyle w:val="Default"/>
        <w:numPr>
          <w:ilvl w:val="0"/>
          <w:numId w:val="13"/>
        </w:numPr>
        <w:spacing w:line="276" w:lineRule="auto"/>
        <w:ind w:left="0" w:firstLine="360"/>
        <w:jc w:val="both"/>
      </w:pPr>
      <w:r>
        <w:t>писать простые связные сообщения на знакомые или интересующие профессиональные темы.</w:t>
      </w:r>
    </w:p>
    <w:p w14:paraId="16E67B99" w14:textId="77777777" w:rsidR="00F0602E" w:rsidRDefault="00F0602E" w:rsidP="00F0602E">
      <w:pPr>
        <w:pStyle w:val="Default"/>
        <w:spacing w:line="276" w:lineRule="auto"/>
        <w:jc w:val="both"/>
      </w:pPr>
    </w:p>
    <w:p w14:paraId="23206A5C" w14:textId="77777777" w:rsidR="00F0602E" w:rsidRDefault="00F0602E" w:rsidP="00F0602E">
      <w:pPr>
        <w:pStyle w:val="Default"/>
        <w:spacing w:line="276" w:lineRule="auto"/>
        <w:jc w:val="both"/>
      </w:pPr>
      <w:bookmarkStart w:id="1" w:name="_Hlk227223395"/>
      <w:r>
        <w:t xml:space="preserve">В результате освоения дисциплины обучающийся должен </w:t>
      </w:r>
      <w:r>
        <w:rPr>
          <w:u w:val="single"/>
        </w:rPr>
        <w:t>знат</w:t>
      </w:r>
      <w:r w:rsidRPr="00F0602E">
        <w:rPr>
          <w:u w:val="single"/>
        </w:rPr>
        <w:t>ь:</w:t>
      </w:r>
    </w:p>
    <w:bookmarkEnd w:id="1"/>
    <w:p w14:paraId="2D9D13BB" w14:textId="77777777" w:rsidR="00F0602E" w:rsidRDefault="00F0602E" w:rsidP="00F0602E">
      <w:pPr>
        <w:pStyle w:val="Default"/>
        <w:numPr>
          <w:ilvl w:val="0"/>
          <w:numId w:val="13"/>
        </w:numPr>
        <w:spacing w:line="276" w:lineRule="auto"/>
        <w:ind w:left="0" w:firstLine="360"/>
        <w:jc w:val="both"/>
      </w:pPr>
      <w:r>
        <w:t xml:space="preserve">правила построения простых и сложных предложений на профессиональные темы; </w:t>
      </w:r>
    </w:p>
    <w:p w14:paraId="7E0AAB45" w14:textId="77777777" w:rsidR="00F0602E" w:rsidRDefault="00F0602E" w:rsidP="00F0602E">
      <w:pPr>
        <w:pStyle w:val="Default"/>
        <w:numPr>
          <w:ilvl w:val="0"/>
          <w:numId w:val="13"/>
        </w:numPr>
        <w:spacing w:line="276" w:lineRule="auto"/>
        <w:ind w:left="0" w:firstLine="360"/>
        <w:jc w:val="both"/>
      </w:pPr>
      <w:r>
        <w:t xml:space="preserve">основные общеупотребительные глаголы (бытовая и профессиональная лексика); </w:t>
      </w:r>
    </w:p>
    <w:p w14:paraId="7A597B10" w14:textId="77777777" w:rsidR="00F0602E" w:rsidRDefault="00F0602E" w:rsidP="00F0602E">
      <w:pPr>
        <w:pStyle w:val="Default"/>
        <w:numPr>
          <w:ilvl w:val="0"/>
          <w:numId w:val="13"/>
        </w:numPr>
        <w:spacing w:line="276" w:lineRule="auto"/>
        <w:ind w:left="0" w:firstLine="360"/>
        <w:jc w:val="both"/>
      </w:pPr>
      <w:r>
        <w:t xml:space="preserve">лексический минимум, относящийся к описанию предметов, средств и процессов профессиональной деятельности; </w:t>
      </w:r>
    </w:p>
    <w:p w14:paraId="55D2FE89" w14:textId="77777777" w:rsidR="00F0602E" w:rsidRDefault="00F0602E" w:rsidP="00F0602E">
      <w:pPr>
        <w:pStyle w:val="Default"/>
        <w:numPr>
          <w:ilvl w:val="0"/>
          <w:numId w:val="13"/>
        </w:numPr>
        <w:spacing w:line="276" w:lineRule="auto"/>
        <w:ind w:left="0" w:firstLine="360"/>
        <w:jc w:val="both"/>
      </w:pPr>
      <w:r>
        <w:t xml:space="preserve">особенности произношения слов; </w:t>
      </w:r>
    </w:p>
    <w:p w14:paraId="1A7BB300" w14:textId="77777777" w:rsidR="00F0602E" w:rsidRDefault="00F0602E" w:rsidP="00F0602E">
      <w:pPr>
        <w:pStyle w:val="Default"/>
        <w:numPr>
          <w:ilvl w:val="0"/>
          <w:numId w:val="13"/>
        </w:numPr>
        <w:spacing w:line="276" w:lineRule="auto"/>
        <w:ind w:left="0" w:firstLine="360"/>
        <w:jc w:val="both"/>
      </w:pPr>
      <w:r>
        <w:t>правила чтения текстов профессиональной направленности.</w:t>
      </w:r>
    </w:p>
    <w:p w14:paraId="168EC9B0" w14:textId="77777777" w:rsidR="00F0602E" w:rsidRDefault="00F0602E" w:rsidP="00F0602E">
      <w:pPr>
        <w:pStyle w:val="Default"/>
        <w:spacing w:line="276" w:lineRule="auto"/>
        <w:jc w:val="both"/>
      </w:pPr>
    </w:p>
    <w:p w14:paraId="7EDC31BC" w14:textId="77777777" w:rsidR="00F0602E" w:rsidRDefault="00F0602E" w:rsidP="00F0602E">
      <w:pPr>
        <w:pStyle w:val="Default"/>
        <w:spacing w:line="276" w:lineRule="auto"/>
        <w:jc w:val="both"/>
      </w:pPr>
      <w:bookmarkStart w:id="2" w:name="_Hlk227223464"/>
      <w:r w:rsidRPr="00F0602E">
        <w:t>В процессе освоения программы дисциплины обучающиеся овладевают следующими общими (ОК) компетенциями:</w:t>
      </w:r>
    </w:p>
    <w:bookmarkEnd w:id="2"/>
    <w:p w14:paraId="606D0077" w14:textId="77777777" w:rsidR="001B379F" w:rsidRDefault="001B379F" w:rsidP="00F0602E">
      <w:pPr>
        <w:jc w:val="both"/>
      </w:pPr>
      <w:r>
        <w:t>ОК 01. Выбирать способы решения задач профессиональной деятельности применительно к различным контекстам;</w:t>
      </w:r>
    </w:p>
    <w:p w14:paraId="50B7C925" w14:textId="77777777" w:rsidR="001B379F" w:rsidRDefault="001B379F" w:rsidP="00F0602E">
      <w:pPr>
        <w:jc w:val="both"/>
      </w:pPr>
      <w:r>
        <w:t>ОК 04. Эффективно взаимодействовать и работать в коллективе и команде;</w:t>
      </w:r>
    </w:p>
    <w:p w14:paraId="35AC6A35" w14:textId="77777777" w:rsidR="001B379F" w:rsidRDefault="001B379F" w:rsidP="00F0602E">
      <w:pPr>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2733DF5" w14:textId="77777777" w:rsidR="001B379F" w:rsidRDefault="001B379F" w:rsidP="00F0602E">
      <w:pPr>
        <w:jc w:val="both"/>
      </w:pPr>
      <w:r>
        <w:t>ОК 09. Пользоваться профессиональной документацией на государственном и иностранном языках.</w:t>
      </w:r>
    </w:p>
    <w:p w14:paraId="0A1CBD85" w14:textId="77777777" w:rsidR="00D02278" w:rsidRDefault="00D02278" w:rsidP="00D02278">
      <w:pPr>
        <w:pStyle w:val="Default"/>
        <w:rPr>
          <w:b/>
          <w:bCs/>
          <w:sz w:val="23"/>
          <w:szCs w:val="23"/>
        </w:rPr>
      </w:pPr>
    </w:p>
    <w:p w14:paraId="0B9F3ECF" w14:textId="77777777" w:rsidR="00F0602E" w:rsidRDefault="00F0602E">
      <w:pPr>
        <w:spacing w:after="200" w:line="276" w:lineRule="auto"/>
        <w:rPr>
          <w:b/>
          <w:sz w:val="28"/>
          <w:szCs w:val="28"/>
        </w:rPr>
      </w:pPr>
      <w:r>
        <w:rPr>
          <w:b/>
          <w:sz w:val="28"/>
          <w:szCs w:val="28"/>
        </w:rPr>
        <w:br w:type="page"/>
      </w:r>
    </w:p>
    <w:p w14:paraId="7739341B" w14:textId="77777777" w:rsidR="00F7031E" w:rsidRDefault="00F7031E" w:rsidP="009971D1">
      <w:pPr>
        <w:suppressAutoHyphens/>
        <w:jc w:val="center"/>
        <w:rPr>
          <w:b/>
          <w:sz w:val="28"/>
          <w:szCs w:val="28"/>
        </w:rPr>
      </w:pPr>
    </w:p>
    <w:p w14:paraId="6890F6C1" w14:textId="77777777" w:rsidR="009971D1" w:rsidRPr="00D901E9" w:rsidRDefault="009971D1" w:rsidP="009971D1">
      <w:pPr>
        <w:suppressAutoHyphens/>
        <w:jc w:val="center"/>
        <w:rPr>
          <w:b/>
        </w:rPr>
      </w:pPr>
      <w:r w:rsidRPr="00D901E9">
        <w:rPr>
          <w:b/>
        </w:rPr>
        <w:t>2. СТРУКТУРА И СОДЕРЖАНИЕ ДИСЦИПЛИНЫ</w:t>
      </w:r>
    </w:p>
    <w:p w14:paraId="1C572933" w14:textId="77777777" w:rsidR="009971D1" w:rsidRPr="00D901E9" w:rsidRDefault="009971D1" w:rsidP="009971D1">
      <w:pPr>
        <w:suppressAutoHyphens/>
        <w:ind w:firstLine="709"/>
        <w:jc w:val="center"/>
        <w:rPr>
          <w:b/>
        </w:rPr>
      </w:pPr>
    </w:p>
    <w:p w14:paraId="56D45042" w14:textId="77777777" w:rsidR="009971D1" w:rsidRPr="00D901E9" w:rsidRDefault="009971D1" w:rsidP="009971D1">
      <w:pPr>
        <w:suppressAutoHyphens/>
        <w:ind w:firstLine="709"/>
        <w:rPr>
          <w:b/>
        </w:rPr>
      </w:pPr>
      <w:r w:rsidRPr="00D901E9">
        <w:rPr>
          <w:b/>
        </w:rPr>
        <w:t>2.1. Объем дисциплины и виды учебной работы:</w:t>
      </w:r>
    </w:p>
    <w:p w14:paraId="2A17DFCD" w14:textId="77777777" w:rsidR="009971D1" w:rsidRPr="009971D1" w:rsidRDefault="009971D1" w:rsidP="009971D1">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58"/>
        <w:gridCol w:w="2596"/>
      </w:tblGrid>
      <w:tr w:rsidR="009971D1" w:rsidRPr="009971D1" w14:paraId="483DB96C" w14:textId="77777777"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70F17D8F" w14:textId="77777777" w:rsidR="009971D1" w:rsidRPr="009971D1" w:rsidRDefault="009971D1" w:rsidP="009971D1">
            <w:pPr>
              <w:suppressAutoHyphens/>
              <w:jc w:val="center"/>
              <w:rPr>
                <w:b/>
              </w:rPr>
            </w:pPr>
            <w:bookmarkStart w:id="3" w:name="_Hlk227240523"/>
            <w:r w:rsidRPr="009971D1">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14:paraId="7B6AB8BA" w14:textId="77777777" w:rsidR="009971D1" w:rsidRPr="009971D1" w:rsidRDefault="009971D1" w:rsidP="009971D1">
            <w:pPr>
              <w:suppressAutoHyphens/>
              <w:jc w:val="center"/>
              <w:rPr>
                <w:b/>
                <w:iCs/>
              </w:rPr>
            </w:pPr>
            <w:r w:rsidRPr="009971D1">
              <w:rPr>
                <w:b/>
                <w:iCs/>
              </w:rPr>
              <w:t>Объем в часах</w:t>
            </w:r>
          </w:p>
        </w:tc>
      </w:tr>
      <w:tr w:rsidR="009971D1" w:rsidRPr="009971D1" w14:paraId="6DFBD0D2" w14:textId="77777777"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02FF35D6" w14:textId="77777777" w:rsidR="009971D1" w:rsidRPr="009971D1" w:rsidRDefault="009971D1" w:rsidP="009971D1">
            <w:pPr>
              <w:suppressAutoHyphens/>
              <w:rPr>
                <w:b/>
              </w:rPr>
            </w:pPr>
            <w:r w:rsidRPr="009971D1">
              <w:rPr>
                <w:b/>
              </w:rPr>
              <w:t>Объем образовательной программы дисциплины</w:t>
            </w:r>
          </w:p>
        </w:tc>
        <w:tc>
          <w:tcPr>
            <w:tcW w:w="1317" w:type="pct"/>
            <w:tcBorders>
              <w:top w:val="single" w:sz="6" w:space="0" w:color="000000"/>
              <w:left w:val="single" w:sz="6" w:space="0" w:color="000000"/>
              <w:bottom w:val="single" w:sz="6" w:space="0" w:color="000000"/>
              <w:right w:val="single" w:sz="6" w:space="0" w:color="000000"/>
            </w:tcBorders>
            <w:vAlign w:val="center"/>
          </w:tcPr>
          <w:p w14:paraId="13C0FECE" w14:textId="77777777" w:rsidR="009971D1" w:rsidRPr="00DE6E7E" w:rsidRDefault="00D02278" w:rsidP="009971D1">
            <w:pPr>
              <w:suppressAutoHyphens/>
              <w:jc w:val="center"/>
              <w:rPr>
                <w:b/>
                <w:iCs/>
              </w:rPr>
            </w:pPr>
            <w:r w:rsidRPr="00DE6E7E">
              <w:rPr>
                <w:b/>
                <w:iCs/>
              </w:rPr>
              <w:t>96</w:t>
            </w:r>
          </w:p>
        </w:tc>
      </w:tr>
      <w:tr w:rsidR="009971D1" w:rsidRPr="009971D1" w14:paraId="3BAB7D44" w14:textId="77777777" w:rsidTr="009971D1">
        <w:trPr>
          <w:trHeight w:val="490"/>
        </w:trPr>
        <w:tc>
          <w:tcPr>
            <w:tcW w:w="3683" w:type="pct"/>
            <w:tcBorders>
              <w:top w:val="single" w:sz="6" w:space="0" w:color="000000"/>
              <w:left w:val="single" w:sz="6" w:space="0" w:color="000000"/>
              <w:bottom w:val="single" w:sz="6" w:space="0" w:color="000000"/>
              <w:right w:val="single" w:sz="6" w:space="0" w:color="000000"/>
            </w:tcBorders>
            <w:hideMark/>
          </w:tcPr>
          <w:p w14:paraId="7086EAAB" w14:textId="77777777" w:rsidR="009971D1" w:rsidRPr="009971D1" w:rsidRDefault="009971D1" w:rsidP="009971D1">
            <w:pPr>
              <w:suppressAutoHyphens/>
              <w:rPr>
                <w:b/>
                <w:bCs/>
                <w:iCs/>
              </w:rPr>
            </w:pPr>
            <w:r w:rsidRPr="009971D1">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14:paraId="02E58EFF" w14:textId="77777777" w:rsidR="009971D1" w:rsidRPr="009971D1" w:rsidRDefault="009971D1" w:rsidP="009971D1">
            <w:pPr>
              <w:suppressAutoHyphens/>
              <w:jc w:val="center"/>
              <w:rPr>
                <w:b/>
                <w:iCs/>
              </w:rPr>
            </w:pPr>
          </w:p>
        </w:tc>
      </w:tr>
      <w:tr w:rsidR="009971D1" w:rsidRPr="009971D1" w14:paraId="1540EBCE" w14:textId="77777777" w:rsidTr="009971D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CF16F20" w14:textId="77777777" w:rsidR="009971D1" w:rsidRPr="009971D1" w:rsidRDefault="009971D1" w:rsidP="009971D1">
            <w:pPr>
              <w:suppressAutoHyphens/>
              <w:rPr>
                <w:iCs/>
              </w:rPr>
            </w:pPr>
            <w:r w:rsidRPr="009971D1">
              <w:t>в т. ч.:</w:t>
            </w:r>
          </w:p>
        </w:tc>
      </w:tr>
      <w:tr w:rsidR="009971D1" w:rsidRPr="009971D1" w14:paraId="33431BA8" w14:textId="77777777"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76A2F4C1" w14:textId="77777777" w:rsidR="009971D1" w:rsidRPr="009971D1" w:rsidRDefault="009971D1" w:rsidP="009971D1">
            <w:pPr>
              <w:suppressAutoHyphens/>
            </w:pPr>
            <w:r w:rsidRPr="009971D1">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14:paraId="649495C9" w14:textId="77777777" w:rsidR="009971D1" w:rsidRPr="009971D1" w:rsidRDefault="009971D1" w:rsidP="00D02278">
            <w:pPr>
              <w:suppressAutoHyphens/>
              <w:jc w:val="center"/>
              <w:rPr>
                <w:iCs/>
              </w:rPr>
            </w:pPr>
            <w:r>
              <w:rPr>
                <w:iCs/>
              </w:rPr>
              <w:t>8</w:t>
            </w:r>
            <w:r w:rsidR="008E0A28">
              <w:rPr>
                <w:iCs/>
              </w:rPr>
              <w:t>2</w:t>
            </w:r>
          </w:p>
        </w:tc>
      </w:tr>
      <w:tr w:rsidR="009971D1" w:rsidRPr="009971D1" w14:paraId="322C21C4" w14:textId="77777777"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3088DB7E" w14:textId="77777777" w:rsidR="009971D1" w:rsidRPr="00185FE8" w:rsidRDefault="009971D1" w:rsidP="009971D1">
            <w:pPr>
              <w:suppressAutoHyphens/>
            </w:pPr>
            <w:r w:rsidRPr="009971D1">
              <w:t>самостоятельная работа</w:t>
            </w:r>
          </w:p>
        </w:tc>
        <w:tc>
          <w:tcPr>
            <w:tcW w:w="1317" w:type="pct"/>
            <w:tcBorders>
              <w:top w:val="single" w:sz="6" w:space="0" w:color="000000"/>
              <w:left w:val="single" w:sz="6" w:space="0" w:color="000000"/>
              <w:bottom w:val="single" w:sz="6" w:space="0" w:color="000000"/>
              <w:right w:val="single" w:sz="6" w:space="0" w:color="000000"/>
            </w:tcBorders>
            <w:vAlign w:val="center"/>
          </w:tcPr>
          <w:p w14:paraId="0D5933FD" w14:textId="77777777" w:rsidR="009971D1" w:rsidRPr="009971D1" w:rsidRDefault="00F238EC" w:rsidP="00D02278">
            <w:pPr>
              <w:suppressAutoHyphens/>
              <w:jc w:val="center"/>
              <w:rPr>
                <w:iCs/>
              </w:rPr>
            </w:pPr>
            <w:r>
              <w:rPr>
                <w:iCs/>
              </w:rPr>
              <w:t>1</w:t>
            </w:r>
            <w:r w:rsidR="00D02278">
              <w:rPr>
                <w:iCs/>
              </w:rPr>
              <w:t>2</w:t>
            </w:r>
          </w:p>
        </w:tc>
      </w:tr>
      <w:tr w:rsidR="009971D1" w:rsidRPr="009971D1" w14:paraId="7BA1526F" w14:textId="77777777"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62182029" w14:textId="77777777" w:rsidR="009971D1" w:rsidRPr="009971D1" w:rsidRDefault="009971D1" w:rsidP="009971D1">
            <w:pPr>
              <w:suppressAutoHyphens/>
            </w:pPr>
            <w:r w:rsidRPr="009971D1">
              <w:t>консультаци</w:t>
            </w:r>
            <w:r w:rsidR="00A75DA8">
              <w:t>я</w:t>
            </w:r>
          </w:p>
        </w:tc>
        <w:tc>
          <w:tcPr>
            <w:tcW w:w="1317" w:type="pct"/>
            <w:tcBorders>
              <w:top w:val="single" w:sz="6" w:space="0" w:color="000000"/>
              <w:left w:val="single" w:sz="6" w:space="0" w:color="000000"/>
              <w:bottom w:val="single" w:sz="6" w:space="0" w:color="000000"/>
              <w:right w:val="single" w:sz="6" w:space="0" w:color="000000"/>
            </w:tcBorders>
            <w:vAlign w:val="center"/>
          </w:tcPr>
          <w:p w14:paraId="5296BB6E" w14:textId="77777777" w:rsidR="009971D1" w:rsidRPr="009971D1" w:rsidRDefault="00F238EC" w:rsidP="009971D1">
            <w:pPr>
              <w:suppressAutoHyphens/>
              <w:jc w:val="center"/>
              <w:rPr>
                <w:iCs/>
              </w:rPr>
            </w:pPr>
            <w:r>
              <w:rPr>
                <w:iCs/>
              </w:rPr>
              <w:t>2</w:t>
            </w:r>
          </w:p>
        </w:tc>
      </w:tr>
      <w:tr w:rsidR="009971D1" w:rsidRPr="009971D1" w14:paraId="674BC095" w14:textId="77777777" w:rsidTr="009971D1">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76E4669B" w14:textId="77777777" w:rsidR="009971D1" w:rsidRPr="009971D1" w:rsidRDefault="009971D1" w:rsidP="009971D1">
            <w:pPr>
              <w:suppressAutoHyphens/>
              <w:rPr>
                <w:i/>
              </w:rPr>
            </w:pPr>
            <w:r w:rsidRPr="009971D1">
              <w:rPr>
                <w:b/>
                <w:iCs/>
              </w:rPr>
              <w:t>Промежуточная аттестация (дифференцированный зачет)</w:t>
            </w:r>
          </w:p>
        </w:tc>
        <w:tc>
          <w:tcPr>
            <w:tcW w:w="1317" w:type="pct"/>
            <w:tcBorders>
              <w:top w:val="single" w:sz="6" w:space="0" w:color="000000"/>
              <w:left w:val="single" w:sz="6" w:space="0" w:color="000000"/>
              <w:bottom w:val="single" w:sz="6" w:space="0" w:color="000000"/>
              <w:right w:val="single" w:sz="6" w:space="0" w:color="000000"/>
            </w:tcBorders>
            <w:vAlign w:val="center"/>
          </w:tcPr>
          <w:p w14:paraId="334132EF" w14:textId="77777777" w:rsidR="009971D1" w:rsidRPr="00DE6E7E" w:rsidRDefault="00F238EC" w:rsidP="009971D1">
            <w:pPr>
              <w:suppressAutoHyphens/>
              <w:jc w:val="center"/>
              <w:rPr>
                <w:b/>
                <w:iCs/>
              </w:rPr>
            </w:pPr>
            <w:r w:rsidRPr="00DE6E7E">
              <w:rPr>
                <w:b/>
                <w:iCs/>
              </w:rPr>
              <w:t>2</w:t>
            </w:r>
          </w:p>
        </w:tc>
      </w:tr>
      <w:bookmarkEnd w:id="3"/>
    </w:tbl>
    <w:p w14:paraId="6027F216" w14:textId="77777777" w:rsidR="009971D1" w:rsidRPr="00747563" w:rsidRDefault="009971D1" w:rsidP="004B46F6">
      <w:pPr>
        <w:suppressAutoHyphens/>
        <w:spacing w:line="360" w:lineRule="auto"/>
        <w:rPr>
          <w:b/>
        </w:rPr>
      </w:pPr>
    </w:p>
    <w:p w14:paraId="777F2DA6" w14:textId="77777777"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14:paraId="65073C94" w14:textId="77777777" w:rsidR="00E97C55" w:rsidRDefault="00E97C55" w:rsidP="004D288B">
      <w:pPr>
        <w:pStyle w:val="1"/>
        <w:ind w:firstLine="0"/>
        <w:rPr>
          <w:b/>
        </w:rPr>
      </w:pPr>
    </w:p>
    <w:p w14:paraId="61ABDC98" w14:textId="77777777" w:rsidR="004D288B" w:rsidRPr="002D76CC" w:rsidRDefault="004D288B" w:rsidP="002D76CC">
      <w:pPr>
        <w:pStyle w:val="1"/>
        <w:ind w:firstLine="0"/>
        <w:rPr>
          <w:b/>
        </w:rPr>
      </w:pPr>
      <w:r w:rsidRPr="002D76CC">
        <w:rPr>
          <w:b/>
        </w:rPr>
        <w:t xml:space="preserve">2.2. Тематический план и содержание дисциплины </w:t>
      </w:r>
      <w:r w:rsidR="00F0602E">
        <w:rPr>
          <w:b/>
        </w:rPr>
        <w:t>«</w:t>
      </w:r>
      <w:r w:rsidR="00F0602E" w:rsidRPr="002D76CC">
        <w:rPr>
          <w:b/>
        </w:rPr>
        <w:t>ИНОСТРАННЫЙ ЯЗЫК В ПРОФЕССИОНАЛЬНОЙ ДЕЯТЕЛЬНОСТИ</w:t>
      </w:r>
      <w:r w:rsidR="00F0602E">
        <w:rPr>
          <w:b/>
        </w:rPr>
        <w:t>»</w:t>
      </w:r>
    </w:p>
    <w:p w14:paraId="193AA377" w14:textId="77777777" w:rsidR="004D288B" w:rsidRPr="002D76CC" w:rsidRDefault="004D288B" w:rsidP="002D76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09"/>
        <w:gridCol w:w="8505"/>
        <w:gridCol w:w="992"/>
        <w:gridCol w:w="1637"/>
      </w:tblGrid>
      <w:tr w:rsidR="00F0602E" w:rsidRPr="002D76CC" w14:paraId="0299886A" w14:textId="77777777" w:rsidTr="00380449">
        <w:tc>
          <w:tcPr>
            <w:tcW w:w="2943" w:type="dxa"/>
            <w:vAlign w:val="center"/>
            <w:hideMark/>
          </w:tcPr>
          <w:p w14:paraId="799DC373" w14:textId="77777777" w:rsidR="00F0602E" w:rsidRPr="00F0602E" w:rsidRDefault="00F0602E" w:rsidP="00F060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0602E">
              <w:rPr>
                <w:b/>
                <w:bCs/>
                <w:sz w:val="22"/>
                <w:szCs w:val="22"/>
              </w:rPr>
              <w:t>Наименование</w:t>
            </w:r>
          </w:p>
          <w:p w14:paraId="34600DF6" w14:textId="77777777" w:rsidR="00F0602E" w:rsidRPr="00F0602E" w:rsidRDefault="00F0602E" w:rsidP="00F0602E">
            <w:pPr>
              <w:spacing w:after="120"/>
              <w:jc w:val="center"/>
            </w:pPr>
            <w:r w:rsidRPr="00F0602E">
              <w:rPr>
                <w:b/>
                <w:bCs/>
                <w:sz w:val="22"/>
                <w:szCs w:val="22"/>
              </w:rPr>
              <w:t>разделов и тем</w:t>
            </w:r>
          </w:p>
        </w:tc>
        <w:tc>
          <w:tcPr>
            <w:tcW w:w="709" w:type="dxa"/>
            <w:vAlign w:val="center"/>
          </w:tcPr>
          <w:p w14:paraId="64046185" w14:textId="77777777" w:rsidR="00F0602E" w:rsidRPr="00F0602E" w:rsidRDefault="00F0602E" w:rsidP="00F0602E">
            <w:pPr>
              <w:spacing w:after="120"/>
              <w:jc w:val="center"/>
            </w:pPr>
            <w:r w:rsidRPr="00F0602E">
              <w:rPr>
                <w:b/>
                <w:bCs/>
                <w:sz w:val="22"/>
                <w:szCs w:val="22"/>
              </w:rPr>
              <w:t>№</w:t>
            </w:r>
          </w:p>
        </w:tc>
        <w:tc>
          <w:tcPr>
            <w:tcW w:w="8505" w:type="dxa"/>
            <w:vAlign w:val="center"/>
          </w:tcPr>
          <w:p w14:paraId="171E0C47" w14:textId="77777777" w:rsidR="00F0602E" w:rsidRPr="00F0602E" w:rsidRDefault="00F0602E" w:rsidP="00F0602E">
            <w:pPr>
              <w:spacing w:after="120"/>
              <w:jc w:val="center"/>
            </w:pPr>
            <w:r w:rsidRPr="00F0602E">
              <w:rPr>
                <w:b/>
                <w:bCs/>
                <w:sz w:val="22"/>
                <w:szCs w:val="22"/>
              </w:rPr>
              <w:t>Содержание учебного материала</w:t>
            </w:r>
          </w:p>
        </w:tc>
        <w:tc>
          <w:tcPr>
            <w:tcW w:w="992" w:type="dxa"/>
            <w:vAlign w:val="center"/>
            <w:hideMark/>
          </w:tcPr>
          <w:p w14:paraId="76C9B4EA" w14:textId="77777777" w:rsidR="00F0602E" w:rsidRPr="00F0602E" w:rsidRDefault="00F0602E" w:rsidP="00F0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F0602E">
              <w:rPr>
                <w:b/>
                <w:bCs/>
                <w:sz w:val="22"/>
                <w:szCs w:val="22"/>
              </w:rPr>
              <w:t>Объем часов</w:t>
            </w:r>
          </w:p>
          <w:p w14:paraId="332E6CE5" w14:textId="77777777" w:rsidR="00F0602E" w:rsidRPr="00F0602E" w:rsidRDefault="00F0602E" w:rsidP="00F0602E">
            <w:pPr>
              <w:spacing w:after="120"/>
              <w:jc w:val="center"/>
            </w:pPr>
          </w:p>
        </w:tc>
        <w:tc>
          <w:tcPr>
            <w:tcW w:w="1637" w:type="dxa"/>
            <w:vAlign w:val="center"/>
            <w:hideMark/>
          </w:tcPr>
          <w:p w14:paraId="171458A6" w14:textId="77777777" w:rsidR="00F0602E" w:rsidRPr="00F0602E" w:rsidRDefault="00F0602E" w:rsidP="00F0602E">
            <w:pPr>
              <w:spacing w:after="120"/>
              <w:jc w:val="center"/>
            </w:pPr>
            <w:r w:rsidRPr="00F0602E">
              <w:rPr>
                <w:b/>
                <w:bCs/>
                <w:sz w:val="22"/>
                <w:szCs w:val="22"/>
              </w:rPr>
              <w:t>Коды общих компетенций, которые способствует элемент программы</w:t>
            </w:r>
          </w:p>
        </w:tc>
      </w:tr>
      <w:tr w:rsidR="00F0602E" w:rsidRPr="002D76CC" w14:paraId="569076CE" w14:textId="77777777" w:rsidTr="00380449">
        <w:trPr>
          <w:trHeight w:val="203"/>
        </w:trPr>
        <w:tc>
          <w:tcPr>
            <w:tcW w:w="12157" w:type="dxa"/>
            <w:gridSpan w:val="3"/>
            <w:tcBorders>
              <w:top w:val="single" w:sz="4" w:space="0" w:color="000000"/>
              <w:left w:val="single" w:sz="4" w:space="0" w:color="000000"/>
              <w:bottom w:val="single" w:sz="4" w:space="0" w:color="000000"/>
              <w:right w:val="single" w:sz="4" w:space="0" w:color="000000"/>
            </w:tcBorders>
            <w:hideMark/>
          </w:tcPr>
          <w:p w14:paraId="5712EF26" w14:textId="77777777" w:rsidR="00F0602E" w:rsidRPr="002D76CC" w:rsidRDefault="00F0602E" w:rsidP="002D76CC">
            <w:pPr>
              <w:spacing w:after="120"/>
              <w:rPr>
                <w:b/>
              </w:rPr>
            </w:pPr>
            <w:r w:rsidRPr="002D76CC">
              <w:rPr>
                <w:b/>
              </w:rPr>
              <w:t>Раздел 1. Иностранный язык в профессиональной деятельности</w:t>
            </w:r>
          </w:p>
          <w:p w14:paraId="0C6D57D5" w14:textId="77777777" w:rsidR="00F0602E" w:rsidRPr="002D76CC" w:rsidRDefault="00F0602E" w:rsidP="002D76CC">
            <w:pPr>
              <w:spacing w:after="120"/>
            </w:pPr>
          </w:p>
        </w:tc>
        <w:tc>
          <w:tcPr>
            <w:tcW w:w="2629" w:type="dxa"/>
            <w:gridSpan w:val="2"/>
            <w:tcBorders>
              <w:top w:val="single" w:sz="4" w:space="0" w:color="000000"/>
              <w:left w:val="single" w:sz="4" w:space="0" w:color="000000"/>
              <w:bottom w:val="single" w:sz="4" w:space="0" w:color="000000"/>
              <w:right w:val="single" w:sz="4" w:space="0" w:color="000000"/>
            </w:tcBorders>
            <w:shd w:val="clear" w:color="auto" w:fill="DAEEF3"/>
            <w:hideMark/>
          </w:tcPr>
          <w:p w14:paraId="59CF3462" w14:textId="77777777" w:rsidR="00F0602E" w:rsidRPr="00F0602E" w:rsidRDefault="00F0602E" w:rsidP="00F0602E">
            <w:pPr>
              <w:spacing w:after="120"/>
              <w:jc w:val="center"/>
              <w:rPr>
                <w:b/>
                <w:bCs/>
              </w:rPr>
            </w:pPr>
            <w:r w:rsidRPr="00F0602E">
              <w:rPr>
                <w:b/>
                <w:bCs/>
              </w:rPr>
              <w:t>60</w:t>
            </w:r>
          </w:p>
          <w:p w14:paraId="7D1981AB" w14:textId="77777777" w:rsidR="00F0602E" w:rsidRPr="00F0602E" w:rsidRDefault="00F0602E" w:rsidP="00F0602E">
            <w:pPr>
              <w:spacing w:after="120"/>
              <w:jc w:val="center"/>
              <w:rPr>
                <w:b/>
                <w:bCs/>
              </w:rPr>
            </w:pPr>
          </w:p>
        </w:tc>
      </w:tr>
      <w:tr w:rsidR="00F0602E" w:rsidRPr="002D76CC" w14:paraId="6671D06C" w14:textId="77777777" w:rsidTr="00380449">
        <w:tc>
          <w:tcPr>
            <w:tcW w:w="2943" w:type="dxa"/>
            <w:vMerge w:val="restart"/>
            <w:tcBorders>
              <w:top w:val="single" w:sz="4" w:space="0" w:color="000000"/>
              <w:left w:val="single" w:sz="4" w:space="0" w:color="000000"/>
              <w:right w:val="single" w:sz="4" w:space="0" w:color="000000"/>
            </w:tcBorders>
            <w:hideMark/>
          </w:tcPr>
          <w:p w14:paraId="7F2A9612" w14:textId="77777777" w:rsidR="00F0602E" w:rsidRPr="002D76CC" w:rsidRDefault="00F0602E" w:rsidP="002D76CC">
            <w:pPr>
              <w:spacing w:after="120"/>
            </w:pPr>
            <w:r w:rsidRPr="002D76CC">
              <w:t>Тема 1.1.  Базовые профессиональные понятия</w:t>
            </w:r>
          </w:p>
          <w:p w14:paraId="1FCC3D8E" w14:textId="77777777" w:rsidR="00F0602E" w:rsidRPr="002D76CC" w:rsidRDefault="00F0602E" w:rsidP="002D76CC">
            <w:pPr>
              <w:spacing w:after="120"/>
            </w:pPr>
          </w:p>
        </w:tc>
        <w:tc>
          <w:tcPr>
            <w:tcW w:w="709" w:type="dxa"/>
            <w:vMerge w:val="restart"/>
            <w:tcBorders>
              <w:top w:val="single" w:sz="4" w:space="0" w:color="000000"/>
              <w:left w:val="single" w:sz="4" w:space="0" w:color="000000"/>
              <w:right w:val="single" w:sz="4" w:space="0" w:color="auto"/>
            </w:tcBorders>
          </w:tcPr>
          <w:p w14:paraId="796244BA" w14:textId="77777777" w:rsidR="00F0602E" w:rsidRPr="002D76CC" w:rsidRDefault="00F0602E" w:rsidP="00F3547B">
            <w:pPr>
              <w:spacing w:after="120"/>
              <w:jc w:val="center"/>
            </w:pPr>
            <w:r w:rsidRPr="002D76CC">
              <w:t>1</w:t>
            </w:r>
          </w:p>
        </w:tc>
        <w:tc>
          <w:tcPr>
            <w:tcW w:w="8505" w:type="dxa"/>
            <w:vMerge w:val="restart"/>
            <w:tcBorders>
              <w:top w:val="single" w:sz="4" w:space="0" w:color="000000"/>
              <w:left w:val="single" w:sz="4" w:space="0" w:color="auto"/>
              <w:right w:val="single" w:sz="4" w:space="0" w:color="000000"/>
            </w:tcBorders>
          </w:tcPr>
          <w:p w14:paraId="49F39319" w14:textId="77777777" w:rsidR="00F0602E" w:rsidRPr="002D76CC" w:rsidRDefault="00F0602E" w:rsidP="004C5EEE">
            <w:r w:rsidRPr="002D76CC">
              <w:t>Деньги, валюта</w:t>
            </w:r>
          </w:p>
        </w:tc>
        <w:tc>
          <w:tcPr>
            <w:tcW w:w="992" w:type="dxa"/>
            <w:tcBorders>
              <w:top w:val="single" w:sz="4" w:space="0" w:color="000000"/>
              <w:left w:val="single" w:sz="4" w:space="0" w:color="000000"/>
              <w:bottom w:val="single" w:sz="4" w:space="0" w:color="000000"/>
              <w:right w:val="single" w:sz="4" w:space="0" w:color="000000"/>
            </w:tcBorders>
            <w:shd w:val="clear" w:color="auto" w:fill="EAF1DD"/>
            <w:hideMark/>
          </w:tcPr>
          <w:p w14:paraId="205F05EB" w14:textId="77777777" w:rsidR="00F0602E" w:rsidRPr="002D76CC" w:rsidRDefault="00F0602E" w:rsidP="00F0602E">
            <w:pPr>
              <w:spacing w:after="120"/>
              <w:jc w:val="center"/>
            </w:pPr>
          </w:p>
        </w:tc>
        <w:tc>
          <w:tcPr>
            <w:tcW w:w="1637" w:type="dxa"/>
            <w:tcBorders>
              <w:top w:val="single" w:sz="4" w:space="0" w:color="000000"/>
              <w:left w:val="single" w:sz="4" w:space="0" w:color="000000"/>
              <w:bottom w:val="single" w:sz="4" w:space="0" w:color="000000"/>
              <w:right w:val="single" w:sz="4" w:space="0" w:color="000000"/>
            </w:tcBorders>
            <w:hideMark/>
          </w:tcPr>
          <w:p w14:paraId="7872C80F" w14:textId="77777777" w:rsidR="00F0602E" w:rsidRPr="002D76CC" w:rsidRDefault="00F0602E" w:rsidP="00F0602E">
            <w:pPr>
              <w:spacing w:after="120"/>
              <w:jc w:val="center"/>
            </w:pPr>
          </w:p>
        </w:tc>
      </w:tr>
      <w:tr w:rsidR="00F0602E" w:rsidRPr="002D76CC" w14:paraId="52795478" w14:textId="77777777" w:rsidTr="00380449">
        <w:trPr>
          <w:trHeight w:val="209"/>
        </w:trPr>
        <w:tc>
          <w:tcPr>
            <w:tcW w:w="2943" w:type="dxa"/>
            <w:vMerge/>
            <w:tcBorders>
              <w:left w:val="single" w:sz="4" w:space="0" w:color="000000"/>
              <w:right w:val="single" w:sz="4" w:space="0" w:color="000000"/>
            </w:tcBorders>
            <w:hideMark/>
          </w:tcPr>
          <w:p w14:paraId="3755AB82" w14:textId="77777777" w:rsidR="00F0602E" w:rsidRPr="002D76CC" w:rsidRDefault="00F0602E" w:rsidP="00F3547B"/>
        </w:tc>
        <w:tc>
          <w:tcPr>
            <w:tcW w:w="709" w:type="dxa"/>
            <w:vMerge/>
            <w:tcBorders>
              <w:left w:val="single" w:sz="4" w:space="0" w:color="000000"/>
              <w:bottom w:val="single" w:sz="4" w:space="0" w:color="000000"/>
              <w:right w:val="single" w:sz="4" w:space="0" w:color="auto"/>
            </w:tcBorders>
          </w:tcPr>
          <w:p w14:paraId="6CA15FC2" w14:textId="77777777" w:rsidR="00F0602E" w:rsidRPr="002D76CC" w:rsidRDefault="00F0602E" w:rsidP="00F3547B">
            <w:pPr>
              <w:spacing w:after="120"/>
              <w:jc w:val="center"/>
            </w:pPr>
          </w:p>
        </w:tc>
        <w:tc>
          <w:tcPr>
            <w:tcW w:w="8505" w:type="dxa"/>
            <w:vMerge/>
            <w:tcBorders>
              <w:left w:val="single" w:sz="4" w:space="0" w:color="auto"/>
              <w:bottom w:val="single" w:sz="4" w:space="0" w:color="000000"/>
              <w:right w:val="single" w:sz="4" w:space="0" w:color="000000"/>
            </w:tcBorders>
          </w:tcPr>
          <w:p w14:paraId="05E384E6" w14:textId="77777777" w:rsidR="00F0602E" w:rsidRPr="002D76CC" w:rsidRDefault="00F0602E" w:rsidP="004C5EEE"/>
        </w:tc>
        <w:tc>
          <w:tcPr>
            <w:tcW w:w="992" w:type="dxa"/>
            <w:tcBorders>
              <w:top w:val="single" w:sz="4" w:space="0" w:color="000000"/>
              <w:left w:val="single" w:sz="4" w:space="0" w:color="000000"/>
              <w:bottom w:val="single" w:sz="4" w:space="0" w:color="000000"/>
              <w:right w:val="single" w:sz="4" w:space="0" w:color="000000"/>
            </w:tcBorders>
            <w:hideMark/>
          </w:tcPr>
          <w:p w14:paraId="046E22EE" w14:textId="77777777" w:rsidR="00F0602E" w:rsidRPr="002D76CC" w:rsidRDefault="00F0602E" w:rsidP="00F0602E">
            <w:pPr>
              <w:spacing w:after="120"/>
              <w:jc w:val="center"/>
            </w:pPr>
            <w:r>
              <w:t>2</w:t>
            </w:r>
          </w:p>
        </w:tc>
        <w:tc>
          <w:tcPr>
            <w:tcW w:w="1637" w:type="dxa"/>
            <w:vMerge w:val="restart"/>
            <w:tcBorders>
              <w:top w:val="single" w:sz="4" w:space="0" w:color="000000"/>
              <w:left w:val="single" w:sz="4" w:space="0" w:color="000000"/>
              <w:right w:val="single" w:sz="4" w:space="0" w:color="000000"/>
            </w:tcBorders>
            <w:hideMark/>
          </w:tcPr>
          <w:p w14:paraId="103EC0DB" w14:textId="77777777" w:rsidR="00F0602E" w:rsidRPr="002D76CC" w:rsidRDefault="00F0602E" w:rsidP="00F0602E">
            <w:pPr>
              <w:spacing w:after="120"/>
              <w:jc w:val="center"/>
            </w:pPr>
            <w:r w:rsidRPr="002D76CC">
              <w:rPr>
                <w:rFonts w:eastAsia="Calibri"/>
                <w:bCs/>
              </w:rPr>
              <w:t>ОК 0</w:t>
            </w:r>
            <w:r>
              <w:rPr>
                <w:rFonts w:eastAsia="Calibri"/>
                <w:bCs/>
              </w:rPr>
              <w:t>1</w:t>
            </w:r>
            <w:r w:rsidRPr="002D76CC">
              <w:rPr>
                <w:rFonts w:eastAsia="Calibri"/>
                <w:bCs/>
              </w:rPr>
              <w:t xml:space="preserve">, ОК 05, ОК </w:t>
            </w:r>
            <w:r>
              <w:rPr>
                <w:rFonts w:eastAsia="Calibri"/>
                <w:bCs/>
              </w:rPr>
              <w:t>09</w:t>
            </w:r>
          </w:p>
        </w:tc>
      </w:tr>
      <w:tr w:rsidR="00F0602E" w:rsidRPr="002D76CC" w14:paraId="5621B5F1" w14:textId="77777777" w:rsidTr="00380449">
        <w:tc>
          <w:tcPr>
            <w:tcW w:w="2943" w:type="dxa"/>
            <w:vMerge/>
            <w:tcBorders>
              <w:left w:val="single" w:sz="4" w:space="0" w:color="000000"/>
              <w:right w:val="single" w:sz="4" w:space="0" w:color="000000"/>
            </w:tcBorders>
            <w:hideMark/>
          </w:tcPr>
          <w:p w14:paraId="13AA614E" w14:textId="77777777" w:rsidR="00F0602E" w:rsidRPr="002D76CC" w:rsidRDefault="00F0602E" w:rsidP="002D76CC"/>
        </w:tc>
        <w:tc>
          <w:tcPr>
            <w:tcW w:w="709" w:type="dxa"/>
            <w:tcBorders>
              <w:top w:val="single" w:sz="4" w:space="0" w:color="000000"/>
              <w:left w:val="single" w:sz="4" w:space="0" w:color="000000"/>
              <w:bottom w:val="single" w:sz="4" w:space="0" w:color="000000"/>
              <w:right w:val="single" w:sz="4" w:space="0" w:color="auto"/>
            </w:tcBorders>
          </w:tcPr>
          <w:p w14:paraId="0A639B6C" w14:textId="77777777" w:rsidR="00F0602E" w:rsidRPr="002D76CC" w:rsidRDefault="00F0602E" w:rsidP="00F3547B">
            <w:pPr>
              <w:spacing w:after="120"/>
              <w:jc w:val="center"/>
            </w:pPr>
            <w:r>
              <w:t>2</w:t>
            </w:r>
          </w:p>
        </w:tc>
        <w:tc>
          <w:tcPr>
            <w:tcW w:w="8505" w:type="dxa"/>
            <w:tcBorders>
              <w:top w:val="single" w:sz="4" w:space="0" w:color="000000"/>
              <w:left w:val="single" w:sz="4" w:space="0" w:color="auto"/>
              <w:bottom w:val="single" w:sz="4" w:space="0" w:color="000000"/>
              <w:right w:val="single" w:sz="4" w:space="0" w:color="000000"/>
            </w:tcBorders>
          </w:tcPr>
          <w:p w14:paraId="2A4E268C" w14:textId="77777777" w:rsidR="00F0602E" w:rsidRPr="002D76CC" w:rsidRDefault="00F0602E" w:rsidP="004C5EEE">
            <w:r w:rsidRPr="002D76CC">
              <w:t xml:space="preserve">Виды денег </w:t>
            </w:r>
          </w:p>
        </w:tc>
        <w:tc>
          <w:tcPr>
            <w:tcW w:w="992" w:type="dxa"/>
            <w:tcBorders>
              <w:top w:val="single" w:sz="4" w:space="0" w:color="000000"/>
              <w:left w:val="single" w:sz="4" w:space="0" w:color="000000"/>
              <w:bottom w:val="single" w:sz="4" w:space="0" w:color="000000"/>
              <w:right w:val="single" w:sz="4" w:space="0" w:color="000000"/>
            </w:tcBorders>
            <w:hideMark/>
          </w:tcPr>
          <w:p w14:paraId="13299810" w14:textId="77777777" w:rsidR="00F0602E" w:rsidRPr="002D76CC" w:rsidRDefault="00F0602E" w:rsidP="00F0602E">
            <w:pPr>
              <w:spacing w:after="120"/>
              <w:jc w:val="center"/>
            </w:pPr>
            <w:r>
              <w:t>2</w:t>
            </w:r>
          </w:p>
        </w:tc>
        <w:tc>
          <w:tcPr>
            <w:tcW w:w="1637" w:type="dxa"/>
            <w:vMerge/>
            <w:tcBorders>
              <w:left w:val="single" w:sz="4" w:space="0" w:color="000000"/>
              <w:right w:val="single" w:sz="4" w:space="0" w:color="000000"/>
            </w:tcBorders>
            <w:hideMark/>
          </w:tcPr>
          <w:p w14:paraId="3DBB5110" w14:textId="77777777" w:rsidR="00F0602E" w:rsidRPr="002D76CC" w:rsidRDefault="00F0602E" w:rsidP="00F0602E">
            <w:pPr>
              <w:spacing w:after="120"/>
              <w:jc w:val="center"/>
            </w:pPr>
          </w:p>
        </w:tc>
      </w:tr>
      <w:tr w:rsidR="00F0602E" w:rsidRPr="002D76CC" w14:paraId="5634A7B5" w14:textId="77777777" w:rsidTr="00380449">
        <w:trPr>
          <w:trHeight w:val="390"/>
        </w:trPr>
        <w:tc>
          <w:tcPr>
            <w:tcW w:w="2943" w:type="dxa"/>
            <w:vMerge/>
            <w:tcBorders>
              <w:left w:val="single" w:sz="4" w:space="0" w:color="000000"/>
              <w:right w:val="single" w:sz="4" w:space="0" w:color="000000"/>
            </w:tcBorders>
            <w:hideMark/>
          </w:tcPr>
          <w:p w14:paraId="664DC44D" w14:textId="77777777" w:rsidR="00F0602E" w:rsidRPr="002D76CC" w:rsidRDefault="00F0602E" w:rsidP="002D76CC"/>
        </w:tc>
        <w:tc>
          <w:tcPr>
            <w:tcW w:w="709" w:type="dxa"/>
            <w:tcBorders>
              <w:top w:val="single" w:sz="4" w:space="0" w:color="000000"/>
              <w:left w:val="single" w:sz="4" w:space="0" w:color="000000"/>
              <w:bottom w:val="single" w:sz="4" w:space="0" w:color="auto"/>
              <w:right w:val="single" w:sz="4" w:space="0" w:color="auto"/>
            </w:tcBorders>
          </w:tcPr>
          <w:p w14:paraId="5070B170" w14:textId="77777777" w:rsidR="00F0602E" w:rsidRDefault="00F0602E" w:rsidP="00F3547B">
            <w:pPr>
              <w:spacing w:after="120"/>
              <w:jc w:val="center"/>
            </w:pPr>
            <w:r>
              <w:t>3</w:t>
            </w:r>
          </w:p>
        </w:tc>
        <w:tc>
          <w:tcPr>
            <w:tcW w:w="8505" w:type="dxa"/>
            <w:tcBorders>
              <w:top w:val="single" w:sz="4" w:space="0" w:color="000000"/>
              <w:left w:val="single" w:sz="4" w:space="0" w:color="auto"/>
              <w:bottom w:val="single" w:sz="4" w:space="0" w:color="000000"/>
              <w:right w:val="single" w:sz="4" w:space="0" w:color="000000"/>
            </w:tcBorders>
          </w:tcPr>
          <w:p w14:paraId="0E53EC02" w14:textId="77777777" w:rsidR="00F0602E" w:rsidRPr="002D76CC" w:rsidRDefault="00F0602E" w:rsidP="00F3547B">
            <w:r w:rsidRPr="002D76CC">
              <w:t>Социальные выплаты и расходы</w:t>
            </w:r>
          </w:p>
        </w:tc>
        <w:tc>
          <w:tcPr>
            <w:tcW w:w="992" w:type="dxa"/>
            <w:tcBorders>
              <w:top w:val="single" w:sz="4" w:space="0" w:color="000000"/>
              <w:left w:val="single" w:sz="4" w:space="0" w:color="000000"/>
              <w:bottom w:val="single" w:sz="4" w:space="0" w:color="000000"/>
              <w:right w:val="single" w:sz="4" w:space="0" w:color="000000"/>
            </w:tcBorders>
            <w:hideMark/>
          </w:tcPr>
          <w:p w14:paraId="4491C5CB" w14:textId="77777777" w:rsidR="00F0602E" w:rsidRDefault="00F0602E" w:rsidP="00F0602E">
            <w:pPr>
              <w:spacing w:after="120"/>
              <w:jc w:val="center"/>
            </w:pPr>
            <w:r>
              <w:t>2</w:t>
            </w:r>
          </w:p>
        </w:tc>
        <w:tc>
          <w:tcPr>
            <w:tcW w:w="1637" w:type="dxa"/>
            <w:vMerge/>
            <w:tcBorders>
              <w:left w:val="single" w:sz="4" w:space="0" w:color="000000"/>
              <w:right w:val="single" w:sz="4" w:space="0" w:color="000000"/>
            </w:tcBorders>
            <w:hideMark/>
          </w:tcPr>
          <w:p w14:paraId="275DD803" w14:textId="77777777" w:rsidR="00F0602E" w:rsidRPr="002D76CC" w:rsidRDefault="00F0602E" w:rsidP="00F0602E">
            <w:pPr>
              <w:spacing w:after="120"/>
              <w:jc w:val="center"/>
            </w:pPr>
          </w:p>
        </w:tc>
      </w:tr>
      <w:tr w:rsidR="00F0602E" w:rsidRPr="002D76CC" w14:paraId="6D04E73F" w14:textId="77777777" w:rsidTr="00380449">
        <w:trPr>
          <w:trHeight w:val="269"/>
        </w:trPr>
        <w:tc>
          <w:tcPr>
            <w:tcW w:w="2943" w:type="dxa"/>
            <w:vMerge/>
            <w:tcBorders>
              <w:left w:val="single" w:sz="4" w:space="0" w:color="000000"/>
              <w:right w:val="single" w:sz="4" w:space="0" w:color="000000"/>
            </w:tcBorders>
          </w:tcPr>
          <w:p w14:paraId="3D12A292" w14:textId="77777777" w:rsidR="00F0602E" w:rsidRPr="002D76CC" w:rsidRDefault="00F0602E" w:rsidP="002D76CC"/>
        </w:tc>
        <w:tc>
          <w:tcPr>
            <w:tcW w:w="709" w:type="dxa"/>
            <w:tcBorders>
              <w:top w:val="single" w:sz="4" w:space="0" w:color="000000"/>
              <w:left w:val="single" w:sz="4" w:space="0" w:color="000000"/>
              <w:bottom w:val="single" w:sz="4" w:space="0" w:color="000000"/>
              <w:right w:val="single" w:sz="4" w:space="0" w:color="auto"/>
            </w:tcBorders>
          </w:tcPr>
          <w:p w14:paraId="0EF39063" w14:textId="77777777" w:rsidR="00F0602E" w:rsidRPr="002D76CC" w:rsidRDefault="00F0602E" w:rsidP="002C65E6">
            <w:pPr>
              <w:spacing w:after="120"/>
              <w:jc w:val="center"/>
            </w:pPr>
            <w:r>
              <w:t>4</w:t>
            </w:r>
          </w:p>
        </w:tc>
        <w:tc>
          <w:tcPr>
            <w:tcW w:w="8505" w:type="dxa"/>
            <w:tcBorders>
              <w:top w:val="single" w:sz="4" w:space="0" w:color="000000"/>
              <w:left w:val="single" w:sz="4" w:space="0" w:color="auto"/>
              <w:bottom w:val="single" w:sz="4" w:space="0" w:color="000000"/>
              <w:right w:val="single" w:sz="4" w:space="0" w:color="000000"/>
            </w:tcBorders>
          </w:tcPr>
          <w:p w14:paraId="30F6D52C" w14:textId="77777777" w:rsidR="00F0602E" w:rsidRPr="00F0602E" w:rsidRDefault="00F0602E" w:rsidP="00F0602E">
            <w:pPr>
              <w:spacing w:after="200" w:line="276" w:lineRule="auto"/>
              <w:rPr>
                <w:rFonts w:eastAsiaTheme="minorHAnsi"/>
                <w:lang w:eastAsia="en-US"/>
              </w:rPr>
            </w:pPr>
            <w:r w:rsidRPr="00297E80">
              <w:rPr>
                <w:rFonts w:eastAsiaTheme="minorHAnsi"/>
                <w:color w:val="181818"/>
                <w:shd w:val="clear" w:color="auto" w:fill="FFFFFF"/>
                <w:lang w:eastAsia="en-US"/>
              </w:rPr>
              <w:t>Сравнительный анализ стандартов бухгалтерского учета РФ и других стран</w:t>
            </w:r>
          </w:p>
        </w:tc>
        <w:tc>
          <w:tcPr>
            <w:tcW w:w="992" w:type="dxa"/>
            <w:tcBorders>
              <w:top w:val="single" w:sz="4" w:space="0" w:color="000000"/>
              <w:left w:val="single" w:sz="4" w:space="0" w:color="000000"/>
              <w:bottom w:val="single" w:sz="4" w:space="0" w:color="000000"/>
              <w:right w:val="single" w:sz="4" w:space="0" w:color="000000"/>
            </w:tcBorders>
          </w:tcPr>
          <w:p w14:paraId="085CBD19" w14:textId="77777777" w:rsidR="00F0602E" w:rsidRPr="002D76CC" w:rsidRDefault="00F0602E" w:rsidP="00F0602E">
            <w:pPr>
              <w:spacing w:after="120"/>
              <w:jc w:val="center"/>
            </w:pPr>
            <w:r>
              <w:t>2</w:t>
            </w:r>
          </w:p>
        </w:tc>
        <w:tc>
          <w:tcPr>
            <w:tcW w:w="1637" w:type="dxa"/>
            <w:vMerge/>
            <w:tcBorders>
              <w:left w:val="single" w:sz="4" w:space="0" w:color="000000"/>
              <w:right w:val="single" w:sz="4" w:space="0" w:color="000000"/>
            </w:tcBorders>
          </w:tcPr>
          <w:p w14:paraId="68CF1FD4" w14:textId="77777777" w:rsidR="00F0602E" w:rsidRPr="002D76CC" w:rsidRDefault="00F0602E" w:rsidP="00F0602E">
            <w:pPr>
              <w:spacing w:after="120"/>
              <w:jc w:val="center"/>
            </w:pPr>
          </w:p>
        </w:tc>
      </w:tr>
      <w:tr w:rsidR="00F0602E" w:rsidRPr="002D76CC" w14:paraId="51FA10B2" w14:textId="77777777" w:rsidTr="00380449">
        <w:tc>
          <w:tcPr>
            <w:tcW w:w="2943" w:type="dxa"/>
            <w:vMerge/>
            <w:tcBorders>
              <w:left w:val="single" w:sz="4" w:space="0" w:color="000000"/>
              <w:right w:val="single" w:sz="4" w:space="0" w:color="000000"/>
            </w:tcBorders>
            <w:hideMark/>
          </w:tcPr>
          <w:p w14:paraId="702856EB" w14:textId="77777777" w:rsidR="00F0602E" w:rsidRPr="002D76CC" w:rsidRDefault="00F0602E" w:rsidP="002D76CC"/>
        </w:tc>
        <w:tc>
          <w:tcPr>
            <w:tcW w:w="709" w:type="dxa"/>
            <w:tcBorders>
              <w:top w:val="single" w:sz="4" w:space="0" w:color="000000"/>
              <w:left w:val="single" w:sz="4" w:space="0" w:color="000000"/>
              <w:bottom w:val="single" w:sz="4" w:space="0" w:color="000000"/>
              <w:right w:val="single" w:sz="4" w:space="0" w:color="auto"/>
            </w:tcBorders>
          </w:tcPr>
          <w:p w14:paraId="569B5919" w14:textId="77777777" w:rsidR="00F0602E" w:rsidRPr="002D76CC" w:rsidRDefault="00F0602E" w:rsidP="00625388">
            <w:pPr>
              <w:spacing w:after="120"/>
              <w:jc w:val="center"/>
            </w:pPr>
            <w:r w:rsidRPr="002D76CC">
              <w:t>5</w:t>
            </w:r>
          </w:p>
        </w:tc>
        <w:tc>
          <w:tcPr>
            <w:tcW w:w="8505" w:type="dxa"/>
            <w:tcBorders>
              <w:top w:val="single" w:sz="4" w:space="0" w:color="000000"/>
              <w:left w:val="single" w:sz="4" w:space="0" w:color="auto"/>
              <w:bottom w:val="single" w:sz="4" w:space="0" w:color="000000"/>
              <w:right w:val="single" w:sz="4" w:space="0" w:color="000000"/>
            </w:tcBorders>
          </w:tcPr>
          <w:p w14:paraId="20B60B4C" w14:textId="77777777" w:rsidR="00F0602E" w:rsidRPr="002D76CC" w:rsidRDefault="00F0602E" w:rsidP="004C5EEE">
            <w:r w:rsidRPr="002D76CC">
              <w:t>Доход и капитал</w:t>
            </w:r>
          </w:p>
        </w:tc>
        <w:tc>
          <w:tcPr>
            <w:tcW w:w="992" w:type="dxa"/>
            <w:tcBorders>
              <w:top w:val="single" w:sz="4" w:space="0" w:color="000000"/>
              <w:left w:val="single" w:sz="4" w:space="0" w:color="000000"/>
              <w:bottom w:val="single" w:sz="4" w:space="0" w:color="000000"/>
              <w:right w:val="single" w:sz="4" w:space="0" w:color="000000"/>
            </w:tcBorders>
            <w:hideMark/>
          </w:tcPr>
          <w:p w14:paraId="02DC15B7" w14:textId="77777777" w:rsidR="00F0602E" w:rsidRPr="002D76CC" w:rsidRDefault="00F0602E" w:rsidP="00F0602E">
            <w:pPr>
              <w:spacing w:after="120"/>
              <w:jc w:val="center"/>
            </w:pPr>
            <w:r>
              <w:t>2</w:t>
            </w:r>
          </w:p>
        </w:tc>
        <w:tc>
          <w:tcPr>
            <w:tcW w:w="1637" w:type="dxa"/>
            <w:vMerge/>
            <w:tcBorders>
              <w:left w:val="single" w:sz="4" w:space="0" w:color="000000"/>
              <w:right w:val="single" w:sz="4" w:space="0" w:color="000000"/>
            </w:tcBorders>
            <w:hideMark/>
          </w:tcPr>
          <w:p w14:paraId="5039BC4F" w14:textId="77777777" w:rsidR="00F0602E" w:rsidRPr="002D76CC" w:rsidRDefault="00F0602E" w:rsidP="00F0602E">
            <w:pPr>
              <w:spacing w:after="120"/>
              <w:jc w:val="center"/>
            </w:pPr>
          </w:p>
        </w:tc>
      </w:tr>
      <w:tr w:rsidR="00F0602E" w:rsidRPr="002D76CC" w14:paraId="05A440D3" w14:textId="77777777" w:rsidTr="00380449">
        <w:tc>
          <w:tcPr>
            <w:tcW w:w="2943" w:type="dxa"/>
            <w:vMerge/>
            <w:tcBorders>
              <w:left w:val="single" w:sz="4" w:space="0" w:color="000000"/>
              <w:right w:val="single" w:sz="4" w:space="0" w:color="000000"/>
            </w:tcBorders>
          </w:tcPr>
          <w:p w14:paraId="015F6006" w14:textId="77777777" w:rsidR="00F0602E" w:rsidRPr="002D76CC" w:rsidRDefault="00F0602E" w:rsidP="002D76CC"/>
        </w:tc>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2F3741C" w14:textId="77777777" w:rsidR="00F0602E" w:rsidRPr="00F0602E" w:rsidRDefault="00F0602E" w:rsidP="00625388">
            <w:pPr>
              <w:spacing w:after="120"/>
              <w:jc w:val="center"/>
              <w:rPr>
                <w:color w:val="C0504D" w:themeColor="accent2"/>
              </w:rPr>
            </w:pPr>
            <w:r w:rsidRPr="00F0602E">
              <w:rPr>
                <w:color w:val="C0504D" w:themeColor="accent2"/>
              </w:rPr>
              <w:t>6</w:t>
            </w:r>
          </w:p>
        </w:tc>
        <w:tc>
          <w:tcPr>
            <w:tcW w:w="8505" w:type="dxa"/>
            <w:tcBorders>
              <w:top w:val="single" w:sz="4" w:space="0" w:color="000000"/>
              <w:left w:val="single" w:sz="4" w:space="0" w:color="auto"/>
              <w:bottom w:val="single" w:sz="4" w:space="0" w:color="000000"/>
              <w:right w:val="single" w:sz="4" w:space="0" w:color="000000"/>
            </w:tcBorders>
            <w:shd w:val="clear" w:color="auto" w:fill="auto"/>
          </w:tcPr>
          <w:p w14:paraId="10BA3D47" w14:textId="77777777" w:rsidR="00F0602E" w:rsidRPr="00F0602E" w:rsidRDefault="00F0602E" w:rsidP="00F0602E">
            <w:pPr>
              <w:spacing w:line="276" w:lineRule="auto"/>
              <w:rPr>
                <w:bCs/>
                <w:color w:val="C0504D" w:themeColor="accent2"/>
              </w:rPr>
            </w:pPr>
            <w:r w:rsidRPr="00F0602E">
              <w:rPr>
                <w:b/>
                <w:color w:val="C0504D" w:themeColor="accent2"/>
                <w:u w:val="single"/>
              </w:rPr>
              <w:t xml:space="preserve">Самостоятельная </w:t>
            </w:r>
            <w:proofErr w:type="gramStart"/>
            <w:r w:rsidRPr="00F0602E">
              <w:rPr>
                <w:b/>
                <w:color w:val="C0504D" w:themeColor="accent2"/>
                <w:u w:val="single"/>
              </w:rPr>
              <w:t>работа:</w:t>
            </w:r>
            <w:r w:rsidRPr="00380449">
              <w:rPr>
                <w:rFonts w:eastAsiaTheme="minorHAnsi"/>
                <w:b/>
                <w:bCs/>
                <w:color w:val="C0504D" w:themeColor="accent2"/>
                <w:shd w:val="clear" w:color="auto" w:fill="FFFFFF"/>
                <w:lang w:eastAsia="en-US"/>
              </w:rPr>
              <w:t>Доклад</w:t>
            </w:r>
            <w:proofErr w:type="gramEnd"/>
            <w:r w:rsidRPr="00380449">
              <w:rPr>
                <w:rFonts w:eastAsiaTheme="minorHAnsi"/>
                <w:b/>
                <w:bCs/>
                <w:color w:val="C0504D" w:themeColor="accent2"/>
                <w:shd w:val="clear" w:color="auto" w:fill="FFFFFF"/>
                <w:lang w:eastAsia="en-US"/>
              </w:rPr>
              <w:t xml:space="preserve"> на тему «Микроэкономика, макроэкономика»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CD8956" w14:textId="77777777" w:rsidR="00F0602E" w:rsidRPr="00F0602E" w:rsidRDefault="00F0602E" w:rsidP="00F0602E">
            <w:pPr>
              <w:spacing w:after="120"/>
              <w:jc w:val="center"/>
              <w:rPr>
                <w:b/>
                <w:bCs/>
                <w:color w:val="C0504D" w:themeColor="accent2"/>
              </w:rPr>
            </w:pPr>
            <w:r w:rsidRPr="00F0602E">
              <w:rPr>
                <w:b/>
                <w:bCs/>
                <w:color w:val="C0504D" w:themeColor="accent2"/>
              </w:rPr>
              <w:t>2</w:t>
            </w:r>
          </w:p>
        </w:tc>
        <w:tc>
          <w:tcPr>
            <w:tcW w:w="1637" w:type="dxa"/>
            <w:vMerge/>
            <w:tcBorders>
              <w:left w:val="single" w:sz="4" w:space="0" w:color="000000"/>
              <w:right w:val="single" w:sz="4" w:space="0" w:color="000000"/>
            </w:tcBorders>
          </w:tcPr>
          <w:p w14:paraId="0F1A7918" w14:textId="77777777" w:rsidR="00F0602E" w:rsidRPr="002D76CC" w:rsidRDefault="00F0602E" w:rsidP="00F0602E">
            <w:pPr>
              <w:spacing w:after="120"/>
              <w:jc w:val="center"/>
            </w:pPr>
          </w:p>
        </w:tc>
      </w:tr>
      <w:tr w:rsidR="00F0602E" w:rsidRPr="002D76CC" w14:paraId="6BAEAF3F" w14:textId="77777777" w:rsidTr="00380449">
        <w:tc>
          <w:tcPr>
            <w:tcW w:w="2943" w:type="dxa"/>
            <w:vMerge/>
            <w:tcBorders>
              <w:left w:val="single" w:sz="4" w:space="0" w:color="000000"/>
              <w:right w:val="single" w:sz="4" w:space="0" w:color="000000"/>
            </w:tcBorders>
          </w:tcPr>
          <w:p w14:paraId="09578D7C" w14:textId="77777777" w:rsidR="00F0602E" w:rsidRPr="002D76CC" w:rsidRDefault="00F0602E" w:rsidP="002D76CC"/>
        </w:tc>
        <w:tc>
          <w:tcPr>
            <w:tcW w:w="709" w:type="dxa"/>
            <w:tcBorders>
              <w:top w:val="single" w:sz="4" w:space="0" w:color="000000"/>
              <w:left w:val="single" w:sz="4" w:space="0" w:color="000000"/>
              <w:bottom w:val="single" w:sz="4" w:space="0" w:color="000000"/>
              <w:right w:val="single" w:sz="4" w:space="0" w:color="auto"/>
            </w:tcBorders>
          </w:tcPr>
          <w:p w14:paraId="7EDB95AD" w14:textId="77777777" w:rsidR="00F0602E" w:rsidRPr="002D76CC" w:rsidRDefault="00F0602E" w:rsidP="00625388">
            <w:pPr>
              <w:spacing w:after="120"/>
              <w:jc w:val="center"/>
            </w:pPr>
            <w:r>
              <w:t>7</w:t>
            </w:r>
          </w:p>
        </w:tc>
        <w:tc>
          <w:tcPr>
            <w:tcW w:w="8505" w:type="dxa"/>
            <w:tcBorders>
              <w:top w:val="single" w:sz="4" w:space="0" w:color="000000"/>
              <w:left w:val="single" w:sz="4" w:space="0" w:color="auto"/>
              <w:bottom w:val="single" w:sz="4" w:space="0" w:color="000000"/>
              <w:right w:val="single" w:sz="4" w:space="0" w:color="000000"/>
            </w:tcBorders>
          </w:tcPr>
          <w:p w14:paraId="490A0090" w14:textId="77777777" w:rsidR="00F0602E" w:rsidRPr="002D76CC" w:rsidRDefault="00F0602E" w:rsidP="004C5EEE">
            <w:r w:rsidRPr="002D76CC">
              <w:t>Кредит, доля, издержки. Заложенное имущество и облигации</w:t>
            </w:r>
          </w:p>
        </w:tc>
        <w:tc>
          <w:tcPr>
            <w:tcW w:w="992" w:type="dxa"/>
            <w:tcBorders>
              <w:top w:val="single" w:sz="4" w:space="0" w:color="000000"/>
              <w:left w:val="single" w:sz="4" w:space="0" w:color="000000"/>
              <w:bottom w:val="single" w:sz="4" w:space="0" w:color="000000"/>
              <w:right w:val="single" w:sz="4" w:space="0" w:color="000000"/>
            </w:tcBorders>
          </w:tcPr>
          <w:p w14:paraId="1FC471C0" w14:textId="77777777" w:rsidR="00F0602E" w:rsidRDefault="00F0602E" w:rsidP="00F0602E">
            <w:pPr>
              <w:spacing w:after="120"/>
              <w:jc w:val="center"/>
            </w:pPr>
            <w:r>
              <w:t>2</w:t>
            </w:r>
          </w:p>
        </w:tc>
        <w:tc>
          <w:tcPr>
            <w:tcW w:w="1637" w:type="dxa"/>
            <w:vMerge/>
            <w:tcBorders>
              <w:left w:val="single" w:sz="4" w:space="0" w:color="000000"/>
              <w:right w:val="single" w:sz="4" w:space="0" w:color="000000"/>
            </w:tcBorders>
          </w:tcPr>
          <w:p w14:paraId="4E4C99A2" w14:textId="77777777" w:rsidR="00F0602E" w:rsidRPr="002D76CC" w:rsidRDefault="00F0602E" w:rsidP="00F0602E">
            <w:pPr>
              <w:spacing w:after="120"/>
              <w:jc w:val="center"/>
            </w:pPr>
          </w:p>
        </w:tc>
      </w:tr>
      <w:tr w:rsidR="00F0602E" w:rsidRPr="002D76CC" w14:paraId="3B7F093F" w14:textId="77777777" w:rsidTr="00380449">
        <w:tc>
          <w:tcPr>
            <w:tcW w:w="2943" w:type="dxa"/>
            <w:vMerge/>
            <w:tcBorders>
              <w:left w:val="single" w:sz="4" w:space="0" w:color="000000"/>
              <w:bottom w:val="single" w:sz="4" w:space="0" w:color="000000"/>
              <w:right w:val="single" w:sz="4" w:space="0" w:color="000000"/>
            </w:tcBorders>
          </w:tcPr>
          <w:p w14:paraId="2785E419" w14:textId="77777777" w:rsidR="00F0602E" w:rsidRPr="002D76CC" w:rsidRDefault="00F0602E" w:rsidP="002D76CC"/>
        </w:tc>
        <w:tc>
          <w:tcPr>
            <w:tcW w:w="709" w:type="dxa"/>
            <w:tcBorders>
              <w:top w:val="single" w:sz="4" w:space="0" w:color="000000"/>
              <w:left w:val="single" w:sz="4" w:space="0" w:color="000000"/>
              <w:bottom w:val="single" w:sz="4" w:space="0" w:color="000000"/>
              <w:right w:val="single" w:sz="4" w:space="0" w:color="auto"/>
            </w:tcBorders>
          </w:tcPr>
          <w:p w14:paraId="568C4F40" w14:textId="77777777" w:rsidR="00F0602E" w:rsidRPr="002D76CC" w:rsidRDefault="00F0602E" w:rsidP="00625388">
            <w:pPr>
              <w:spacing w:after="120"/>
              <w:jc w:val="center"/>
            </w:pPr>
            <w:r>
              <w:t>8</w:t>
            </w:r>
          </w:p>
        </w:tc>
        <w:tc>
          <w:tcPr>
            <w:tcW w:w="8505" w:type="dxa"/>
            <w:tcBorders>
              <w:top w:val="single" w:sz="4" w:space="0" w:color="000000"/>
              <w:left w:val="single" w:sz="4" w:space="0" w:color="auto"/>
              <w:bottom w:val="single" w:sz="4" w:space="0" w:color="000000"/>
              <w:right w:val="single" w:sz="4" w:space="0" w:color="000000"/>
            </w:tcBorders>
          </w:tcPr>
          <w:p w14:paraId="5FC91E9E" w14:textId="77777777" w:rsidR="00F0602E" w:rsidRPr="002D76CC" w:rsidRDefault="00F0602E" w:rsidP="000A728F">
            <w:r>
              <w:t>Составление бухгалтерского баланса Работа с текстом.</w:t>
            </w:r>
          </w:p>
        </w:tc>
        <w:tc>
          <w:tcPr>
            <w:tcW w:w="992" w:type="dxa"/>
            <w:tcBorders>
              <w:top w:val="single" w:sz="4" w:space="0" w:color="000000"/>
              <w:left w:val="single" w:sz="4" w:space="0" w:color="000000"/>
              <w:bottom w:val="single" w:sz="4" w:space="0" w:color="000000"/>
              <w:right w:val="single" w:sz="4" w:space="0" w:color="000000"/>
            </w:tcBorders>
          </w:tcPr>
          <w:p w14:paraId="41A88178" w14:textId="77777777" w:rsidR="00F0602E" w:rsidRPr="002D76CC" w:rsidRDefault="00F0602E" w:rsidP="00F0602E">
            <w:pPr>
              <w:spacing w:after="120"/>
              <w:jc w:val="center"/>
            </w:pPr>
            <w:r>
              <w:t>2</w:t>
            </w:r>
          </w:p>
        </w:tc>
        <w:tc>
          <w:tcPr>
            <w:tcW w:w="1637" w:type="dxa"/>
            <w:vMerge/>
            <w:tcBorders>
              <w:left w:val="single" w:sz="4" w:space="0" w:color="000000"/>
              <w:bottom w:val="single" w:sz="4" w:space="0" w:color="000000"/>
              <w:right w:val="single" w:sz="4" w:space="0" w:color="000000"/>
            </w:tcBorders>
          </w:tcPr>
          <w:p w14:paraId="787BABE9" w14:textId="77777777" w:rsidR="00F0602E" w:rsidRPr="002D76CC" w:rsidRDefault="00F0602E" w:rsidP="00F0602E">
            <w:pPr>
              <w:spacing w:after="120"/>
              <w:jc w:val="center"/>
            </w:pPr>
          </w:p>
        </w:tc>
      </w:tr>
      <w:tr w:rsidR="00F0602E" w:rsidRPr="002D76CC" w14:paraId="42C99C2E" w14:textId="77777777" w:rsidTr="00380449">
        <w:tc>
          <w:tcPr>
            <w:tcW w:w="2943" w:type="dxa"/>
            <w:vMerge w:val="restart"/>
            <w:tcBorders>
              <w:top w:val="single" w:sz="4" w:space="0" w:color="000000"/>
              <w:left w:val="single" w:sz="4" w:space="0" w:color="000000"/>
              <w:right w:val="single" w:sz="4" w:space="0" w:color="000000"/>
            </w:tcBorders>
            <w:hideMark/>
          </w:tcPr>
          <w:p w14:paraId="13929C9E" w14:textId="77777777" w:rsidR="00F0602E" w:rsidRPr="002D76CC" w:rsidRDefault="00F0602E" w:rsidP="00F0602E">
            <w:pPr>
              <w:spacing w:after="120"/>
            </w:pPr>
            <w:r w:rsidRPr="002D76CC">
              <w:t xml:space="preserve">Тема 1.2. Виды банков и их услуг. </w:t>
            </w:r>
          </w:p>
          <w:p w14:paraId="7A8F0DFF" w14:textId="77777777" w:rsidR="00F0602E" w:rsidRPr="002D76CC" w:rsidRDefault="00F0602E" w:rsidP="004C5EE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5D18DD1B" w14:textId="77777777" w:rsidR="00F0602E" w:rsidRPr="002D76CC" w:rsidRDefault="00F0602E" w:rsidP="00F64516">
            <w:pPr>
              <w:spacing w:after="120"/>
              <w:jc w:val="center"/>
            </w:pPr>
            <w:r w:rsidRPr="002D76CC">
              <w:t>9</w:t>
            </w:r>
          </w:p>
        </w:tc>
        <w:tc>
          <w:tcPr>
            <w:tcW w:w="8505" w:type="dxa"/>
            <w:tcBorders>
              <w:top w:val="single" w:sz="4" w:space="0" w:color="000000"/>
              <w:left w:val="single" w:sz="4" w:space="0" w:color="auto"/>
              <w:bottom w:val="single" w:sz="4" w:space="0" w:color="000000"/>
              <w:right w:val="single" w:sz="4" w:space="0" w:color="000000"/>
            </w:tcBorders>
          </w:tcPr>
          <w:p w14:paraId="1DE73D30" w14:textId="77777777" w:rsidR="00F0602E" w:rsidRPr="002D76CC" w:rsidRDefault="00F0602E" w:rsidP="00380449">
            <w:pPr>
              <w:spacing w:after="120"/>
            </w:pPr>
            <w:r w:rsidRPr="002D76CC">
              <w:t xml:space="preserve">Банковская продукция </w:t>
            </w:r>
          </w:p>
        </w:tc>
        <w:tc>
          <w:tcPr>
            <w:tcW w:w="992" w:type="dxa"/>
            <w:tcBorders>
              <w:top w:val="single" w:sz="4" w:space="0" w:color="000000"/>
              <w:left w:val="single" w:sz="4" w:space="0" w:color="000000"/>
              <w:bottom w:val="single" w:sz="4" w:space="0" w:color="000000"/>
              <w:right w:val="single" w:sz="4" w:space="0" w:color="000000"/>
            </w:tcBorders>
            <w:hideMark/>
          </w:tcPr>
          <w:p w14:paraId="4B230EE3" w14:textId="77777777" w:rsidR="00F0602E" w:rsidRPr="002D76CC" w:rsidRDefault="00F0602E" w:rsidP="00F0602E">
            <w:pPr>
              <w:spacing w:after="120"/>
              <w:jc w:val="center"/>
            </w:pPr>
            <w:r>
              <w:t>2</w:t>
            </w:r>
          </w:p>
        </w:tc>
        <w:tc>
          <w:tcPr>
            <w:tcW w:w="1637" w:type="dxa"/>
            <w:vMerge w:val="restart"/>
            <w:tcBorders>
              <w:top w:val="single" w:sz="4" w:space="0" w:color="000000"/>
              <w:left w:val="single" w:sz="4" w:space="0" w:color="000000"/>
              <w:right w:val="single" w:sz="4" w:space="0" w:color="000000"/>
            </w:tcBorders>
            <w:hideMark/>
          </w:tcPr>
          <w:p w14:paraId="1AFEFA00" w14:textId="77777777" w:rsidR="00F0602E" w:rsidRPr="002D76CC" w:rsidRDefault="00F0602E" w:rsidP="00F0602E">
            <w:pPr>
              <w:spacing w:after="120"/>
              <w:jc w:val="center"/>
            </w:pPr>
            <w:r w:rsidRPr="002D76CC">
              <w:rPr>
                <w:bCs/>
              </w:rPr>
              <w:t xml:space="preserve">ОК </w:t>
            </w:r>
            <w:proofErr w:type="gramStart"/>
            <w:r w:rsidRPr="002D76CC">
              <w:rPr>
                <w:bCs/>
              </w:rPr>
              <w:t>0</w:t>
            </w:r>
            <w:r>
              <w:rPr>
                <w:bCs/>
              </w:rPr>
              <w:t>1,</w:t>
            </w:r>
            <w:r w:rsidRPr="002D76CC">
              <w:rPr>
                <w:bCs/>
              </w:rPr>
              <w:t>ОК</w:t>
            </w:r>
            <w:proofErr w:type="gramEnd"/>
            <w:r w:rsidRPr="002D76CC">
              <w:rPr>
                <w:bCs/>
              </w:rPr>
              <w:t xml:space="preserve"> 0</w:t>
            </w:r>
            <w:r>
              <w:rPr>
                <w:bCs/>
              </w:rPr>
              <w:t>4</w:t>
            </w:r>
            <w:r>
              <w:rPr>
                <w:rFonts w:eastAsia="Calibri"/>
                <w:bCs/>
              </w:rPr>
              <w:t xml:space="preserve">, </w:t>
            </w:r>
            <w:r w:rsidRPr="002D76CC">
              <w:rPr>
                <w:rFonts w:eastAsia="Calibri"/>
                <w:bCs/>
              </w:rPr>
              <w:t xml:space="preserve">ОК </w:t>
            </w:r>
            <w:r>
              <w:rPr>
                <w:rFonts w:eastAsia="Calibri"/>
                <w:bCs/>
              </w:rPr>
              <w:t>09</w:t>
            </w:r>
          </w:p>
        </w:tc>
      </w:tr>
      <w:tr w:rsidR="00F0602E" w:rsidRPr="002D76CC" w14:paraId="2BE5A009" w14:textId="77777777" w:rsidTr="00380449">
        <w:tc>
          <w:tcPr>
            <w:tcW w:w="2943" w:type="dxa"/>
            <w:vMerge/>
            <w:tcBorders>
              <w:left w:val="single" w:sz="4" w:space="0" w:color="000000"/>
              <w:right w:val="single" w:sz="4" w:space="0" w:color="000000"/>
            </w:tcBorders>
          </w:tcPr>
          <w:p w14:paraId="4B7963CE" w14:textId="77777777" w:rsidR="00F0602E" w:rsidRPr="002D76CC" w:rsidRDefault="00F0602E"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14:paraId="0AF6C08A" w14:textId="77777777" w:rsidR="00F0602E" w:rsidRPr="002D76CC" w:rsidRDefault="00F0602E" w:rsidP="00F64516">
            <w:pPr>
              <w:spacing w:after="120"/>
              <w:jc w:val="center"/>
            </w:pPr>
            <w:r>
              <w:t>10</w:t>
            </w:r>
          </w:p>
        </w:tc>
        <w:tc>
          <w:tcPr>
            <w:tcW w:w="8505" w:type="dxa"/>
            <w:tcBorders>
              <w:top w:val="single" w:sz="4" w:space="0" w:color="000000"/>
              <w:left w:val="single" w:sz="4" w:space="0" w:color="auto"/>
              <w:bottom w:val="single" w:sz="4" w:space="0" w:color="000000"/>
              <w:right w:val="single" w:sz="4" w:space="0" w:color="000000"/>
            </w:tcBorders>
          </w:tcPr>
          <w:p w14:paraId="3745146C" w14:textId="77777777" w:rsidR="00F0602E" w:rsidRPr="002D76CC" w:rsidRDefault="00F0602E" w:rsidP="004C5EEE">
            <w:r>
              <w:t xml:space="preserve">Банковские </w:t>
            </w:r>
            <w:r w:rsidRPr="002D76CC">
              <w:t xml:space="preserve">сервисы </w:t>
            </w:r>
          </w:p>
        </w:tc>
        <w:tc>
          <w:tcPr>
            <w:tcW w:w="992" w:type="dxa"/>
            <w:tcBorders>
              <w:top w:val="single" w:sz="4" w:space="0" w:color="000000"/>
              <w:left w:val="single" w:sz="4" w:space="0" w:color="000000"/>
              <w:bottom w:val="single" w:sz="4" w:space="0" w:color="000000"/>
              <w:right w:val="single" w:sz="4" w:space="0" w:color="000000"/>
            </w:tcBorders>
          </w:tcPr>
          <w:p w14:paraId="702D461A" w14:textId="77777777" w:rsidR="00F0602E" w:rsidRDefault="00F0602E" w:rsidP="00F0602E">
            <w:pPr>
              <w:spacing w:after="120"/>
              <w:jc w:val="center"/>
            </w:pPr>
            <w:r>
              <w:t>2</w:t>
            </w:r>
          </w:p>
        </w:tc>
        <w:tc>
          <w:tcPr>
            <w:tcW w:w="1637" w:type="dxa"/>
            <w:vMerge/>
            <w:tcBorders>
              <w:left w:val="single" w:sz="4" w:space="0" w:color="000000"/>
              <w:right w:val="single" w:sz="4" w:space="0" w:color="000000"/>
            </w:tcBorders>
          </w:tcPr>
          <w:p w14:paraId="13E74F9B" w14:textId="77777777" w:rsidR="00F0602E" w:rsidRPr="002D76CC" w:rsidRDefault="00F0602E" w:rsidP="00F0602E">
            <w:pPr>
              <w:spacing w:after="120"/>
              <w:jc w:val="center"/>
            </w:pPr>
          </w:p>
        </w:tc>
      </w:tr>
      <w:tr w:rsidR="00F0602E" w:rsidRPr="002D76CC" w14:paraId="6D808A54" w14:textId="77777777" w:rsidTr="00380449">
        <w:tc>
          <w:tcPr>
            <w:tcW w:w="2943" w:type="dxa"/>
            <w:vMerge/>
            <w:tcBorders>
              <w:left w:val="single" w:sz="4" w:space="0" w:color="000000"/>
              <w:right w:val="single" w:sz="4" w:space="0" w:color="000000"/>
            </w:tcBorders>
            <w:hideMark/>
          </w:tcPr>
          <w:p w14:paraId="233951FD" w14:textId="77777777" w:rsidR="00F0602E" w:rsidRPr="002D76CC" w:rsidRDefault="00F0602E"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14:paraId="690B0CC8" w14:textId="77777777" w:rsidR="00F0602E" w:rsidRPr="002D76CC" w:rsidRDefault="00F0602E" w:rsidP="00F64516">
            <w:pPr>
              <w:spacing w:after="120"/>
              <w:jc w:val="center"/>
            </w:pPr>
            <w:r w:rsidRPr="002D76CC">
              <w:t>1</w:t>
            </w:r>
            <w:r>
              <w:t>1</w:t>
            </w:r>
          </w:p>
        </w:tc>
        <w:tc>
          <w:tcPr>
            <w:tcW w:w="8505" w:type="dxa"/>
            <w:tcBorders>
              <w:top w:val="single" w:sz="4" w:space="0" w:color="000000"/>
              <w:left w:val="single" w:sz="4" w:space="0" w:color="auto"/>
              <w:bottom w:val="single" w:sz="4" w:space="0" w:color="000000"/>
              <w:right w:val="single" w:sz="4" w:space="0" w:color="000000"/>
            </w:tcBorders>
          </w:tcPr>
          <w:p w14:paraId="67F6457F" w14:textId="77777777" w:rsidR="00F0602E" w:rsidRPr="002D76CC" w:rsidRDefault="00F0602E" w:rsidP="004C5EEE">
            <w:r w:rsidRPr="002D76CC">
              <w:t xml:space="preserve">Онлайн-банкинг </w:t>
            </w:r>
          </w:p>
        </w:tc>
        <w:tc>
          <w:tcPr>
            <w:tcW w:w="992" w:type="dxa"/>
            <w:tcBorders>
              <w:top w:val="single" w:sz="4" w:space="0" w:color="000000"/>
              <w:left w:val="single" w:sz="4" w:space="0" w:color="000000"/>
              <w:bottom w:val="single" w:sz="4" w:space="0" w:color="000000"/>
              <w:right w:val="single" w:sz="4" w:space="0" w:color="000000"/>
            </w:tcBorders>
            <w:hideMark/>
          </w:tcPr>
          <w:p w14:paraId="6DD5081A" w14:textId="77777777" w:rsidR="00F0602E" w:rsidRPr="002D76CC" w:rsidRDefault="00F0602E" w:rsidP="00F0602E">
            <w:pPr>
              <w:spacing w:after="120"/>
              <w:jc w:val="center"/>
            </w:pPr>
            <w:r w:rsidRPr="002D76CC">
              <w:t>2</w:t>
            </w:r>
          </w:p>
        </w:tc>
        <w:tc>
          <w:tcPr>
            <w:tcW w:w="1637" w:type="dxa"/>
            <w:vMerge/>
            <w:tcBorders>
              <w:left w:val="single" w:sz="4" w:space="0" w:color="000000"/>
              <w:right w:val="single" w:sz="4" w:space="0" w:color="000000"/>
            </w:tcBorders>
            <w:hideMark/>
          </w:tcPr>
          <w:p w14:paraId="20A4CE06" w14:textId="77777777" w:rsidR="00F0602E" w:rsidRPr="002D76CC" w:rsidRDefault="00F0602E" w:rsidP="00F0602E">
            <w:pPr>
              <w:spacing w:after="120"/>
              <w:jc w:val="center"/>
            </w:pPr>
          </w:p>
        </w:tc>
      </w:tr>
      <w:tr w:rsidR="00F0602E" w:rsidRPr="002D76CC" w14:paraId="53C7A594" w14:textId="77777777" w:rsidTr="00380449">
        <w:tc>
          <w:tcPr>
            <w:tcW w:w="2943" w:type="dxa"/>
            <w:vMerge/>
            <w:tcBorders>
              <w:left w:val="single" w:sz="4" w:space="0" w:color="000000"/>
              <w:right w:val="single" w:sz="4" w:space="0" w:color="000000"/>
            </w:tcBorders>
          </w:tcPr>
          <w:p w14:paraId="7747A3A9" w14:textId="77777777" w:rsidR="00F0602E" w:rsidRPr="002D76CC" w:rsidRDefault="00F0602E"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14:paraId="125E8102" w14:textId="77777777" w:rsidR="00F0602E" w:rsidRPr="002D76CC" w:rsidRDefault="00F0602E" w:rsidP="00F64516">
            <w:pPr>
              <w:spacing w:after="120"/>
              <w:jc w:val="center"/>
            </w:pPr>
            <w:r>
              <w:t>12</w:t>
            </w:r>
          </w:p>
        </w:tc>
        <w:tc>
          <w:tcPr>
            <w:tcW w:w="8505" w:type="dxa"/>
            <w:tcBorders>
              <w:top w:val="single" w:sz="4" w:space="0" w:color="000000"/>
              <w:left w:val="single" w:sz="4" w:space="0" w:color="auto"/>
              <w:bottom w:val="single" w:sz="4" w:space="0" w:color="000000"/>
              <w:right w:val="single" w:sz="4" w:space="0" w:color="000000"/>
            </w:tcBorders>
          </w:tcPr>
          <w:p w14:paraId="4E87F1E2" w14:textId="77777777" w:rsidR="00F0602E" w:rsidRPr="002D76CC" w:rsidRDefault="00F0602E" w:rsidP="004C5EEE">
            <w:r w:rsidRPr="002D76CC">
              <w:t>Финансовые учреждения.</w:t>
            </w:r>
          </w:p>
        </w:tc>
        <w:tc>
          <w:tcPr>
            <w:tcW w:w="992" w:type="dxa"/>
            <w:tcBorders>
              <w:top w:val="single" w:sz="4" w:space="0" w:color="000000"/>
              <w:left w:val="single" w:sz="4" w:space="0" w:color="000000"/>
              <w:bottom w:val="single" w:sz="4" w:space="0" w:color="000000"/>
              <w:right w:val="single" w:sz="4" w:space="0" w:color="000000"/>
            </w:tcBorders>
          </w:tcPr>
          <w:p w14:paraId="505741DE" w14:textId="77777777" w:rsidR="00F0602E" w:rsidRPr="002D76CC" w:rsidRDefault="00F0602E" w:rsidP="00F0602E">
            <w:pPr>
              <w:spacing w:after="120"/>
              <w:jc w:val="center"/>
            </w:pPr>
            <w:r>
              <w:t>2</w:t>
            </w:r>
          </w:p>
        </w:tc>
        <w:tc>
          <w:tcPr>
            <w:tcW w:w="1637" w:type="dxa"/>
            <w:vMerge/>
            <w:tcBorders>
              <w:left w:val="single" w:sz="4" w:space="0" w:color="000000"/>
              <w:right w:val="single" w:sz="4" w:space="0" w:color="000000"/>
            </w:tcBorders>
          </w:tcPr>
          <w:p w14:paraId="3E86C887" w14:textId="77777777" w:rsidR="00F0602E" w:rsidRPr="002D76CC" w:rsidRDefault="00F0602E" w:rsidP="00F0602E">
            <w:pPr>
              <w:spacing w:after="120"/>
              <w:jc w:val="center"/>
            </w:pPr>
          </w:p>
        </w:tc>
      </w:tr>
      <w:tr w:rsidR="00F0602E" w:rsidRPr="002D76CC" w14:paraId="4547142C" w14:textId="77777777" w:rsidTr="00380449">
        <w:tc>
          <w:tcPr>
            <w:tcW w:w="2943" w:type="dxa"/>
            <w:vMerge/>
            <w:tcBorders>
              <w:left w:val="single" w:sz="4" w:space="0" w:color="000000"/>
              <w:right w:val="single" w:sz="4" w:space="0" w:color="000000"/>
            </w:tcBorders>
            <w:hideMark/>
          </w:tcPr>
          <w:p w14:paraId="2D2803FF" w14:textId="77777777" w:rsidR="00F0602E" w:rsidRPr="002D76CC" w:rsidRDefault="00F0602E"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14:paraId="732E1052" w14:textId="77777777" w:rsidR="00F0602E" w:rsidRPr="002D76CC" w:rsidRDefault="00F0602E" w:rsidP="004C5EEE">
            <w:pPr>
              <w:spacing w:after="120"/>
              <w:jc w:val="center"/>
            </w:pPr>
            <w:r w:rsidRPr="002D76CC">
              <w:t>1</w:t>
            </w:r>
            <w:r>
              <w:t>3</w:t>
            </w:r>
          </w:p>
        </w:tc>
        <w:tc>
          <w:tcPr>
            <w:tcW w:w="8505" w:type="dxa"/>
            <w:tcBorders>
              <w:top w:val="single" w:sz="4" w:space="0" w:color="000000"/>
              <w:left w:val="single" w:sz="4" w:space="0" w:color="auto"/>
              <w:bottom w:val="single" w:sz="4" w:space="0" w:color="000000"/>
              <w:right w:val="single" w:sz="4" w:space="0" w:color="000000"/>
            </w:tcBorders>
          </w:tcPr>
          <w:p w14:paraId="49350CF4" w14:textId="77777777" w:rsidR="00F0602E" w:rsidRPr="002D76CC" w:rsidRDefault="00F0602E" w:rsidP="002D76CC">
            <w:r w:rsidRPr="002D76CC">
              <w:t xml:space="preserve">Коммерческий и розничный банковский бизнес </w:t>
            </w:r>
          </w:p>
        </w:tc>
        <w:tc>
          <w:tcPr>
            <w:tcW w:w="992" w:type="dxa"/>
            <w:tcBorders>
              <w:top w:val="single" w:sz="4" w:space="0" w:color="000000"/>
              <w:left w:val="single" w:sz="4" w:space="0" w:color="000000"/>
              <w:bottom w:val="single" w:sz="4" w:space="0" w:color="000000"/>
              <w:right w:val="single" w:sz="4" w:space="0" w:color="000000"/>
            </w:tcBorders>
            <w:hideMark/>
          </w:tcPr>
          <w:p w14:paraId="133ECD87" w14:textId="77777777" w:rsidR="00F0602E" w:rsidRPr="002D76CC" w:rsidRDefault="00F0602E" w:rsidP="00F0602E">
            <w:pPr>
              <w:spacing w:after="120"/>
              <w:jc w:val="center"/>
            </w:pPr>
            <w:r>
              <w:t>2</w:t>
            </w:r>
          </w:p>
        </w:tc>
        <w:tc>
          <w:tcPr>
            <w:tcW w:w="1637" w:type="dxa"/>
            <w:vMerge/>
            <w:tcBorders>
              <w:left w:val="single" w:sz="4" w:space="0" w:color="000000"/>
              <w:right w:val="single" w:sz="4" w:space="0" w:color="000000"/>
            </w:tcBorders>
            <w:hideMark/>
          </w:tcPr>
          <w:p w14:paraId="6B5F6232" w14:textId="77777777" w:rsidR="00F0602E" w:rsidRPr="002D76CC" w:rsidRDefault="00F0602E" w:rsidP="00F0602E">
            <w:pPr>
              <w:spacing w:after="120"/>
              <w:jc w:val="center"/>
            </w:pPr>
          </w:p>
        </w:tc>
      </w:tr>
      <w:tr w:rsidR="00F0602E" w:rsidRPr="002D76CC" w14:paraId="204303AF" w14:textId="77777777" w:rsidTr="00380449">
        <w:tc>
          <w:tcPr>
            <w:tcW w:w="2943" w:type="dxa"/>
            <w:vMerge/>
            <w:tcBorders>
              <w:left w:val="single" w:sz="4" w:space="0" w:color="000000"/>
              <w:right w:val="single" w:sz="4" w:space="0" w:color="000000"/>
            </w:tcBorders>
            <w:hideMark/>
          </w:tcPr>
          <w:p w14:paraId="52DDA723" w14:textId="77777777" w:rsidR="00F0602E" w:rsidRPr="002D76CC" w:rsidRDefault="00F0602E"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14:paraId="1C61CAAD" w14:textId="77777777" w:rsidR="00F0602E" w:rsidRPr="002D76CC" w:rsidRDefault="00F0602E" w:rsidP="00F64516">
            <w:pPr>
              <w:spacing w:after="120"/>
              <w:jc w:val="center"/>
            </w:pPr>
            <w:r w:rsidRPr="002D76CC">
              <w:t>1</w:t>
            </w:r>
            <w:r>
              <w:t>4</w:t>
            </w:r>
          </w:p>
        </w:tc>
        <w:tc>
          <w:tcPr>
            <w:tcW w:w="8505" w:type="dxa"/>
            <w:tcBorders>
              <w:top w:val="single" w:sz="4" w:space="0" w:color="000000"/>
              <w:left w:val="single" w:sz="4" w:space="0" w:color="auto"/>
              <w:bottom w:val="single" w:sz="4" w:space="0" w:color="000000"/>
              <w:right w:val="single" w:sz="4" w:space="0" w:color="000000"/>
            </w:tcBorders>
          </w:tcPr>
          <w:p w14:paraId="6EA903F8" w14:textId="77777777" w:rsidR="00F0602E" w:rsidRPr="002D76CC" w:rsidRDefault="00F0602E" w:rsidP="002D76CC">
            <w:r w:rsidRPr="002D76CC">
              <w:t>Коммерческий и розничный банковский бизнес</w:t>
            </w:r>
          </w:p>
        </w:tc>
        <w:tc>
          <w:tcPr>
            <w:tcW w:w="992" w:type="dxa"/>
            <w:tcBorders>
              <w:top w:val="single" w:sz="4" w:space="0" w:color="000000"/>
              <w:left w:val="single" w:sz="4" w:space="0" w:color="000000"/>
              <w:bottom w:val="single" w:sz="4" w:space="0" w:color="000000"/>
              <w:right w:val="single" w:sz="4" w:space="0" w:color="000000"/>
            </w:tcBorders>
            <w:hideMark/>
          </w:tcPr>
          <w:p w14:paraId="650A38FA" w14:textId="77777777" w:rsidR="00F0602E" w:rsidRDefault="00F0602E" w:rsidP="00F0602E">
            <w:pPr>
              <w:spacing w:after="120"/>
              <w:jc w:val="center"/>
            </w:pPr>
            <w:r>
              <w:t>2</w:t>
            </w:r>
          </w:p>
        </w:tc>
        <w:tc>
          <w:tcPr>
            <w:tcW w:w="1637" w:type="dxa"/>
            <w:vMerge/>
            <w:tcBorders>
              <w:left w:val="single" w:sz="4" w:space="0" w:color="000000"/>
              <w:right w:val="single" w:sz="4" w:space="0" w:color="000000"/>
            </w:tcBorders>
            <w:hideMark/>
          </w:tcPr>
          <w:p w14:paraId="5438C0A3" w14:textId="77777777" w:rsidR="00F0602E" w:rsidRPr="002D76CC" w:rsidRDefault="00F0602E" w:rsidP="00F0602E">
            <w:pPr>
              <w:spacing w:after="120"/>
              <w:jc w:val="center"/>
            </w:pPr>
          </w:p>
        </w:tc>
      </w:tr>
      <w:tr w:rsidR="00F0602E" w:rsidRPr="002D76CC" w14:paraId="77BA51BC" w14:textId="77777777" w:rsidTr="00380449">
        <w:tc>
          <w:tcPr>
            <w:tcW w:w="2943" w:type="dxa"/>
            <w:vMerge/>
            <w:tcBorders>
              <w:left w:val="single" w:sz="4" w:space="0" w:color="000000"/>
              <w:right w:val="single" w:sz="4" w:space="0" w:color="000000"/>
            </w:tcBorders>
          </w:tcPr>
          <w:p w14:paraId="45F11B94" w14:textId="77777777" w:rsidR="00F0602E" w:rsidRPr="002D76CC" w:rsidRDefault="00F0602E"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14:paraId="4DBBCFC9" w14:textId="77777777" w:rsidR="00F0602E" w:rsidRPr="002D76CC" w:rsidRDefault="00F0602E" w:rsidP="00F64516">
            <w:pPr>
              <w:spacing w:after="120"/>
              <w:jc w:val="center"/>
            </w:pPr>
            <w:r>
              <w:t>15</w:t>
            </w:r>
          </w:p>
        </w:tc>
        <w:tc>
          <w:tcPr>
            <w:tcW w:w="8505" w:type="dxa"/>
            <w:tcBorders>
              <w:top w:val="single" w:sz="4" w:space="0" w:color="000000"/>
              <w:left w:val="single" w:sz="4" w:space="0" w:color="auto"/>
              <w:bottom w:val="single" w:sz="4" w:space="0" w:color="000000"/>
              <w:right w:val="single" w:sz="4" w:space="0" w:color="000000"/>
            </w:tcBorders>
          </w:tcPr>
          <w:p w14:paraId="391F35C0" w14:textId="77777777" w:rsidR="00F0602E" w:rsidRPr="002D76CC" w:rsidRDefault="00F0602E" w:rsidP="004C5EEE">
            <w:r w:rsidRPr="002D76CC">
              <w:t xml:space="preserve">Финансовые учреждения </w:t>
            </w:r>
          </w:p>
        </w:tc>
        <w:tc>
          <w:tcPr>
            <w:tcW w:w="992" w:type="dxa"/>
            <w:tcBorders>
              <w:top w:val="single" w:sz="4" w:space="0" w:color="000000"/>
              <w:left w:val="single" w:sz="4" w:space="0" w:color="000000"/>
              <w:bottom w:val="single" w:sz="4" w:space="0" w:color="000000"/>
              <w:right w:val="single" w:sz="4" w:space="0" w:color="000000"/>
            </w:tcBorders>
          </w:tcPr>
          <w:p w14:paraId="7D5DD785" w14:textId="77777777" w:rsidR="00F0602E" w:rsidRPr="002D76CC" w:rsidRDefault="00F0602E" w:rsidP="00F0602E">
            <w:pPr>
              <w:spacing w:after="120"/>
              <w:jc w:val="center"/>
            </w:pPr>
            <w:r>
              <w:t>2</w:t>
            </w:r>
          </w:p>
        </w:tc>
        <w:tc>
          <w:tcPr>
            <w:tcW w:w="1637" w:type="dxa"/>
            <w:vMerge/>
            <w:tcBorders>
              <w:left w:val="single" w:sz="4" w:space="0" w:color="000000"/>
              <w:right w:val="single" w:sz="4" w:space="0" w:color="000000"/>
            </w:tcBorders>
          </w:tcPr>
          <w:p w14:paraId="1422022E" w14:textId="77777777" w:rsidR="00F0602E" w:rsidRPr="002D76CC" w:rsidRDefault="00F0602E" w:rsidP="00F0602E">
            <w:pPr>
              <w:spacing w:after="120"/>
              <w:jc w:val="center"/>
            </w:pPr>
          </w:p>
        </w:tc>
      </w:tr>
      <w:tr w:rsidR="00F0602E" w:rsidRPr="002D76CC" w14:paraId="503F8E01" w14:textId="77777777" w:rsidTr="00380449">
        <w:tc>
          <w:tcPr>
            <w:tcW w:w="2943" w:type="dxa"/>
            <w:vMerge/>
            <w:tcBorders>
              <w:left w:val="single" w:sz="4" w:space="0" w:color="000000"/>
              <w:right w:val="single" w:sz="4" w:space="0" w:color="000000"/>
            </w:tcBorders>
            <w:hideMark/>
          </w:tcPr>
          <w:p w14:paraId="41DE8DE3" w14:textId="77777777" w:rsidR="00F0602E" w:rsidRPr="002D76CC" w:rsidRDefault="00F0602E"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11F60938" w14:textId="77777777" w:rsidR="00F0602E" w:rsidRPr="002D76CC" w:rsidRDefault="00F0602E" w:rsidP="00F0602E">
            <w:pPr>
              <w:spacing w:after="120"/>
              <w:jc w:val="center"/>
            </w:pPr>
            <w:r w:rsidRPr="002D76CC">
              <w:t>16</w:t>
            </w:r>
          </w:p>
        </w:tc>
        <w:tc>
          <w:tcPr>
            <w:tcW w:w="8505" w:type="dxa"/>
            <w:tcBorders>
              <w:top w:val="single" w:sz="4" w:space="0" w:color="000000"/>
              <w:left w:val="single" w:sz="4" w:space="0" w:color="auto"/>
              <w:bottom w:val="single" w:sz="4" w:space="0" w:color="000000"/>
              <w:right w:val="single" w:sz="4" w:space="0" w:color="000000"/>
            </w:tcBorders>
          </w:tcPr>
          <w:p w14:paraId="26CC7553" w14:textId="77777777" w:rsidR="00F0602E" w:rsidRPr="002D76CC" w:rsidRDefault="00F0602E" w:rsidP="00F0602E">
            <w:r w:rsidRPr="002D76CC">
              <w:t xml:space="preserve">Финансовые учреждения </w:t>
            </w:r>
          </w:p>
        </w:tc>
        <w:tc>
          <w:tcPr>
            <w:tcW w:w="992" w:type="dxa"/>
            <w:tcBorders>
              <w:top w:val="single" w:sz="4" w:space="0" w:color="000000"/>
              <w:left w:val="single" w:sz="4" w:space="0" w:color="000000"/>
              <w:bottom w:val="single" w:sz="4" w:space="0" w:color="000000"/>
              <w:right w:val="single" w:sz="4" w:space="0" w:color="000000"/>
            </w:tcBorders>
            <w:hideMark/>
          </w:tcPr>
          <w:p w14:paraId="0CBDABAD" w14:textId="77777777" w:rsidR="00F0602E" w:rsidRPr="002D76CC" w:rsidRDefault="00F0602E" w:rsidP="00F0602E">
            <w:pPr>
              <w:spacing w:after="120"/>
              <w:jc w:val="center"/>
            </w:pPr>
            <w:r>
              <w:t>2</w:t>
            </w:r>
          </w:p>
        </w:tc>
        <w:tc>
          <w:tcPr>
            <w:tcW w:w="1637" w:type="dxa"/>
            <w:vMerge/>
            <w:tcBorders>
              <w:left w:val="single" w:sz="4" w:space="0" w:color="000000"/>
              <w:right w:val="single" w:sz="4" w:space="0" w:color="000000"/>
            </w:tcBorders>
            <w:hideMark/>
          </w:tcPr>
          <w:p w14:paraId="636FBA00" w14:textId="77777777" w:rsidR="00F0602E" w:rsidRPr="002D76CC" w:rsidRDefault="00F0602E" w:rsidP="00F0602E">
            <w:pPr>
              <w:spacing w:after="120"/>
              <w:jc w:val="center"/>
            </w:pPr>
          </w:p>
        </w:tc>
      </w:tr>
      <w:tr w:rsidR="00F0602E" w:rsidRPr="002D76CC" w14:paraId="0FD763FB" w14:textId="77777777" w:rsidTr="00380449">
        <w:tc>
          <w:tcPr>
            <w:tcW w:w="2943" w:type="dxa"/>
            <w:vMerge/>
            <w:tcBorders>
              <w:left w:val="single" w:sz="4" w:space="0" w:color="000000"/>
              <w:right w:val="single" w:sz="4" w:space="0" w:color="000000"/>
            </w:tcBorders>
            <w:hideMark/>
          </w:tcPr>
          <w:p w14:paraId="3137ADCE" w14:textId="77777777" w:rsidR="00F0602E" w:rsidRPr="002D76CC" w:rsidRDefault="00F0602E" w:rsidP="00F0602E"/>
        </w:tc>
        <w:tc>
          <w:tcPr>
            <w:tcW w:w="709" w:type="dxa"/>
            <w:tcBorders>
              <w:top w:val="single" w:sz="4" w:space="0" w:color="000000"/>
              <w:left w:val="single" w:sz="4" w:space="0" w:color="000000"/>
              <w:bottom w:val="single" w:sz="4" w:space="0" w:color="000000"/>
              <w:right w:val="single" w:sz="4" w:space="0" w:color="auto"/>
            </w:tcBorders>
          </w:tcPr>
          <w:p w14:paraId="401391D3" w14:textId="77777777" w:rsidR="00F0602E" w:rsidRPr="002D76CC" w:rsidRDefault="00F0602E" w:rsidP="00F0602E">
            <w:pPr>
              <w:spacing w:after="120"/>
              <w:jc w:val="center"/>
            </w:pPr>
            <w:r>
              <w:t>17</w:t>
            </w:r>
          </w:p>
        </w:tc>
        <w:tc>
          <w:tcPr>
            <w:tcW w:w="8505" w:type="dxa"/>
            <w:tcBorders>
              <w:top w:val="single" w:sz="4" w:space="0" w:color="000000"/>
              <w:left w:val="single" w:sz="4" w:space="0" w:color="auto"/>
              <w:bottom w:val="single" w:sz="4" w:space="0" w:color="000000"/>
              <w:right w:val="single" w:sz="4" w:space="0" w:color="000000"/>
            </w:tcBorders>
          </w:tcPr>
          <w:p w14:paraId="49CE2B43" w14:textId="77777777" w:rsidR="00F0602E" w:rsidRPr="002D76CC" w:rsidRDefault="00F0602E" w:rsidP="00F0602E">
            <w:r w:rsidRPr="002D76CC">
              <w:t>Инвестиционный банк</w:t>
            </w:r>
          </w:p>
          <w:p w14:paraId="055E7A7E" w14:textId="77777777" w:rsidR="00F0602E" w:rsidRPr="002D76CC" w:rsidRDefault="00F0602E" w:rsidP="00F0602E"/>
        </w:tc>
        <w:tc>
          <w:tcPr>
            <w:tcW w:w="992" w:type="dxa"/>
            <w:tcBorders>
              <w:top w:val="single" w:sz="4" w:space="0" w:color="000000"/>
              <w:left w:val="single" w:sz="4" w:space="0" w:color="000000"/>
              <w:bottom w:val="single" w:sz="4" w:space="0" w:color="000000"/>
              <w:right w:val="single" w:sz="4" w:space="0" w:color="000000"/>
            </w:tcBorders>
            <w:hideMark/>
          </w:tcPr>
          <w:p w14:paraId="148DDC63" w14:textId="77777777" w:rsidR="00F0602E" w:rsidRPr="002D76CC" w:rsidRDefault="00F0602E" w:rsidP="00F0602E">
            <w:pPr>
              <w:spacing w:after="120"/>
              <w:jc w:val="center"/>
            </w:pPr>
            <w:r>
              <w:lastRenderedPageBreak/>
              <w:t>2</w:t>
            </w:r>
          </w:p>
        </w:tc>
        <w:tc>
          <w:tcPr>
            <w:tcW w:w="1637" w:type="dxa"/>
            <w:vMerge/>
            <w:tcBorders>
              <w:left w:val="single" w:sz="4" w:space="0" w:color="000000"/>
              <w:right w:val="single" w:sz="4" w:space="0" w:color="000000"/>
            </w:tcBorders>
            <w:hideMark/>
          </w:tcPr>
          <w:p w14:paraId="214C86AD" w14:textId="77777777" w:rsidR="00F0602E" w:rsidRPr="002D76CC" w:rsidRDefault="00F0602E" w:rsidP="00F0602E">
            <w:pPr>
              <w:spacing w:after="120"/>
              <w:jc w:val="center"/>
            </w:pPr>
          </w:p>
        </w:tc>
      </w:tr>
      <w:tr w:rsidR="00F0602E" w:rsidRPr="002D76CC" w14:paraId="6F090AFD" w14:textId="77777777" w:rsidTr="00380449">
        <w:tc>
          <w:tcPr>
            <w:tcW w:w="2943" w:type="dxa"/>
            <w:vMerge/>
            <w:tcBorders>
              <w:left w:val="single" w:sz="4" w:space="0" w:color="000000"/>
              <w:right w:val="single" w:sz="4" w:space="0" w:color="000000"/>
            </w:tcBorders>
            <w:hideMark/>
          </w:tcPr>
          <w:p w14:paraId="55235273" w14:textId="77777777" w:rsidR="00F0602E" w:rsidRPr="002D76CC" w:rsidRDefault="00F0602E" w:rsidP="00F0602E"/>
        </w:tc>
        <w:tc>
          <w:tcPr>
            <w:tcW w:w="709" w:type="dxa"/>
            <w:tcBorders>
              <w:top w:val="single" w:sz="4" w:space="0" w:color="000000"/>
              <w:left w:val="single" w:sz="4" w:space="0" w:color="000000"/>
              <w:bottom w:val="single" w:sz="4" w:space="0" w:color="000000"/>
              <w:right w:val="single" w:sz="4" w:space="0" w:color="auto"/>
            </w:tcBorders>
          </w:tcPr>
          <w:p w14:paraId="471EDD71" w14:textId="77777777" w:rsidR="00F0602E" w:rsidRDefault="00F0602E" w:rsidP="00F0602E">
            <w:pPr>
              <w:spacing w:after="120"/>
              <w:jc w:val="center"/>
            </w:pPr>
            <w:r w:rsidRPr="002D76CC">
              <w:t>1</w:t>
            </w:r>
            <w:r>
              <w:t>8</w:t>
            </w:r>
          </w:p>
        </w:tc>
        <w:tc>
          <w:tcPr>
            <w:tcW w:w="8505" w:type="dxa"/>
            <w:tcBorders>
              <w:top w:val="single" w:sz="4" w:space="0" w:color="000000"/>
              <w:left w:val="single" w:sz="4" w:space="0" w:color="auto"/>
              <w:bottom w:val="single" w:sz="4" w:space="0" w:color="000000"/>
              <w:right w:val="single" w:sz="4" w:space="0" w:color="000000"/>
            </w:tcBorders>
          </w:tcPr>
          <w:p w14:paraId="062225D3" w14:textId="77777777" w:rsidR="00F0602E" w:rsidRPr="002D76CC" w:rsidRDefault="00F0602E" w:rsidP="00F0602E">
            <w:r w:rsidRPr="002D76CC">
              <w:t>Инвестиционный банк</w:t>
            </w:r>
          </w:p>
        </w:tc>
        <w:tc>
          <w:tcPr>
            <w:tcW w:w="992" w:type="dxa"/>
            <w:tcBorders>
              <w:top w:val="single" w:sz="4" w:space="0" w:color="000000"/>
              <w:left w:val="single" w:sz="4" w:space="0" w:color="000000"/>
              <w:bottom w:val="single" w:sz="4" w:space="0" w:color="000000"/>
              <w:right w:val="single" w:sz="4" w:space="0" w:color="000000"/>
            </w:tcBorders>
            <w:hideMark/>
          </w:tcPr>
          <w:p w14:paraId="6711C719" w14:textId="77777777" w:rsidR="00F0602E" w:rsidRDefault="00F0602E" w:rsidP="00F0602E">
            <w:pPr>
              <w:spacing w:after="120"/>
              <w:jc w:val="center"/>
            </w:pPr>
            <w:r>
              <w:t>2</w:t>
            </w:r>
          </w:p>
        </w:tc>
        <w:tc>
          <w:tcPr>
            <w:tcW w:w="1637" w:type="dxa"/>
            <w:vMerge/>
            <w:tcBorders>
              <w:left w:val="single" w:sz="4" w:space="0" w:color="000000"/>
              <w:right w:val="single" w:sz="4" w:space="0" w:color="000000"/>
            </w:tcBorders>
            <w:hideMark/>
          </w:tcPr>
          <w:p w14:paraId="300FF3CF" w14:textId="77777777" w:rsidR="00F0602E" w:rsidRPr="002D76CC" w:rsidRDefault="00F0602E" w:rsidP="00F0602E">
            <w:pPr>
              <w:spacing w:after="120"/>
              <w:jc w:val="center"/>
            </w:pPr>
          </w:p>
        </w:tc>
      </w:tr>
      <w:tr w:rsidR="00F0602E" w:rsidRPr="002D76CC" w14:paraId="242FBED6" w14:textId="77777777" w:rsidTr="00380449">
        <w:tc>
          <w:tcPr>
            <w:tcW w:w="2943" w:type="dxa"/>
            <w:vMerge/>
            <w:tcBorders>
              <w:left w:val="single" w:sz="4" w:space="0" w:color="000000"/>
              <w:right w:val="single" w:sz="4" w:space="0" w:color="000000"/>
            </w:tcBorders>
          </w:tcPr>
          <w:p w14:paraId="48F76DFE" w14:textId="77777777" w:rsidR="00F0602E" w:rsidRPr="002D76CC" w:rsidRDefault="00F0602E" w:rsidP="00F0602E"/>
        </w:tc>
        <w:tc>
          <w:tcPr>
            <w:tcW w:w="709" w:type="dxa"/>
            <w:tcBorders>
              <w:top w:val="single" w:sz="4" w:space="0" w:color="000000"/>
              <w:left w:val="single" w:sz="4" w:space="0" w:color="000000"/>
              <w:bottom w:val="single" w:sz="4" w:space="0" w:color="000000"/>
              <w:right w:val="single" w:sz="4" w:space="0" w:color="auto"/>
            </w:tcBorders>
          </w:tcPr>
          <w:p w14:paraId="57437A45" w14:textId="77777777" w:rsidR="00F0602E" w:rsidRPr="00F0602E" w:rsidRDefault="00F0602E" w:rsidP="00F0602E">
            <w:pPr>
              <w:spacing w:after="120"/>
              <w:jc w:val="center"/>
              <w:rPr>
                <w:b/>
                <w:bCs/>
                <w:color w:val="C0504D" w:themeColor="accent2"/>
              </w:rPr>
            </w:pPr>
            <w:r w:rsidRPr="00F0602E">
              <w:rPr>
                <w:b/>
                <w:bCs/>
                <w:color w:val="C0504D" w:themeColor="accent2"/>
              </w:rPr>
              <w:t>19</w:t>
            </w:r>
          </w:p>
        </w:tc>
        <w:tc>
          <w:tcPr>
            <w:tcW w:w="8505" w:type="dxa"/>
            <w:tcBorders>
              <w:top w:val="single" w:sz="4" w:space="0" w:color="000000"/>
              <w:left w:val="single" w:sz="4" w:space="0" w:color="auto"/>
              <w:bottom w:val="single" w:sz="4" w:space="0" w:color="000000"/>
              <w:right w:val="single" w:sz="4" w:space="0" w:color="000000"/>
            </w:tcBorders>
          </w:tcPr>
          <w:p w14:paraId="52B69077" w14:textId="77777777" w:rsidR="00F0602E" w:rsidRPr="00F0602E" w:rsidRDefault="00F0602E" w:rsidP="00380449">
            <w:pPr>
              <w:spacing w:line="276" w:lineRule="auto"/>
              <w:rPr>
                <w:b/>
                <w:bCs/>
                <w:color w:val="C0504D" w:themeColor="accent2"/>
              </w:rPr>
            </w:pPr>
            <w:r w:rsidRPr="00F0602E">
              <w:rPr>
                <w:b/>
                <w:bCs/>
                <w:color w:val="C0504D" w:themeColor="accent2"/>
                <w:u w:val="single"/>
              </w:rPr>
              <w:t>Самостоятельная работа:</w:t>
            </w:r>
            <w:r w:rsidRPr="00F0602E">
              <w:rPr>
                <w:b/>
                <w:bCs/>
                <w:color w:val="C0504D" w:themeColor="accent2"/>
              </w:rPr>
              <w:t xml:space="preserve"> Сбербанк России (презентация).</w:t>
            </w:r>
          </w:p>
        </w:tc>
        <w:tc>
          <w:tcPr>
            <w:tcW w:w="992" w:type="dxa"/>
            <w:tcBorders>
              <w:top w:val="single" w:sz="4" w:space="0" w:color="000000"/>
              <w:left w:val="single" w:sz="4" w:space="0" w:color="000000"/>
              <w:bottom w:val="single" w:sz="4" w:space="0" w:color="000000"/>
              <w:right w:val="single" w:sz="4" w:space="0" w:color="000000"/>
            </w:tcBorders>
            <w:hideMark/>
          </w:tcPr>
          <w:p w14:paraId="40D1188C" w14:textId="77777777" w:rsidR="00F0602E" w:rsidRPr="00F0602E" w:rsidRDefault="00F0602E" w:rsidP="00F0602E">
            <w:pPr>
              <w:spacing w:after="120"/>
              <w:jc w:val="center"/>
              <w:rPr>
                <w:b/>
                <w:bCs/>
                <w:color w:val="C0504D" w:themeColor="accent2"/>
              </w:rPr>
            </w:pPr>
            <w:r w:rsidRPr="00F0602E">
              <w:rPr>
                <w:b/>
                <w:bCs/>
                <w:color w:val="C0504D" w:themeColor="accent2"/>
              </w:rPr>
              <w:t>2</w:t>
            </w:r>
          </w:p>
        </w:tc>
        <w:tc>
          <w:tcPr>
            <w:tcW w:w="1637" w:type="dxa"/>
            <w:vMerge/>
            <w:tcBorders>
              <w:left w:val="single" w:sz="4" w:space="0" w:color="000000"/>
              <w:right w:val="single" w:sz="4" w:space="0" w:color="000000"/>
            </w:tcBorders>
            <w:hideMark/>
          </w:tcPr>
          <w:p w14:paraId="30A77B3E" w14:textId="77777777" w:rsidR="00F0602E" w:rsidRPr="002D76CC" w:rsidRDefault="00F0602E" w:rsidP="00F0602E">
            <w:pPr>
              <w:spacing w:after="120"/>
              <w:jc w:val="center"/>
            </w:pPr>
          </w:p>
        </w:tc>
      </w:tr>
      <w:tr w:rsidR="00F0602E" w:rsidRPr="002D76CC" w14:paraId="3F5871E1" w14:textId="77777777" w:rsidTr="00380449">
        <w:tc>
          <w:tcPr>
            <w:tcW w:w="2943" w:type="dxa"/>
            <w:vMerge/>
            <w:tcBorders>
              <w:left w:val="single" w:sz="4" w:space="0" w:color="000000"/>
              <w:right w:val="single" w:sz="4" w:space="0" w:color="000000"/>
            </w:tcBorders>
          </w:tcPr>
          <w:p w14:paraId="56B8CBE4" w14:textId="77777777" w:rsidR="00F0602E" w:rsidRPr="002D76CC" w:rsidRDefault="00F0602E" w:rsidP="00F0602E"/>
        </w:tc>
        <w:tc>
          <w:tcPr>
            <w:tcW w:w="709" w:type="dxa"/>
            <w:tcBorders>
              <w:top w:val="single" w:sz="4" w:space="0" w:color="000000"/>
              <w:left w:val="single" w:sz="4" w:space="0" w:color="000000"/>
              <w:bottom w:val="single" w:sz="4" w:space="0" w:color="000000"/>
              <w:right w:val="single" w:sz="4" w:space="0" w:color="auto"/>
            </w:tcBorders>
          </w:tcPr>
          <w:p w14:paraId="0A72D3DB" w14:textId="77777777" w:rsidR="00F0602E" w:rsidRPr="002D76CC" w:rsidRDefault="00F0602E" w:rsidP="00F0602E">
            <w:pPr>
              <w:jc w:val="center"/>
            </w:pPr>
            <w:r>
              <w:t>20</w:t>
            </w:r>
          </w:p>
        </w:tc>
        <w:tc>
          <w:tcPr>
            <w:tcW w:w="8505" w:type="dxa"/>
            <w:tcBorders>
              <w:top w:val="single" w:sz="4" w:space="0" w:color="000000"/>
              <w:left w:val="single" w:sz="4" w:space="0" w:color="auto"/>
              <w:bottom w:val="single" w:sz="4" w:space="0" w:color="000000"/>
              <w:right w:val="single" w:sz="4" w:space="0" w:color="000000"/>
            </w:tcBorders>
          </w:tcPr>
          <w:p w14:paraId="72362CDB" w14:textId="77777777" w:rsidR="00F0602E" w:rsidRPr="002D76CC" w:rsidRDefault="00F0602E" w:rsidP="00F0602E">
            <w:r w:rsidRPr="002D76CC">
              <w:t>Центральный банк</w:t>
            </w:r>
          </w:p>
        </w:tc>
        <w:tc>
          <w:tcPr>
            <w:tcW w:w="992" w:type="dxa"/>
            <w:tcBorders>
              <w:top w:val="single" w:sz="4" w:space="0" w:color="000000"/>
              <w:left w:val="single" w:sz="4" w:space="0" w:color="000000"/>
              <w:bottom w:val="single" w:sz="4" w:space="0" w:color="000000"/>
              <w:right w:val="single" w:sz="4" w:space="0" w:color="000000"/>
            </w:tcBorders>
            <w:hideMark/>
          </w:tcPr>
          <w:p w14:paraId="2363C585" w14:textId="77777777" w:rsidR="00F0602E" w:rsidRPr="002D76CC" w:rsidRDefault="00F0602E" w:rsidP="00F0602E">
            <w:pPr>
              <w:spacing w:after="120"/>
              <w:jc w:val="center"/>
            </w:pPr>
            <w:r>
              <w:t>2</w:t>
            </w:r>
          </w:p>
        </w:tc>
        <w:tc>
          <w:tcPr>
            <w:tcW w:w="1637" w:type="dxa"/>
            <w:vMerge/>
            <w:tcBorders>
              <w:left w:val="single" w:sz="4" w:space="0" w:color="000000"/>
              <w:right w:val="single" w:sz="4" w:space="0" w:color="000000"/>
            </w:tcBorders>
            <w:hideMark/>
          </w:tcPr>
          <w:p w14:paraId="459D51D0" w14:textId="77777777" w:rsidR="00F0602E" w:rsidRPr="002D76CC" w:rsidRDefault="00F0602E" w:rsidP="00F0602E">
            <w:pPr>
              <w:spacing w:after="120"/>
              <w:jc w:val="center"/>
            </w:pPr>
          </w:p>
        </w:tc>
      </w:tr>
      <w:tr w:rsidR="00F0602E" w:rsidRPr="002D76CC" w14:paraId="5E5BA339" w14:textId="77777777" w:rsidTr="00380449">
        <w:tc>
          <w:tcPr>
            <w:tcW w:w="2943" w:type="dxa"/>
            <w:vMerge/>
            <w:tcBorders>
              <w:left w:val="single" w:sz="4" w:space="0" w:color="000000"/>
              <w:right w:val="single" w:sz="4" w:space="0" w:color="000000"/>
            </w:tcBorders>
          </w:tcPr>
          <w:p w14:paraId="3F158BFF" w14:textId="77777777" w:rsidR="00F0602E" w:rsidRPr="002D76CC" w:rsidRDefault="00F0602E" w:rsidP="00F0602E"/>
        </w:tc>
        <w:tc>
          <w:tcPr>
            <w:tcW w:w="709" w:type="dxa"/>
            <w:tcBorders>
              <w:top w:val="single" w:sz="4" w:space="0" w:color="000000"/>
              <w:left w:val="single" w:sz="4" w:space="0" w:color="000000"/>
              <w:bottom w:val="single" w:sz="4" w:space="0" w:color="000000"/>
              <w:right w:val="single" w:sz="4" w:space="0" w:color="auto"/>
            </w:tcBorders>
          </w:tcPr>
          <w:p w14:paraId="38A88583" w14:textId="77777777" w:rsidR="00F0602E" w:rsidRDefault="00F0602E" w:rsidP="00F0602E">
            <w:pPr>
              <w:jc w:val="center"/>
            </w:pPr>
            <w:r>
              <w:t>21</w:t>
            </w:r>
          </w:p>
        </w:tc>
        <w:tc>
          <w:tcPr>
            <w:tcW w:w="8505" w:type="dxa"/>
            <w:tcBorders>
              <w:top w:val="single" w:sz="4" w:space="0" w:color="000000"/>
              <w:left w:val="single" w:sz="4" w:space="0" w:color="auto"/>
              <w:bottom w:val="single" w:sz="4" w:space="0" w:color="000000"/>
              <w:right w:val="single" w:sz="4" w:space="0" w:color="000000"/>
            </w:tcBorders>
          </w:tcPr>
          <w:p w14:paraId="3416BE32" w14:textId="77777777" w:rsidR="00F0602E" w:rsidRPr="002D76CC" w:rsidRDefault="00F0602E" w:rsidP="00F0602E">
            <w:r w:rsidRPr="002D76CC">
              <w:t>Центральный банк</w:t>
            </w:r>
          </w:p>
        </w:tc>
        <w:tc>
          <w:tcPr>
            <w:tcW w:w="992" w:type="dxa"/>
            <w:tcBorders>
              <w:top w:val="single" w:sz="4" w:space="0" w:color="000000"/>
              <w:left w:val="single" w:sz="4" w:space="0" w:color="000000"/>
              <w:bottom w:val="single" w:sz="4" w:space="0" w:color="000000"/>
              <w:right w:val="single" w:sz="4" w:space="0" w:color="000000"/>
            </w:tcBorders>
            <w:hideMark/>
          </w:tcPr>
          <w:p w14:paraId="678B4234" w14:textId="77777777" w:rsidR="00F0602E" w:rsidRDefault="00F0602E" w:rsidP="00F0602E">
            <w:pPr>
              <w:spacing w:after="120"/>
              <w:jc w:val="center"/>
            </w:pPr>
            <w:r>
              <w:t>2</w:t>
            </w:r>
          </w:p>
        </w:tc>
        <w:tc>
          <w:tcPr>
            <w:tcW w:w="1637" w:type="dxa"/>
            <w:vMerge/>
            <w:tcBorders>
              <w:left w:val="single" w:sz="4" w:space="0" w:color="000000"/>
              <w:right w:val="single" w:sz="4" w:space="0" w:color="000000"/>
            </w:tcBorders>
            <w:hideMark/>
          </w:tcPr>
          <w:p w14:paraId="6477AE03" w14:textId="77777777" w:rsidR="00F0602E" w:rsidRPr="002D76CC" w:rsidRDefault="00F0602E" w:rsidP="00F0602E">
            <w:pPr>
              <w:spacing w:after="120"/>
              <w:jc w:val="center"/>
            </w:pPr>
          </w:p>
        </w:tc>
      </w:tr>
      <w:tr w:rsidR="00F0602E" w:rsidRPr="002D76CC" w14:paraId="11001DF4" w14:textId="77777777" w:rsidTr="00380449">
        <w:tc>
          <w:tcPr>
            <w:tcW w:w="2943" w:type="dxa"/>
            <w:vMerge/>
            <w:tcBorders>
              <w:left w:val="single" w:sz="4" w:space="0" w:color="000000"/>
              <w:right w:val="single" w:sz="4" w:space="0" w:color="000000"/>
            </w:tcBorders>
          </w:tcPr>
          <w:p w14:paraId="7C919E64" w14:textId="77777777" w:rsidR="00F0602E" w:rsidRPr="002D76CC" w:rsidRDefault="00F0602E" w:rsidP="00F0602E"/>
        </w:tc>
        <w:tc>
          <w:tcPr>
            <w:tcW w:w="709" w:type="dxa"/>
            <w:tcBorders>
              <w:top w:val="single" w:sz="4" w:space="0" w:color="000000"/>
              <w:left w:val="single" w:sz="4" w:space="0" w:color="000000"/>
              <w:bottom w:val="single" w:sz="4" w:space="0" w:color="000000"/>
              <w:right w:val="single" w:sz="4" w:space="0" w:color="auto"/>
            </w:tcBorders>
          </w:tcPr>
          <w:p w14:paraId="7976569D" w14:textId="77777777" w:rsidR="00F0602E" w:rsidRDefault="00F0602E" w:rsidP="00F0602E">
            <w:pPr>
              <w:jc w:val="center"/>
            </w:pPr>
            <w:r>
              <w:t>22</w:t>
            </w:r>
          </w:p>
        </w:tc>
        <w:tc>
          <w:tcPr>
            <w:tcW w:w="8505" w:type="dxa"/>
            <w:tcBorders>
              <w:top w:val="single" w:sz="4" w:space="0" w:color="000000"/>
              <w:left w:val="single" w:sz="4" w:space="0" w:color="auto"/>
              <w:bottom w:val="single" w:sz="4" w:space="0" w:color="000000"/>
              <w:right w:val="single" w:sz="4" w:space="0" w:color="000000"/>
            </w:tcBorders>
          </w:tcPr>
          <w:p w14:paraId="4BE5C1A4" w14:textId="77777777" w:rsidR="00F0602E" w:rsidRPr="002D76CC" w:rsidRDefault="00F0602E" w:rsidP="00F0602E">
            <w:r w:rsidRPr="002D76CC">
              <w:t>Центральный банк</w:t>
            </w:r>
          </w:p>
        </w:tc>
        <w:tc>
          <w:tcPr>
            <w:tcW w:w="992" w:type="dxa"/>
            <w:tcBorders>
              <w:top w:val="single" w:sz="4" w:space="0" w:color="000000"/>
              <w:left w:val="single" w:sz="4" w:space="0" w:color="000000"/>
              <w:bottom w:val="single" w:sz="4" w:space="0" w:color="000000"/>
              <w:right w:val="single" w:sz="4" w:space="0" w:color="000000"/>
            </w:tcBorders>
            <w:hideMark/>
          </w:tcPr>
          <w:p w14:paraId="48428D1D" w14:textId="77777777" w:rsidR="00F0602E" w:rsidRDefault="00F0602E" w:rsidP="00F0602E">
            <w:pPr>
              <w:spacing w:after="120"/>
              <w:jc w:val="center"/>
            </w:pPr>
            <w:r>
              <w:t>2</w:t>
            </w:r>
          </w:p>
        </w:tc>
        <w:tc>
          <w:tcPr>
            <w:tcW w:w="1637" w:type="dxa"/>
            <w:vMerge/>
            <w:tcBorders>
              <w:left w:val="single" w:sz="4" w:space="0" w:color="000000"/>
              <w:right w:val="single" w:sz="4" w:space="0" w:color="000000"/>
            </w:tcBorders>
            <w:hideMark/>
          </w:tcPr>
          <w:p w14:paraId="3C2C77E3" w14:textId="77777777" w:rsidR="00F0602E" w:rsidRPr="002D76CC" w:rsidRDefault="00F0602E" w:rsidP="00F0602E">
            <w:pPr>
              <w:spacing w:after="120"/>
              <w:jc w:val="center"/>
            </w:pPr>
          </w:p>
        </w:tc>
      </w:tr>
      <w:tr w:rsidR="00F0602E" w:rsidRPr="002D76CC" w14:paraId="05F16A71" w14:textId="77777777" w:rsidTr="00380449">
        <w:tc>
          <w:tcPr>
            <w:tcW w:w="2943" w:type="dxa"/>
            <w:vMerge/>
            <w:tcBorders>
              <w:left w:val="single" w:sz="4" w:space="0" w:color="000000"/>
              <w:right w:val="single" w:sz="4" w:space="0" w:color="000000"/>
            </w:tcBorders>
          </w:tcPr>
          <w:p w14:paraId="4C89CEFD" w14:textId="77777777" w:rsidR="00F0602E" w:rsidRPr="002D76CC" w:rsidRDefault="00F0602E" w:rsidP="00F0602E"/>
        </w:tc>
        <w:tc>
          <w:tcPr>
            <w:tcW w:w="709" w:type="dxa"/>
            <w:tcBorders>
              <w:top w:val="single" w:sz="4" w:space="0" w:color="000000"/>
              <w:left w:val="single" w:sz="4" w:space="0" w:color="000000"/>
              <w:bottom w:val="single" w:sz="4" w:space="0" w:color="000000"/>
              <w:right w:val="single" w:sz="4" w:space="0" w:color="auto"/>
            </w:tcBorders>
          </w:tcPr>
          <w:p w14:paraId="5DD6A656" w14:textId="77777777" w:rsidR="00F0602E" w:rsidRDefault="00F0602E" w:rsidP="00F0602E">
            <w:pPr>
              <w:jc w:val="center"/>
            </w:pPr>
            <w:r>
              <w:t>23</w:t>
            </w:r>
          </w:p>
        </w:tc>
        <w:tc>
          <w:tcPr>
            <w:tcW w:w="8505" w:type="dxa"/>
            <w:tcBorders>
              <w:top w:val="single" w:sz="4" w:space="0" w:color="000000"/>
              <w:left w:val="single" w:sz="4" w:space="0" w:color="auto"/>
              <w:bottom w:val="single" w:sz="4" w:space="0" w:color="000000"/>
              <w:right w:val="single" w:sz="4" w:space="0" w:color="000000"/>
            </w:tcBorders>
          </w:tcPr>
          <w:p w14:paraId="0EB816B3" w14:textId="77777777" w:rsidR="00F0602E" w:rsidRPr="002D76CC" w:rsidRDefault="00F0602E" w:rsidP="00F0602E">
            <w:r w:rsidRPr="002D76CC">
              <w:t>Центральный банк</w:t>
            </w:r>
          </w:p>
        </w:tc>
        <w:tc>
          <w:tcPr>
            <w:tcW w:w="992" w:type="dxa"/>
            <w:tcBorders>
              <w:top w:val="single" w:sz="4" w:space="0" w:color="000000"/>
              <w:left w:val="single" w:sz="4" w:space="0" w:color="000000"/>
              <w:bottom w:val="single" w:sz="4" w:space="0" w:color="000000"/>
              <w:right w:val="single" w:sz="4" w:space="0" w:color="000000"/>
            </w:tcBorders>
            <w:hideMark/>
          </w:tcPr>
          <w:p w14:paraId="474B8241" w14:textId="77777777" w:rsidR="00F0602E" w:rsidRDefault="00F0602E" w:rsidP="00F0602E">
            <w:pPr>
              <w:spacing w:after="120"/>
              <w:jc w:val="center"/>
            </w:pPr>
            <w:r>
              <w:t>2</w:t>
            </w:r>
          </w:p>
        </w:tc>
        <w:tc>
          <w:tcPr>
            <w:tcW w:w="1637" w:type="dxa"/>
            <w:vMerge/>
            <w:tcBorders>
              <w:left w:val="single" w:sz="4" w:space="0" w:color="000000"/>
              <w:right w:val="single" w:sz="4" w:space="0" w:color="000000"/>
            </w:tcBorders>
            <w:hideMark/>
          </w:tcPr>
          <w:p w14:paraId="36D0DE6A" w14:textId="77777777" w:rsidR="00F0602E" w:rsidRPr="002D76CC" w:rsidRDefault="00F0602E" w:rsidP="00F0602E">
            <w:pPr>
              <w:spacing w:after="120"/>
              <w:jc w:val="center"/>
            </w:pPr>
          </w:p>
        </w:tc>
      </w:tr>
      <w:tr w:rsidR="00F0602E" w:rsidRPr="002D76CC" w14:paraId="514C039E" w14:textId="77777777" w:rsidTr="00380449">
        <w:tc>
          <w:tcPr>
            <w:tcW w:w="2943" w:type="dxa"/>
            <w:vMerge/>
            <w:tcBorders>
              <w:left w:val="single" w:sz="4" w:space="0" w:color="000000"/>
              <w:right w:val="single" w:sz="4" w:space="0" w:color="000000"/>
            </w:tcBorders>
          </w:tcPr>
          <w:p w14:paraId="198D340A" w14:textId="77777777" w:rsidR="00F0602E" w:rsidRPr="002D76CC" w:rsidRDefault="00F0602E" w:rsidP="00F0602E"/>
        </w:tc>
        <w:tc>
          <w:tcPr>
            <w:tcW w:w="709" w:type="dxa"/>
            <w:tcBorders>
              <w:top w:val="single" w:sz="4" w:space="0" w:color="000000"/>
              <w:left w:val="single" w:sz="4" w:space="0" w:color="000000"/>
              <w:bottom w:val="single" w:sz="4" w:space="0" w:color="000000"/>
              <w:right w:val="single" w:sz="4" w:space="0" w:color="auto"/>
            </w:tcBorders>
          </w:tcPr>
          <w:p w14:paraId="591225F1" w14:textId="77777777" w:rsidR="00F0602E" w:rsidRPr="00F0602E" w:rsidRDefault="00F0602E" w:rsidP="00F0602E">
            <w:pPr>
              <w:jc w:val="center"/>
              <w:rPr>
                <w:b/>
                <w:bCs/>
                <w:color w:val="C0504D" w:themeColor="accent2"/>
              </w:rPr>
            </w:pPr>
            <w:r w:rsidRPr="00F0602E">
              <w:rPr>
                <w:b/>
                <w:bCs/>
                <w:color w:val="C0504D" w:themeColor="accent2"/>
              </w:rPr>
              <w:t>24</w:t>
            </w:r>
          </w:p>
        </w:tc>
        <w:tc>
          <w:tcPr>
            <w:tcW w:w="8505" w:type="dxa"/>
            <w:tcBorders>
              <w:top w:val="single" w:sz="4" w:space="0" w:color="000000"/>
              <w:left w:val="single" w:sz="4" w:space="0" w:color="auto"/>
              <w:bottom w:val="single" w:sz="4" w:space="0" w:color="000000"/>
              <w:right w:val="single" w:sz="4" w:space="0" w:color="000000"/>
            </w:tcBorders>
          </w:tcPr>
          <w:p w14:paraId="2846853D" w14:textId="77777777" w:rsidR="00F0602E" w:rsidRPr="00F0602E" w:rsidRDefault="00F0602E" w:rsidP="00F0602E">
            <w:pPr>
              <w:rPr>
                <w:b/>
                <w:bCs/>
                <w:color w:val="C0504D" w:themeColor="accent2"/>
              </w:rPr>
            </w:pPr>
            <w:r w:rsidRPr="00F0602E">
              <w:rPr>
                <w:b/>
                <w:bCs/>
                <w:color w:val="C0504D" w:themeColor="accent2"/>
                <w:u w:val="single"/>
              </w:rPr>
              <w:t xml:space="preserve">Самостоятельная работа: </w:t>
            </w:r>
            <w:r w:rsidRPr="00F0602E">
              <w:rPr>
                <w:b/>
                <w:bCs/>
                <w:color w:val="C0504D" w:themeColor="accent2"/>
              </w:rPr>
              <w:t>Центральный банк любой страны (презентация)</w:t>
            </w:r>
          </w:p>
        </w:tc>
        <w:tc>
          <w:tcPr>
            <w:tcW w:w="992" w:type="dxa"/>
            <w:tcBorders>
              <w:top w:val="single" w:sz="4" w:space="0" w:color="000000"/>
              <w:left w:val="single" w:sz="4" w:space="0" w:color="000000"/>
              <w:bottom w:val="single" w:sz="4" w:space="0" w:color="000000"/>
              <w:right w:val="single" w:sz="4" w:space="0" w:color="000000"/>
            </w:tcBorders>
            <w:hideMark/>
          </w:tcPr>
          <w:p w14:paraId="34724436" w14:textId="77777777" w:rsidR="00F0602E" w:rsidRPr="00F0602E" w:rsidRDefault="00F0602E" w:rsidP="00F0602E">
            <w:pPr>
              <w:spacing w:after="120"/>
              <w:jc w:val="center"/>
              <w:rPr>
                <w:b/>
                <w:bCs/>
                <w:color w:val="C0504D" w:themeColor="accent2"/>
              </w:rPr>
            </w:pPr>
            <w:r w:rsidRPr="00F0602E">
              <w:rPr>
                <w:b/>
                <w:bCs/>
                <w:color w:val="C0504D" w:themeColor="accent2"/>
              </w:rPr>
              <w:t>2</w:t>
            </w:r>
          </w:p>
        </w:tc>
        <w:tc>
          <w:tcPr>
            <w:tcW w:w="1637" w:type="dxa"/>
            <w:vMerge/>
            <w:tcBorders>
              <w:left w:val="single" w:sz="4" w:space="0" w:color="000000"/>
              <w:right w:val="single" w:sz="4" w:space="0" w:color="000000"/>
            </w:tcBorders>
            <w:hideMark/>
          </w:tcPr>
          <w:p w14:paraId="1EAF974C" w14:textId="77777777" w:rsidR="00F0602E" w:rsidRPr="002D76CC" w:rsidRDefault="00F0602E" w:rsidP="00F0602E">
            <w:pPr>
              <w:spacing w:after="120"/>
              <w:jc w:val="center"/>
            </w:pPr>
          </w:p>
        </w:tc>
      </w:tr>
      <w:tr w:rsidR="00F0602E" w:rsidRPr="002D76CC" w14:paraId="22A180D1" w14:textId="77777777" w:rsidTr="00380449">
        <w:tc>
          <w:tcPr>
            <w:tcW w:w="2943" w:type="dxa"/>
            <w:vMerge/>
            <w:tcBorders>
              <w:left w:val="single" w:sz="4" w:space="0" w:color="000000"/>
              <w:right w:val="single" w:sz="4" w:space="0" w:color="000000"/>
            </w:tcBorders>
          </w:tcPr>
          <w:p w14:paraId="6C33A966" w14:textId="77777777" w:rsidR="00F0602E" w:rsidRPr="002D76CC" w:rsidRDefault="00F0602E"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14F6A891" w14:textId="77777777" w:rsidR="00F0602E" w:rsidRPr="002D76CC" w:rsidRDefault="00F0602E" w:rsidP="00F0602E">
            <w:pPr>
              <w:spacing w:after="120"/>
              <w:jc w:val="center"/>
            </w:pPr>
            <w:r w:rsidRPr="002D76CC">
              <w:t>25</w:t>
            </w:r>
          </w:p>
        </w:tc>
        <w:tc>
          <w:tcPr>
            <w:tcW w:w="8505" w:type="dxa"/>
            <w:tcBorders>
              <w:top w:val="single" w:sz="4" w:space="0" w:color="000000"/>
              <w:left w:val="single" w:sz="4" w:space="0" w:color="auto"/>
              <w:bottom w:val="single" w:sz="4" w:space="0" w:color="000000"/>
              <w:right w:val="single" w:sz="4" w:space="0" w:color="000000"/>
            </w:tcBorders>
          </w:tcPr>
          <w:p w14:paraId="55AD758D" w14:textId="77777777" w:rsidR="00F0602E" w:rsidRPr="002D76CC" w:rsidRDefault="00F0602E" w:rsidP="00F0602E">
            <w:r w:rsidRPr="002D76CC">
              <w:t>Финансовые и валютные рынки</w:t>
            </w:r>
          </w:p>
        </w:tc>
        <w:tc>
          <w:tcPr>
            <w:tcW w:w="992" w:type="dxa"/>
            <w:tcBorders>
              <w:top w:val="single" w:sz="4" w:space="0" w:color="000000"/>
              <w:left w:val="single" w:sz="4" w:space="0" w:color="000000"/>
              <w:bottom w:val="single" w:sz="4" w:space="0" w:color="000000"/>
              <w:right w:val="single" w:sz="4" w:space="0" w:color="000000"/>
            </w:tcBorders>
            <w:hideMark/>
          </w:tcPr>
          <w:p w14:paraId="7A8388DF" w14:textId="77777777" w:rsidR="00F0602E" w:rsidRPr="002D76CC" w:rsidRDefault="00F0602E" w:rsidP="00F0602E">
            <w:pPr>
              <w:spacing w:after="120"/>
              <w:jc w:val="center"/>
            </w:pPr>
            <w:r>
              <w:t>2</w:t>
            </w:r>
          </w:p>
        </w:tc>
        <w:tc>
          <w:tcPr>
            <w:tcW w:w="1637" w:type="dxa"/>
            <w:vMerge/>
            <w:tcBorders>
              <w:left w:val="single" w:sz="4" w:space="0" w:color="000000"/>
              <w:right w:val="single" w:sz="4" w:space="0" w:color="000000"/>
            </w:tcBorders>
            <w:hideMark/>
          </w:tcPr>
          <w:p w14:paraId="2326CD5F" w14:textId="77777777" w:rsidR="00F0602E" w:rsidRPr="002D76CC" w:rsidRDefault="00F0602E" w:rsidP="00F0602E">
            <w:pPr>
              <w:spacing w:after="120"/>
              <w:jc w:val="center"/>
            </w:pPr>
          </w:p>
        </w:tc>
      </w:tr>
      <w:tr w:rsidR="00F0602E" w:rsidRPr="002D76CC" w14:paraId="1AA85DDB" w14:textId="77777777" w:rsidTr="00380449">
        <w:tc>
          <w:tcPr>
            <w:tcW w:w="2943" w:type="dxa"/>
            <w:vMerge/>
            <w:tcBorders>
              <w:left w:val="single" w:sz="4" w:space="0" w:color="000000"/>
              <w:bottom w:val="single" w:sz="4" w:space="0" w:color="000000"/>
              <w:right w:val="single" w:sz="4" w:space="0" w:color="000000"/>
            </w:tcBorders>
          </w:tcPr>
          <w:p w14:paraId="28D79A75" w14:textId="77777777" w:rsidR="00F0602E" w:rsidRPr="002D76CC" w:rsidRDefault="00F0602E"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724D4DBF" w14:textId="77777777" w:rsidR="00F0602E" w:rsidRPr="002D76CC" w:rsidRDefault="00F0602E" w:rsidP="00F0602E">
            <w:pPr>
              <w:spacing w:after="120"/>
              <w:jc w:val="center"/>
            </w:pPr>
            <w:r w:rsidRPr="002D76CC">
              <w:t>2</w:t>
            </w:r>
            <w:r>
              <w:t>6</w:t>
            </w:r>
          </w:p>
        </w:tc>
        <w:tc>
          <w:tcPr>
            <w:tcW w:w="8505" w:type="dxa"/>
            <w:tcBorders>
              <w:top w:val="single" w:sz="4" w:space="0" w:color="000000"/>
              <w:left w:val="single" w:sz="4" w:space="0" w:color="auto"/>
              <w:bottom w:val="single" w:sz="4" w:space="0" w:color="000000"/>
              <w:right w:val="single" w:sz="4" w:space="0" w:color="000000"/>
            </w:tcBorders>
          </w:tcPr>
          <w:p w14:paraId="1AAC9106" w14:textId="77777777" w:rsidR="00F0602E" w:rsidRPr="002D76CC" w:rsidRDefault="00F0602E" w:rsidP="00F0602E">
            <w:r w:rsidRPr="002D76CC">
              <w:t>Финансовые и валютные рынки</w:t>
            </w:r>
          </w:p>
        </w:tc>
        <w:tc>
          <w:tcPr>
            <w:tcW w:w="992" w:type="dxa"/>
            <w:tcBorders>
              <w:top w:val="single" w:sz="4" w:space="0" w:color="000000"/>
              <w:left w:val="single" w:sz="4" w:space="0" w:color="000000"/>
              <w:bottom w:val="single" w:sz="4" w:space="0" w:color="000000"/>
              <w:right w:val="single" w:sz="4" w:space="0" w:color="000000"/>
            </w:tcBorders>
            <w:hideMark/>
          </w:tcPr>
          <w:p w14:paraId="694457BD" w14:textId="77777777" w:rsidR="00F0602E" w:rsidRPr="002D76CC" w:rsidRDefault="00F0602E" w:rsidP="00F0602E">
            <w:pPr>
              <w:spacing w:after="120"/>
              <w:jc w:val="center"/>
            </w:pPr>
            <w:r>
              <w:t>2</w:t>
            </w:r>
          </w:p>
        </w:tc>
        <w:tc>
          <w:tcPr>
            <w:tcW w:w="1637" w:type="dxa"/>
            <w:vMerge/>
            <w:tcBorders>
              <w:left w:val="single" w:sz="4" w:space="0" w:color="000000"/>
              <w:bottom w:val="single" w:sz="4" w:space="0" w:color="000000"/>
              <w:right w:val="single" w:sz="4" w:space="0" w:color="000000"/>
            </w:tcBorders>
            <w:hideMark/>
          </w:tcPr>
          <w:p w14:paraId="7DE6CF37" w14:textId="77777777" w:rsidR="00F0602E" w:rsidRPr="002D76CC" w:rsidRDefault="00F0602E" w:rsidP="00F0602E">
            <w:pPr>
              <w:spacing w:after="120"/>
              <w:jc w:val="center"/>
            </w:pPr>
          </w:p>
        </w:tc>
      </w:tr>
      <w:tr w:rsidR="00380449" w:rsidRPr="002D76CC" w14:paraId="61AF53EA" w14:textId="77777777" w:rsidTr="00380449">
        <w:tc>
          <w:tcPr>
            <w:tcW w:w="2943" w:type="dxa"/>
            <w:tcBorders>
              <w:left w:val="single" w:sz="4" w:space="0" w:color="000000"/>
              <w:bottom w:val="single" w:sz="4" w:space="0" w:color="000000"/>
              <w:right w:val="single" w:sz="4" w:space="0" w:color="000000"/>
            </w:tcBorders>
            <w:hideMark/>
          </w:tcPr>
          <w:p w14:paraId="48254B30" w14:textId="77777777" w:rsidR="00380449" w:rsidRPr="002D76CC" w:rsidRDefault="00380449" w:rsidP="00380449">
            <w:pPr>
              <w:spacing w:after="120"/>
            </w:pPr>
            <w:r w:rsidRPr="002D76CC">
              <w:t>Тема 1.3. Деньги и их роль в финансовом мире. Использование денег физическими и юридическими лицами.</w:t>
            </w:r>
          </w:p>
          <w:p w14:paraId="59C245DB" w14:textId="77777777" w:rsidR="00380449" w:rsidRPr="002D76CC" w:rsidRDefault="00380449" w:rsidP="00380449">
            <w:pPr>
              <w:spacing w:after="120"/>
            </w:pPr>
            <w:r w:rsidRPr="002D76CC">
              <w:t>Контроль денежных запасов</w:t>
            </w:r>
          </w:p>
        </w:tc>
        <w:tc>
          <w:tcPr>
            <w:tcW w:w="709" w:type="dxa"/>
            <w:tcBorders>
              <w:top w:val="single" w:sz="4" w:space="0" w:color="000000"/>
              <w:left w:val="single" w:sz="4" w:space="0" w:color="000000"/>
              <w:bottom w:val="single" w:sz="4" w:space="0" w:color="000000"/>
              <w:right w:val="single" w:sz="4" w:space="0" w:color="auto"/>
            </w:tcBorders>
          </w:tcPr>
          <w:p w14:paraId="0CFEBF19" w14:textId="77777777" w:rsidR="00380449" w:rsidRPr="002D76CC" w:rsidRDefault="00380449" w:rsidP="00F0602E">
            <w:pPr>
              <w:spacing w:after="120"/>
              <w:jc w:val="center"/>
            </w:pPr>
            <w:r w:rsidRPr="002D76CC">
              <w:t>27</w:t>
            </w:r>
          </w:p>
        </w:tc>
        <w:tc>
          <w:tcPr>
            <w:tcW w:w="8505" w:type="dxa"/>
            <w:tcBorders>
              <w:top w:val="single" w:sz="4" w:space="0" w:color="000000"/>
              <w:left w:val="single" w:sz="4" w:space="0" w:color="auto"/>
              <w:bottom w:val="single" w:sz="4" w:space="0" w:color="000000"/>
              <w:right w:val="single" w:sz="4" w:space="0" w:color="000000"/>
            </w:tcBorders>
          </w:tcPr>
          <w:p w14:paraId="23F5E213" w14:textId="77777777" w:rsidR="00380449" w:rsidRPr="002D76CC" w:rsidRDefault="00380449" w:rsidP="00F0602E">
            <w:r w:rsidRPr="002D76CC">
              <w:t>Расширение лексики по теме, использование в новой речевой ситуации.</w:t>
            </w:r>
          </w:p>
          <w:p w14:paraId="2AEEAB06" w14:textId="77777777" w:rsidR="00380449" w:rsidRPr="002D76CC" w:rsidRDefault="00380449" w:rsidP="00F0602E">
            <w:r w:rsidRPr="002D76CC">
              <w:t xml:space="preserve">Правила образования и случаи употребления пассивной конструкции </w:t>
            </w:r>
            <w:r w:rsidRPr="002D76CC">
              <w:rPr>
                <w:lang w:val="en-US"/>
              </w:rPr>
              <w:t>PassiveVoice</w:t>
            </w:r>
            <w:r w:rsidRPr="002D76CC">
              <w:t xml:space="preserve">. </w:t>
            </w:r>
          </w:p>
          <w:p w14:paraId="2123E0E5" w14:textId="77777777" w:rsidR="00380449" w:rsidRPr="002D76CC" w:rsidRDefault="00380449" w:rsidP="00F0602E">
            <w:r w:rsidRPr="002D76CC">
              <w:t>Развитие умения устно выступать с сообщением по теме.</w:t>
            </w:r>
          </w:p>
        </w:tc>
        <w:tc>
          <w:tcPr>
            <w:tcW w:w="992" w:type="dxa"/>
            <w:tcBorders>
              <w:top w:val="single" w:sz="4" w:space="0" w:color="000000"/>
              <w:left w:val="single" w:sz="4" w:space="0" w:color="000000"/>
              <w:bottom w:val="single" w:sz="4" w:space="0" w:color="000000"/>
              <w:right w:val="single" w:sz="4" w:space="0" w:color="000000"/>
            </w:tcBorders>
            <w:hideMark/>
          </w:tcPr>
          <w:p w14:paraId="78777141" w14:textId="77777777" w:rsidR="00380449" w:rsidRPr="002D76CC" w:rsidRDefault="00380449" w:rsidP="00F0602E">
            <w:pPr>
              <w:spacing w:after="120"/>
              <w:jc w:val="center"/>
            </w:pPr>
            <w:r w:rsidRPr="002D76CC">
              <w:t>2</w:t>
            </w:r>
          </w:p>
        </w:tc>
        <w:tc>
          <w:tcPr>
            <w:tcW w:w="1637" w:type="dxa"/>
            <w:vMerge w:val="restart"/>
            <w:tcBorders>
              <w:top w:val="single" w:sz="4" w:space="0" w:color="000000"/>
              <w:left w:val="single" w:sz="4" w:space="0" w:color="000000"/>
              <w:right w:val="single" w:sz="4" w:space="0" w:color="000000"/>
            </w:tcBorders>
            <w:hideMark/>
          </w:tcPr>
          <w:p w14:paraId="1940B012" w14:textId="77777777" w:rsidR="00380449" w:rsidRPr="002D76CC" w:rsidRDefault="00380449" w:rsidP="00F0602E">
            <w:pPr>
              <w:spacing w:after="120"/>
              <w:jc w:val="center"/>
            </w:pPr>
            <w:r w:rsidRPr="002D76CC">
              <w:rPr>
                <w:rFonts w:eastAsia="Calibri"/>
                <w:bCs/>
              </w:rPr>
              <w:t>ОК 0</w:t>
            </w:r>
            <w:r>
              <w:rPr>
                <w:rFonts w:eastAsia="Calibri"/>
                <w:bCs/>
              </w:rPr>
              <w:t xml:space="preserve">1, ОК 04, ОК </w:t>
            </w:r>
            <w:proofErr w:type="gramStart"/>
            <w:r>
              <w:rPr>
                <w:rFonts w:eastAsia="Calibri"/>
                <w:bCs/>
              </w:rPr>
              <w:t>05,ОК</w:t>
            </w:r>
            <w:proofErr w:type="gramEnd"/>
            <w:r>
              <w:rPr>
                <w:rFonts w:eastAsia="Calibri"/>
                <w:bCs/>
              </w:rPr>
              <w:t xml:space="preserve"> 09</w:t>
            </w:r>
          </w:p>
        </w:tc>
      </w:tr>
      <w:tr w:rsidR="00380449" w:rsidRPr="002D76CC" w14:paraId="576CF7C7" w14:textId="77777777" w:rsidTr="00380449">
        <w:tc>
          <w:tcPr>
            <w:tcW w:w="2943" w:type="dxa"/>
            <w:vMerge w:val="restart"/>
            <w:tcBorders>
              <w:top w:val="single" w:sz="4" w:space="0" w:color="000000"/>
              <w:left w:val="single" w:sz="4" w:space="0" w:color="000000"/>
              <w:right w:val="single" w:sz="4" w:space="0" w:color="000000"/>
            </w:tcBorders>
            <w:hideMark/>
          </w:tcPr>
          <w:p w14:paraId="1E332CC0" w14:textId="77777777" w:rsidR="00380449" w:rsidRPr="002D76CC" w:rsidRDefault="00380449" w:rsidP="00F0602E">
            <w:pPr>
              <w:spacing w:after="120"/>
            </w:pPr>
            <w:r>
              <w:t xml:space="preserve">Тема 1.4. </w:t>
            </w:r>
            <w:r w:rsidRPr="002D76CC">
              <w:t>Венчурный капитал</w:t>
            </w:r>
          </w:p>
        </w:tc>
        <w:tc>
          <w:tcPr>
            <w:tcW w:w="709" w:type="dxa"/>
            <w:tcBorders>
              <w:top w:val="single" w:sz="4" w:space="0" w:color="000000"/>
              <w:left w:val="single" w:sz="4" w:space="0" w:color="000000"/>
              <w:bottom w:val="single" w:sz="4" w:space="0" w:color="000000"/>
              <w:right w:val="single" w:sz="4" w:space="0" w:color="auto"/>
            </w:tcBorders>
          </w:tcPr>
          <w:p w14:paraId="2C487514" w14:textId="77777777" w:rsidR="00380449" w:rsidRPr="002D76CC" w:rsidRDefault="00380449" w:rsidP="00F0602E">
            <w:pPr>
              <w:spacing w:after="120"/>
              <w:jc w:val="center"/>
            </w:pPr>
            <w:r w:rsidRPr="002D76CC">
              <w:t>28</w:t>
            </w:r>
          </w:p>
        </w:tc>
        <w:tc>
          <w:tcPr>
            <w:tcW w:w="8505" w:type="dxa"/>
            <w:tcBorders>
              <w:top w:val="single" w:sz="4" w:space="0" w:color="000000"/>
              <w:left w:val="single" w:sz="4" w:space="0" w:color="auto"/>
              <w:bottom w:val="single" w:sz="4" w:space="0" w:color="000000"/>
              <w:right w:val="single" w:sz="4" w:space="0" w:color="000000"/>
            </w:tcBorders>
          </w:tcPr>
          <w:p w14:paraId="72C043FF" w14:textId="77777777" w:rsidR="00380449" w:rsidRPr="002D76CC" w:rsidRDefault="00380449" w:rsidP="00F0602E">
            <w:pPr>
              <w:spacing w:after="120"/>
            </w:pPr>
            <w:r w:rsidRPr="002D76CC">
              <w:t>Развитие умения понимать аудиоматериала по заданной теме.</w:t>
            </w:r>
          </w:p>
          <w:p w14:paraId="54FD95A1" w14:textId="77777777" w:rsidR="00380449" w:rsidRPr="002D76CC" w:rsidRDefault="00380449" w:rsidP="00F0602E">
            <w:pPr>
              <w:spacing w:after="120"/>
            </w:pPr>
            <w:r w:rsidRPr="002D76CC">
              <w:t>Обобщение профессиональной лексики и использование в речевой ситуации.</w:t>
            </w:r>
          </w:p>
        </w:tc>
        <w:tc>
          <w:tcPr>
            <w:tcW w:w="992" w:type="dxa"/>
            <w:tcBorders>
              <w:top w:val="single" w:sz="4" w:space="0" w:color="000000"/>
              <w:left w:val="single" w:sz="4" w:space="0" w:color="000000"/>
              <w:bottom w:val="single" w:sz="4" w:space="0" w:color="000000"/>
              <w:right w:val="single" w:sz="4" w:space="0" w:color="000000"/>
            </w:tcBorders>
            <w:hideMark/>
          </w:tcPr>
          <w:p w14:paraId="1F623568" w14:textId="77777777" w:rsidR="00380449" w:rsidRPr="002D76CC" w:rsidRDefault="00380449" w:rsidP="00F0602E">
            <w:pPr>
              <w:spacing w:after="120"/>
              <w:jc w:val="center"/>
            </w:pPr>
            <w:r>
              <w:t>2</w:t>
            </w:r>
          </w:p>
        </w:tc>
        <w:tc>
          <w:tcPr>
            <w:tcW w:w="1637" w:type="dxa"/>
            <w:vMerge/>
            <w:tcBorders>
              <w:left w:val="single" w:sz="4" w:space="0" w:color="000000"/>
              <w:right w:val="single" w:sz="4" w:space="0" w:color="000000"/>
            </w:tcBorders>
            <w:hideMark/>
          </w:tcPr>
          <w:p w14:paraId="15A78A2F" w14:textId="77777777" w:rsidR="00380449" w:rsidRPr="002D76CC" w:rsidRDefault="00380449" w:rsidP="00F0602E">
            <w:pPr>
              <w:spacing w:after="120"/>
              <w:jc w:val="center"/>
            </w:pPr>
          </w:p>
        </w:tc>
      </w:tr>
      <w:tr w:rsidR="00380449" w:rsidRPr="002D76CC" w14:paraId="3C4935E6" w14:textId="77777777" w:rsidTr="00380449">
        <w:tc>
          <w:tcPr>
            <w:tcW w:w="2943" w:type="dxa"/>
            <w:vMerge/>
            <w:tcBorders>
              <w:left w:val="single" w:sz="4" w:space="0" w:color="000000"/>
              <w:bottom w:val="single" w:sz="4" w:space="0" w:color="000000"/>
              <w:right w:val="single" w:sz="4" w:space="0" w:color="000000"/>
            </w:tcBorders>
            <w:hideMark/>
          </w:tcPr>
          <w:p w14:paraId="0A6A6ACF" w14:textId="77777777" w:rsidR="00380449" w:rsidRPr="002D76CC" w:rsidRDefault="00380449"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2F902EB0" w14:textId="77777777" w:rsidR="00380449" w:rsidRPr="00380449" w:rsidRDefault="00380449" w:rsidP="00F0602E">
            <w:pPr>
              <w:spacing w:after="120"/>
              <w:jc w:val="center"/>
              <w:rPr>
                <w:b/>
                <w:bCs/>
                <w:color w:val="C0504D" w:themeColor="accent2"/>
              </w:rPr>
            </w:pPr>
            <w:r w:rsidRPr="00380449">
              <w:rPr>
                <w:b/>
                <w:bCs/>
                <w:color w:val="C0504D" w:themeColor="accent2"/>
              </w:rPr>
              <w:t>29</w:t>
            </w:r>
          </w:p>
        </w:tc>
        <w:tc>
          <w:tcPr>
            <w:tcW w:w="8505" w:type="dxa"/>
            <w:tcBorders>
              <w:top w:val="single" w:sz="4" w:space="0" w:color="000000"/>
              <w:left w:val="single" w:sz="4" w:space="0" w:color="auto"/>
              <w:bottom w:val="single" w:sz="4" w:space="0" w:color="000000"/>
              <w:right w:val="single" w:sz="4" w:space="0" w:color="000000"/>
            </w:tcBorders>
          </w:tcPr>
          <w:p w14:paraId="495BE536" w14:textId="77777777" w:rsidR="00380449" w:rsidRPr="00380449" w:rsidRDefault="00380449" w:rsidP="00F0602E">
            <w:pPr>
              <w:spacing w:after="120"/>
              <w:rPr>
                <w:b/>
                <w:bCs/>
                <w:color w:val="C0504D" w:themeColor="accent2"/>
              </w:rPr>
            </w:pPr>
            <w:r w:rsidRPr="00380449">
              <w:rPr>
                <w:b/>
                <w:bCs/>
                <w:color w:val="C0504D" w:themeColor="accent2"/>
                <w:u w:val="single"/>
              </w:rPr>
              <w:t xml:space="preserve">Самостоятельная работа: </w:t>
            </w:r>
            <w:r w:rsidRPr="00380449">
              <w:rPr>
                <w:b/>
                <w:bCs/>
                <w:color w:val="C0504D" w:themeColor="accent2"/>
              </w:rPr>
              <w:t>Венчурные инвестиции</w:t>
            </w:r>
          </w:p>
        </w:tc>
        <w:tc>
          <w:tcPr>
            <w:tcW w:w="992" w:type="dxa"/>
            <w:tcBorders>
              <w:top w:val="single" w:sz="4" w:space="0" w:color="000000"/>
              <w:left w:val="single" w:sz="4" w:space="0" w:color="000000"/>
              <w:bottom w:val="single" w:sz="4" w:space="0" w:color="000000"/>
              <w:right w:val="single" w:sz="4" w:space="0" w:color="000000"/>
            </w:tcBorders>
            <w:hideMark/>
          </w:tcPr>
          <w:p w14:paraId="65752933" w14:textId="77777777" w:rsidR="00380449" w:rsidRPr="00380449" w:rsidRDefault="00380449" w:rsidP="00F0602E">
            <w:pPr>
              <w:spacing w:after="120"/>
              <w:jc w:val="center"/>
              <w:rPr>
                <w:b/>
                <w:bCs/>
                <w:color w:val="C0504D" w:themeColor="accent2"/>
              </w:rPr>
            </w:pPr>
            <w:r w:rsidRPr="00380449">
              <w:rPr>
                <w:b/>
                <w:bCs/>
                <w:color w:val="C0504D" w:themeColor="accent2"/>
              </w:rPr>
              <w:t>2</w:t>
            </w:r>
          </w:p>
        </w:tc>
        <w:tc>
          <w:tcPr>
            <w:tcW w:w="1637" w:type="dxa"/>
            <w:vMerge/>
            <w:tcBorders>
              <w:left w:val="single" w:sz="4" w:space="0" w:color="000000"/>
              <w:right w:val="single" w:sz="4" w:space="0" w:color="000000"/>
            </w:tcBorders>
            <w:hideMark/>
          </w:tcPr>
          <w:p w14:paraId="5ABA6889" w14:textId="77777777" w:rsidR="00380449" w:rsidRPr="002D76CC" w:rsidRDefault="00380449" w:rsidP="00F0602E">
            <w:pPr>
              <w:spacing w:after="120"/>
              <w:jc w:val="center"/>
            </w:pPr>
          </w:p>
        </w:tc>
      </w:tr>
      <w:tr w:rsidR="00380449" w:rsidRPr="002D76CC" w14:paraId="5EA974D4" w14:textId="77777777" w:rsidTr="00380449">
        <w:tc>
          <w:tcPr>
            <w:tcW w:w="2943" w:type="dxa"/>
            <w:tcBorders>
              <w:top w:val="single" w:sz="4" w:space="0" w:color="000000"/>
              <w:left w:val="single" w:sz="4" w:space="0" w:color="000000"/>
              <w:bottom w:val="single" w:sz="4" w:space="0" w:color="000000"/>
              <w:right w:val="single" w:sz="4" w:space="0" w:color="000000"/>
            </w:tcBorders>
            <w:hideMark/>
          </w:tcPr>
          <w:p w14:paraId="5FA58222" w14:textId="77777777" w:rsidR="00380449" w:rsidRPr="002D76CC" w:rsidRDefault="00380449" w:rsidP="00F0602E">
            <w:pPr>
              <w:spacing w:after="120"/>
            </w:pPr>
            <w:r>
              <w:t xml:space="preserve">Тема 1.5. </w:t>
            </w:r>
            <w:r w:rsidRPr="002D76CC">
              <w:t>Ценные бумаги и акции</w:t>
            </w:r>
          </w:p>
        </w:tc>
        <w:tc>
          <w:tcPr>
            <w:tcW w:w="709" w:type="dxa"/>
            <w:tcBorders>
              <w:top w:val="single" w:sz="4" w:space="0" w:color="000000"/>
              <w:left w:val="single" w:sz="4" w:space="0" w:color="000000"/>
              <w:bottom w:val="single" w:sz="4" w:space="0" w:color="000000"/>
              <w:right w:val="single" w:sz="4" w:space="0" w:color="auto"/>
            </w:tcBorders>
          </w:tcPr>
          <w:p w14:paraId="6B7E3A6D" w14:textId="77777777" w:rsidR="00380449" w:rsidRPr="002D76CC" w:rsidRDefault="00380449" w:rsidP="00F0602E">
            <w:pPr>
              <w:spacing w:after="120"/>
              <w:jc w:val="center"/>
            </w:pPr>
            <w:r w:rsidRPr="002D76CC">
              <w:t>30</w:t>
            </w:r>
          </w:p>
          <w:p w14:paraId="64944CE6" w14:textId="77777777" w:rsidR="00380449" w:rsidRPr="002D76CC" w:rsidRDefault="00380449" w:rsidP="00F0602E">
            <w:pPr>
              <w:spacing w:after="120"/>
              <w:jc w:val="center"/>
            </w:pPr>
          </w:p>
        </w:tc>
        <w:tc>
          <w:tcPr>
            <w:tcW w:w="8505" w:type="dxa"/>
            <w:tcBorders>
              <w:top w:val="single" w:sz="4" w:space="0" w:color="000000"/>
              <w:left w:val="single" w:sz="4" w:space="0" w:color="auto"/>
              <w:bottom w:val="single" w:sz="4" w:space="0" w:color="000000"/>
              <w:right w:val="single" w:sz="4" w:space="0" w:color="000000"/>
            </w:tcBorders>
          </w:tcPr>
          <w:p w14:paraId="28570393" w14:textId="77777777" w:rsidR="00380449" w:rsidRPr="002D76CC" w:rsidRDefault="00380449" w:rsidP="00F0602E">
            <w:r w:rsidRPr="002D76CC">
              <w:t>Расширение лексики по теме, использование в новой речевой ситуации.</w:t>
            </w:r>
          </w:p>
          <w:p w14:paraId="2D30E716" w14:textId="77777777" w:rsidR="00380449" w:rsidRPr="002D76CC" w:rsidRDefault="00380449" w:rsidP="00F0602E">
            <w:r w:rsidRPr="002D76CC">
              <w:t>Развитие умения понимать общий смысл аудио- видеоматериала.</w:t>
            </w:r>
          </w:p>
          <w:p w14:paraId="481DF1D0" w14:textId="77777777" w:rsidR="00380449" w:rsidRPr="002D76CC" w:rsidRDefault="00380449" w:rsidP="00F0602E">
            <w:r w:rsidRPr="002D76CC">
              <w:t>Развитие умения вести диалог с использованием оценочной лексики.</w:t>
            </w:r>
          </w:p>
          <w:p w14:paraId="3FD28298" w14:textId="77777777" w:rsidR="00380449" w:rsidRPr="002D76CC" w:rsidRDefault="00380449" w:rsidP="00F0602E">
            <w:r w:rsidRPr="002D76CC">
              <w:t>Формирование умения моделировать речевую ситуацию.</w:t>
            </w:r>
          </w:p>
        </w:tc>
        <w:tc>
          <w:tcPr>
            <w:tcW w:w="992" w:type="dxa"/>
            <w:tcBorders>
              <w:top w:val="single" w:sz="4" w:space="0" w:color="000000"/>
              <w:left w:val="single" w:sz="4" w:space="0" w:color="000000"/>
              <w:bottom w:val="single" w:sz="4" w:space="0" w:color="000000"/>
              <w:right w:val="single" w:sz="4" w:space="0" w:color="000000"/>
            </w:tcBorders>
            <w:hideMark/>
          </w:tcPr>
          <w:p w14:paraId="09E8C662" w14:textId="77777777" w:rsidR="00380449" w:rsidRPr="002D76CC" w:rsidRDefault="00380449" w:rsidP="00F0602E">
            <w:pPr>
              <w:spacing w:after="120"/>
              <w:jc w:val="center"/>
            </w:pPr>
            <w:r>
              <w:t>2</w:t>
            </w:r>
          </w:p>
        </w:tc>
        <w:tc>
          <w:tcPr>
            <w:tcW w:w="1637" w:type="dxa"/>
            <w:vMerge/>
            <w:tcBorders>
              <w:left w:val="single" w:sz="4" w:space="0" w:color="000000"/>
              <w:bottom w:val="single" w:sz="4" w:space="0" w:color="000000"/>
              <w:right w:val="single" w:sz="4" w:space="0" w:color="000000"/>
            </w:tcBorders>
            <w:hideMark/>
          </w:tcPr>
          <w:p w14:paraId="420F43D1" w14:textId="77777777" w:rsidR="00380449" w:rsidRPr="002D76CC" w:rsidRDefault="00380449" w:rsidP="00F0602E">
            <w:pPr>
              <w:spacing w:after="120"/>
              <w:jc w:val="center"/>
            </w:pPr>
          </w:p>
        </w:tc>
      </w:tr>
      <w:tr w:rsidR="00380449" w:rsidRPr="002D76CC" w14:paraId="2FBFA3B7" w14:textId="77777777" w:rsidTr="00380449">
        <w:tc>
          <w:tcPr>
            <w:tcW w:w="12157" w:type="dxa"/>
            <w:gridSpan w:val="3"/>
            <w:tcBorders>
              <w:top w:val="single" w:sz="4" w:space="0" w:color="000000"/>
              <w:left w:val="single" w:sz="4" w:space="0" w:color="000000"/>
              <w:bottom w:val="single" w:sz="4" w:space="0" w:color="000000"/>
              <w:right w:val="single" w:sz="4" w:space="0" w:color="000000"/>
            </w:tcBorders>
            <w:hideMark/>
          </w:tcPr>
          <w:p w14:paraId="25F3C2EE" w14:textId="77777777" w:rsidR="00380449" w:rsidRPr="00380449" w:rsidRDefault="00380449" w:rsidP="0038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D76CC">
              <w:rPr>
                <w:b/>
              </w:rPr>
              <w:t xml:space="preserve">Раздел 2. </w:t>
            </w:r>
            <w:r w:rsidRPr="002D76CC">
              <w:rPr>
                <w:b/>
                <w:bCs/>
              </w:rPr>
              <w:t xml:space="preserve"> Иностранный язык для профессиональнойкоммуникации</w:t>
            </w:r>
          </w:p>
        </w:tc>
        <w:tc>
          <w:tcPr>
            <w:tcW w:w="262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1389FD1B" w14:textId="77777777" w:rsidR="00380449" w:rsidRPr="00380449" w:rsidRDefault="00380449" w:rsidP="00F0602E">
            <w:pPr>
              <w:spacing w:after="120"/>
              <w:jc w:val="center"/>
              <w:rPr>
                <w:b/>
                <w:bCs/>
              </w:rPr>
            </w:pPr>
            <w:r w:rsidRPr="00380449">
              <w:rPr>
                <w:b/>
                <w:bCs/>
              </w:rPr>
              <w:t>36</w:t>
            </w:r>
          </w:p>
        </w:tc>
      </w:tr>
      <w:tr w:rsidR="00380449" w:rsidRPr="002D76CC" w14:paraId="5440FDF4" w14:textId="77777777" w:rsidTr="006317B1">
        <w:tc>
          <w:tcPr>
            <w:tcW w:w="2943" w:type="dxa"/>
            <w:vMerge w:val="restart"/>
            <w:tcBorders>
              <w:top w:val="single" w:sz="4" w:space="0" w:color="000000"/>
              <w:left w:val="single" w:sz="4" w:space="0" w:color="000000"/>
              <w:right w:val="single" w:sz="4" w:space="0" w:color="000000"/>
            </w:tcBorders>
            <w:hideMark/>
          </w:tcPr>
          <w:p w14:paraId="65F87214" w14:textId="77777777" w:rsidR="00380449" w:rsidRPr="002D76CC" w:rsidRDefault="00380449" w:rsidP="00F0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Тема 2.1 Инвестиции и инвестиционный портфель</w:t>
            </w:r>
          </w:p>
        </w:tc>
        <w:tc>
          <w:tcPr>
            <w:tcW w:w="709" w:type="dxa"/>
            <w:tcBorders>
              <w:top w:val="single" w:sz="4" w:space="0" w:color="000000"/>
              <w:left w:val="single" w:sz="4" w:space="0" w:color="000000"/>
              <w:bottom w:val="single" w:sz="4" w:space="0" w:color="000000"/>
              <w:right w:val="single" w:sz="4" w:space="0" w:color="auto"/>
            </w:tcBorders>
          </w:tcPr>
          <w:p w14:paraId="073D57DD" w14:textId="77777777" w:rsidR="00380449" w:rsidRPr="002D76CC" w:rsidRDefault="00380449" w:rsidP="00380449">
            <w:pPr>
              <w:spacing w:after="120"/>
              <w:jc w:val="center"/>
            </w:pPr>
            <w:r>
              <w:t>1</w:t>
            </w:r>
          </w:p>
        </w:tc>
        <w:tc>
          <w:tcPr>
            <w:tcW w:w="8505" w:type="dxa"/>
            <w:tcBorders>
              <w:top w:val="single" w:sz="4" w:space="0" w:color="000000"/>
              <w:left w:val="single" w:sz="4" w:space="0" w:color="auto"/>
              <w:bottom w:val="single" w:sz="4" w:space="0" w:color="000000"/>
              <w:right w:val="single" w:sz="4" w:space="0" w:color="000000"/>
            </w:tcBorders>
          </w:tcPr>
          <w:p w14:paraId="576070A8" w14:textId="77777777" w:rsidR="00380449" w:rsidRPr="002D76CC" w:rsidRDefault="00380449" w:rsidP="00F0602E">
            <w:r w:rsidRPr="002D76CC">
              <w:t xml:space="preserve">Акционеры </w:t>
            </w:r>
            <w:r>
              <w:t>Инвестиции и инвестиционный портфель</w:t>
            </w:r>
            <w:r w:rsidRPr="002D76CC">
              <w:t>.</w:t>
            </w:r>
          </w:p>
        </w:tc>
        <w:tc>
          <w:tcPr>
            <w:tcW w:w="992" w:type="dxa"/>
            <w:tcBorders>
              <w:top w:val="single" w:sz="4" w:space="0" w:color="000000"/>
              <w:left w:val="single" w:sz="4" w:space="0" w:color="000000"/>
              <w:bottom w:val="single" w:sz="4" w:space="0" w:color="000000"/>
              <w:right w:val="single" w:sz="4" w:space="0" w:color="000000"/>
            </w:tcBorders>
            <w:hideMark/>
          </w:tcPr>
          <w:p w14:paraId="29CEBFCA" w14:textId="77777777" w:rsidR="00380449" w:rsidRPr="00250F22" w:rsidRDefault="00380449" w:rsidP="00F0602E">
            <w:pPr>
              <w:spacing w:after="120"/>
              <w:jc w:val="center"/>
            </w:pPr>
            <w:r w:rsidRPr="002D76CC">
              <w:t>2</w:t>
            </w:r>
          </w:p>
        </w:tc>
        <w:tc>
          <w:tcPr>
            <w:tcW w:w="1637" w:type="dxa"/>
            <w:vMerge w:val="restart"/>
            <w:tcBorders>
              <w:top w:val="single" w:sz="4" w:space="0" w:color="000000"/>
              <w:left w:val="single" w:sz="4" w:space="0" w:color="000000"/>
              <w:right w:val="single" w:sz="4" w:space="0" w:color="000000"/>
            </w:tcBorders>
            <w:hideMark/>
          </w:tcPr>
          <w:p w14:paraId="7BA06B4A" w14:textId="77777777" w:rsidR="00380449" w:rsidRPr="002D76CC" w:rsidRDefault="00380449" w:rsidP="00F0602E">
            <w:pPr>
              <w:spacing w:after="120"/>
              <w:jc w:val="center"/>
              <w:rPr>
                <w:bCs/>
              </w:rPr>
            </w:pPr>
            <w:r w:rsidRPr="002D76CC">
              <w:rPr>
                <w:bCs/>
              </w:rPr>
              <w:t>ОК 0</w:t>
            </w:r>
            <w:r>
              <w:rPr>
                <w:bCs/>
              </w:rPr>
              <w:t>1</w:t>
            </w:r>
            <w:r w:rsidRPr="002D76CC">
              <w:rPr>
                <w:bCs/>
              </w:rPr>
              <w:t xml:space="preserve">, </w:t>
            </w:r>
            <w:r>
              <w:rPr>
                <w:bCs/>
              </w:rPr>
              <w:t xml:space="preserve">ОК 04, </w:t>
            </w:r>
            <w:r w:rsidRPr="002D76CC">
              <w:rPr>
                <w:bCs/>
              </w:rPr>
              <w:t>ОК 0</w:t>
            </w:r>
            <w:r>
              <w:rPr>
                <w:bCs/>
              </w:rPr>
              <w:t>9</w:t>
            </w:r>
          </w:p>
        </w:tc>
      </w:tr>
      <w:tr w:rsidR="00380449" w:rsidRPr="002D76CC" w14:paraId="0B0DC09E" w14:textId="77777777" w:rsidTr="006317B1">
        <w:tc>
          <w:tcPr>
            <w:tcW w:w="2943" w:type="dxa"/>
            <w:vMerge/>
            <w:tcBorders>
              <w:left w:val="single" w:sz="4" w:space="0" w:color="000000"/>
              <w:right w:val="single" w:sz="4" w:space="0" w:color="000000"/>
            </w:tcBorders>
            <w:hideMark/>
          </w:tcPr>
          <w:p w14:paraId="5C5B4E15" w14:textId="77777777" w:rsidR="00380449" w:rsidRPr="002D76CC" w:rsidRDefault="00380449"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35CF70AB" w14:textId="77777777" w:rsidR="00380449" w:rsidRPr="002D76CC" w:rsidRDefault="00380449" w:rsidP="00380449">
            <w:pPr>
              <w:spacing w:after="120"/>
              <w:jc w:val="center"/>
            </w:pPr>
            <w:r w:rsidRPr="002D76CC">
              <w:t>2</w:t>
            </w:r>
          </w:p>
        </w:tc>
        <w:tc>
          <w:tcPr>
            <w:tcW w:w="8505" w:type="dxa"/>
            <w:tcBorders>
              <w:top w:val="single" w:sz="4" w:space="0" w:color="000000"/>
              <w:left w:val="single" w:sz="4" w:space="0" w:color="auto"/>
              <w:bottom w:val="single" w:sz="4" w:space="0" w:color="000000"/>
              <w:right w:val="single" w:sz="4" w:space="0" w:color="000000"/>
            </w:tcBorders>
          </w:tcPr>
          <w:p w14:paraId="72221F51" w14:textId="77777777" w:rsidR="00380449" w:rsidRPr="002D76CC" w:rsidRDefault="00380449" w:rsidP="00F0602E">
            <w:r w:rsidRPr="002D76CC">
              <w:t xml:space="preserve">Формирование стоимости акций     </w:t>
            </w:r>
          </w:p>
        </w:tc>
        <w:tc>
          <w:tcPr>
            <w:tcW w:w="992" w:type="dxa"/>
            <w:tcBorders>
              <w:top w:val="single" w:sz="4" w:space="0" w:color="000000"/>
              <w:left w:val="single" w:sz="4" w:space="0" w:color="000000"/>
              <w:bottom w:val="single" w:sz="4" w:space="0" w:color="000000"/>
              <w:right w:val="single" w:sz="4" w:space="0" w:color="000000"/>
            </w:tcBorders>
            <w:hideMark/>
          </w:tcPr>
          <w:p w14:paraId="22186668" w14:textId="77777777" w:rsidR="00380449" w:rsidRPr="002D76CC" w:rsidRDefault="00380449" w:rsidP="00F0602E">
            <w:pPr>
              <w:spacing w:after="120"/>
              <w:jc w:val="center"/>
            </w:pPr>
            <w:r w:rsidRPr="002D76CC">
              <w:t>2</w:t>
            </w:r>
          </w:p>
        </w:tc>
        <w:tc>
          <w:tcPr>
            <w:tcW w:w="1637" w:type="dxa"/>
            <w:vMerge/>
            <w:tcBorders>
              <w:left w:val="single" w:sz="4" w:space="0" w:color="000000"/>
              <w:right w:val="single" w:sz="4" w:space="0" w:color="000000"/>
            </w:tcBorders>
            <w:hideMark/>
          </w:tcPr>
          <w:p w14:paraId="1D1D608D" w14:textId="77777777" w:rsidR="00380449" w:rsidRPr="002D76CC" w:rsidRDefault="00380449" w:rsidP="00F0602E">
            <w:pPr>
              <w:spacing w:after="120"/>
              <w:jc w:val="center"/>
            </w:pPr>
          </w:p>
        </w:tc>
      </w:tr>
      <w:tr w:rsidR="00380449" w:rsidRPr="002D76CC" w14:paraId="4823E053" w14:textId="77777777" w:rsidTr="006317B1">
        <w:tc>
          <w:tcPr>
            <w:tcW w:w="2943" w:type="dxa"/>
            <w:vMerge/>
            <w:tcBorders>
              <w:left w:val="single" w:sz="4" w:space="0" w:color="000000"/>
              <w:right w:val="single" w:sz="4" w:space="0" w:color="000000"/>
            </w:tcBorders>
            <w:hideMark/>
          </w:tcPr>
          <w:p w14:paraId="29A31423" w14:textId="77777777" w:rsidR="00380449" w:rsidRPr="002D76CC" w:rsidRDefault="00380449"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70485908" w14:textId="77777777" w:rsidR="00380449" w:rsidRPr="002D76CC" w:rsidRDefault="00380449" w:rsidP="00380449">
            <w:pPr>
              <w:spacing w:after="120"/>
              <w:jc w:val="center"/>
            </w:pPr>
            <w:r w:rsidRPr="002D76CC">
              <w:t>3</w:t>
            </w:r>
          </w:p>
        </w:tc>
        <w:tc>
          <w:tcPr>
            <w:tcW w:w="8505" w:type="dxa"/>
            <w:tcBorders>
              <w:top w:val="single" w:sz="4" w:space="0" w:color="000000"/>
              <w:left w:val="single" w:sz="4" w:space="0" w:color="auto"/>
              <w:bottom w:val="single" w:sz="4" w:space="0" w:color="000000"/>
              <w:right w:val="single" w:sz="4" w:space="0" w:color="000000"/>
            </w:tcBorders>
          </w:tcPr>
          <w:p w14:paraId="228C6B57" w14:textId="77777777" w:rsidR="00380449" w:rsidRPr="002D76CC" w:rsidRDefault="00380449" w:rsidP="00F0602E">
            <w:r w:rsidRPr="002D76CC">
              <w:t xml:space="preserve">Облигации </w:t>
            </w:r>
          </w:p>
        </w:tc>
        <w:tc>
          <w:tcPr>
            <w:tcW w:w="992" w:type="dxa"/>
            <w:tcBorders>
              <w:top w:val="single" w:sz="4" w:space="0" w:color="000000"/>
              <w:left w:val="single" w:sz="4" w:space="0" w:color="000000"/>
              <w:bottom w:val="single" w:sz="4" w:space="0" w:color="000000"/>
              <w:right w:val="single" w:sz="4" w:space="0" w:color="000000"/>
            </w:tcBorders>
            <w:hideMark/>
          </w:tcPr>
          <w:p w14:paraId="7FFE9D94" w14:textId="77777777" w:rsidR="00380449" w:rsidRPr="002D76CC" w:rsidRDefault="00380449" w:rsidP="00F0602E">
            <w:pPr>
              <w:spacing w:after="120"/>
              <w:jc w:val="center"/>
            </w:pPr>
            <w:r w:rsidRPr="002D76CC">
              <w:t>2</w:t>
            </w:r>
          </w:p>
        </w:tc>
        <w:tc>
          <w:tcPr>
            <w:tcW w:w="1637" w:type="dxa"/>
            <w:vMerge/>
            <w:tcBorders>
              <w:left w:val="single" w:sz="4" w:space="0" w:color="000000"/>
              <w:right w:val="single" w:sz="4" w:space="0" w:color="000000"/>
            </w:tcBorders>
            <w:hideMark/>
          </w:tcPr>
          <w:p w14:paraId="65F020B6" w14:textId="77777777" w:rsidR="00380449" w:rsidRPr="002D76CC" w:rsidRDefault="00380449" w:rsidP="00F0602E">
            <w:pPr>
              <w:spacing w:after="120"/>
              <w:jc w:val="center"/>
            </w:pPr>
          </w:p>
        </w:tc>
      </w:tr>
      <w:tr w:rsidR="00380449" w:rsidRPr="002D76CC" w14:paraId="6C97F9C4" w14:textId="77777777" w:rsidTr="006317B1">
        <w:tc>
          <w:tcPr>
            <w:tcW w:w="2943" w:type="dxa"/>
            <w:vMerge/>
            <w:tcBorders>
              <w:left w:val="single" w:sz="4" w:space="0" w:color="000000"/>
              <w:right w:val="single" w:sz="4" w:space="0" w:color="000000"/>
            </w:tcBorders>
            <w:hideMark/>
          </w:tcPr>
          <w:p w14:paraId="2361B3CF" w14:textId="77777777" w:rsidR="00380449" w:rsidRPr="002D76CC" w:rsidRDefault="00380449"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763BD600" w14:textId="77777777" w:rsidR="00380449" w:rsidRPr="002D76CC" w:rsidRDefault="00380449" w:rsidP="00380449">
            <w:pPr>
              <w:spacing w:after="120"/>
              <w:jc w:val="center"/>
            </w:pPr>
            <w:r w:rsidRPr="002D76CC">
              <w:t>4</w:t>
            </w:r>
          </w:p>
        </w:tc>
        <w:tc>
          <w:tcPr>
            <w:tcW w:w="8505" w:type="dxa"/>
            <w:tcBorders>
              <w:top w:val="single" w:sz="4" w:space="0" w:color="000000"/>
              <w:left w:val="single" w:sz="4" w:space="0" w:color="auto"/>
              <w:bottom w:val="single" w:sz="4" w:space="0" w:color="000000"/>
              <w:right w:val="single" w:sz="4" w:space="0" w:color="000000"/>
            </w:tcBorders>
          </w:tcPr>
          <w:p w14:paraId="708DBAFA" w14:textId="77777777" w:rsidR="00380449" w:rsidRPr="002D76CC" w:rsidRDefault="00CA5149" w:rsidP="00CA5149">
            <w:r>
              <w:t xml:space="preserve">Счета </w:t>
            </w:r>
            <w:r w:rsidR="00380449" w:rsidRPr="002D76CC">
              <w:t xml:space="preserve">физических лиц </w:t>
            </w:r>
          </w:p>
        </w:tc>
        <w:tc>
          <w:tcPr>
            <w:tcW w:w="992" w:type="dxa"/>
            <w:tcBorders>
              <w:top w:val="single" w:sz="4" w:space="0" w:color="000000"/>
              <w:left w:val="single" w:sz="4" w:space="0" w:color="000000"/>
              <w:bottom w:val="single" w:sz="4" w:space="0" w:color="000000"/>
              <w:right w:val="single" w:sz="4" w:space="0" w:color="000000"/>
            </w:tcBorders>
            <w:hideMark/>
          </w:tcPr>
          <w:p w14:paraId="084B0821" w14:textId="77777777" w:rsidR="00380449" w:rsidRPr="002D76CC" w:rsidRDefault="00380449" w:rsidP="00F0602E">
            <w:pPr>
              <w:spacing w:after="120"/>
              <w:jc w:val="center"/>
            </w:pPr>
            <w:r w:rsidRPr="002D76CC">
              <w:t>2</w:t>
            </w:r>
          </w:p>
        </w:tc>
        <w:tc>
          <w:tcPr>
            <w:tcW w:w="1637" w:type="dxa"/>
            <w:vMerge/>
            <w:tcBorders>
              <w:left w:val="single" w:sz="4" w:space="0" w:color="000000"/>
              <w:right w:val="single" w:sz="4" w:space="0" w:color="000000"/>
            </w:tcBorders>
            <w:hideMark/>
          </w:tcPr>
          <w:p w14:paraId="41837E7B" w14:textId="77777777" w:rsidR="00380449" w:rsidRPr="002D76CC" w:rsidRDefault="00380449" w:rsidP="00F0602E">
            <w:pPr>
              <w:spacing w:after="120"/>
              <w:jc w:val="center"/>
            </w:pPr>
          </w:p>
        </w:tc>
      </w:tr>
      <w:tr w:rsidR="00380449" w:rsidRPr="002D76CC" w14:paraId="7F471FC8" w14:textId="77777777" w:rsidTr="00A23327">
        <w:tc>
          <w:tcPr>
            <w:tcW w:w="2943" w:type="dxa"/>
            <w:vMerge/>
            <w:tcBorders>
              <w:left w:val="single" w:sz="4" w:space="0" w:color="000000"/>
              <w:right w:val="single" w:sz="4" w:space="0" w:color="000000"/>
            </w:tcBorders>
            <w:hideMark/>
          </w:tcPr>
          <w:p w14:paraId="1D55C02D" w14:textId="77777777" w:rsidR="00380449" w:rsidRPr="002D76CC" w:rsidRDefault="00380449"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7DBA4E71" w14:textId="77777777" w:rsidR="00380449" w:rsidRPr="00DE6E7E" w:rsidRDefault="00380449" w:rsidP="00380449">
            <w:pPr>
              <w:spacing w:after="120"/>
              <w:jc w:val="center"/>
            </w:pPr>
            <w:r w:rsidRPr="00DE6E7E">
              <w:t>5</w:t>
            </w:r>
          </w:p>
        </w:tc>
        <w:tc>
          <w:tcPr>
            <w:tcW w:w="8505" w:type="dxa"/>
            <w:tcBorders>
              <w:top w:val="single" w:sz="4" w:space="0" w:color="000000"/>
              <w:left w:val="single" w:sz="4" w:space="0" w:color="auto"/>
              <w:bottom w:val="single" w:sz="4" w:space="0" w:color="000000"/>
              <w:right w:val="single" w:sz="4" w:space="0" w:color="000000"/>
            </w:tcBorders>
            <w:shd w:val="clear" w:color="auto" w:fill="auto"/>
          </w:tcPr>
          <w:p w14:paraId="6F604BEB" w14:textId="77777777" w:rsidR="00380449" w:rsidRPr="00A23327" w:rsidRDefault="00CA5149" w:rsidP="00F0602E">
            <w:pPr>
              <w:spacing w:after="120"/>
            </w:pPr>
            <w:proofErr w:type="gramStart"/>
            <w:r w:rsidRPr="00A23327">
              <w:t>Счета  юридических</w:t>
            </w:r>
            <w:proofErr w:type="gramEnd"/>
            <w:r w:rsidRPr="00A23327">
              <w:t xml:space="preserve"> лиц</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C4D74C6" w14:textId="77777777" w:rsidR="00380449" w:rsidRPr="00A23327" w:rsidRDefault="00380449" w:rsidP="00F0602E">
            <w:pPr>
              <w:spacing w:after="120"/>
              <w:jc w:val="center"/>
            </w:pPr>
            <w:r w:rsidRPr="00A23327">
              <w:t>2</w:t>
            </w:r>
          </w:p>
        </w:tc>
        <w:tc>
          <w:tcPr>
            <w:tcW w:w="1637" w:type="dxa"/>
            <w:vMerge/>
            <w:tcBorders>
              <w:left w:val="single" w:sz="4" w:space="0" w:color="000000"/>
              <w:right w:val="single" w:sz="4" w:space="0" w:color="000000"/>
            </w:tcBorders>
            <w:hideMark/>
          </w:tcPr>
          <w:p w14:paraId="2285BA41" w14:textId="77777777" w:rsidR="00380449" w:rsidRPr="002D76CC" w:rsidRDefault="00380449" w:rsidP="00F0602E">
            <w:pPr>
              <w:spacing w:after="120"/>
              <w:jc w:val="center"/>
            </w:pPr>
          </w:p>
        </w:tc>
      </w:tr>
      <w:tr w:rsidR="00380449" w:rsidRPr="002D76CC" w14:paraId="65E45804" w14:textId="77777777" w:rsidTr="006317B1">
        <w:tc>
          <w:tcPr>
            <w:tcW w:w="2943" w:type="dxa"/>
            <w:vMerge/>
            <w:tcBorders>
              <w:left w:val="single" w:sz="4" w:space="0" w:color="000000"/>
              <w:right w:val="single" w:sz="4" w:space="0" w:color="000000"/>
            </w:tcBorders>
          </w:tcPr>
          <w:p w14:paraId="669B497E" w14:textId="77777777" w:rsidR="00380449" w:rsidRPr="002D76CC" w:rsidRDefault="00380449"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6E5F6121" w14:textId="77777777" w:rsidR="00380449" w:rsidRPr="002D76CC" w:rsidRDefault="00380449" w:rsidP="00380449">
            <w:pPr>
              <w:spacing w:after="120"/>
              <w:jc w:val="center"/>
            </w:pPr>
            <w:r w:rsidRPr="002D76CC">
              <w:t>6</w:t>
            </w:r>
          </w:p>
        </w:tc>
        <w:tc>
          <w:tcPr>
            <w:tcW w:w="8505" w:type="dxa"/>
            <w:tcBorders>
              <w:top w:val="single" w:sz="4" w:space="0" w:color="000000"/>
              <w:left w:val="single" w:sz="4" w:space="0" w:color="auto"/>
              <w:bottom w:val="single" w:sz="4" w:space="0" w:color="000000"/>
              <w:right w:val="single" w:sz="4" w:space="0" w:color="000000"/>
            </w:tcBorders>
          </w:tcPr>
          <w:p w14:paraId="5C1E2094" w14:textId="77777777" w:rsidR="00380449" w:rsidRPr="002D76CC" w:rsidRDefault="00380449" w:rsidP="00F0602E">
            <w:pPr>
              <w:spacing w:after="120"/>
            </w:pPr>
            <w:r w:rsidRPr="002D76CC">
              <w:t xml:space="preserve">Кредитная и дебетовая карты </w:t>
            </w:r>
          </w:p>
        </w:tc>
        <w:tc>
          <w:tcPr>
            <w:tcW w:w="992" w:type="dxa"/>
            <w:tcBorders>
              <w:top w:val="single" w:sz="4" w:space="0" w:color="000000"/>
              <w:left w:val="single" w:sz="4" w:space="0" w:color="000000"/>
              <w:bottom w:val="single" w:sz="4" w:space="0" w:color="000000"/>
              <w:right w:val="single" w:sz="4" w:space="0" w:color="000000"/>
            </w:tcBorders>
          </w:tcPr>
          <w:p w14:paraId="0AD4B5B2" w14:textId="77777777" w:rsidR="00380449" w:rsidRPr="002D76CC" w:rsidRDefault="00380449" w:rsidP="00F0602E">
            <w:pPr>
              <w:spacing w:after="120"/>
              <w:jc w:val="center"/>
            </w:pPr>
            <w:r>
              <w:t>2</w:t>
            </w:r>
          </w:p>
        </w:tc>
        <w:tc>
          <w:tcPr>
            <w:tcW w:w="1637" w:type="dxa"/>
            <w:vMerge/>
            <w:tcBorders>
              <w:left w:val="single" w:sz="4" w:space="0" w:color="000000"/>
              <w:right w:val="single" w:sz="4" w:space="0" w:color="000000"/>
            </w:tcBorders>
          </w:tcPr>
          <w:p w14:paraId="1D4B1EAB" w14:textId="77777777" w:rsidR="00380449" w:rsidRPr="002D76CC" w:rsidRDefault="00380449" w:rsidP="00F0602E">
            <w:pPr>
              <w:spacing w:after="120"/>
              <w:jc w:val="center"/>
            </w:pPr>
          </w:p>
        </w:tc>
      </w:tr>
      <w:tr w:rsidR="00380449" w:rsidRPr="002D76CC" w14:paraId="194EC270" w14:textId="77777777" w:rsidTr="006317B1">
        <w:tc>
          <w:tcPr>
            <w:tcW w:w="2943" w:type="dxa"/>
            <w:vMerge/>
            <w:tcBorders>
              <w:left w:val="single" w:sz="4" w:space="0" w:color="000000"/>
              <w:right w:val="single" w:sz="4" w:space="0" w:color="000000"/>
            </w:tcBorders>
          </w:tcPr>
          <w:p w14:paraId="04117FC0" w14:textId="77777777" w:rsidR="00380449" w:rsidRPr="002D76CC" w:rsidRDefault="00380449"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2E5EAA9D" w14:textId="77777777" w:rsidR="00380449" w:rsidRDefault="00380449" w:rsidP="00380449">
            <w:pPr>
              <w:spacing w:after="120"/>
              <w:jc w:val="center"/>
            </w:pPr>
            <w:r>
              <w:t>7</w:t>
            </w:r>
          </w:p>
        </w:tc>
        <w:tc>
          <w:tcPr>
            <w:tcW w:w="8505" w:type="dxa"/>
            <w:tcBorders>
              <w:top w:val="single" w:sz="4" w:space="0" w:color="000000"/>
              <w:left w:val="single" w:sz="4" w:space="0" w:color="auto"/>
              <w:bottom w:val="single" w:sz="4" w:space="0" w:color="000000"/>
              <w:right w:val="single" w:sz="4" w:space="0" w:color="000000"/>
            </w:tcBorders>
          </w:tcPr>
          <w:p w14:paraId="00C415EA" w14:textId="77777777" w:rsidR="00380449" w:rsidRPr="002D76CC" w:rsidRDefault="00380449" w:rsidP="00F0602E">
            <w:pPr>
              <w:spacing w:after="120"/>
            </w:pPr>
            <w:r w:rsidRPr="002D76CC">
              <w:t>Платежные системы</w:t>
            </w:r>
          </w:p>
        </w:tc>
        <w:tc>
          <w:tcPr>
            <w:tcW w:w="992" w:type="dxa"/>
            <w:tcBorders>
              <w:top w:val="single" w:sz="4" w:space="0" w:color="000000"/>
              <w:left w:val="single" w:sz="4" w:space="0" w:color="000000"/>
              <w:bottom w:val="single" w:sz="4" w:space="0" w:color="000000"/>
              <w:right w:val="single" w:sz="4" w:space="0" w:color="000000"/>
            </w:tcBorders>
          </w:tcPr>
          <w:p w14:paraId="7D89736B" w14:textId="77777777" w:rsidR="00380449" w:rsidRPr="002D76CC" w:rsidRDefault="00380449" w:rsidP="00F0602E">
            <w:pPr>
              <w:spacing w:after="120"/>
              <w:jc w:val="center"/>
            </w:pPr>
            <w:r>
              <w:t>2</w:t>
            </w:r>
          </w:p>
        </w:tc>
        <w:tc>
          <w:tcPr>
            <w:tcW w:w="1637" w:type="dxa"/>
            <w:vMerge/>
            <w:tcBorders>
              <w:left w:val="single" w:sz="4" w:space="0" w:color="000000"/>
              <w:right w:val="single" w:sz="4" w:space="0" w:color="000000"/>
            </w:tcBorders>
          </w:tcPr>
          <w:p w14:paraId="1D1DBFAB" w14:textId="77777777" w:rsidR="00380449" w:rsidRPr="002D76CC" w:rsidRDefault="00380449" w:rsidP="00F0602E">
            <w:pPr>
              <w:spacing w:after="120"/>
              <w:jc w:val="center"/>
            </w:pPr>
          </w:p>
        </w:tc>
      </w:tr>
      <w:tr w:rsidR="00380449" w:rsidRPr="002D76CC" w14:paraId="5C7715CB" w14:textId="77777777" w:rsidTr="006317B1">
        <w:tc>
          <w:tcPr>
            <w:tcW w:w="2943" w:type="dxa"/>
            <w:vMerge/>
            <w:tcBorders>
              <w:left w:val="single" w:sz="4" w:space="0" w:color="000000"/>
              <w:bottom w:val="single" w:sz="4" w:space="0" w:color="000000"/>
              <w:right w:val="single" w:sz="4" w:space="0" w:color="000000"/>
            </w:tcBorders>
          </w:tcPr>
          <w:p w14:paraId="7D8608D1" w14:textId="77777777" w:rsidR="00380449" w:rsidRPr="002D76CC" w:rsidRDefault="00380449" w:rsidP="00F0602E">
            <w:pPr>
              <w:spacing w:after="120"/>
            </w:pPr>
          </w:p>
        </w:tc>
        <w:tc>
          <w:tcPr>
            <w:tcW w:w="709" w:type="dxa"/>
            <w:tcBorders>
              <w:top w:val="single" w:sz="4" w:space="0" w:color="000000"/>
              <w:left w:val="single" w:sz="4" w:space="0" w:color="000000"/>
              <w:bottom w:val="single" w:sz="4" w:space="0" w:color="000000"/>
              <w:right w:val="single" w:sz="4" w:space="0" w:color="auto"/>
            </w:tcBorders>
          </w:tcPr>
          <w:p w14:paraId="1A0D3ABB" w14:textId="77777777" w:rsidR="00380449" w:rsidRDefault="00380449" w:rsidP="00380449">
            <w:pPr>
              <w:spacing w:after="120"/>
              <w:jc w:val="center"/>
            </w:pPr>
            <w:r>
              <w:t>8</w:t>
            </w:r>
          </w:p>
        </w:tc>
        <w:tc>
          <w:tcPr>
            <w:tcW w:w="8505" w:type="dxa"/>
            <w:tcBorders>
              <w:top w:val="single" w:sz="4" w:space="0" w:color="000000"/>
              <w:left w:val="single" w:sz="4" w:space="0" w:color="auto"/>
              <w:bottom w:val="single" w:sz="4" w:space="0" w:color="000000"/>
              <w:right w:val="single" w:sz="4" w:space="0" w:color="000000"/>
            </w:tcBorders>
          </w:tcPr>
          <w:p w14:paraId="0892D4B4" w14:textId="77777777" w:rsidR="00380449" w:rsidRPr="002D76CC" w:rsidRDefault="00380449" w:rsidP="00F0602E">
            <w:pPr>
              <w:spacing w:after="120"/>
            </w:pPr>
            <w:r w:rsidRPr="002D76CC">
              <w:t>Автоматизация навыков употребления изученных грамматических конструкций и профессиональных лексических тем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3F6BCC9" w14:textId="77777777" w:rsidR="00380449" w:rsidRPr="002D76CC" w:rsidRDefault="00380449" w:rsidP="00F0602E">
            <w:pPr>
              <w:spacing w:after="120"/>
              <w:jc w:val="center"/>
            </w:pPr>
            <w:r>
              <w:t>2</w:t>
            </w:r>
          </w:p>
        </w:tc>
        <w:tc>
          <w:tcPr>
            <w:tcW w:w="1637" w:type="dxa"/>
            <w:vMerge/>
            <w:tcBorders>
              <w:left w:val="single" w:sz="4" w:space="0" w:color="000000"/>
              <w:bottom w:val="single" w:sz="4" w:space="0" w:color="000000"/>
              <w:right w:val="single" w:sz="4" w:space="0" w:color="000000"/>
            </w:tcBorders>
          </w:tcPr>
          <w:p w14:paraId="2BB511C2" w14:textId="77777777" w:rsidR="00380449" w:rsidRPr="002D76CC" w:rsidRDefault="00380449" w:rsidP="00F0602E">
            <w:pPr>
              <w:spacing w:after="120"/>
              <w:jc w:val="center"/>
            </w:pPr>
          </w:p>
        </w:tc>
      </w:tr>
      <w:tr w:rsidR="00380449" w:rsidRPr="002D76CC" w14:paraId="124C09E6" w14:textId="77777777" w:rsidTr="00727F3D">
        <w:tc>
          <w:tcPr>
            <w:tcW w:w="2943" w:type="dxa"/>
            <w:vMerge w:val="restart"/>
            <w:tcBorders>
              <w:top w:val="single" w:sz="4" w:space="0" w:color="000000"/>
              <w:left w:val="single" w:sz="4" w:space="0" w:color="000000"/>
              <w:right w:val="single" w:sz="4" w:space="0" w:color="000000"/>
            </w:tcBorders>
          </w:tcPr>
          <w:p w14:paraId="5F8BF02D" w14:textId="77777777" w:rsidR="00380449" w:rsidRPr="002D76CC" w:rsidRDefault="00380449" w:rsidP="00F0602E">
            <w:r w:rsidRPr="002D76CC">
              <w:t>Тема 2.</w:t>
            </w:r>
            <w:r>
              <w:t>2</w:t>
            </w:r>
            <w:r w:rsidRPr="002D76CC">
              <w:t>. Банковская система стран изучаемого языка в сравнении</w:t>
            </w:r>
          </w:p>
        </w:tc>
        <w:tc>
          <w:tcPr>
            <w:tcW w:w="709" w:type="dxa"/>
            <w:tcBorders>
              <w:top w:val="single" w:sz="4" w:space="0" w:color="000000"/>
              <w:left w:val="single" w:sz="4" w:space="0" w:color="000000"/>
              <w:bottom w:val="single" w:sz="4" w:space="0" w:color="000000"/>
              <w:right w:val="single" w:sz="4" w:space="0" w:color="auto"/>
            </w:tcBorders>
          </w:tcPr>
          <w:p w14:paraId="1689C99D" w14:textId="77777777" w:rsidR="00380449" w:rsidRPr="002D76CC" w:rsidRDefault="00380449" w:rsidP="00380449">
            <w:pPr>
              <w:jc w:val="center"/>
            </w:pPr>
            <w:r>
              <w:t>9</w:t>
            </w:r>
          </w:p>
        </w:tc>
        <w:tc>
          <w:tcPr>
            <w:tcW w:w="8505" w:type="dxa"/>
            <w:tcBorders>
              <w:top w:val="single" w:sz="4" w:space="0" w:color="000000"/>
              <w:left w:val="single" w:sz="4" w:space="0" w:color="auto"/>
              <w:bottom w:val="single" w:sz="4" w:space="0" w:color="000000"/>
              <w:right w:val="single" w:sz="4" w:space="0" w:color="000000"/>
            </w:tcBorders>
          </w:tcPr>
          <w:p w14:paraId="3F0848A7" w14:textId="77777777" w:rsidR="00380449" w:rsidRPr="002D76CC" w:rsidRDefault="00380449" w:rsidP="00F0602E">
            <w:r w:rsidRPr="002D76CC">
              <w:t xml:space="preserve">Банковская система США и Канады </w:t>
            </w:r>
          </w:p>
        </w:tc>
        <w:tc>
          <w:tcPr>
            <w:tcW w:w="992" w:type="dxa"/>
            <w:tcBorders>
              <w:top w:val="single" w:sz="4" w:space="0" w:color="000000"/>
              <w:left w:val="single" w:sz="4" w:space="0" w:color="000000"/>
              <w:bottom w:val="single" w:sz="4" w:space="0" w:color="000000"/>
              <w:right w:val="single" w:sz="4" w:space="0" w:color="000000"/>
            </w:tcBorders>
          </w:tcPr>
          <w:p w14:paraId="3BD8067C" w14:textId="77777777" w:rsidR="00380449" w:rsidRPr="002D76CC" w:rsidRDefault="00380449" w:rsidP="00F0602E">
            <w:pPr>
              <w:jc w:val="center"/>
            </w:pPr>
            <w:r>
              <w:t>2</w:t>
            </w:r>
          </w:p>
        </w:tc>
        <w:tc>
          <w:tcPr>
            <w:tcW w:w="1637" w:type="dxa"/>
            <w:vMerge w:val="restart"/>
            <w:tcBorders>
              <w:top w:val="single" w:sz="4" w:space="0" w:color="000000"/>
              <w:left w:val="single" w:sz="4" w:space="0" w:color="000000"/>
              <w:right w:val="single" w:sz="4" w:space="0" w:color="000000"/>
            </w:tcBorders>
          </w:tcPr>
          <w:p w14:paraId="697D9863" w14:textId="77777777" w:rsidR="00380449" w:rsidRPr="002D76CC" w:rsidRDefault="00380449" w:rsidP="00F0602E">
            <w:pPr>
              <w:jc w:val="center"/>
            </w:pPr>
            <w:r>
              <w:rPr>
                <w:rFonts w:eastAsia="Calibri"/>
                <w:bCs/>
              </w:rPr>
              <w:t xml:space="preserve">ОК 01, </w:t>
            </w:r>
            <w:r w:rsidRPr="002D76CC">
              <w:rPr>
                <w:rFonts w:eastAsia="Calibri"/>
                <w:bCs/>
              </w:rPr>
              <w:t>ОК 0</w:t>
            </w:r>
            <w:r>
              <w:rPr>
                <w:rFonts w:eastAsia="Calibri"/>
                <w:bCs/>
              </w:rPr>
              <w:t>4</w:t>
            </w:r>
            <w:r w:rsidRPr="002D76CC">
              <w:rPr>
                <w:rFonts w:eastAsia="Calibri"/>
                <w:bCs/>
              </w:rPr>
              <w:t>, ОК 0</w:t>
            </w:r>
            <w:r>
              <w:rPr>
                <w:rFonts w:eastAsia="Calibri"/>
                <w:bCs/>
              </w:rPr>
              <w:t>5</w:t>
            </w:r>
            <w:r w:rsidRPr="002D76CC">
              <w:rPr>
                <w:rFonts w:eastAsia="Calibri"/>
                <w:bCs/>
              </w:rPr>
              <w:t xml:space="preserve">, ОК </w:t>
            </w:r>
            <w:r>
              <w:rPr>
                <w:rFonts w:eastAsia="Calibri"/>
                <w:bCs/>
              </w:rPr>
              <w:t>09</w:t>
            </w:r>
          </w:p>
        </w:tc>
      </w:tr>
      <w:tr w:rsidR="00380449" w:rsidRPr="002D76CC" w14:paraId="797B91A3" w14:textId="77777777" w:rsidTr="00727F3D">
        <w:tc>
          <w:tcPr>
            <w:tcW w:w="2943" w:type="dxa"/>
            <w:vMerge/>
            <w:tcBorders>
              <w:left w:val="single" w:sz="4" w:space="0" w:color="000000"/>
              <w:right w:val="single" w:sz="4" w:space="0" w:color="000000"/>
            </w:tcBorders>
          </w:tcPr>
          <w:p w14:paraId="0A2480AB" w14:textId="77777777" w:rsidR="00380449" w:rsidRPr="002D76CC" w:rsidRDefault="00380449" w:rsidP="00F0602E"/>
        </w:tc>
        <w:tc>
          <w:tcPr>
            <w:tcW w:w="709" w:type="dxa"/>
            <w:tcBorders>
              <w:top w:val="single" w:sz="4" w:space="0" w:color="000000"/>
              <w:left w:val="single" w:sz="4" w:space="0" w:color="000000"/>
              <w:bottom w:val="single" w:sz="4" w:space="0" w:color="000000"/>
              <w:right w:val="single" w:sz="4" w:space="0" w:color="auto"/>
            </w:tcBorders>
          </w:tcPr>
          <w:p w14:paraId="3568D7DE" w14:textId="77777777" w:rsidR="00380449" w:rsidRPr="002D76CC" w:rsidRDefault="00380449" w:rsidP="00380449">
            <w:pPr>
              <w:jc w:val="center"/>
            </w:pPr>
            <w:r>
              <w:t>1</w:t>
            </w:r>
            <w:r w:rsidRPr="002D76CC">
              <w:t>0</w:t>
            </w:r>
          </w:p>
        </w:tc>
        <w:tc>
          <w:tcPr>
            <w:tcW w:w="8505" w:type="dxa"/>
            <w:tcBorders>
              <w:top w:val="single" w:sz="4" w:space="0" w:color="000000"/>
              <w:left w:val="single" w:sz="4" w:space="0" w:color="auto"/>
              <w:bottom w:val="single" w:sz="4" w:space="0" w:color="000000"/>
              <w:right w:val="single" w:sz="4" w:space="0" w:color="000000"/>
            </w:tcBorders>
          </w:tcPr>
          <w:p w14:paraId="122E3EE3" w14:textId="77777777" w:rsidR="00380449" w:rsidRPr="002D76CC" w:rsidRDefault="00380449" w:rsidP="00F0602E">
            <w:r w:rsidRPr="002D76CC">
              <w:t xml:space="preserve">Банковская система США и Канады </w:t>
            </w:r>
          </w:p>
        </w:tc>
        <w:tc>
          <w:tcPr>
            <w:tcW w:w="992" w:type="dxa"/>
            <w:tcBorders>
              <w:top w:val="single" w:sz="4" w:space="0" w:color="000000"/>
              <w:left w:val="single" w:sz="4" w:space="0" w:color="000000"/>
              <w:bottom w:val="single" w:sz="4" w:space="0" w:color="000000"/>
              <w:right w:val="single" w:sz="4" w:space="0" w:color="000000"/>
            </w:tcBorders>
          </w:tcPr>
          <w:p w14:paraId="132F38C6" w14:textId="77777777" w:rsidR="00380449" w:rsidRPr="002D76CC" w:rsidRDefault="00380449" w:rsidP="00F0602E">
            <w:pPr>
              <w:jc w:val="center"/>
            </w:pPr>
            <w:r>
              <w:t>2</w:t>
            </w:r>
          </w:p>
        </w:tc>
        <w:tc>
          <w:tcPr>
            <w:tcW w:w="1637" w:type="dxa"/>
            <w:vMerge/>
            <w:tcBorders>
              <w:left w:val="single" w:sz="4" w:space="0" w:color="000000"/>
              <w:right w:val="single" w:sz="4" w:space="0" w:color="000000"/>
            </w:tcBorders>
          </w:tcPr>
          <w:p w14:paraId="15A1C126" w14:textId="77777777" w:rsidR="00380449" w:rsidRPr="002D76CC" w:rsidRDefault="00380449" w:rsidP="00F0602E">
            <w:pPr>
              <w:jc w:val="center"/>
            </w:pPr>
          </w:p>
        </w:tc>
      </w:tr>
      <w:tr w:rsidR="00380449" w:rsidRPr="002D76CC" w14:paraId="0863F850" w14:textId="77777777" w:rsidTr="00727F3D">
        <w:tc>
          <w:tcPr>
            <w:tcW w:w="2943" w:type="dxa"/>
            <w:vMerge/>
            <w:tcBorders>
              <w:left w:val="single" w:sz="4" w:space="0" w:color="000000"/>
              <w:bottom w:val="single" w:sz="4" w:space="0" w:color="000000"/>
              <w:right w:val="single" w:sz="4" w:space="0" w:color="000000"/>
            </w:tcBorders>
          </w:tcPr>
          <w:p w14:paraId="148F1B52" w14:textId="77777777" w:rsidR="00380449" w:rsidRPr="002D76CC" w:rsidRDefault="00380449" w:rsidP="00F0602E"/>
        </w:tc>
        <w:tc>
          <w:tcPr>
            <w:tcW w:w="709" w:type="dxa"/>
            <w:tcBorders>
              <w:top w:val="single" w:sz="4" w:space="0" w:color="000000"/>
              <w:left w:val="single" w:sz="4" w:space="0" w:color="000000"/>
              <w:bottom w:val="single" w:sz="4" w:space="0" w:color="000000"/>
              <w:right w:val="single" w:sz="4" w:space="0" w:color="auto"/>
            </w:tcBorders>
          </w:tcPr>
          <w:p w14:paraId="5117CB11" w14:textId="77777777" w:rsidR="00380449" w:rsidRDefault="00380449" w:rsidP="00380449">
            <w:pPr>
              <w:jc w:val="center"/>
            </w:pPr>
            <w:r w:rsidRPr="002D76CC">
              <w:t>1</w:t>
            </w:r>
            <w:r>
              <w:t>1</w:t>
            </w:r>
          </w:p>
        </w:tc>
        <w:tc>
          <w:tcPr>
            <w:tcW w:w="8505" w:type="dxa"/>
            <w:tcBorders>
              <w:top w:val="single" w:sz="4" w:space="0" w:color="000000"/>
              <w:left w:val="single" w:sz="4" w:space="0" w:color="auto"/>
              <w:bottom w:val="single" w:sz="4" w:space="0" w:color="000000"/>
              <w:right w:val="single" w:sz="4" w:space="0" w:color="000000"/>
            </w:tcBorders>
          </w:tcPr>
          <w:p w14:paraId="18D62072" w14:textId="77777777" w:rsidR="00380449" w:rsidRPr="002D76CC" w:rsidRDefault="00380449" w:rsidP="00F0602E">
            <w:r w:rsidRPr="002D76CC">
              <w:t xml:space="preserve">Банковская система Великобритании и Новой Зеландии </w:t>
            </w:r>
          </w:p>
        </w:tc>
        <w:tc>
          <w:tcPr>
            <w:tcW w:w="992" w:type="dxa"/>
            <w:tcBorders>
              <w:top w:val="single" w:sz="4" w:space="0" w:color="000000"/>
              <w:left w:val="single" w:sz="4" w:space="0" w:color="000000"/>
              <w:bottom w:val="single" w:sz="4" w:space="0" w:color="000000"/>
              <w:right w:val="single" w:sz="4" w:space="0" w:color="000000"/>
            </w:tcBorders>
          </w:tcPr>
          <w:p w14:paraId="69A78403" w14:textId="77777777" w:rsidR="00380449" w:rsidRPr="002D76CC" w:rsidRDefault="00380449" w:rsidP="00F0602E">
            <w:pPr>
              <w:jc w:val="center"/>
            </w:pPr>
            <w:r w:rsidRPr="002D76CC">
              <w:t>2</w:t>
            </w:r>
          </w:p>
        </w:tc>
        <w:tc>
          <w:tcPr>
            <w:tcW w:w="1637" w:type="dxa"/>
            <w:vMerge/>
            <w:tcBorders>
              <w:left w:val="single" w:sz="4" w:space="0" w:color="000000"/>
              <w:bottom w:val="single" w:sz="4" w:space="0" w:color="000000"/>
              <w:right w:val="single" w:sz="4" w:space="0" w:color="000000"/>
            </w:tcBorders>
          </w:tcPr>
          <w:p w14:paraId="5A8055AF" w14:textId="77777777" w:rsidR="00380449" w:rsidRPr="002D76CC" w:rsidRDefault="00380449" w:rsidP="00F0602E">
            <w:pPr>
              <w:jc w:val="center"/>
            </w:pPr>
          </w:p>
        </w:tc>
      </w:tr>
      <w:tr w:rsidR="00380449" w:rsidRPr="002D76CC" w14:paraId="04DCCEF9" w14:textId="77777777" w:rsidTr="00297481">
        <w:tc>
          <w:tcPr>
            <w:tcW w:w="2943" w:type="dxa"/>
            <w:vMerge w:val="restart"/>
            <w:tcBorders>
              <w:top w:val="single" w:sz="4" w:space="0" w:color="000000"/>
              <w:left w:val="single" w:sz="4" w:space="0" w:color="000000"/>
              <w:right w:val="single" w:sz="4" w:space="0" w:color="000000"/>
            </w:tcBorders>
            <w:hideMark/>
          </w:tcPr>
          <w:p w14:paraId="7E39D174" w14:textId="77777777" w:rsidR="00380449" w:rsidRPr="002D76CC" w:rsidRDefault="00380449" w:rsidP="00F0602E">
            <w:r w:rsidRPr="002D76CC">
              <w:t>Тема 2.</w:t>
            </w:r>
            <w:r>
              <w:t>3</w:t>
            </w:r>
            <w:r w:rsidRPr="002D76CC">
              <w:t>. Телефонный этикет</w:t>
            </w:r>
          </w:p>
          <w:p w14:paraId="0B25386B" w14:textId="77777777" w:rsidR="00380449" w:rsidRPr="002D76CC" w:rsidRDefault="00380449" w:rsidP="00F0602E"/>
        </w:tc>
        <w:tc>
          <w:tcPr>
            <w:tcW w:w="709" w:type="dxa"/>
            <w:tcBorders>
              <w:top w:val="single" w:sz="4" w:space="0" w:color="000000"/>
              <w:left w:val="single" w:sz="4" w:space="0" w:color="000000"/>
              <w:bottom w:val="single" w:sz="4" w:space="0" w:color="000000"/>
              <w:right w:val="single" w:sz="4" w:space="0" w:color="auto"/>
            </w:tcBorders>
          </w:tcPr>
          <w:p w14:paraId="2DF21C4A" w14:textId="77777777" w:rsidR="00380449" w:rsidRPr="002D76CC" w:rsidRDefault="00380449" w:rsidP="00380449">
            <w:pPr>
              <w:jc w:val="center"/>
            </w:pPr>
          </w:p>
          <w:p w14:paraId="3C341E4C" w14:textId="77777777" w:rsidR="00380449" w:rsidRPr="002D76CC" w:rsidRDefault="00380449" w:rsidP="00380449">
            <w:pPr>
              <w:jc w:val="center"/>
            </w:pPr>
            <w:r>
              <w:t>12</w:t>
            </w:r>
          </w:p>
        </w:tc>
        <w:tc>
          <w:tcPr>
            <w:tcW w:w="8505" w:type="dxa"/>
            <w:tcBorders>
              <w:top w:val="single" w:sz="4" w:space="0" w:color="000000"/>
              <w:left w:val="single" w:sz="4" w:space="0" w:color="auto"/>
              <w:bottom w:val="single" w:sz="4" w:space="0" w:color="000000"/>
              <w:right w:val="single" w:sz="4" w:space="0" w:color="000000"/>
            </w:tcBorders>
          </w:tcPr>
          <w:p w14:paraId="367B142A" w14:textId="77777777" w:rsidR="00380449" w:rsidRPr="002D76CC" w:rsidRDefault="00380449" w:rsidP="00F0602E">
            <w:r w:rsidRPr="002D76CC">
              <w:t>Телефонный этикет</w:t>
            </w:r>
          </w:p>
          <w:p w14:paraId="2AC15ED5" w14:textId="77777777" w:rsidR="00380449" w:rsidRPr="002D76CC" w:rsidRDefault="00380449" w:rsidP="00F0602E">
            <w:r w:rsidRPr="002D76CC">
              <w:t>Как представиться по телефону?</w:t>
            </w:r>
          </w:p>
          <w:p w14:paraId="575FE778" w14:textId="77777777" w:rsidR="00380449" w:rsidRPr="002D76CC" w:rsidRDefault="00380449" w:rsidP="00F0602E">
            <w:r w:rsidRPr="002D76CC">
              <w:t>Как позвать к телефону?</w:t>
            </w:r>
          </w:p>
          <w:p w14:paraId="153FDB7C" w14:textId="77777777" w:rsidR="00380449" w:rsidRPr="002D76CC" w:rsidRDefault="00380449" w:rsidP="00F0602E">
            <w:r w:rsidRPr="002D76CC">
              <w:t>Как сообщить, уточнить информацию?</w:t>
            </w:r>
          </w:p>
        </w:tc>
        <w:tc>
          <w:tcPr>
            <w:tcW w:w="992" w:type="dxa"/>
            <w:tcBorders>
              <w:top w:val="single" w:sz="4" w:space="0" w:color="000000"/>
              <w:left w:val="single" w:sz="4" w:space="0" w:color="000000"/>
              <w:bottom w:val="single" w:sz="4" w:space="0" w:color="000000"/>
              <w:right w:val="single" w:sz="4" w:space="0" w:color="000000"/>
            </w:tcBorders>
            <w:hideMark/>
          </w:tcPr>
          <w:p w14:paraId="4DD3E54F" w14:textId="77777777" w:rsidR="00380449" w:rsidRPr="002D76CC" w:rsidRDefault="00380449" w:rsidP="00F0602E">
            <w:pPr>
              <w:jc w:val="center"/>
            </w:pPr>
            <w:r>
              <w:t>2</w:t>
            </w:r>
          </w:p>
        </w:tc>
        <w:tc>
          <w:tcPr>
            <w:tcW w:w="1637" w:type="dxa"/>
            <w:vMerge w:val="restart"/>
            <w:tcBorders>
              <w:top w:val="single" w:sz="4" w:space="0" w:color="000000"/>
              <w:left w:val="single" w:sz="4" w:space="0" w:color="000000"/>
              <w:right w:val="single" w:sz="4" w:space="0" w:color="000000"/>
            </w:tcBorders>
            <w:hideMark/>
          </w:tcPr>
          <w:p w14:paraId="5510E98E" w14:textId="77777777" w:rsidR="00380449" w:rsidRPr="002D76CC" w:rsidRDefault="00380449" w:rsidP="00F0602E">
            <w:pPr>
              <w:jc w:val="center"/>
            </w:pPr>
            <w:r w:rsidRPr="002D76CC">
              <w:rPr>
                <w:bCs/>
              </w:rPr>
              <w:t>ОК 0</w:t>
            </w:r>
            <w:r>
              <w:rPr>
                <w:bCs/>
              </w:rPr>
              <w:t>1</w:t>
            </w:r>
            <w:r w:rsidRPr="002D76CC">
              <w:rPr>
                <w:bCs/>
              </w:rPr>
              <w:t xml:space="preserve">, ОК </w:t>
            </w:r>
            <w:proofErr w:type="gramStart"/>
            <w:r w:rsidRPr="002D76CC">
              <w:rPr>
                <w:bCs/>
              </w:rPr>
              <w:t>0</w:t>
            </w:r>
            <w:r>
              <w:rPr>
                <w:bCs/>
              </w:rPr>
              <w:t>4</w:t>
            </w:r>
            <w:r w:rsidRPr="002D76CC">
              <w:rPr>
                <w:bCs/>
              </w:rPr>
              <w:t>,</w:t>
            </w:r>
            <w:r>
              <w:rPr>
                <w:rFonts w:eastAsia="Calibri"/>
                <w:bCs/>
              </w:rPr>
              <w:t>ОК</w:t>
            </w:r>
            <w:proofErr w:type="gramEnd"/>
            <w:r>
              <w:rPr>
                <w:rFonts w:eastAsia="Calibri"/>
                <w:bCs/>
              </w:rPr>
              <w:t xml:space="preserve"> 05, </w:t>
            </w:r>
            <w:r w:rsidRPr="002D76CC">
              <w:rPr>
                <w:rFonts w:eastAsia="Calibri"/>
                <w:bCs/>
              </w:rPr>
              <w:t xml:space="preserve">ОК </w:t>
            </w:r>
            <w:r>
              <w:rPr>
                <w:rFonts w:eastAsia="Calibri"/>
                <w:bCs/>
              </w:rPr>
              <w:t>09</w:t>
            </w:r>
          </w:p>
        </w:tc>
      </w:tr>
      <w:tr w:rsidR="00380449" w:rsidRPr="002D76CC" w14:paraId="59D48AAA" w14:textId="77777777" w:rsidTr="00297481">
        <w:tc>
          <w:tcPr>
            <w:tcW w:w="2943" w:type="dxa"/>
            <w:vMerge/>
            <w:tcBorders>
              <w:left w:val="single" w:sz="4" w:space="0" w:color="000000"/>
              <w:bottom w:val="single" w:sz="4" w:space="0" w:color="000000"/>
              <w:right w:val="single" w:sz="4" w:space="0" w:color="000000"/>
            </w:tcBorders>
            <w:hideMark/>
          </w:tcPr>
          <w:p w14:paraId="25FCC687" w14:textId="77777777" w:rsidR="00380449" w:rsidRPr="002D76CC" w:rsidRDefault="00380449" w:rsidP="00F0602E"/>
        </w:tc>
        <w:tc>
          <w:tcPr>
            <w:tcW w:w="709" w:type="dxa"/>
            <w:tcBorders>
              <w:top w:val="single" w:sz="4" w:space="0" w:color="000000"/>
              <w:left w:val="single" w:sz="4" w:space="0" w:color="000000"/>
              <w:bottom w:val="single" w:sz="4" w:space="0" w:color="000000"/>
              <w:right w:val="single" w:sz="4" w:space="0" w:color="auto"/>
            </w:tcBorders>
          </w:tcPr>
          <w:p w14:paraId="6D58F8FD" w14:textId="77777777" w:rsidR="00380449" w:rsidRPr="002D76CC" w:rsidRDefault="00380449" w:rsidP="00380449">
            <w:pPr>
              <w:jc w:val="center"/>
            </w:pPr>
            <w:r>
              <w:t>1</w:t>
            </w:r>
            <w:r w:rsidRPr="002D76CC">
              <w:t>3</w:t>
            </w:r>
          </w:p>
        </w:tc>
        <w:tc>
          <w:tcPr>
            <w:tcW w:w="8505" w:type="dxa"/>
            <w:tcBorders>
              <w:top w:val="single" w:sz="4" w:space="0" w:color="000000"/>
              <w:left w:val="single" w:sz="4" w:space="0" w:color="auto"/>
              <w:bottom w:val="single" w:sz="4" w:space="0" w:color="000000"/>
              <w:right w:val="single" w:sz="4" w:space="0" w:color="000000"/>
            </w:tcBorders>
          </w:tcPr>
          <w:p w14:paraId="0954FAD9" w14:textId="77777777" w:rsidR="00380449" w:rsidRPr="002D76CC" w:rsidRDefault="00380449" w:rsidP="00F0602E">
            <w:r w:rsidRPr="002D76CC">
              <w:t xml:space="preserve">Телефонный </w:t>
            </w:r>
            <w:proofErr w:type="gramStart"/>
            <w:r w:rsidRPr="002D76CC">
              <w:t>этикет Как</w:t>
            </w:r>
            <w:proofErr w:type="gramEnd"/>
            <w:r w:rsidRPr="002D76CC">
              <w:t xml:space="preserve"> заказать (товар, услугу)?</w:t>
            </w:r>
          </w:p>
          <w:p w14:paraId="1C2810E7" w14:textId="77777777" w:rsidR="00380449" w:rsidRPr="002D76CC" w:rsidRDefault="00380449" w:rsidP="00F0602E">
            <w:r w:rsidRPr="002D76CC">
              <w:t>Как договориться о встрече с работодателем?</w:t>
            </w:r>
          </w:p>
          <w:p w14:paraId="481D3EFD" w14:textId="77777777" w:rsidR="00380449" w:rsidRPr="002D76CC" w:rsidRDefault="00380449" w:rsidP="00F0602E">
            <w:r w:rsidRPr="002D76CC">
              <w:t>Как закончить разговор?</w:t>
            </w:r>
          </w:p>
        </w:tc>
        <w:tc>
          <w:tcPr>
            <w:tcW w:w="992" w:type="dxa"/>
            <w:tcBorders>
              <w:top w:val="single" w:sz="4" w:space="0" w:color="000000"/>
              <w:left w:val="single" w:sz="4" w:space="0" w:color="000000"/>
              <w:bottom w:val="single" w:sz="4" w:space="0" w:color="000000"/>
              <w:right w:val="single" w:sz="4" w:space="0" w:color="000000"/>
            </w:tcBorders>
            <w:hideMark/>
          </w:tcPr>
          <w:p w14:paraId="25065E48" w14:textId="77777777" w:rsidR="00380449" w:rsidRPr="002D76CC" w:rsidRDefault="00380449" w:rsidP="00F0602E">
            <w:pPr>
              <w:jc w:val="center"/>
            </w:pPr>
            <w:r>
              <w:t>2</w:t>
            </w:r>
          </w:p>
        </w:tc>
        <w:tc>
          <w:tcPr>
            <w:tcW w:w="1637" w:type="dxa"/>
            <w:vMerge/>
            <w:tcBorders>
              <w:left w:val="single" w:sz="4" w:space="0" w:color="000000"/>
              <w:bottom w:val="single" w:sz="4" w:space="0" w:color="000000"/>
              <w:right w:val="single" w:sz="4" w:space="0" w:color="000000"/>
            </w:tcBorders>
            <w:hideMark/>
          </w:tcPr>
          <w:p w14:paraId="005BB8FE" w14:textId="77777777" w:rsidR="00380449" w:rsidRPr="002D76CC" w:rsidRDefault="00380449" w:rsidP="00F0602E">
            <w:pPr>
              <w:jc w:val="center"/>
            </w:pPr>
          </w:p>
        </w:tc>
      </w:tr>
      <w:tr w:rsidR="00380449" w:rsidRPr="002D76CC" w14:paraId="52BE2BED" w14:textId="77777777" w:rsidTr="008041BC">
        <w:tc>
          <w:tcPr>
            <w:tcW w:w="2943" w:type="dxa"/>
            <w:vMerge w:val="restart"/>
            <w:tcBorders>
              <w:top w:val="single" w:sz="4" w:space="0" w:color="000000"/>
              <w:left w:val="single" w:sz="4" w:space="0" w:color="000000"/>
              <w:right w:val="single" w:sz="4" w:space="0" w:color="000000"/>
            </w:tcBorders>
            <w:hideMark/>
          </w:tcPr>
          <w:p w14:paraId="49D883E9" w14:textId="77777777" w:rsidR="00380449" w:rsidRPr="002D76CC" w:rsidRDefault="00380449" w:rsidP="00F0602E">
            <w:r w:rsidRPr="002D76CC">
              <w:t>Тема 2.</w:t>
            </w:r>
            <w:r>
              <w:t>4</w:t>
            </w:r>
            <w:r w:rsidRPr="002D76CC">
              <w:t>. Трудоустройство</w:t>
            </w:r>
          </w:p>
        </w:tc>
        <w:tc>
          <w:tcPr>
            <w:tcW w:w="709" w:type="dxa"/>
            <w:tcBorders>
              <w:top w:val="single" w:sz="4" w:space="0" w:color="000000"/>
              <w:left w:val="single" w:sz="4" w:space="0" w:color="000000"/>
              <w:bottom w:val="single" w:sz="4" w:space="0" w:color="000000"/>
              <w:right w:val="single" w:sz="4" w:space="0" w:color="auto"/>
            </w:tcBorders>
          </w:tcPr>
          <w:p w14:paraId="124955F1" w14:textId="77777777" w:rsidR="00380449" w:rsidRPr="002D76CC" w:rsidRDefault="00380449" w:rsidP="00380449">
            <w:pPr>
              <w:jc w:val="center"/>
            </w:pPr>
            <w:r>
              <w:t>1</w:t>
            </w:r>
            <w:r w:rsidRPr="002D76CC">
              <w:t>4</w:t>
            </w:r>
          </w:p>
        </w:tc>
        <w:tc>
          <w:tcPr>
            <w:tcW w:w="8505" w:type="dxa"/>
            <w:tcBorders>
              <w:top w:val="single" w:sz="4" w:space="0" w:color="000000"/>
              <w:left w:val="single" w:sz="4" w:space="0" w:color="auto"/>
              <w:bottom w:val="single" w:sz="4" w:space="0" w:color="000000"/>
              <w:right w:val="single" w:sz="4" w:space="0" w:color="000000"/>
            </w:tcBorders>
          </w:tcPr>
          <w:p w14:paraId="2272BF4A" w14:textId="77777777" w:rsidR="00380449" w:rsidRPr="002D76CC" w:rsidRDefault="00380449" w:rsidP="00F0602E">
            <w:r w:rsidRPr="002D76CC">
              <w:t>Как представиться работодателю?</w:t>
            </w:r>
          </w:p>
          <w:p w14:paraId="27215153" w14:textId="77777777" w:rsidR="00380449" w:rsidRPr="002D76CC" w:rsidRDefault="00380449" w:rsidP="00F0602E">
            <w:r w:rsidRPr="002D76CC">
              <w:t>Качества соискателя на должность в банке.</w:t>
            </w:r>
          </w:p>
          <w:p w14:paraId="4439B604" w14:textId="77777777" w:rsidR="00380449" w:rsidRPr="002D76CC" w:rsidRDefault="00380449" w:rsidP="00F0602E">
            <w:r w:rsidRPr="002D76CC">
              <w:t>Как написать резюме?  Правила составления резюме.</w:t>
            </w:r>
          </w:p>
        </w:tc>
        <w:tc>
          <w:tcPr>
            <w:tcW w:w="992" w:type="dxa"/>
            <w:tcBorders>
              <w:top w:val="single" w:sz="4" w:space="0" w:color="000000"/>
              <w:left w:val="single" w:sz="4" w:space="0" w:color="000000"/>
              <w:bottom w:val="single" w:sz="4" w:space="0" w:color="000000"/>
              <w:right w:val="single" w:sz="4" w:space="0" w:color="000000"/>
            </w:tcBorders>
            <w:hideMark/>
          </w:tcPr>
          <w:p w14:paraId="7508A1A0" w14:textId="77777777" w:rsidR="00380449" w:rsidRPr="002D76CC" w:rsidRDefault="00380449" w:rsidP="00F0602E">
            <w:pPr>
              <w:jc w:val="center"/>
            </w:pPr>
            <w:r w:rsidRPr="002D76CC">
              <w:t>2</w:t>
            </w:r>
          </w:p>
        </w:tc>
        <w:tc>
          <w:tcPr>
            <w:tcW w:w="1637" w:type="dxa"/>
            <w:vMerge w:val="restart"/>
            <w:tcBorders>
              <w:top w:val="single" w:sz="4" w:space="0" w:color="000000"/>
              <w:left w:val="single" w:sz="4" w:space="0" w:color="000000"/>
              <w:right w:val="single" w:sz="4" w:space="0" w:color="000000"/>
            </w:tcBorders>
            <w:hideMark/>
          </w:tcPr>
          <w:p w14:paraId="672D5FB9" w14:textId="77777777" w:rsidR="00380449" w:rsidRPr="002D76CC" w:rsidRDefault="00380449" w:rsidP="00F0602E">
            <w:pPr>
              <w:jc w:val="center"/>
            </w:pPr>
            <w:r w:rsidRPr="002D76CC">
              <w:rPr>
                <w:bCs/>
              </w:rPr>
              <w:t xml:space="preserve">ОК </w:t>
            </w:r>
            <w:r>
              <w:rPr>
                <w:bCs/>
              </w:rPr>
              <w:t>01, ОК</w:t>
            </w:r>
            <w:r w:rsidRPr="002D76CC">
              <w:rPr>
                <w:bCs/>
              </w:rPr>
              <w:t>04, ОК 09</w:t>
            </w:r>
          </w:p>
        </w:tc>
      </w:tr>
      <w:tr w:rsidR="00380449" w:rsidRPr="002D76CC" w14:paraId="1A36FC64" w14:textId="77777777" w:rsidTr="008041BC">
        <w:tc>
          <w:tcPr>
            <w:tcW w:w="2943" w:type="dxa"/>
            <w:vMerge/>
            <w:tcBorders>
              <w:left w:val="single" w:sz="4" w:space="0" w:color="000000"/>
              <w:right w:val="single" w:sz="4" w:space="0" w:color="000000"/>
            </w:tcBorders>
            <w:hideMark/>
          </w:tcPr>
          <w:p w14:paraId="64A7F644" w14:textId="77777777" w:rsidR="00380449" w:rsidRPr="002D76CC" w:rsidRDefault="00380449" w:rsidP="00F0602E"/>
        </w:tc>
        <w:tc>
          <w:tcPr>
            <w:tcW w:w="709" w:type="dxa"/>
            <w:tcBorders>
              <w:top w:val="single" w:sz="4" w:space="0" w:color="000000"/>
              <w:left w:val="single" w:sz="4" w:space="0" w:color="000000"/>
              <w:bottom w:val="single" w:sz="4" w:space="0" w:color="000000"/>
              <w:right w:val="single" w:sz="4" w:space="0" w:color="auto"/>
            </w:tcBorders>
          </w:tcPr>
          <w:p w14:paraId="1A9F805F" w14:textId="77777777" w:rsidR="00380449" w:rsidRPr="00380449" w:rsidRDefault="00380449" w:rsidP="00F0602E">
            <w:pPr>
              <w:jc w:val="center"/>
              <w:rPr>
                <w:b/>
                <w:bCs/>
                <w:color w:val="C0504D" w:themeColor="accent2"/>
              </w:rPr>
            </w:pPr>
            <w:r w:rsidRPr="00380449">
              <w:rPr>
                <w:b/>
                <w:bCs/>
                <w:color w:val="C0504D" w:themeColor="accent2"/>
              </w:rPr>
              <w:t>15</w:t>
            </w:r>
          </w:p>
        </w:tc>
        <w:tc>
          <w:tcPr>
            <w:tcW w:w="8505" w:type="dxa"/>
            <w:tcBorders>
              <w:top w:val="single" w:sz="4" w:space="0" w:color="000000"/>
              <w:left w:val="single" w:sz="4" w:space="0" w:color="auto"/>
              <w:bottom w:val="single" w:sz="4" w:space="0" w:color="000000"/>
              <w:right w:val="single" w:sz="4" w:space="0" w:color="000000"/>
            </w:tcBorders>
          </w:tcPr>
          <w:p w14:paraId="740C850A" w14:textId="77777777" w:rsidR="00380449" w:rsidRPr="00380449" w:rsidRDefault="00380449" w:rsidP="00F0602E">
            <w:pPr>
              <w:rPr>
                <w:b/>
                <w:bCs/>
                <w:color w:val="C0504D" w:themeColor="accent2"/>
                <w:u w:val="single"/>
              </w:rPr>
            </w:pPr>
            <w:r w:rsidRPr="00380449">
              <w:rPr>
                <w:b/>
                <w:bCs/>
                <w:color w:val="C0504D" w:themeColor="accent2"/>
                <w:u w:val="single"/>
              </w:rPr>
              <w:t>Самостоятельная работа:</w:t>
            </w:r>
            <w:r w:rsidRPr="00380449">
              <w:rPr>
                <w:b/>
                <w:bCs/>
                <w:color w:val="C0504D" w:themeColor="accent2"/>
              </w:rPr>
              <w:t xml:space="preserve"> Написание резюме по образцу.</w:t>
            </w:r>
          </w:p>
        </w:tc>
        <w:tc>
          <w:tcPr>
            <w:tcW w:w="992" w:type="dxa"/>
            <w:tcBorders>
              <w:top w:val="single" w:sz="4" w:space="0" w:color="000000"/>
              <w:left w:val="single" w:sz="4" w:space="0" w:color="000000"/>
              <w:bottom w:val="single" w:sz="4" w:space="0" w:color="000000"/>
              <w:right w:val="single" w:sz="4" w:space="0" w:color="000000"/>
            </w:tcBorders>
            <w:hideMark/>
          </w:tcPr>
          <w:p w14:paraId="1F58CA3E" w14:textId="77777777" w:rsidR="00380449" w:rsidRPr="00380449" w:rsidRDefault="00380449" w:rsidP="00F0602E">
            <w:pPr>
              <w:jc w:val="center"/>
              <w:rPr>
                <w:b/>
                <w:bCs/>
                <w:color w:val="C0504D" w:themeColor="accent2"/>
              </w:rPr>
            </w:pPr>
            <w:r w:rsidRPr="00380449">
              <w:rPr>
                <w:b/>
                <w:bCs/>
                <w:color w:val="C0504D" w:themeColor="accent2"/>
              </w:rPr>
              <w:t>2</w:t>
            </w:r>
          </w:p>
        </w:tc>
        <w:tc>
          <w:tcPr>
            <w:tcW w:w="1637" w:type="dxa"/>
            <w:vMerge/>
            <w:tcBorders>
              <w:left w:val="single" w:sz="4" w:space="0" w:color="000000"/>
              <w:right w:val="single" w:sz="4" w:space="0" w:color="000000"/>
            </w:tcBorders>
            <w:hideMark/>
          </w:tcPr>
          <w:p w14:paraId="2C537EDF" w14:textId="77777777" w:rsidR="00380449" w:rsidRPr="002D76CC" w:rsidRDefault="00380449" w:rsidP="00F0602E">
            <w:pPr>
              <w:jc w:val="center"/>
            </w:pPr>
          </w:p>
        </w:tc>
      </w:tr>
      <w:tr w:rsidR="00380449" w:rsidRPr="002D76CC" w14:paraId="04A159BA" w14:textId="77777777" w:rsidTr="00380449">
        <w:trPr>
          <w:trHeight w:val="351"/>
        </w:trPr>
        <w:tc>
          <w:tcPr>
            <w:tcW w:w="2943" w:type="dxa"/>
            <w:vMerge/>
            <w:tcBorders>
              <w:left w:val="single" w:sz="4" w:space="0" w:color="000000"/>
              <w:bottom w:val="single" w:sz="4" w:space="0" w:color="000000"/>
              <w:right w:val="single" w:sz="4" w:space="0" w:color="000000"/>
            </w:tcBorders>
            <w:hideMark/>
          </w:tcPr>
          <w:p w14:paraId="4A7D57D4" w14:textId="77777777" w:rsidR="00380449" w:rsidRPr="002D76CC" w:rsidRDefault="00380449" w:rsidP="00F0602E"/>
        </w:tc>
        <w:tc>
          <w:tcPr>
            <w:tcW w:w="709" w:type="dxa"/>
            <w:tcBorders>
              <w:top w:val="single" w:sz="4" w:space="0" w:color="000000"/>
              <w:left w:val="single" w:sz="4" w:space="0" w:color="000000"/>
              <w:bottom w:val="single" w:sz="4" w:space="0" w:color="000000"/>
              <w:right w:val="single" w:sz="4" w:space="0" w:color="auto"/>
            </w:tcBorders>
          </w:tcPr>
          <w:p w14:paraId="459F2F24" w14:textId="77777777" w:rsidR="00380449" w:rsidRPr="00380449" w:rsidRDefault="00380449" w:rsidP="00380449">
            <w:pPr>
              <w:jc w:val="center"/>
              <w:rPr>
                <w:b/>
                <w:bCs/>
                <w:color w:val="C0504D" w:themeColor="accent2"/>
              </w:rPr>
            </w:pPr>
            <w:r w:rsidRPr="00380449">
              <w:rPr>
                <w:b/>
                <w:bCs/>
                <w:color w:val="C0504D" w:themeColor="accent2"/>
              </w:rPr>
              <w:t>16</w:t>
            </w:r>
          </w:p>
        </w:tc>
        <w:tc>
          <w:tcPr>
            <w:tcW w:w="8505" w:type="dxa"/>
            <w:tcBorders>
              <w:top w:val="single" w:sz="4" w:space="0" w:color="000000"/>
              <w:left w:val="single" w:sz="4" w:space="0" w:color="auto"/>
              <w:bottom w:val="single" w:sz="4" w:space="0" w:color="000000"/>
              <w:right w:val="single" w:sz="4" w:space="0" w:color="000000"/>
            </w:tcBorders>
          </w:tcPr>
          <w:p w14:paraId="06E04ABA" w14:textId="77777777" w:rsidR="00380449" w:rsidRPr="00380449" w:rsidRDefault="00380449" w:rsidP="00F0602E">
            <w:pPr>
              <w:rPr>
                <w:b/>
                <w:bCs/>
                <w:color w:val="C0504D" w:themeColor="accent2"/>
                <w:u w:val="single"/>
              </w:rPr>
            </w:pPr>
            <w:r w:rsidRPr="00380449">
              <w:rPr>
                <w:b/>
                <w:bCs/>
                <w:color w:val="C0504D" w:themeColor="accent2"/>
                <w:u w:val="single"/>
              </w:rPr>
              <w:t>Самостоятельная работа:</w:t>
            </w:r>
            <w:r w:rsidRPr="00380449">
              <w:rPr>
                <w:b/>
                <w:bCs/>
                <w:color w:val="C0504D" w:themeColor="accent2"/>
              </w:rPr>
              <w:t xml:space="preserve"> Презентация: Потенциальные работодатели</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59F8275" w14:textId="77777777" w:rsidR="00380449" w:rsidRPr="00380449" w:rsidRDefault="00380449" w:rsidP="00F0602E">
            <w:pPr>
              <w:jc w:val="center"/>
              <w:rPr>
                <w:b/>
                <w:bCs/>
                <w:color w:val="C0504D" w:themeColor="accent2"/>
              </w:rPr>
            </w:pPr>
            <w:r w:rsidRPr="00380449">
              <w:rPr>
                <w:b/>
                <w:bCs/>
                <w:color w:val="C0504D" w:themeColor="accent2"/>
              </w:rPr>
              <w:t>2</w:t>
            </w:r>
          </w:p>
        </w:tc>
        <w:tc>
          <w:tcPr>
            <w:tcW w:w="1637" w:type="dxa"/>
            <w:vMerge/>
            <w:tcBorders>
              <w:left w:val="single" w:sz="4" w:space="0" w:color="000000"/>
              <w:bottom w:val="single" w:sz="4" w:space="0" w:color="000000"/>
              <w:right w:val="single" w:sz="4" w:space="0" w:color="000000"/>
            </w:tcBorders>
            <w:hideMark/>
          </w:tcPr>
          <w:p w14:paraId="335CA7E2" w14:textId="77777777" w:rsidR="00380449" w:rsidRPr="002D76CC" w:rsidRDefault="00380449" w:rsidP="00F0602E">
            <w:pPr>
              <w:jc w:val="center"/>
            </w:pPr>
          </w:p>
        </w:tc>
      </w:tr>
      <w:tr w:rsidR="00380449" w:rsidRPr="002D76CC" w14:paraId="10362EC9" w14:textId="77777777" w:rsidTr="00380449">
        <w:tc>
          <w:tcPr>
            <w:tcW w:w="2943" w:type="dxa"/>
            <w:tcBorders>
              <w:top w:val="single" w:sz="4" w:space="0" w:color="000000"/>
              <w:left w:val="single" w:sz="4" w:space="0" w:color="000000"/>
              <w:bottom w:val="single" w:sz="4" w:space="0" w:color="000000"/>
              <w:right w:val="single" w:sz="4" w:space="0" w:color="000000"/>
            </w:tcBorders>
            <w:hideMark/>
          </w:tcPr>
          <w:p w14:paraId="3CFBF921" w14:textId="77777777" w:rsidR="00380449" w:rsidRPr="002D76CC" w:rsidRDefault="00380449" w:rsidP="00F0602E"/>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14:paraId="2991488C" w14:textId="77777777" w:rsidR="00380449" w:rsidRPr="002D76CC" w:rsidRDefault="00380449" w:rsidP="00F0602E">
            <w:pPr>
              <w:jc w:val="center"/>
            </w:pPr>
            <w:r>
              <w:rPr>
                <w:b/>
                <w:color w:val="000000" w:themeColor="text1"/>
              </w:rPr>
              <w:t>17</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14:paraId="4598E95E" w14:textId="77777777" w:rsidR="00380449" w:rsidRPr="002D76CC" w:rsidRDefault="00380449" w:rsidP="00F0602E">
            <w:r>
              <w:rPr>
                <w:b/>
                <w:color w:val="000000" w:themeColor="text1"/>
              </w:rPr>
              <w:t>Консультация</w:t>
            </w:r>
          </w:p>
        </w:tc>
        <w:tc>
          <w:tcPr>
            <w:tcW w:w="99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163D9211" w14:textId="77777777" w:rsidR="00380449" w:rsidRPr="009C6CEE" w:rsidRDefault="00380449" w:rsidP="00F0602E">
            <w:pPr>
              <w:jc w:val="center"/>
              <w:rPr>
                <w:b/>
              </w:rPr>
            </w:pPr>
            <w:r>
              <w:rPr>
                <w:b/>
                <w:color w:val="000000" w:themeColor="text1"/>
              </w:rPr>
              <w:t>2</w:t>
            </w:r>
          </w:p>
        </w:tc>
        <w:tc>
          <w:tcPr>
            <w:tcW w:w="1637" w:type="dxa"/>
            <w:tcBorders>
              <w:top w:val="single" w:sz="4" w:space="0" w:color="000000"/>
              <w:left w:val="single" w:sz="4" w:space="0" w:color="000000"/>
              <w:bottom w:val="single" w:sz="4" w:space="0" w:color="000000"/>
              <w:right w:val="single" w:sz="4" w:space="0" w:color="000000"/>
            </w:tcBorders>
            <w:hideMark/>
          </w:tcPr>
          <w:p w14:paraId="531964A0" w14:textId="77777777" w:rsidR="00380449" w:rsidRPr="002D76CC" w:rsidRDefault="00380449" w:rsidP="00F0602E">
            <w:pPr>
              <w:jc w:val="center"/>
            </w:pPr>
          </w:p>
        </w:tc>
      </w:tr>
      <w:tr w:rsidR="00380449" w:rsidRPr="002D76CC" w14:paraId="25B1C7B5" w14:textId="77777777" w:rsidTr="00380449">
        <w:tc>
          <w:tcPr>
            <w:tcW w:w="2943" w:type="dxa"/>
            <w:tcBorders>
              <w:top w:val="single" w:sz="4" w:space="0" w:color="000000"/>
              <w:left w:val="single" w:sz="4" w:space="0" w:color="000000"/>
              <w:bottom w:val="single" w:sz="4" w:space="0" w:color="000000"/>
              <w:right w:val="single" w:sz="4" w:space="0" w:color="000000"/>
            </w:tcBorders>
          </w:tcPr>
          <w:p w14:paraId="09AD94A3" w14:textId="77777777" w:rsidR="00380449" w:rsidRPr="002D76CC" w:rsidRDefault="00380449" w:rsidP="00F0602E"/>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14:paraId="632BECDB" w14:textId="77777777" w:rsidR="00380449" w:rsidRDefault="00380449" w:rsidP="00F0602E">
            <w:pPr>
              <w:jc w:val="center"/>
              <w:rPr>
                <w:b/>
                <w:color w:val="000000" w:themeColor="text1"/>
              </w:rPr>
            </w:pPr>
            <w:r>
              <w:rPr>
                <w:b/>
                <w:color w:val="000000" w:themeColor="text1"/>
              </w:rPr>
              <w:t>18</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14:paraId="272A7DE1" w14:textId="77777777" w:rsidR="00380449" w:rsidRPr="004F26EB" w:rsidRDefault="00380449" w:rsidP="00F0602E">
            <w:pPr>
              <w:rPr>
                <w:b/>
                <w:color w:val="000000" w:themeColor="text1"/>
              </w:rPr>
            </w:pPr>
            <w:r w:rsidRPr="004F26EB">
              <w:rPr>
                <w:b/>
                <w:color w:val="000000" w:themeColor="text1"/>
              </w:rPr>
              <w:t>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242BDEEE" w14:textId="77777777" w:rsidR="00380449" w:rsidRPr="004F26EB" w:rsidRDefault="00380449" w:rsidP="00F0602E">
            <w:pPr>
              <w:jc w:val="center"/>
              <w:rPr>
                <w:b/>
                <w:color w:val="000000" w:themeColor="text1"/>
              </w:rPr>
            </w:pPr>
            <w:r w:rsidRPr="004F26EB">
              <w:rPr>
                <w:b/>
                <w:color w:val="000000" w:themeColor="text1"/>
              </w:rPr>
              <w:t>2</w:t>
            </w:r>
          </w:p>
        </w:tc>
        <w:tc>
          <w:tcPr>
            <w:tcW w:w="1637" w:type="dxa"/>
            <w:tcBorders>
              <w:top w:val="single" w:sz="4" w:space="0" w:color="000000"/>
              <w:left w:val="single" w:sz="4" w:space="0" w:color="000000"/>
              <w:bottom w:val="single" w:sz="4" w:space="0" w:color="000000"/>
              <w:right w:val="single" w:sz="4" w:space="0" w:color="000000"/>
            </w:tcBorders>
          </w:tcPr>
          <w:p w14:paraId="42142129" w14:textId="77777777" w:rsidR="00380449" w:rsidRPr="007A7BF3" w:rsidRDefault="00380449" w:rsidP="00F0602E">
            <w:pPr>
              <w:pStyle w:val="Default"/>
              <w:spacing w:line="360" w:lineRule="auto"/>
              <w:jc w:val="center"/>
            </w:pPr>
            <w:r w:rsidRPr="007A7BF3">
              <w:t>ОК 0</w:t>
            </w:r>
            <w:r>
              <w:t>1</w:t>
            </w:r>
          </w:p>
          <w:p w14:paraId="1948ED6D" w14:textId="77777777" w:rsidR="00380449" w:rsidRPr="007A7BF3" w:rsidRDefault="00380449" w:rsidP="00F0602E">
            <w:pPr>
              <w:pStyle w:val="Default"/>
              <w:spacing w:line="360" w:lineRule="auto"/>
              <w:jc w:val="center"/>
            </w:pPr>
            <w:r w:rsidRPr="007A7BF3">
              <w:t>ОК 04</w:t>
            </w:r>
          </w:p>
          <w:p w14:paraId="1DC925AC" w14:textId="77777777" w:rsidR="00380449" w:rsidRPr="007A7BF3" w:rsidRDefault="00380449" w:rsidP="00F0602E">
            <w:pPr>
              <w:pStyle w:val="Default"/>
              <w:spacing w:line="360" w:lineRule="auto"/>
              <w:jc w:val="center"/>
            </w:pPr>
            <w:r w:rsidRPr="007A7BF3">
              <w:t>ОК 05</w:t>
            </w:r>
          </w:p>
          <w:p w14:paraId="48B6FE5E" w14:textId="77777777" w:rsidR="00380449" w:rsidRPr="007A7BF3" w:rsidRDefault="00380449" w:rsidP="00F0602E">
            <w:pPr>
              <w:pStyle w:val="Default"/>
              <w:spacing w:line="360" w:lineRule="auto"/>
              <w:jc w:val="center"/>
            </w:pPr>
            <w:r w:rsidRPr="007A7BF3">
              <w:t>ОК 09</w:t>
            </w:r>
          </w:p>
          <w:p w14:paraId="2F492F8C" w14:textId="77777777" w:rsidR="00380449" w:rsidRPr="002D76CC" w:rsidRDefault="00380449" w:rsidP="00F0602E">
            <w:pPr>
              <w:jc w:val="center"/>
            </w:pPr>
          </w:p>
        </w:tc>
      </w:tr>
      <w:tr w:rsidR="00380449" w:rsidRPr="002D76CC" w14:paraId="1ED696C6" w14:textId="77777777" w:rsidTr="00380449">
        <w:tc>
          <w:tcPr>
            <w:tcW w:w="2943" w:type="dxa"/>
            <w:tcBorders>
              <w:top w:val="single" w:sz="4" w:space="0" w:color="000000"/>
              <w:left w:val="single" w:sz="4" w:space="0" w:color="000000"/>
              <w:bottom w:val="single" w:sz="4" w:space="0" w:color="000000"/>
              <w:right w:val="single" w:sz="4" w:space="0" w:color="000000"/>
            </w:tcBorders>
            <w:hideMark/>
          </w:tcPr>
          <w:p w14:paraId="304726EC" w14:textId="77777777" w:rsidR="00380449" w:rsidRPr="002D76CC" w:rsidRDefault="00380449" w:rsidP="00F0602E"/>
        </w:tc>
        <w:tc>
          <w:tcPr>
            <w:tcW w:w="709" w:type="dxa"/>
            <w:tcBorders>
              <w:top w:val="single" w:sz="4" w:space="0" w:color="000000"/>
              <w:left w:val="single" w:sz="4" w:space="0" w:color="000000"/>
              <w:bottom w:val="single" w:sz="4" w:space="0" w:color="000000"/>
              <w:right w:val="single" w:sz="4" w:space="0" w:color="auto"/>
            </w:tcBorders>
          </w:tcPr>
          <w:p w14:paraId="34AD001B" w14:textId="77777777" w:rsidR="00380449" w:rsidRPr="004F26EB" w:rsidRDefault="00380449" w:rsidP="00F0602E">
            <w:pPr>
              <w:jc w:val="center"/>
              <w:rPr>
                <w:b/>
                <w:color w:val="000000" w:themeColor="text1"/>
              </w:rPr>
            </w:pPr>
          </w:p>
        </w:tc>
        <w:tc>
          <w:tcPr>
            <w:tcW w:w="8505" w:type="dxa"/>
            <w:tcBorders>
              <w:top w:val="single" w:sz="4" w:space="0" w:color="000000"/>
              <w:left w:val="single" w:sz="4" w:space="0" w:color="auto"/>
              <w:bottom w:val="single" w:sz="4" w:space="0" w:color="000000"/>
              <w:right w:val="single" w:sz="4" w:space="0" w:color="000000"/>
            </w:tcBorders>
          </w:tcPr>
          <w:p w14:paraId="6BE9D383" w14:textId="77777777" w:rsidR="00380449" w:rsidRPr="004F26EB" w:rsidRDefault="00380449" w:rsidP="00380449">
            <w:pPr>
              <w:jc w:val="right"/>
              <w:rPr>
                <w:b/>
                <w:color w:val="000000" w:themeColor="text1"/>
              </w:rPr>
            </w:pPr>
            <w:r w:rsidRPr="002D76CC">
              <w:rPr>
                <w:b/>
              </w:rPr>
              <w:t>Всего</w:t>
            </w:r>
          </w:p>
        </w:tc>
        <w:tc>
          <w:tcPr>
            <w:tcW w:w="992" w:type="dxa"/>
            <w:tcBorders>
              <w:top w:val="single" w:sz="4" w:space="0" w:color="000000"/>
              <w:left w:val="single" w:sz="4" w:space="0" w:color="000000"/>
              <w:bottom w:val="single" w:sz="4" w:space="0" w:color="000000"/>
              <w:right w:val="single" w:sz="4" w:space="0" w:color="000000"/>
            </w:tcBorders>
            <w:hideMark/>
          </w:tcPr>
          <w:p w14:paraId="04644247" w14:textId="77777777" w:rsidR="00380449" w:rsidRPr="004F26EB" w:rsidRDefault="00380449" w:rsidP="00F0602E">
            <w:pPr>
              <w:jc w:val="center"/>
              <w:rPr>
                <w:b/>
                <w:color w:val="000000" w:themeColor="text1"/>
              </w:rPr>
            </w:pPr>
            <w:r>
              <w:rPr>
                <w:b/>
              </w:rPr>
              <w:t>96</w:t>
            </w:r>
          </w:p>
        </w:tc>
        <w:tc>
          <w:tcPr>
            <w:tcW w:w="1637" w:type="dxa"/>
            <w:tcBorders>
              <w:top w:val="single" w:sz="4" w:space="0" w:color="000000"/>
              <w:left w:val="single" w:sz="4" w:space="0" w:color="000000"/>
              <w:bottom w:val="single" w:sz="4" w:space="0" w:color="000000"/>
              <w:right w:val="single" w:sz="4" w:space="0" w:color="000000"/>
            </w:tcBorders>
            <w:hideMark/>
          </w:tcPr>
          <w:p w14:paraId="154F50AC" w14:textId="77777777" w:rsidR="00380449" w:rsidRPr="002D76CC" w:rsidRDefault="00380449" w:rsidP="00F0602E">
            <w:pPr>
              <w:jc w:val="center"/>
            </w:pPr>
          </w:p>
        </w:tc>
      </w:tr>
      <w:tr w:rsidR="00380449" w:rsidRPr="002D76CC" w14:paraId="6A8E7B6C" w14:textId="77777777" w:rsidTr="00380449">
        <w:tc>
          <w:tcPr>
            <w:tcW w:w="2943" w:type="dxa"/>
            <w:tcBorders>
              <w:top w:val="single" w:sz="4" w:space="0" w:color="000000"/>
              <w:left w:val="single" w:sz="4" w:space="0" w:color="000000"/>
              <w:bottom w:val="single" w:sz="4" w:space="0" w:color="000000"/>
              <w:right w:val="single" w:sz="4" w:space="0" w:color="000000"/>
            </w:tcBorders>
          </w:tcPr>
          <w:p w14:paraId="2962FDED" w14:textId="77777777" w:rsidR="00380449" w:rsidRPr="002D76CC" w:rsidRDefault="00380449" w:rsidP="00F0602E"/>
        </w:tc>
        <w:tc>
          <w:tcPr>
            <w:tcW w:w="709" w:type="dxa"/>
            <w:tcBorders>
              <w:top w:val="single" w:sz="4" w:space="0" w:color="000000"/>
              <w:left w:val="single" w:sz="4" w:space="0" w:color="000000"/>
              <w:bottom w:val="single" w:sz="4" w:space="0" w:color="000000"/>
              <w:right w:val="single" w:sz="4" w:space="0" w:color="auto"/>
            </w:tcBorders>
          </w:tcPr>
          <w:p w14:paraId="55B43853" w14:textId="77777777" w:rsidR="00380449" w:rsidRPr="002D76CC" w:rsidRDefault="00380449" w:rsidP="00F0602E">
            <w:pPr>
              <w:rPr>
                <w:b/>
              </w:rPr>
            </w:pPr>
          </w:p>
        </w:tc>
        <w:tc>
          <w:tcPr>
            <w:tcW w:w="8505" w:type="dxa"/>
            <w:tcBorders>
              <w:top w:val="single" w:sz="4" w:space="0" w:color="000000"/>
              <w:left w:val="single" w:sz="4" w:space="0" w:color="auto"/>
              <w:bottom w:val="single" w:sz="4" w:space="0" w:color="000000"/>
              <w:right w:val="single" w:sz="4" w:space="0" w:color="000000"/>
            </w:tcBorders>
          </w:tcPr>
          <w:p w14:paraId="7DE1B013" w14:textId="77777777" w:rsidR="00380449" w:rsidRPr="002D76CC" w:rsidRDefault="00380449" w:rsidP="00F0602E">
            <w:pPr>
              <w:rPr>
                <w:b/>
              </w:rPr>
            </w:pPr>
          </w:p>
        </w:tc>
        <w:tc>
          <w:tcPr>
            <w:tcW w:w="992" w:type="dxa"/>
            <w:tcBorders>
              <w:top w:val="single" w:sz="4" w:space="0" w:color="000000"/>
              <w:left w:val="single" w:sz="4" w:space="0" w:color="000000"/>
              <w:bottom w:val="single" w:sz="4" w:space="0" w:color="000000"/>
              <w:right w:val="single" w:sz="4" w:space="0" w:color="000000"/>
            </w:tcBorders>
          </w:tcPr>
          <w:p w14:paraId="562CC6A2" w14:textId="77777777" w:rsidR="00380449" w:rsidRPr="002D76CC" w:rsidRDefault="00380449" w:rsidP="00F0602E">
            <w:pPr>
              <w:jc w:val="center"/>
              <w:rPr>
                <w:b/>
              </w:rPr>
            </w:pPr>
          </w:p>
        </w:tc>
        <w:tc>
          <w:tcPr>
            <w:tcW w:w="1637" w:type="dxa"/>
            <w:tcBorders>
              <w:top w:val="single" w:sz="4" w:space="0" w:color="000000"/>
              <w:left w:val="single" w:sz="4" w:space="0" w:color="000000"/>
              <w:bottom w:val="single" w:sz="4" w:space="0" w:color="000000"/>
              <w:right w:val="single" w:sz="4" w:space="0" w:color="000000"/>
            </w:tcBorders>
          </w:tcPr>
          <w:p w14:paraId="0ECD06E7" w14:textId="77777777" w:rsidR="00380449" w:rsidRPr="002D76CC" w:rsidRDefault="00380449" w:rsidP="00F0602E">
            <w:pPr>
              <w:jc w:val="center"/>
            </w:pPr>
          </w:p>
        </w:tc>
      </w:tr>
    </w:tbl>
    <w:p w14:paraId="7721BE37" w14:textId="77777777" w:rsidR="004D288B" w:rsidRPr="002D76CC" w:rsidRDefault="004D288B" w:rsidP="002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en-US"/>
        </w:rPr>
      </w:pPr>
    </w:p>
    <w:p w14:paraId="648B37F8" w14:textId="77777777" w:rsidR="004D288B" w:rsidRPr="00747563" w:rsidRDefault="004D288B" w:rsidP="004D28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Cs/>
          <w:i/>
        </w:rPr>
        <w:sectPr w:rsidR="004D288B" w:rsidRPr="00747563" w:rsidSect="00F3547B">
          <w:footerReference w:type="even" r:id="rId9"/>
          <w:footerReference w:type="default" r:id="rId10"/>
          <w:pgSz w:w="16838" w:h="11906" w:orient="landscape"/>
          <w:pgMar w:top="426" w:right="1134" w:bottom="426" w:left="1134" w:header="709" w:footer="709" w:gutter="0"/>
          <w:cols w:space="708"/>
          <w:docGrid w:linePitch="360"/>
        </w:sectPr>
      </w:pPr>
    </w:p>
    <w:p w14:paraId="4BEF05D3" w14:textId="77777777" w:rsidR="002D76CC" w:rsidRPr="00747563" w:rsidRDefault="002D76CC" w:rsidP="002D76CC">
      <w:pPr>
        <w:spacing w:line="360" w:lineRule="auto"/>
        <w:jc w:val="center"/>
        <w:rPr>
          <w:b/>
          <w:bCs/>
        </w:rPr>
      </w:pPr>
      <w:r w:rsidRPr="00747563">
        <w:rPr>
          <w:b/>
          <w:bCs/>
        </w:rPr>
        <w:lastRenderedPageBreak/>
        <w:t>3. УСЛОВИЯ РЕАЛИЗАЦИИ ПРОГРАММЫ ДИСЦИПЛИНЫ</w:t>
      </w:r>
    </w:p>
    <w:p w14:paraId="2BBF5C9A" w14:textId="77777777" w:rsidR="00380449" w:rsidRDefault="00380449"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67503777" w14:textId="77777777" w:rsidR="00380449" w:rsidRPr="00380449" w:rsidRDefault="002D76CC"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bookmarkStart w:id="4" w:name="_Hlk227225885"/>
      <w:r w:rsidRPr="00380449">
        <w:rPr>
          <w:b/>
        </w:rPr>
        <w:t xml:space="preserve">3.1. </w:t>
      </w:r>
      <w:r w:rsidR="00380449" w:rsidRPr="00380449">
        <w:rPr>
          <w:b/>
        </w:rPr>
        <w:t>Требования к минимальному материально-техническому обеспечению</w:t>
      </w:r>
    </w:p>
    <w:p w14:paraId="0B6CC0ED" w14:textId="77777777" w:rsidR="00C27A79" w:rsidRDefault="00C27A79"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6631FEC4" w14:textId="77777777" w:rsidR="00A01A5E" w:rsidRPr="00A01A5E" w:rsidRDefault="00380449" w:rsidP="00C27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Для реализации</w:t>
      </w:r>
      <w:r w:rsidR="002D76CC" w:rsidRPr="00747563">
        <w:rPr>
          <w:bCs/>
        </w:rPr>
        <w:t xml:space="preserve"> программы дисциплины должн</w:t>
      </w:r>
      <w:r w:rsidR="002D76CC">
        <w:rPr>
          <w:bCs/>
        </w:rPr>
        <w:t>о</w:t>
      </w:r>
      <w:r w:rsidR="002D76CC" w:rsidRPr="00747563">
        <w:rPr>
          <w:bCs/>
        </w:rPr>
        <w:t xml:space="preserve"> быть предусмотрен</w:t>
      </w:r>
      <w:r w:rsidR="002D76CC">
        <w:rPr>
          <w:bCs/>
        </w:rPr>
        <w:t>о следующе</w:t>
      </w:r>
      <w:r w:rsidR="002D76CC" w:rsidRPr="00747563">
        <w:rPr>
          <w:bCs/>
        </w:rPr>
        <w:t>е специальн</w:t>
      </w:r>
      <w:r w:rsidR="002D76CC">
        <w:rPr>
          <w:bCs/>
        </w:rPr>
        <w:t>о</w:t>
      </w:r>
      <w:r w:rsidR="002D76CC" w:rsidRPr="00747563">
        <w:rPr>
          <w:bCs/>
        </w:rPr>
        <w:t>е помещен</w:t>
      </w:r>
      <w:r w:rsidR="002D76CC">
        <w:rPr>
          <w:bCs/>
        </w:rPr>
        <w:t>ие</w:t>
      </w:r>
      <w:r w:rsidR="002D76CC" w:rsidRPr="00747563">
        <w:rPr>
          <w:bCs/>
        </w:rPr>
        <w:t>:</w:t>
      </w:r>
      <w:r w:rsidR="002D76CC">
        <w:rPr>
          <w:bCs/>
        </w:rPr>
        <w:t xml:space="preserve"> к</w:t>
      </w:r>
      <w:r w:rsidR="002D76CC" w:rsidRPr="00747563">
        <w:rPr>
          <w:bCs/>
        </w:rPr>
        <w:t>абинет «Иностранного языка»</w:t>
      </w:r>
      <w:r w:rsidR="002D76CC" w:rsidRPr="00747563">
        <w:rPr>
          <w:lang w:eastAsia="en-US"/>
        </w:rPr>
        <w:t>, оснащенный о</w:t>
      </w:r>
      <w:r w:rsidR="002D76CC" w:rsidRPr="00747563">
        <w:rPr>
          <w:bCs/>
          <w:lang w:eastAsia="en-US"/>
        </w:rPr>
        <w:t xml:space="preserve">борудованием: </w:t>
      </w:r>
      <w:r w:rsidR="002D76CC" w:rsidRPr="00747563">
        <w:rPr>
          <w:lang w:eastAsia="en-US"/>
        </w:rPr>
        <w:t>доска, парты</w:t>
      </w:r>
      <w:r w:rsidR="00A01A5E">
        <w:rPr>
          <w:lang w:eastAsia="en-US"/>
        </w:rPr>
        <w:t xml:space="preserve"> и</w:t>
      </w:r>
      <w:r w:rsidR="002D76CC" w:rsidRPr="00747563">
        <w:rPr>
          <w:lang w:eastAsia="en-US"/>
        </w:rPr>
        <w:t xml:space="preserve"> стулья</w:t>
      </w:r>
      <w:r w:rsidR="00A01A5E">
        <w:rPr>
          <w:lang w:eastAsia="en-US"/>
        </w:rPr>
        <w:t xml:space="preserve"> (</w:t>
      </w:r>
      <w:r w:rsidR="00A01A5E" w:rsidRPr="00A01A5E">
        <w:rPr>
          <w:bCs/>
        </w:rPr>
        <w:t>по количеству обучающихся</w:t>
      </w:r>
      <w:proofErr w:type="gramStart"/>
      <w:r w:rsidR="00A01A5E">
        <w:rPr>
          <w:lang w:eastAsia="en-US"/>
        </w:rPr>
        <w:t>)</w:t>
      </w:r>
      <w:r w:rsidR="002D76CC" w:rsidRPr="00747563">
        <w:rPr>
          <w:bCs/>
          <w:i/>
        </w:rPr>
        <w:t>,</w:t>
      </w:r>
      <w:r w:rsidR="0028152F" w:rsidRPr="00A01A5E">
        <w:rPr>
          <w:bCs/>
        </w:rPr>
        <w:t>рабочее</w:t>
      </w:r>
      <w:proofErr w:type="gramEnd"/>
      <w:r w:rsidR="0028152F" w:rsidRPr="00A01A5E">
        <w:rPr>
          <w:bCs/>
        </w:rPr>
        <w:t xml:space="preserve"> место преподавателя</w:t>
      </w:r>
      <w:r w:rsidR="0028152F">
        <w:rPr>
          <w:bCs/>
          <w:i/>
        </w:rPr>
        <w:t xml:space="preserve">, </w:t>
      </w:r>
      <w:r w:rsidR="002D76CC" w:rsidRPr="00747563">
        <w:rPr>
          <w:lang w:eastAsia="en-US"/>
        </w:rPr>
        <w:t xml:space="preserve">аудио-колонки, географические карты, </w:t>
      </w:r>
      <w:r w:rsidR="0028152F" w:rsidRPr="00A01A5E">
        <w:rPr>
          <w:bCs/>
        </w:rPr>
        <w:t>учебно-наглядные пособия</w:t>
      </w:r>
      <w:r w:rsidR="002D76CC" w:rsidRPr="00747563">
        <w:rPr>
          <w:lang w:eastAsia="en-US"/>
        </w:rPr>
        <w:t xml:space="preserve">, дидактические материалы, </w:t>
      </w:r>
      <w:r w:rsidR="00A01A5E" w:rsidRPr="00A01A5E">
        <w:rPr>
          <w:bCs/>
        </w:rPr>
        <w:t>мультимедийное оборудованиеи др.</w:t>
      </w:r>
    </w:p>
    <w:p w14:paraId="270787A9" w14:textId="77777777" w:rsidR="00A01A5E" w:rsidRPr="00A01A5E" w:rsidRDefault="00A01A5E"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66EC2BCB" w14:textId="77777777" w:rsidR="002D76CC" w:rsidRPr="00747563" w:rsidRDefault="002D76CC" w:rsidP="00380449">
      <w:pPr>
        <w:suppressAutoHyphens/>
        <w:spacing w:before="240" w:line="360" w:lineRule="auto"/>
        <w:jc w:val="both"/>
        <w:rPr>
          <w:b/>
          <w:bCs/>
        </w:rPr>
      </w:pPr>
      <w:r w:rsidRPr="00747563">
        <w:rPr>
          <w:b/>
          <w:bCs/>
        </w:rPr>
        <w:t>3.2</w:t>
      </w:r>
      <w:r>
        <w:rPr>
          <w:b/>
          <w:bCs/>
        </w:rPr>
        <w:t>.</w:t>
      </w:r>
      <w:r w:rsidRPr="00747563">
        <w:rPr>
          <w:b/>
          <w:bCs/>
        </w:rPr>
        <w:t xml:space="preserve"> Информационное обеспечение реализации программы</w:t>
      </w:r>
    </w:p>
    <w:p w14:paraId="0D58FCF1" w14:textId="77777777" w:rsidR="002D76CC" w:rsidRPr="00747563" w:rsidRDefault="00380449" w:rsidP="00380449">
      <w:pPr>
        <w:spacing w:line="360" w:lineRule="auto"/>
        <w:contextualSpacing/>
        <w:jc w:val="both"/>
      </w:pPr>
      <w:r w:rsidRPr="00380449">
        <w:t>Перечень рекомендуемых учебных изданий, Интернет-ресурсов, дополнительной литературы</w:t>
      </w:r>
    </w:p>
    <w:bookmarkEnd w:id="4"/>
    <w:p w14:paraId="29EC5623" w14:textId="77777777" w:rsidR="00CC4129" w:rsidRDefault="00CC4129" w:rsidP="00CC4129">
      <w:pPr>
        <w:spacing w:line="360" w:lineRule="auto"/>
        <w:ind w:left="720"/>
        <w:jc w:val="both"/>
        <w:rPr>
          <w:color w:val="000000" w:themeColor="text1"/>
          <w:shd w:val="clear" w:color="auto" w:fill="FFFFFF"/>
        </w:rPr>
      </w:pPr>
    </w:p>
    <w:p w14:paraId="6AB1331C" w14:textId="77777777" w:rsidR="00CC4129" w:rsidRDefault="00CC4129" w:rsidP="00CC4129">
      <w:pPr>
        <w:spacing w:line="360" w:lineRule="auto"/>
        <w:ind w:left="720"/>
        <w:jc w:val="center"/>
        <w:rPr>
          <w:color w:val="000000" w:themeColor="text1"/>
          <w:u w:val="single"/>
          <w:shd w:val="clear" w:color="auto" w:fill="FFFFFF"/>
        </w:rPr>
      </w:pPr>
      <w:r w:rsidRPr="00CC4129">
        <w:rPr>
          <w:color w:val="000000" w:themeColor="text1"/>
          <w:u w:val="single"/>
          <w:shd w:val="clear" w:color="auto" w:fill="FFFFFF"/>
        </w:rPr>
        <w:t>Основные источники:</w:t>
      </w:r>
    </w:p>
    <w:p w14:paraId="2B02B46E" w14:textId="77777777" w:rsidR="00C27A79" w:rsidRPr="00CC4129" w:rsidRDefault="00C27A79" w:rsidP="00CC4129">
      <w:pPr>
        <w:spacing w:line="360" w:lineRule="auto"/>
        <w:ind w:left="720"/>
        <w:jc w:val="center"/>
        <w:rPr>
          <w:color w:val="000000" w:themeColor="text1"/>
          <w:u w:val="single"/>
          <w:shd w:val="clear" w:color="auto" w:fill="FFFFFF"/>
        </w:rPr>
      </w:pPr>
    </w:p>
    <w:p w14:paraId="5E4CAC77" w14:textId="17C67DBF" w:rsidR="00FC30CE" w:rsidRDefault="00FC30CE" w:rsidP="00D901E9">
      <w:pPr>
        <w:numPr>
          <w:ilvl w:val="0"/>
          <w:numId w:val="8"/>
        </w:numPr>
        <w:tabs>
          <w:tab w:val="left" w:pos="993"/>
        </w:tabs>
        <w:spacing w:line="276" w:lineRule="auto"/>
        <w:ind w:left="0" w:firstLine="709"/>
        <w:jc w:val="both"/>
        <w:rPr>
          <w:color w:val="000000" w:themeColor="text1"/>
          <w:shd w:val="clear" w:color="auto" w:fill="FFFFFF"/>
        </w:rPr>
      </w:pPr>
      <w:r w:rsidRPr="00D83786">
        <w:rPr>
          <w:color w:val="000000" w:themeColor="text1"/>
          <w:shd w:val="clear" w:color="auto" w:fill="FFFFFF"/>
        </w:rPr>
        <w:t xml:space="preserve">Макарова, Е. Б. Международный кредит и международная банковская </w:t>
      </w:r>
      <w:proofErr w:type="gramStart"/>
      <w:r w:rsidRPr="00D83786">
        <w:rPr>
          <w:color w:val="000000" w:themeColor="text1"/>
          <w:shd w:val="clear" w:color="auto" w:fill="FFFFFF"/>
        </w:rPr>
        <w:t>деятельность :</w:t>
      </w:r>
      <w:proofErr w:type="gramEnd"/>
      <w:r w:rsidRPr="00D83786">
        <w:rPr>
          <w:color w:val="000000" w:themeColor="text1"/>
          <w:shd w:val="clear" w:color="auto" w:fill="FFFFFF"/>
        </w:rPr>
        <w:t xml:space="preserve"> учебное пособие / Е. Б. Макарова, С. Э. Цвирко, А. С. Федюнин, ; под общ. ред. А. С. Федюнина. — </w:t>
      </w:r>
      <w:proofErr w:type="gramStart"/>
      <w:r w:rsidRPr="00D83786">
        <w:rPr>
          <w:color w:val="000000" w:themeColor="text1"/>
          <w:shd w:val="clear" w:color="auto" w:fill="FFFFFF"/>
        </w:rPr>
        <w:t>Москва :</w:t>
      </w:r>
      <w:proofErr w:type="gramEnd"/>
      <w:r w:rsidR="00A268AC">
        <w:rPr>
          <w:color w:val="000000" w:themeColor="text1"/>
          <w:shd w:val="clear" w:color="auto" w:fill="FFFFFF"/>
        </w:rPr>
        <w:t xml:space="preserve"> </w:t>
      </w:r>
      <w:proofErr w:type="spellStart"/>
      <w:r w:rsidRPr="00D83786">
        <w:rPr>
          <w:color w:val="000000" w:themeColor="text1"/>
          <w:shd w:val="clear" w:color="auto" w:fill="FFFFFF"/>
        </w:rPr>
        <w:t>КноРус</w:t>
      </w:r>
      <w:proofErr w:type="spellEnd"/>
      <w:r w:rsidRPr="00D83786">
        <w:rPr>
          <w:color w:val="000000" w:themeColor="text1"/>
          <w:shd w:val="clear" w:color="auto" w:fill="FFFFFF"/>
        </w:rPr>
        <w:t xml:space="preserve">, 2026. — 287 с. — ISBN 978-5-406-15122-8. — URL: https://book.ru/book/959052 (дата обращения: 24.03.2026). — </w:t>
      </w:r>
      <w:proofErr w:type="gramStart"/>
      <w:r w:rsidRPr="00D83786">
        <w:rPr>
          <w:color w:val="000000" w:themeColor="text1"/>
          <w:shd w:val="clear" w:color="auto" w:fill="FFFFFF"/>
        </w:rPr>
        <w:t>Текст :</w:t>
      </w:r>
      <w:proofErr w:type="gramEnd"/>
      <w:r w:rsidRPr="00D83786">
        <w:rPr>
          <w:color w:val="000000" w:themeColor="text1"/>
          <w:shd w:val="clear" w:color="auto" w:fill="FFFFFF"/>
        </w:rPr>
        <w:t xml:space="preserve"> электронный.</w:t>
      </w:r>
    </w:p>
    <w:p w14:paraId="3E812D18" w14:textId="77777777" w:rsidR="00FC30CE" w:rsidRDefault="00FC30CE" w:rsidP="00D901E9">
      <w:pPr>
        <w:numPr>
          <w:ilvl w:val="0"/>
          <w:numId w:val="8"/>
        </w:numPr>
        <w:tabs>
          <w:tab w:val="left" w:pos="993"/>
        </w:tabs>
        <w:spacing w:line="276" w:lineRule="auto"/>
        <w:ind w:left="0" w:firstLine="709"/>
        <w:jc w:val="both"/>
        <w:rPr>
          <w:color w:val="000000" w:themeColor="text1"/>
          <w:shd w:val="clear" w:color="auto" w:fill="FFFFFF"/>
        </w:rPr>
      </w:pPr>
      <w:r w:rsidRPr="00D83786">
        <w:rPr>
          <w:color w:val="000000" w:themeColor="text1"/>
          <w:shd w:val="clear" w:color="auto" w:fill="FFFFFF"/>
        </w:rPr>
        <w:t>Мельничук, М. В. Английский язык. Экономическая безопасность</w:t>
      </w:r>
      <w:proofErr w:type="gramStart"/>
      <w:r w:rsidRPr="00D83786">
        <w:rPr>
          <w:color w:val="000000" w:themeColor="text1"/>
          <w:shd w:val="clear" w:color="auto" w:fill="FFFFFF"/>
        </w:rPr>
        <w:t>. :</w:t>
      </w:r>
      <w:proofErr w:type="gramEnd"/>
      <w:r w:rsidRPr="00D83786">
        <w:rPr>
          <w:color w:val="000000" w:themeColor="text1"/>
          <w:shd w:val="clear" w:color="auto" w:fill="FFFFFF"/>
        </w:rPr>
        <w:t xml:space="preserve"> учебник / М. В. Мельничук, П. П. Ростовцева, В. И. </w:t>
      </w:r>
      <w:proofErr w:type="spellStart"/>
      <w:r w:rsidRPr="00D83786">
        <w:rPr>
          <w:color w:val="000000" w:themeColor="text1"/>
          <w:shd w:val="clear" w:color="auto" w:fill="FFFFFF"/>
        </w:rPr>
        <w:t>Авдийский</w:t>
      </w:r>
      <w:proofErr w:type="spellEnd"/>
      <w:r w:rsidRPr="00D83786">
        <w:rPr>
          <w:color w:val="000000" w:themeColor="text1"/>
          <w:shd w:val="clear" w:color="auto" w:fill="FFFFFF"/>
        </w:rPr>
        <w:t xml:space="preserve">. — </w:t>
      </w:r>
      <w:proofErr w:type="gramStart"/>
      <w:r w:rsidRPr="00D83786">
        <w:rPr>
          <w:color w:val="000000" w:themeColor="text1"/>
          <w:shd w:val="clear" w:color="auto" w:fill="FFFFFF"/>
        </w:rPr>
        <w:t>Москва :</w:t>
      </w:r>
      <w:proofErr w:type="spellStart"/>
      <w:r w:rsidRPr="00D83786">
        <w:rPr>
          <w:color w:val="000000" w:themeColor="text1"/>
          <w:shd w:val="clear" w:color="auto" w:fill="FFFFFF"/>
        </w:rPr>
        <w:t>КноРус</w:t>
      </w:r>
      <w:proofErr w:type="spellEnd"/>
      <w:proofErr w:type="gramEnd"/>
      <w:r w:rsidRPr="00D83786">
        <w:rPr>
          <w:color w:val="000000" w:themeColor="text1"/>
          <w:shd w:val="clear" w:color="auto" w:fill="FFFFFF"/>
        </w:rPr>
        <w:t xml:space="preserve">, 2023. — 228 с. — ISBN 978-5-406-10611-2. — URL: https://book.ru/book/945696 (дата обращения: 24.03.2026). — </w:t>
      </w:r>
      <w:proofErr w:type="gramStart"/>
      <w:r w:rsidRPr="00D83786">
        <w:rPr>
          <w:color w:val="000000" w:themeColor="text1"/>
          <w:shd w:val="clear" w:color="auto" w:fill="FFFFFF"/>
        </w:rPr>
        <w:t>Текст :</w:t>
      </w:r>
      <w:proofErr w:type="gramEnd"/>
      <w:r w:rsidRPr="00D83786">
        <w:rPr>
          <w:color w:val="000000" w:themeColor="text1"/>
          <w:shd w:val="clear" w:color="auto" w:fill="FFFFFF"/>
        </w:rPr>
        <w:t xml:space="preserve"> электронный.</w:t>
      </w:r>
    </w:p>
    <w:p w14:paraId="7CABBFB7" w14:textId="77777777" w:rsidR="00FC30CE" w:rsidRPr="00FC30CE" w:rsidRDefault="00FC30CE" w:rsidP="00D901E9">
      <w:pPr>
        <w:numPr>
          <w:ilvl w:val="0"/>
          <w:numId w:val="8"/>
        </w:numPr>
        <w:tabs>
          <w:tab w:val="left" w:pos="993"/>
        </w:tabs>
        <w:spacing w:line="276" w:lineRule="auto"/>
        <w:ind w:left="0" w:firstLine="709"/>
        <w:jc w:val="both"/>
        <w:rPr>
          <w:color w:val="000000" w:themeColor="text1"/>
          <w:shd w:val="clear" w:color="auto" w:fill="FFFFFF"/>
        </w:rPr>
      </w:pPr>
      <w:r w:rsidRPr="00D83786">
        <w:rPr>
          <w:color w:val="000000" w:themeColor="text1"/>
          <w:shd w:val="clear" w:color="auto" w:fill="FFFFFF"/>
        </w:rPr>
        <w:t xml:space="preserve">Практический курс профессионального английского языка для </w:t>
      </w:r>
      <w:proofErr w:type="gramStart"/>
      <w:r w:rsidRPr="00D83786">
        <w:rPr>
          <w:color w:val="000000" w:themeColor="text1"/>
          <w:shd w:val="clear" w:color="auto" w:fill="FFFFFF"/>
        </w:rPr>
        <w:t>экономистов :</w:t>
      </w:r>
      <w:proofErr w:type="gramEnd"/>
      <w:r w:rsidRPr="00D83786">
        <w:rPr>
          <w:color w:val="000000" w:themeColor="text1"/>
          <w:shd w:val="clear" w:color="auto" w:fill="FFFFFF"/>
        </w:rPr>
        <w:t xml:space="preserve"> учебное пособие / Л. А. </w:t>
      </w:r>
      <w:proofErr w:type="spellStart"/>
      <w:r w:rsidRPr="00D83786">
        <w:rPr>
          <w:color w:val="000000" w:themeColor="text1"/>
          <w:shd w:val="clear" w:color="auto" w:fill="FFFFFF"/>
        </w:rPr>
        <w:t>Апанасюк</w:t>
      </w:r>
      <w:proofErr w:type="spellEnd"/>
      <w:r w:rsidRPr="00D83786">
        <w:rPr>
          <w:color w:val="000000" w:themeColor="text1"/>
          <w:shd w:val="clear" w:color="auto" w:fill="FFFFFF"/>
        </w:rPr>
        <w:t xml:space="preserve">, Н. В. Белозерцева, О. П. Алексеева [и др.]. — </w:t>
      </w:r>
      <w:proofErr w:type="gramStart"/>
      <w:r w:rsidRPr="00D83786">
        <w:rPr>
          <w:color w:val="000000" w:themeColor="text1"/>
          <w:shd w:val="clear" w:color="auto" w:fill="FFFFFF"/>
        </w:rPr>
        <w:t>Москва :</w:t>
      </w:r>
      <w:proofErr w:type="spellStart"/>
      <w:r w:rsidRPr="00D83786">
        <w:rPr>
          <w:color w:val="000000" w:themeColor="text1"/>
          <w:shd w:val="clear" w:color="auto" w:fill="FFFFFF"/>
        </w:rPr>
        <w:t>Русайнс</w:t>
      </w:r>
      <w:proofErr w:type="spellEnd"/>
      <w:proofErr w:type="gramEnd"/>
      <w:r w:rsidRPr="00D83786">
        <w:rPr>
          <w:color w:val="000000" w:themeColor="text1"/>
          <w:shd w:val="clear" w:color="auto" w:fill="FFFFFF"/>
        </w:rPr>
        <w:t xml:space="preserve">, 2024. — 90 с. — ISBN 978-5-466-05119-3. — URL: https://book.ru/book/952714 (дата обращения: 24.03.2026). — </w:t>
      </w:r>
      <w:proofErr w:type="gramStart"/>
      <w:r w:rsidRPr="00D83786">
        <w:rPr>
          <w:color w:val="000000" w:themeColor="text1"/>
          <w:shd w:val="clear" w:color="auto" w:fill="FFFFFF"/>
        </w:rPr>
        <w:t>Текст :</w:t>
      </w:r>
      <w:proofErr w:type="gramEnd"/>
      <w:r w:rsidRPr="00D83786">
        <w:rPr>
          <w:color w:val="000000" w:themeColor="text1"/>
          <w:shd w:val="clear" w:color="auto" w:fill="FFFFFF"/>
        </w:rPr>
        <w:t xml:space="preserve"> электронный.</w:t>
      </w:r>
    </w:p>
    <w:p w14:paraId="293B986E" w14:textId="77777777" w:rsidR="00C27A79" w:rsidRPr="00C022CC" w:rsidRDefault="00C27A79" w:rsidP="00D901E9">
      <w:pPr>
        <w:spacing w:line="276" w:lineRule="auto"/>
        <w:ind w:left="709"/>
        <w:jc w:val="both"/>
        <w:rPr>
          <w:color w:val="000000" w:themeColor="text1"/>
          <w:shd w:val="clear" w:color="auto" w:fill="FFFFFF"/>
        </w:rPr>
      </w:pPr>
    </w:p>
    <w:p w14:paraId="6E536D5A" w14:textId="77777777" w:rsidR="002D76CC" w:rsidRDefault="002D76CC" w:rsidP="00D901E9">
      <w:pPr>
        <w:spacing w:line="276" w:lineRule="auto"/>
        <w:ind w:firstLine="709"/>
        <w:jc w:val="center"/>
        <w:rPr>
          <w:u w:val="single"/>
        </w:rPr>
      </w:pPr>
      <w:r w:rsidRPr="002D76CC">
        <w:rPr>
          <w:u w:val="single"/>
        </w:rPr>
        <w:t>Дополнительная литература</w:t>
      </w:r>
      <w:r w:rsidR="00C27A79">
        <w:rPr>
          <w:u w:val="single"/>
        </w:rPr>
        <w:t>:</w:t>
      </w:r>
    </w:p>
    <w:p w14:paraId="11971B25" w14:textId="77777777" w:rsidR="00C27A79" w:rsidRPr="002D76CC" w:rsidRDefault="00C27A79" w:rsidP="00D901E9">
      <w:pPr>
        <w:spacing w:line="276" w:lineRule="auto"/>
        <w:ind w:firstLine="709"/>
        <w:jc w:val="both"/>
        <w:rPr>
          <w:u w:val="single"/>
        </w:rPr>
      </w:pPr>
    </w:p>
    <w:p w14:paraId="6CF9213F" w14:textId="77777777" w:rsidR="009D0203" w:rsidRDefault="00D83786" w:rsidP="00D901E9">
      <w:pPr>
        <w:shd w:val="clear" w:color="auto" w:fill="FFFFFF"/>
        <w:spacing w:line="276" w:lineRule="auto"/>
        <w:ind w:firstLine="709"/>
        <w:jc w:val="both"/>
        <w:rPr>
          <w:color w:val="000000"/>
          <w:u w:val="single"/>
        </w:rPr>
      </w:pPr>
      <w:r w:rsidRPr="00D83786">
        <w:rPr>
          <w:color w:val="000000"/>
          <w:spacing w:val="-2"/>
        </w:rPr>
        <w:t xml:space="preserve">1. </w:t>
      </w:r>
      <w:proofErr w:type="spellStart"/>
      <w:r w:rsidRPr="00D83786">
        <w:rPr>
          <w:color w:val="000000"/>
          <w:spacing w:val="-2"/>
        </w:rPr>
        <w:t>Брель</w:t>
      </w:r>
      <w:proofErr w:type="spellEnd"/>
      <w:r w:rsidRPr="00D83786">
        <w:rPr>
          <w:color w:val="000000"/>
          <w:spacing w:val="-2"/>
        </w:rPr>
        <w:t xml:space="preserve">, Н. М. Английский язык. Базовый </w:t>
      </w:r>
      <w:proofErr w:type="gramStart"/>
      <w:r w:rsidRPr="00D83786">
        <w:rPr>
          <w:color w:val="000000"/>
          <w:spacing w:val="-2"/>
        </w:rPr>
        <w:t>курс :</w:t>
      </w:r>
      <w:proofErr w:type="gramEnd"/>
      <w:r w:rsidRPr="00D83786">
        <w:rPr>
          <w:color w:val="000000"/>
          <w:spacing w:val="-2"/>
        </w:rPr>
        <w:t xml:space="preserve"> учебник / Н. М. </w:t>
      </w:r>
      <w:proofErr w:type="spellStart"/>
      <w:r w:rsidRPr="00D83786">
        <w:rPr>
          <w:color w:val="000000"/>
          <w:spacing w:val="-2"/>
        </w:rPr>
        <w:t>Брель</w:t>
      </w:r>
      <w:proofErr w:type="spellEnd"/>
      <w:r w:rsidRPr="00D83786">
        <w:rPr>
          <w:color w:val="000000"/>
          <w:spacing w:val="-2"/>
        </w:rPr>
        <w:t xml:space="preserve">, Н. А. </w:t>
      </w:r>
      <w:proofErr w:type="spellStart"/>
      <w:r w:rsidRPr="00D83786">
        <w:rPr>
          <w:color w:val="000000"/>
          <w:spacing w:val="-2"/>
        </w:rPr>
        <w:t>Пославская</w:t>
      </w:r>
      <w:proofErr w:type="spellEnd"/>
      <w:r w:rsidRPr="00D83786">
        <w:rPr>
          <w:color w:val="000000"/>
          <w:spacing w:val="-2"/>
        </w:rPr>
        <w:t xml:space="preserve">. — </w:t>
      </w:r>
      <w:proofErr w:type="gramStart"/>
      <w:r w:rsidRPr="00D83786">
        <w:rPr>
          <w:color w:val="000000"/>
          <w:spacing w:val="-2"/>
        </w:rPr>
        <w:t>Москва :</w:t>
      </w:r>
      <w:proofErr w:type="spellStart"/>
      <w:r w:rsidRPr="00D83786">
        <w:rPr>
          <w:color w:val="000000"/>
          <w:spacing w:val="-2"/>
        </w:rPr>
        <w:t>КноРус</w:t>
      </w:r>
      <w:proofErr w:type="spellEnd"/>
      <w:proofErr w:type="gramEnd"/>
      <w:r w:rsidRPr="00D83786">
        <w:rPr>
          <w:color w:val="000000"/>
          <w:spacing w:val="-2"/>
        </w:rPr>
        <w:t xml:space="preserve">, 2026. — 272 с. — ISBN 978-5-406-15200-3. — URL: https://book.ru/book/959153 (дата обращения: 24.03.2026). — </w:t>
      </w:r>
      <w:proofErr w:type="gramStart"/>
      <w:r w:rsidRPr="00D83786">
        <w:rPr>
          <w:color w:val="000000"/>
          <w:spacing w:val="-2"/>
        </w:rPr>
        <w:t>Текст :</w:t>
      </w:r>
      <w:proofErr w:type="gramEnd"/>
      <w:r w:rsidRPr="00D83786">
        <w:rPr>
          <w:color w:val="000000"/>
          <w:spacing w:val="-2"/>
        </w:rPr>
        <w:t xml:space="preserve"> электронный.</w:t>
      </w:r>
    </w:p>
    <w:p w14:paraId="2C7D60AE" w14:textId="77777777" w:rsidR="00D83786" w:rsidRDefault="00D83786" w:rsidP="00D901E9">
      <w:pPr>
        <w:shd w:val="clear" w:color="auto" w:fill="FFFFFF"/>
        <w:spacing w:line="276" w:lineRule="auto"/>
        <w:ind w:firstLine="709"/>
        <w:jc w:val="both"/>
        <w:rPr>
          <w:color w:val="000000"/>
        </w:rPr>
      </w:pPr>
      <w:r w:rsidRPr="00D83786">
        <w:rPr>
          <w:color w:val="000000"/>
        </w:rPr>
        <w:t xml:space="preserve">2.Свешникова, Н. А. Английский язык в профессиональной деятельности. </w:t>
      </w:r>
      <w:proofErr w:type="gramStart"/>
      <w:r w:rsidRPr="00D83786">
        <w:rPr>
          <w:color w:val="000000"/>
        </w:rPr>
        <w:t>Практикум :</w:t>
      </w:r>
      <w:proofErr w:type="gramEnd"/>
      <w:r w:rsidRPr="00D83786">
        <w:rPr>
          <w:color w:val="000000"/>
        </w:rPr>
        <w:t xml:space="preserve"> учебное пособие / Н. А. Свешникова. — </w:t>
      </w:r>
      <w:proofErr w:type="gramStart"/>
      <w:r w:rsidRPr="00D83786">
        <w:rPr>
          <w:color w:val="000000"/>
        </w:rPr>
        <w:t>Москва :</w:t>
      </w:r>
      <w:proofErr w:type="spellStart"/>
      <w:r w:rsidRPr="00D83786">
        <w:rPr>
          <w:color w:val="000000"/>
        </w:rPr>
        <w:t>КноРус</w:t>
      </w:r>
      <w:proofErr w:type="spellEnd"/>
      <w:proofErr w:type="gramEnd"/>
      <w:r w:rsidRPr="00D83786">
        <w:rPr>
          <w:color w:val="000000"/>
        </w:rPr>
        <w:t xml:space="preserve">, 2026. — 458 с. — ISBN 978-5-406-15328-4. — URL: https://book.ru/book/960546 (дата обращения: 24.03.2026). — </w:t>
      </w:r>
      <w:proofErr w:type="gramStart"/>
      <w:r w:rsidRPr="00D83786">
        <w:rPr>
          <w:color w:val="000000"/>
        </w:rPr>
        <w:t>Текст :</w:t>
      </w:r>
      <w:proofErr w:type="gramEnd"/>
      <w:r w:rsidRPr="00D83786">
        <w:rPr>
          <w:color w:val="000000"/>
        </w:rPr>
        <w:t xml:space="preserve"> электронный.</w:t>
      </w:r>
    </w:p>
    <w:p w14:paraId="60F2B12D" w14:textId="77777777" w:rsidR="00C27A79" w:rsidRDefault="00C27A79" w:rsidP="00D901E9">
      <w:pPr>
        <w:spacing w:after="200" w:line="276" w:lineRule="auto"/>
        <w:rPr>
          <w:color w:val="000000"/>
        </w:rPr>
      </w:pPr>
      <w:r>
        <w:rPr>
          <w:color w:val="000000"/>
        </w:rPr>
        <w:br w:type="page"/>
      </w:r>
    </w:p>
    <w:p w14:paraId="5983ED81" w14:textId="77777777" w:rsidR="00C022CC" w:rsidRDefault="00C022CC" w:rsidP="00C022CC">
      <w:pPr>
        <w:pStyle w:val="a9"/>
        <w:spacing w:after="0" w:line="240" w:lineRule="auto"/>
        <w:ind w:left="360"/>
        <w:jc w:val="both"/>
        <w:rPr>
          <w:rFonts w:ascii="Times New Roman" w:hAnsi="Times New Roman"/>
          <w:b/>
          <w:sz w:val="24"/>
          <w:szCs w:val="24"/>
        </w:rPr>
      </w:pPr>
      <w:r w:rsidRPr="00B86AE7">
        <w:rPr>
          <w:rFonts w:ascii="Times New Roman" w:hAnsi="Times New Roman"/>
          <w:b/>
          <w:sz w:val="24"/>
          <w:szCs w:val="24"/>
        </w:rPr>
        <w:lastRenderedPageBreak/>
        <w:t>4. КОНТРОЛЬ И ОЦЕНКА РЕЗУЛЬТАТОВ ОСВОЕНИЯ ДИСЦИПЛИНЫ</w:t>
      </w:r>
    </w:p>
    <w:p w14:paraId="353B45C1" w14:textId="77777777" w:rsidR="00F204B1" w:rsidRDefault="00F204B1" w:rsidP="00C27A79"/>
    <w:p w14:paraId="3DEFD96D" w14:textId="77777777" w:rsidR="00C27A79" w:rsidRDefault="00C27A79" w:rsidP="00C27A79">
      <w:pPr>
        <w:ind w:left="284"/>
        <w:jc w:val="both"/>
        <w:rPr>
          <w:b/>
        </w:rPr>
      </w:pPr>
      <w:r>
        <w:rPr>
          <w:b/>
        </w:rPr>
        <w:t xml:space="preserve">4.1. </w:t>
      </w:r>
      <w:r w:rsidR="00F204B1" w:rsidRPr="009D4E8D">
        <w:rPr>
          <w:b/>
        </w:rPr>
        <w:t>Условия промежуточной аттестации:</w:t>
      </w:r>
    </w:p>
    <w:p w14:paraId="3574FC0C" w14:textId="77777777" w:rsidR="00F204B1" w:rsidRPr="009D4E8D" w:rsidRDefault="00F204B1" w:rsidP="00C27A79">
      <w:pPr>
        <w:ind w:left="1068"/>
        <w:jc w:val="both"/>
        <w:rPr>
          <w:b/>
        </w:rPr>
      </w:pPr>
    </w:p>
    <w:p w14:paraId="63F61CD8" w14:textId="4F155D2C" w:rsidR="00F204B1" w:rsidRPr="00C27A79" w:rsidRDefault="00F204B1" w:rsidP="00C27A79">
      <w:pPr>
        <w:spacing w:line="276" w:lineRule="auto"/>
        <w:ind w:firstLine="720"/>
        <w:jc w:val="both"/>
      </w:pPr>
      <w:r w:rsidRPr="00C27A79">
        <w:t xml:space="preserve">Промежуточнаяаттестация проводится в форме дифференцированного зачета, по завершению освоения учебного материала и положительных результатах текущегоконтроля по дисциплине </w:t>
      </w:r>
      <w:r w:rsidR="00FC30CE">
        <w:t>«</w:t>
      </w:r>
      <w:r w:rsidRPr="00C27A79">
        <w:t>Иностранный язык в профессиональной деятельности</w:t>
      </w:r>
      <w:r w:rsidR="00FC30CE">
        <w:t>»</w:t>
      </w:r>
      <w:r w:rsidRPr="00C27A79">
        <w:t>. Промежуточная аттестация в форме дифференцированного зачета проводится в два этапа: 1 этап: презентация по теме. 2 этап:</w:t>
      </w:r>
      <w:r w:rsidR="00A23327">
        <w:t xml:space="preserve"> </w:t>
      </w:r>
      <w:bookmarkStart w:id="5" w:name="_GoBack"/>
      <w:bookmarkEnd w:id="5"/>
      <w:r w:rsidRPr="00C27A79">
        <w:t xml:space="preserve">письменная </w:t>
      </w:r>
      <w:proofErr w:type="gramStart"/>
      <w:r w:rsidRPr="00C27A79">
        <w:t>работа .</w:t>
      </w:r>
      <w:proofErr w:type="gramEnd"/>
      <w:r w:rsidRPr="00C27A79">
        <w:t xml:space="preserve"> Студентам предлагаются вопросы по пройденным темам. На выполнения теста студенту отводится 40 минут. Тест выполняется без использования словарей и электронных переводчиков.</w:t>
      </w:r>
    </w:p>
    <w:p w14:paraId="73BD650E" w14:textId="77777777" w:rsidR="00F204B1" w:rsidRPr="00C27A79" w:rsidRDefault="00F204B1" w:rsidP="00C27A79">
      <w:pPr>
        <w:spacing w:line="276" w:lineRule="auto"/>
        <w:ind w:firstLine="709"/>
        <w:jc w:val="both"/>
        <w:rPr>
          <w:rStyle w:val="5"/>
          <w:rFonts w:eastAsia="Calibri"/>
          <w:i w:val="0"/>
          <w:iCs w:val="0"/>
          <w:sz w:val="24"/>
          <w:szCs w:val="24"/>
        </w:rPr>
      </w:pPr>
      <w:r w:rsidRPr="00C27A79">
        <w:t>П</w:t>
      </w:r>
      <w:r w:rsidRPr="00C27A79">
        <w:rPr>
          <w:rStyle w:val="5"/>
          <w:rFonts w:eastAsia="Calibri"/>
          <w:i w:val="0"/>
          <w:iCs w:val="0"/>
          <w:sz w:val="24"/>
          <w:szCs w:val="24"/>
        </w:rPr>
        <w:t>о итогам выставляется дифференцированная оценка с учетом шкалы оценивания.</w:t>
      </w:r>
    </w:p>
    <w:p w14:paraId="43DABB14" w14:textId="77777777" w:rsidR="00C27A79" w:rsidRPr="009D4E8D" w:rsidRDefault="00C27A79" w:rsidP="00F204B1">
      <w:pPr>
        <w:ind w:firstLine="709"/>
        <w:jc w:val="both"/>
      </w:pPr>
    </w:p>
    <w:p w14:paraId="3947C4CF" w14:textId="77777777" w:rsidR="00F204B1" w:rsidRPr="009D4E8D" w:rsidRDefault="00C27A79" w:rsidP="00C27A79">
      <w:pPr>
        <w:ind w:left="284"/>
        <w:rPr>
          <w:b/>
        </w:rPr>
      </w:pPr>
      <w:r>
        <w:rPr>
          <w:b/>
        </w:rPr>
        <w:t xml:space="preserve">4.2. </w:t>
      </w:r>
      <w:r w:rsidR="00F204B1" w:rsidRPr="009D4E8D">
        <w:rPr>
          <w:b/>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40"/>
        <w:gridCol w:w="2503"/>
      </w:tblGrid>
      <w:tr w:rsidR="00F204B1" w:rsidRPr="009D4E8D" w14:paraId="078A8A1F" w14:textId="77777777" w:rsidTr="0020060A">
        <w:tc>
          <w:tcPr>
            <w:tcW w:w="4361" w:type="dxa"/>
            <w:tcBorders>
              <w:top w:val="single" w:sz="4" w:space="0" w:color="auto"/>
              <w:left w:val="single" w:sz="4" w:space="0" w:color="auto"/>
              <w:bottom w:val="single" w:sz="4" w:space="0" w:color="auto"/>
              <w:right w:val="single" w:sz="4" w:space="0" w:color="auto"/>
            </w:tcBorders>
            <w:hideMark/>
          </w:tcPr>
          <w:p w14:paraId="11560B2D" w14:textId="77777777" w:rsidR="00F204B1" w:rsidRPr="009D4E8D" w:rsidRDefault="00F204B1" w:rsidP="0020060A">
            <w:r w:rsidRPr="009D4E8D">
              <w:t xml:space="preserve">Объекты оценивания </w:t>
            </w:r>
          </w:p>
        </w:tc>
        <w:tc>
          <w:tcPr>
            <w:tcW w:w="2540" w:type="dxa"/>
            <w:tcBorders>
              <w:top w:val="single" w:sz="4" w:space="0" w:color="auto"/>
              <w:left w:val="single" w:sz="4" w:space="0" w:color="auto"/>
              <w:bottom w:val="single" w:sz="4" w:space="0" w:color="auto"/>
              <w:right w:val="single" w:sz="4" w:space="0" w:color="auto"/>
            </w:tcBorders>
          </w:tcPr>
          <w:p w14:paraId="2CF765E3" w14:textId="77777777" w:rsidR="00F204B1" w:rsidRPr="009D4E8D" w:rsidRDefault="00F204B1" w:rsidP="0020060A">
            <w:r w:rsidRPr="009D4E8D">
              <w:t>Тип задания;</w:t>
            </w:r>
          </w:p>
          <w:p w14:paraId="2A0C7335" w14:textId="77777777" w:rsidR="00F204B1" w:rsidRPr="009D4E8D" w:rsidRDefault="00F204B1" w:rsidP="0020060A">
            <w:r w:rsidRPr="009D4E8D">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3AAC8581" w14:textId="77777777" w:rsidR="00F204B1" w:rsidRPr="009D4E8D" w:rsidRDefault="00F204B1" w:rsidP="0020060A">
            <w:r w:rsidRPr="009D4E8D">
              <w:t>Форма аттестации</w:t>
            </w:r>
          </w:p>
        </w:tc>
      </w:tr>
      <w:tr w:rsidR="00F204B1" w:rsidRPr="009D4E8D" w14:paraId="5E3AB2A4" w14:textId="77777777" w:rsidTr="0020060A">
        <w:trPr>
          <w:trHeight w:val="554"/>
        </w:trPr>
        <w:tc>
          <w:tcPr>
            <w:tcW w:w="4361" w:type="dxa"/>
            <w:tcBorders>
              <w:top w:val="single" w:sz="4" w:space="0" w:color="auto"/>
              <w:left w:val="single" w:sz="4" w:space="0" w:color="auto"/>
              <w:bottom w:val="single" w:sz="4" w:space="0" w:color="auto"/>
              <w:right w:val="single" w:sz="4" w:space="0" w:color="auto"/>
            </w:tcBorders>
            <w:hideMark/>
          </w:tcPr>
          <w:p w14:paraId="68E17C16" w14:textId="77777777" w:rsidR="00F204B1" w:rsidRPr="009D4E8D" w:rsidRDefault="00F204B1" w:rsidP="0020060A">
            <w:r w:rsidRPr="009D4E8D">
              <w:t>иметь практический опыт:</w:t>
            </w:r>
          </w:p>
        </w:tc>
        <w:tc>
          <w:tcPr>
            <w:tcW w:w="2540" w:type="dxa"/>
            <w:tcBorders>
              <w:top w:val="single" w:sz="4" w:space="0" w:color="auto"/>
              <w:left w:val="single" w:sz="4" w:space="0" w:color="auto"/>
              <w:bottom w:val="single" w:sz="4" w:space="0" w:color="auto"/>
              <w:right w:val="single" w:sz="4" w:space="0" w:color="auto"/>
            </w:tcBorders>
          </w:tcPr>
          <w:p w14:paraId="2D623401" w14:textId="77777777" w:rsidR="00F204B1" w:rsidRDefault="00F204B1" w:rsidP="0020060A">
            <w:r>
              <w:t>Презентация</w:t>
            </w:r>
          </w:p>
          <w:p w14:paraId="2B71E64D" w14:textId="77777777" w:rsidR="00F204B1" w:rsidRPr="009D4E8D" w:rsidRDefault="00F204B1" w:rsidP="0020060A">
            <w:r>
              <w:t>Вариант 1-2</w:t>
            </w:r>
          </w:p>
        </w:tc>
        <w:tc>
          <w:tcPr>
            <w:tcW w:w="2503" w:type="dxa"/>
            <w:vMerge w:val="restart"/>
            <w:tcBorders>
              <w:top w:val="single" w:sz="4" w:space="0" w:color="auto"/>
              <w:left w:val="single" w:sz="4" w:space="0" w:color="auto"/>
              <w:right w:val="single" w:sz="4" w:space="0" w:color="auto"/>
            </w:tcBorders>
          </w:tcPr>
          <w:p w14:paraId="4B9CECF1" w14:textId="77777777" w:rsidR="00F204B1" w:rsidRPr="009D4E8D" w:rsidRDefault="00F204B1" w:rsidP="0020060A">
            <w:r w:rsidRPr="009D4E8D">
              <w:t>дифференцированный зачет</w:t>
            </w:r>
          </w:p>
        </w:tc>
      </w:tr>
      <w:tr w:rsidR="00F204B1" w:rsidRPr="009D4E8D" w14:paraId="336ADB98" w14:textId="77777777" w:rsidTr="0020060A">
        <w:tc>
          <w:tcPr>
            <w:tcW w:w="4361" w:type="dxa"/>
            <w:tcBorders>
              <w:top w:val="single" w:sz="4" w:space="0" w:color="auto"/>
              <w:left w:val="single" w:sz="4" w:space="0" w:color="auto"/>
              <w:bottom w:val="single" w:sz="4" w:space="0" w:color="auto"/>
              <w:right w:val="single" w:sz="4" w:space="0" w:color="auto"/>
            </w:tcBorders>
          </w:tcPr>
          <w:p w14:paraId="0CE4164C" w14:textId="77777777" w:rsidR="00F204B1" w:rsidRPr="009D4E8D" w:rsidRDefault="00F204B1" w:rsidP="0020060A">
            <w:r w:rsidRPr="009D4E8D">
              <w:t xml:space="preserve">уметь: </w:t>
            </w:r>
            <w:proofErr w:type="gramStart"/>
            <w:r w:rsidRPr="009D4E8D">
              <w:t>общаться  (</w:t>
            </w:r>
            <w:proofErr w:type="gramEnd"/>
            <w:r w:rsidRPr="009D4E8D">
              <w:t xml:space="preserve"> устно и письменно) на иностранном языке на  повседневные темы;</w:t>
            </w:r>
          </w:p>
        </w:tc>
        <w:tc>
          <w:tcPr>
            <w:tcW w:w="2540" w:type="dxa"/>
            <w:tcBorders>
              <w:top w:val="single" w:sz="4" w:space="0" w:color="auto"/>
              <w:left w:val="single" w:sz="4" w:space="0" w:color="auto"/>
              <w:bottom w:val="single" w:sz="4" w:space="0" w:color="auto"/>
              <w:right w:val="single" w:sz="4" w:space="0" w:color="auto"/>
            </w:tcBorders>
          </w:tcPr>
          <w:p w14:paraId="2538177C" w14:textId="77777777" w:rsidR="00F204B1" w:rsidRDefault="00F204B1" w:rsidP="0020060A">
            <w:r>
              <w:t>Презентация</w:t>
            </w:r>
          </w:p>
          <w:p w14:paraId="73E9BA86" w14:textId="77777777" w:rsidR="00F204B1" w:rsidRPr="009D4E8D" w:rsidRDefault="00F204B1" w:rsidP="0020060A">
            <w:r>
              <w:t>Вариант 1-2</w:t>
            </w:r>
          </w:p>
        </w:tc>
        <w:tc>
          <w:tcPr>
            <w:tcW w:w="2503" w:type="dxa"/>
            <w:vMerge/>
            <w:tcBorders>
              <w:left w:val="single" w:sz="4" w:space="0" w:color="auto"/>
              <w:right w:val="single" w:sz="4" w:space="0" w:color="auto"/>
            </w:tcBorders>
            <w:vAlign w:val="center"/>
            <w:hideMark/>
          </w:tcPr>
          <w:p w14:paraId="68A595A5" w14:textId="77777777" w:rsidR="00F204B1" w:rsidRPr="009D4E8D" w:rsidRDefault="00F204B1" w:rsidP="0020060A"/>
        </w:tc>
      </w:tr>
      <w:tr w:rsidR="00F204B1" w:rsidRPr="009D4E8D" w14:paraId="4D32A00E" w14:textId="77777777" w:rsidTr="0020060A">
        <w:tc>
          <w:tcPr>
            <w:tcW w:w="4361" w:type="dxa"/>
            <w:tcBorders>
              <w:top w:val="single" w:sz="4" w:space="0" w:color="auto"/>
              <w:left w:val="single" w:sz="4" w:space="0" w:color="auto"/>
              <w:bottom w:val="single" w:sz="4" w:space="0" w:color="auto"/>
              <w:right w:val="single" w:sz="4" w:space="0" w:color="auto"/>
            </w:tcBorders>
          </w:tcPr>
          <w:p w14:paraId="25772B57" w14:textId="77777777" w:rsidR="00F204B1" w:rsidRPr="009D4E8D" w:rsidRDefault="00F204B1" w:rsidP="0020060A">
            <w:r w:rsidRPr="009D4E8D">
              <w:t>знать: лексический (1200-1400 лексических единиц) минимум, необходимый для чтения и перевода иностранных текстов повседневной и социокультурной направленности.</w:t>
            </w:r>
          </w:p>
          <w:p w14:paraId="67C66944" w14:textId="77777777" w:rsidR="00F204B1" w:rsidRPr="009D4E8D" w:rsidRDefault="00F204B1" w:rsidP="0020060A">
            <w:r w:rsidRPr="009D4E8D">
              <w:t>грамматический минимум</w:t>
            </w:r>
          </w:p>
          <w:p w14:paraId="41C14C8A" w14:textId="77777777" w:rsidR="00F204B1" w:rsidRPr="009D4E8D" w:rsidRDefault="00F204B1" w:rsidP="0020060A"/>
        </w:tc>
        <w:tc>
          <w:tcPr>
            <w:tcW w:w="2540" w:type="dxa"/>
            <w:tcBorders>
              <w:top w:val="single" w:sz="4" w:space="0" w:color="auto"/>
              <w:left w:val="single" w:sz="4" w:space="0" w:color="auto"/>
              <w:bottom w:val="single" w:sz="4" w:space="0" w:color="auto"/>
              <w:right w:val="single" w:sz="4" w:space="0" w:color="auto"/>
            </w:tcBorders>
          </w:tcPr>
          <w:p w14:paraId="2FA2271F" w14:textId="77777777" w:rsidR="00F204B1" w:rsidRDefault="00F204B1" w:rsidP="0020060A">
            <w:r>
              <w:t>Презентация</w:t>
            </w:r>
          </w:p>
          <w:p w14:paraId="7AC393B2" w14:textId="77777777" w:rsidR="00F204B1" w:rsidRPr="009248D5" w:rsidRDefault="00F204B1" w:rsidP="0020060A">
            <w:r>
              <w:t>Вариант 1-2</w:t>
            </w:r>
          </w:p>
        </w:tc>
        <w:tc>
          <w:tcPr>
            <w:tcW w:w="2503" w:type="dxa"/>
            <w:vMerge/>
            <w:tcBorders>
              <w:left w:val="single" w:sz="4" w:space="0" w:color="auto"/>
              <w:bottom w:val="single" w:sz="4" w:space="0" w:color="auto"/>
              <w:right w:val="single" w:sz="4" w:space="0" w:color="auto"/>
            </w:tcBorders>
            <w:vAlign w:val="center"/>
            <w:hideMark/>
          </w:tcPr>
          <w:p w14:paraId="3C05FFC9" w14:textId="77777777" w:rsidR="00F204B1" w:rsidRPr="009D4E8D" w:rsidRDefault="00F204B1" w:rsidP="0020060A"/>
        </w:tc>
      </w:tr>
    </w:tbl>
    <w:p w14:paraId="2A33115A" w14:textId="77777777" w:rsidR="00F204B1" w:rsidRPr="009D4E8D" w:rsidRDefault="00F204B1" w:rsidP="00F204B1">
      <w:pPr>
        <w:rPr>
          <w:b/>
        </w:rPr>
      </w:pPr>
    </w:p>
    <w:p w14:paraId="042D827D" w14:textId="77777777" w:rsidR="00F204B1" w:rsidRPr="000E1ED5" w:rsidRDefault="00C27A79" w:rsidP="00C27A79">
      <w:pPr>
        <w:shd w:val="clear" w:color="auto" w:fill="FFFFFF"/>
      </w:pPr>
      <w:r>
        <w:rPr>
          <w:b/>
        </w:rPr>
        <w:t xml:space="preserve">4.3. </w:t>
      </w:r>
      <w:r w:rsidR="00F204B1" w:rsidRPr="00823902">
        <w:rPr>
          <w:b/>
        </w:rPr>
        <w:t xml:space="preserve">Контрольные задания </w:t>
      </w:r>
    </w:p>
    <w:p w14:paraId="60F3B240" w14:textId="77777777" w:rsidR="00C27A79" w:rsidRDefault="00C27A79" w:rsidP="00F204B1">
      <w:pPr>
        <w:shd w:val="clear" w:color="auto" w:fill="FFFFFF"/>
        <w:rPr>
          <w:b/>
        </w:rPr>
      </w:pPr>
    </w:p>
    <w:p w14:paraId="000A2DFA" w14:textId="77777777" w:rsidR="00F204B1" w:rsidRPr="00AF1AF8" w:rsidRDefault="00F204B1" w:rsidP="00C27A79">
      <w:pPr>
        <w:shd w:val="clear" w:color="auto" w:fill="FFFFFF"/>
        <w:spacing w:line="276" w:lineRule="auto"/>
        <w:rPr>
          <w:b/>
          <w:lang w:val="en-US"/>
        </w:rPr>
      </w:pPr>
      <w:r>
        <w:rPr>
          <w:b/>
        </w:rPr>
        <w:t>Тема</w:t>
      </w:r>
      <w:r w:rsidRPr="00AF1AF8">
        <w:rPr>
          <w:b/>
        </w:rPr>
        <w:t>дляпрезентации</w:t>
      </w:r>
      <w:r w:rsidRPr="00AF1AF8">
        <w:rPr>
          <w:b/>
          <w:lang w:val="en-US"/>
        </w:rPr>
        <w:t>:</w:t>
      </w:r>
    </w:p>
    <w:p w14:paraId="21927270" w14:textId="77777777" w:rsidR="00F204B1" w:rsidRPr="000E1ED5" w:rsidRDefault="00F204B1" w:rsidP="00C27A79">
      <w:pPr>
        <w:shd w:val="clear" w:color="auto" w:fill="FFFFFF"/>
        <w:spacing w:line="276" w:lineRule="auto"/>
        <w:rPr>
          <w:lang w:val="en-US"/>
        </w:rPr>
      </w:pPr>
      <w:r w:rsidRPr="000E1ED5">
        <w:rPr>
          <w:lang w:val="en-US"/>
        </w:rPr>
        <w:t xml:space="preserve"> 1. My </w:t>
      </w:r>
      <w:proofErr w:type="gramStart"/>
      <w:r w:rsidRPr="000E1ED5">
        <w:rPr>
          <w:lang w:val="en-US"/>
        </w:rPr>
        <w:t>bank</w:t>
      </w:r>
      <w:r>
        <w:rPr>
          <w:lang w:val="en-US"/>
        </w:rPr>
        <w:t>.</w:t>
      </w:r>
      <w:r w:rsidRPr="000E1ED5">
        <w:rPr>
          <w:lang w:val="en-US"/>
        </w:rPr>
        <w:t>My</w:t>
      </w:r>
      <w:proofErr w:type="gramEnd"/>
      <w:r w:rsidRPr="000E1ED5">
        <w:rPr>
          <w:lang w:val="en-US"/>
        </w:rPr>
        <w:t xml:space="preserve"> currency</w:t>
      </w:r>
    </w:p>
    <w:p w14:paraId="0A3D0962" w14:textId="77777777" w:rsidR="00F204B1" w:rsidRPr="000E1ED5" w:rsidRDefault="00F204B1" w:rsidP="00C27A79">
      <w:pPr>
        <w:shd w:val="clear" w:color="auto" w:fill="FFFFFF"/>
        <w:spacing w:line="276" w:lineRule="auto"/>
        <w:rPr>
          <w:lang w:val="en-US"/>
        </w:rPr>
      </w:pPr>
    </w:p>
    <w:p w14:paraId="629DBBC8" w14:textId="77777777" w:rsidR="00F204B1" w:rsidRPr="000E1ED5" w:rsidRDefault="00F204B1" w:rsidP="00C27A79">
      <w:pPr>
        <w:shd w:val="clear" w:color="auto" w:fill="FFFFFF"/>
        <w:spacing w:line="276" w:lineRule="auto"/>
      </w:pPr>
      <w:r w:rsidRPr="000E1ED5">
        <w:t>Пре</w:t>
      </w:r>
      <w:r>
        <w:t xml:space="preserve">дставление проекта –презентации на иностранном языке (английский). Студентам следует придумать свой банк </w:t>
      </w:r>
      <w:r w:rsidRPr="00F204B1">
        <w:t>(</w:t>
      </w:r>
      <w:r>
        <w:t>валюту</w:t>
      </w:r>
      <w:r w:rsidRPr="00F204B1">
        <w:t>)</w:t>
      </w:r>
      <w:r>
        <w:t xml:space="preserve"> и представить.</w:t>
      </w:r>
    </w:p>
    <w:p w14:paraId="5839D6EC" w14:textId="77777777" w:rsidR="00C27A79" w:rsidRDefault="00C27A79" w:rsidP="00C27A79">
      <w:pPr>
        <w:keepNext/>
        <w:suppressLineNumbers/>
        <w:suppressAutoHyphens/>
        <w:spacing w:line="276" w:lineRule="auto"/>
        <w:ind w:left="720"/>
        <w:jc w:val="both"/>
        <w:rPr>
          <w:b/>
        </w:rPr>
      </w:pPr>
    </w:p>
    <w:p w14:paraId="3DF711D2" w14:textId="77777777" w:rsidR="00F204B1" w:rsidRPr="00F204B1" w:rsidRDefault="00F204B1" w:rsidP="00C27A79">
      <w:pPr>
        <w:keepNext/>
        <w:suppressLineNumbers/>
        <w:suppressAutoHyphens/>
        <w:spacing w:line="276" w:lineRule="auto"/>
        <w:ind w:left="720"/>
        <w:jc w:val="both"/>
        <w:rPr>
          <w:b/>
        </w:rPr>
      </w:pPr>
      <w:r w:rsidRPr="00AF1AF8">
        <w:rPr>
          <w:b/>
        </w:rPr>
        <w:t>ВАРИАНТ</w:t>
      </w:r>
      <w:r w:rsidRPr="00F204B1">
        <w:rPr>
          <w:b/>
        </w:rPr>
        <w:t xml:space="preserve"> 1.</w:t>
      </w:r>
    </w:p>
    <w:p w14:paraId="4A738951" w14:textId="77777777" w:rsidR="00F204B1" w:rsidRPr="00F204B1" w:rsidRDefault="00F204B1" w:rsidP="00C27A79">
      <w:pPr>
        <w:keepNext/>
        <w:suppressLineNumbers/>
        <w:suppressAutoHyphens/>
        <w:spacing w:line="276" w:lineRule="auto"/>
        <w:ind w:left="720"/>
        <w:jc w:val="both"/>
      </w:pPr>
    </w:p>
    <w:p w14:paraId="4D67D512" w14:textId="77777777" w:rsidR="00F204B1" w:rsidRPr="00AF1AF8" w:rsidRDefault="00F204B1" w:rsidP="00C27A79">
      <w:pPr>
        <w:keepNext/>
        <w:suppressLineNumbers/>
        <w:suppressAutoHyphens/>
        <w:spacing w:line="276" w:lineRule="auto"/>
        <w:ind w:left="720"/>
        <w:rPr>
          <w:lang w:val="en-US"/>
        </w:rPr>
      </w:pPr>
      <w:r w:rsidRPr="00AF1AF8">
        <w:rPr>
          <w:lang w:val="en-US"/>
        </w:rPr>
        <w:t>VOCABULARYTEST</w:t>
      </w:r>
      <w:r w:rsidRPr="00F204B1">
        <w:t xml:space="preserve">. </w:t>
      </w:r>
      <w:r w:rsidRPr="00AF1AF8">
        <w:rPr>
          <w:lang w:val="en-US"/>
        </w:rPr>
        <w:t>Underline the appropriate word:</w:t>
      </w:r>
    </w:p>
    <w:p w14:paraId="2365FBEB" w14:textId="77777777" w:rsidR="00F204B1" w:rsidRPr="00AF1AF8" w:rsidRDefault="00F204B1" w:rsidP="00C27A79">
      <w:pPr>
        <w:spacing w:line="276" w:lineRule="auto"/>
        <w:ind w:left="720"/>
        <w:rPr>
          <w:lang w:val="en-US"/>
        </w:rPr>
      </w:pPr>
    </w:p>
    <w:p w14:paraId="1A7E1AD3" w14:textId="77777777" w:rsidR="00F204B1" w:rsidRPr="00AF1AF8" w:rsidRDefault="00F204B1" w:rsidP="00C27A79">
      <w:pPr>
        <w:spacing w:line="276" w:lineRule="auto"/>
        <w:rPr>
          <w:lang w:val="en-US"/>
        </w:rPr>
      </w:pPr>
      <w:r w:rsidRPr="00AF1AF8">
        <w:rPr>
          <w:lang w:val="en-US"/>
        </w:rPr>
        <w:t>1/ Some people go to the bank in search of a (</w:t>
      </w:r>
      <w:proofErr w:type="gramStart"/>
      <w:r w:rsidRPr="00AF1AF8">
        <w:rPr>
          <w:lang w:val="en-US"/>
        </w:rPr>
        <w:t>quite</w:t>
      </w:r>
      <w:proofErr w:type="gramEnd"/>
      <w:r w:rsidRPr="00AF1AF8">
        <w:rPr>
          <w:lang w:val="en-US"/>
        </w:rPr>
        <w:t>, sure, safe) place to keep their money.</w:t>
      </w:r>
    </w:p>
    <w:p w14:paraId="72D7C9D2" w14:textId="77777777" w:rsidR="00F204B1" w:rsidRPr="00AF1AF8" w:rsidRDefault="00F204B1" w:rsidP="00C27A79">
      <w:pPr>
        <w:spacing w:line="276" w:lineRule="auto"/>
        <w:rPr>
          <w:lang w:val="en-US"/>
        </w:rPr>
      </w:pPr>
      <w:r w:rsidRPr="00AF1AF8">
        <w:rPr>
          <w:lang w:val="en-US"/>
        </w:rPr>
        <w:t xml:space="preserve">2/ Banks get money from the people who (open, close, keep) saving accounts, in other words from the depositors. </w:t>
      </w:r>
    </w:p>
    <w:p w14:paraId="5B666DD4" w14:textId="77777777" w:rsidR="00F204B1" w:rsidRPr="00AF1AF8" w:rsidRDefault="00F204B1" w:rsidP="00C27A79">
      <w:pPr>
        <w:spacing w:line="276" w:lineRule="auto"/>
        <w:rPr>
          <w:lang w:val="en-US"/>
        </w:rPr>
      </w:pPr>
      <w:r w:rsidRPr="00AF1AF8">
        <w:rPr>
          <w:lang w:val="en-US"/>
        </w:rPr>
        <w:t>3/Some people can also (pay, repay, invest) in the stock market.</w:t>
      </w:r>
    </w:p>
    <w:p w14:paraId="039057A1" w14:textId="77777777" w:rsidR="00F204B1" w:rsidRPr="00AF1AF8" w:rsidRDefault="00F204B1" w:rsidP="00C27A79">
      <w:pPr>
        <w:spacing w:line="276" w:lineRule="auto"/>
        <w:rPr>
          <w:lang w:val="en-US"/>
        </w:rPr>
      </w:pPr>
      <w:r w:rsidRPr="00AF1AF8">
        <w:rPr>
          <w:lang w:val="en-US"/>
        </w:rPr>
        <w:t>4/If the stock market drops, investors can (earn, lose, sell) their money.</w:t>
      </w:r>
    </w:p>
    <w:p w14:paraId="537E6765" w14:textId="77777777" w:rsidR="00F204B1" w:rsidRPr="00AF1AF8" w:rsidRDefault="00F204B1" w:rsidP="00C27A79">
      <w:pPr>
        <w:spacing w:line="276" w:lineRule="auto"/>
        <w:rPr>
          <w:lang w:val="en-US"/>
        </w:rPr>
      </w:pPr>
      <w:r w:rsidRPr="00AF1AF8">
        <w:rPr>
          <w:lang w:val="en-US"/>
        </w:rPr>
        <w:lastRenderedPageBreak/>
        <w:t>5/ The safest way to (spend, lose, save) money is to put it in the bank.</w:t>
      </w:r>
    </w:p>
    <w:p w14:paraId="33517877" w14:textId="77777777" w:rsidR="00F204B1" w:rsidRPr="00AF1AF8" w:rsidRDefault="00F204B1" w:rsidP="00C27A79">
      <w:pPr>
        <w:spacing w:line="276" w:lineRule="auto"/>
        <w:rPr>
          <w:lang w:val="en-US"/>
        </w:rPr>
      </w:pPr>
      <w:r w:rsidRPr="00AF1AF8">
        <w:rPr>
          <w:lang w:val="en-US"/>
        </w:rPr>
        <w:t>6/ We (change, replace, exchange) currencies for other currencies at the market rate.</w:t>
      </w:r>
    </w:p>
    <w:p w14:paraId="578740D9" w14:textId="77777777" w:rsidR="00F204B1" w:rsidRPr="00AF1AF8" w:rsidRDefault="00F204B1" w:rsidP="00C27A79">
      <w:pPr>
        <w:spacing w:line="276" w:lineRule="auto"/>
        <w:rPr>
          <w:lang w:val="en-US"/>
        </w:rPr>
      </w:pPr>
      <w:r w:rsidRPr="00AF1AF8">
        <w:rPr>
          <w:lang w:val="en-US"/>
        </w:rPr>
        <w:t>7/ Money (serve, serves, serving) as a standard of value.</w:t>
      </w:r>
    </w:p>
    <w:p w14:paraId="7ACFB9F1" w14:textId="77777777" w:rsidR="00F204B1" w:rsidRPr="00AF1AF8" w:rsidRDefault="00F204B1" w:rsidP="00C27A79">
      <w:pPr>
        <w:spacing w:line="276" w:lineRule="auto"/>
        <w:rPr>
          <w:lang w:val="en-US"/>
        </w:rPr>
      </w:pPr>
      <w:r w:rsidRPr="00AF1AF8">
        <w:rPr>
          <w:lang w:val="en-US"/>
        </w:rPr>
        <w:t>8/Can you afford to (buy, buying, bought) a home?</w:t>
      </w:r>
    </w:p>
    <w:p w14:paraId="0E1D4F16" w14:textId="77777777" w:rsidR="00F204B1" w:rsidRPr="00AF1AF8" w:rsidRDefault="00F204B1" w:rsidP="00C27A79">
      <w:pPr>
        <w:spacing w:line="276" w:lineRule="auto"/>
        <w:rPr>
          <w:lang w:val="en-US"/>
        </w:rPr>
      </w:pPr>
      <w:r w:rsidRPr="00AF1AF8">
        <w:rPr>
          <w:lang w:val="en-US"/>
        </w:rPr>
        <w:t>9/ If we don’t have enough money, we can ask (for, after, of) a loan.</w:t>
      </w:r>
    </w:p>
    <w:p w14:paraId="156FAE46" w14:textId="77777777" w:rsidR="00F204B1" w:rsidRPr="00AF1AF8" w:rsidRDefault="00F204B1" w:rsidP="00C27A79">
      <w:pPr>
        <w:spacing w:line="276" w:lineRule="auto"/>
        <w:rPr>
          <w:lang w:val="en-US"/>
        </w:rPr>
      </w:pPr>
      <w:r w:rsidRPr="00AF1AF8">
        <w:rPr>
          <w:lang w:val="en-US"/>
        </w:rPr>
        <w:t>10/ Do you (uses, use, using) a traveler’s check when on holidays abroad?</w:t>
      </w:r>
    </w:p>
    <w:p w14:paraId="787D7E81" w14:textId="77777777" w:rsidR="00F204B1" w:rsidRPr="00AF1AF8" w:rsidRDefault="00F204B1" w:rsidP="00C27A79">
      <w:pPr>
        <w:spacing w:line="276" w:lineRule="auto"/>
        <w:rPr>
          <w:lang w:val="en-US"/>
        </w:rPr>
      </w:pPr>
      <w:r w:rsidRPr="00AF1AF8">
        <w:rPr>
          <w:lang w:val="en-US"/>
        </w:rPr>
        <w:t>11/ Cashless means of payment (become, come, begin) very popular nowadays.</w:t>
      </w:r>
    </w:p>
    <w:p w14:paraId="016B1B38" w14:textId="77777777" w:rsidR="00F204B1" w:rsidRPr="00AF1AF8" w:rsidRDefault="00F204B1" w:rsidP="00C27A79">
      <w:pPr>
        <w:spacing w:line="276" w:lineRule="auto"/>
        <w:rPr>
          <w:lang w:val="en-US"/>
        </w:rPr>
      </w:pPr>
      <w:r w:rsidRPr="00AF1AF8">
        <w:rPr>
          <w:lang w:val="en-US"/>
        </w:rPr>
        <w:t>12/Inflation (decreased, increased, amounted) to 14% last year.</w:t>
      </w:r>
    </w:p>
    <w:p w14:paraId="04FFECAB" w14:textId="77777777" w:rsidR="00F204B1" w:rsidRPr="00AF1AF8" w:rsidRDefault="00F204B1" w:rsidP="00C27A79">
      <w:pPr>
        <w:spacing w:line="276" w:lineRule="auto"/>
        <w:rPr>
          <w:lang w:val="en-US"/>
        </w:rPr>
      </w:pPr>
      <w:r w:rsidRPr="00AF1AF8">
        <w:rPr>
          <w:lang w:val="en-US"/>
        </w:rPr>
        <w:t xml:space="preserve">13/ For regular everyday use people prefer </w:t>
      </w:r>
      <w:proofErr w:type="gramStart"/>
      <w:r w:rsidRPr="00AF1AF8">
        <w:rPr>
          <w:lang w:val="en-US"/>
        </w:rPr>
        <w:t>a  (</w:t>
      </w:r>
      <w:proofErr w:type="gramEnd"/>
      <w:r w:rsidRPr="00AF1AF8">
        <w:rPr>
          <w:lang w:val="en-US"/>
        </w:rPr>
        <w:t>current , savings, deposit) account.</w:t>
      </w:r>
    </w:p>
    <w:p w14:paraId="69270DDF" w14:textId="77777777" w:rsidR="00F204B1" w:rsidRPr="00AF1AF8" w:rsidRDefault="00F204B1" w:rsidP="00C27A79">
      <w:pPr>
        <w:spacing w:line="276" w:lineRule="auto"/>
        <w:rPr>
          <w:lang w:val="en-US"/>
        </w:rPr>
      </w:pPr>
      <w:r w:rsidRPr="00AF1AF8">
        <w:rPr>
          <w:lang w:val="en-US"/>
        </w:rPr>
        <w:t>14/The details of each transaction are reflected in a (deposit, statement, investment).</w:t>
      </w:r>
    </w:p>
    <w:p w14:paraId="1A4C20BA" w14:textId="77777777" w:rsidR="00F204B1" w:rsidRPr="00F204B1" w:rsidRDefault="00F204B1" w:rsidP="00C27A79">
      <w:pPr>
        <w:spacing w:line="276" w:lineRule="auto"/>
        <w:rPr>
          <w:lang w:val="en-US"/>
        </w:rPr>
      </w:pPr>
      <w:r w:rsidRPr="00AF1AF8">
        <w:rPr>
          <w:lang w:val="en-US"/>
        </w:rPr>
        <w:t>15/ If you ask the bank to pay the amount for you automatically, this agreement is called (financial plan, standing order, banking statement).</w:t>
      </w:r>
    </w:p>
    <w:p w14:paraId="75904BB2" w14:textId="77777777" w:rsidR="00F204B1" w:rsidRPr="00F204B1" w:rsidRDefault="00F204B1" w:rsidP="00F204B1">
      <w:pPr>
        <w:rPr>
          <w:lang w:val="en-US"/>
        </w:rPr>
      </w:pPr>
    </w:p>
    <w:p w14:paraId="3BB4DA7C" w14:textId="77777777" w:rsidR="00F204B1" w:rsidRPr="00AF1AF8" w:rsidRDefault="00F204B1" w:rsidP="00F204B1">
      <w:pPr>
        <w:ind w:left="720"/>
        <w:rPr>
          <w:b/>
          <w:lang w:val="en-US"/>
        </w:rPr>
      </w:pPr>
    </w:p>
    <w:p w14:paraId="242E9367" w14:textId="77777777" w:rsidR="00F204B1" w:rsidRPr="00AF1AF8" w:rsidRDefault="00F204B1" w:rsidP="00F204B1">
      <w:pPr>
        <w:ind w:left="720"/>
        <w:rPr>
          <w:b/>
        </w:rPr>
      </w:pPr>
      <w:r w:rsidRPr="00AF1AF8">
        <w:rPr>
          <w:b/>
          <w:sz w:val="20"/>
          <w:szCs w:val="20"/>
        </w:rPr>
        <w:t>ОТВЕТЫ ВАРИАНТ 1</w:t>
      </w:r>
      <w:r w:rsidRPr="00AF1AF8">
        <w:rPr>
          <w:b/>
        </w:rPr>
        <w:t>.</w:t>
      </w:r>
    </w:p>
    <w:p w14:paraId="29D98D6B" w14:textId="77777777" w:rsidR="00F204B1" w:rsidRPr="00AF1AF8" w:rsidRDefault="00F204B1" w:rsidP="00F204B1">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F204B1" w:rsidRPr="00AF1AF8" w14:paraId="51B6E793" w14:textId="77777777" w:rsidTr="0020060A">
        <w:tc>
          <w:tcPr>
            <w:tcW w:w="1914" w:type="dxa"/>
            <w:tcBorders>
              <w:top w:val="single" w:sz="4" w:space="0" w:color="000000"/>
              <w:left w:val="single" w:sz="4" w:space="0" w:color="000000"/>
              <w:bottom w:val="single" w:sz="4" w:space="0" w:color="000000"/>
              <w:right w:val="single" w:sz="4" w:space="0" w:color="000000"/>
            </w:tcBorders>
          </w:tcPr>
          <w:p w14:paraId="1A1301CA" w14:textId="77777777" w:rsidR="00F204B1" w:rsidRPr="00AF1AF8" w:rsidRDefault="00F204B1" w:rsidP="0020060A">
            <w:pPr>
              <w:ind w:left="-851" w:firstLine="851"/>
              <w:rPr>
                <w:lang w:val="en-US"/>
              </w:rPr>
            </w:pPr>
            <w:r w:rsidRPr="00AF1AF8">
              <w:t>1</w:t>
            </w:r>
            <w:r w:rsidRPr="00AF1AF8">
              <w:rPr>
                <w:lang w:val="en-US"/>
              </w:rPr>
              <w:t>/safe</w:t>
            </w:r>
          </w:p>
          <w:p w14:paraId="66385389" w14:textId="77777777" w:rsidR="00F204B1" w:rsidRPr="00AF1AF8" w:rsidRDefault="00F204B1" w:rsidP="0020060A">
            <w:pPr>
              <w:ind w:left="-851" w:firstLine="851"/>
              <w:rPr>
                <w:lang w:val="en-US"/>
              </w:rPr>
            </w:pPr>
          </w:p>
        </w:tc>
        <w:tc>
          <w:tcPr>
            <w:tcW w:w="1914" w:type="dxa"/>
            <w:tcBorders>
              <w:top w:val="single" w:sz="4" w:space="0" w:color="000000"/>
              <w:left w:val="single" w:sz="4" w:space="0" w:color="000000"/>
              <w:bottom w:val="single" w:sz="4" w:space="0" w:color="000000"/>
              <w:right w:val="single" w:sz="4" w:space="0" w:color="000000"/>
            </w:tcBorders>
            <w:hideMark/>
          </w:tcPr>
          <w:p w14:paraId="19E98E9B" w14:textId="77777777" w:rsidR="00F204B1" w:rsidRPr="00AF1AF8" w:rsidRDefault="00F204B1" w:rsidP="0020060A">
            <w:pPr>
              <w:ind w:left="-851" w:firstLine="851"/>
              <w:rPr>
                <w:lang w:val="en-US"/>
              </w:rPr>
            </w:pPr>
            <w:r w:rsidRPr="00AF1AF8">
              <w:rPr>
                <w:lang w:val="en-US"/>
              </w:rPr>
              <w:t>4/lose</w:t>
            </w:r>
          </w:p>
        </w:tc>
        <w:tc>
          <w:tcPr>
            <w:tcW w:w="1914" w:type="dxa"/>
            <w:tcBorders>
              <w:top w:val="single" w:sz="4" w:space="0" w:color="000000"/>
              <w:left w:val="single" w:sz="4" w:space="0" w:color="000000"/>
              <w:bottom w:val="single" w:sz="4" w:space="0" w:color="000000"/>
              <w:right w:val="single" w:sz="4" w:space="0" w:color="000000"/>
            </w:tcBorders>
            <w:hideMark/>
          </w:tcPr>
          <w:p w14:paraId="30109000" w14:textId="77777777" w:rsidR="00F204B1" w:rsidRPr="00AF1AF8" w:rsidRDefault="00F204B1" w:rsidP="0020060A">
            <w:pPr>
              <w:ind w:left="-851" w:firstLine="851"/>
              <w:rPr>
                <w:lang w:val="en-US"/>
              </w:rPr>
            </w:pPr>
            <w:r w:rsidRPr="00AF1AF8">
              <w:rPr>
                <w:lang w:val="en-US"/>
              </w:rPr>
              <w:t>7/serves</w:t>
            </w:r>
          </w:p>
        </w:tc>
        <w:tc>
          <w:tcPr>
            <w:tcW w:w="1914" w:type="dxa"/>
            <w:tcBorders>
              <w:top w:val="single" w:sz="4" w:space="0" w:color="000000"/>
              <w:left w:val="single" w:sz="4" w:space="0" w:color="000000"/>
              <w:bottom w:val="single" w:sz="4" w:space="0" w:color="000000"/>
              <w:right w:val="single" w:sz="4" w:space="0" w:color="000000"/>
            </w:tcBorders>
            <w:hideMark/>
          </w:tcPr>
          <w:p w14:paraId="0671129D" w14:textId="77777777" w:rsidR="00F204B1" w:rsidRPr="00AF1AF8" w:rsidRDefault="00F204B1" w:rsidP="0020060A">
            <w:pPr>
              <w:ind w:left="-851" w:firstLine="851"/>
              <w:rPr>
                <w:lang w:val="en-US"/>
              </w:rPr>
            </w:pPr>
            <w:r w:rsidRPr="00AF1AF8">
              <w:rPr>
                <w:lang w:val="en-US"/>
              </w:rPr>
              <w:t>10/use</w:t>
            </w:r>
          </w:p>
        </w:tc>
        <w:tc>
          <w:tcPr>
            <w:tcW w:w="1915" w:type="dxa"/>
            <w:tcBorders>
              <w:top w:val="single" w:sz="4" w:space="0" w:color="000000"/>
              <w:left w:val="single" w:sz="4" w:space="0" w:color="000000"/>
              <w:bottom w:val="single" w:sz="4" w:space="0" w:color="000000"/>
              <w:right w:val="single" w:sz="4" w:space="0" w:color="000000"/>
            </w:tcBorders>
            <w:hideMark/>
          </w:tcPr>
          <w:p w14:paraId="3AE3D6DE" w14:textId="77777777" w:rsidR="00F204B1" w:rsidRPr="00AF1AF8" w:rsidRDefault="00F204B1" w:rsidP="0020060A">
            <w:pPr>
              <w:ind w:left="-851" w:firstLine="851"/>
              <w:rPr>
                <w:lang w:val="en-US"/>
              </w:rPr>
            </w:pPr>
            <w:r w:rsidRPr="00AF1AF8">
              <w:rPr>
                <w:lang w:val="en-US"/>
              </w:rPr>
              <w:t>13/current</w:t>
            </w:r>
          </w:p>
        </w:tc>
      </w:tr>
      <w:tr w:rsidR="00F204B1" w:rsidRPr="00AF1AF8" w14:paraId="2B2BA6A6" w14:textId="77777777" w:rsidTr="0020060A">
        <w:tc>
          <w:tcPr>
            <w:tcW w:w="1914" w:type="dxa"/>
            <w:tcBorders>
              <w:top w:val="single" w:sz="4" w:space="0" w:color="000000"/>
              <w:left w:val="single" w:sz="4" w:space="0" w:color="000000"/>
              <w:bottom w:val="single" w:sz="4" w:space="0" w:color="000000"/>
              <w:right w:val="single" w:sz="4" w:space="0" w:color="000000"/>
            </w:tcBorders>
          </w:tcPr>
          <w:p w14:paraId="70DEE5F0" w14:textId="77777777" w:rsidR="00F204B1" w:rsidRPr="00AF1AF8" w:rsidRDefault="00F204B1" w:rsidP="0020060A">
            <w:pPr>
              <w:ind w:left="-851" w:firstLine="851"/>
              <w:rPr>
                <w:lang w:val="en-US"/>
              </w:rPr>
            </w:pPr>
            <w:r w:rsidRPr="00AF1AF8">
              <w:rPr>
                <w:lang w:val="en-US"/>
              </w:rPr>
              <w:t>2/open</w:t>
            </w:r>
          </w:p>
          <w:p w14:paraId="32282BD6" w14:textId="77777777" w:rsidR="00F204B1" w:rsidRPr="00AF1AF8" w:rsidRDefault="00F204B1" w:rsidP="0020060A">
            <w:pPr>
              <w:ind w:left="-851" w:firstLine="851"/>
              <w:rPr>
                <w:lang w:val="en-US"/>
              </w:rPr>
            </w:pPr>
          </w:p>
        </w:tc>
        <w:tc>
          <w:tcPr>
            <w:tcW w:w="1914" w:type="dxa"/>
            <w:tcBorders>
              <w:top w:val="single" w:sz="4" w:space="0" w:color="000000"/>
              <w:left w:val="single" w:sz="4" w:space="0" w:color="000000"/>
              <w:bottom w:val="single" w:sz="4" w:space="0" w:color="000000"/>
              <w:right w:val="single" w:sz="4" w:space="0" w:color="000000"/>
            </w:tcBorders>
            <w:hideMark/>
          </w:tcPr>
          <w:p w14:paraId="4A269020" w14:textId="77777777" w:rsidR="00F204B1" w:rsidRPr="00AF1AF8" w:rsidRDefault="00F204B1" w:rsidP="0020060A">
            <w:pPr>
              <w:ind w:left="-851" w:firstLine="851"/>
              <w:rPr>
                <w:lang w:val="en-US"/>
              </w:rPr>
            </w:pPr>
            <w:r w:rsidRPr="00AF1AF8">
              <w:rPr>
                <w:lang w:val="en-US"/>
              </w:rPr>
              <w:t>5/save</w:t>
            </w:r>
          </w:p>
        </w:tc>
        <w:tc>
          <w:tcPr>
            <w:tcW w:w="1914" w:type="dxa"/>
            <w:tcBorders>
              <w:top w:val="single" w:sz="4" w:space="0" w:color="000000"/>
              <w:left w:val="single" w:sz="4" w:space="0" w:color="000000"/>
              <w:bottom w:val="single" w:sz="4" w:space="0" w:color="000000"/>
              <w:right w:val="single" w:sz="4" w:space="0" w:color="000000"/>
            </w:tcBorders>
            <w:hideMark/>
          </w:tcPr>
          <w:p w14:paraId="4473FE3B" w14:textId="77777777" w:rsidR="00F204B1" w:rsidRPr="00AF1AF8" w:rsidRDefault="00F204B1" w:rsidP="0020060A">
            <w:pPr>
              <w:ind w:left="-851" w:firstLine="851"/>
              <w:rPr>
                <w:lang w:val="en-US"/>
              </w:rPr>
            </w:pPr>
            <w:r w:rsidRPr="00AF1AF8">
              <w:rPr>
                <w:lang w:val="en-US"/>
              </w:rPr>
              <w:t>8/buy</w:t>
            </w:r>
          </w:p>
        </w:tc>
        <w:tc>
          <w:tcPr>
            <w:tcW w:w="1914" w:type="dxa"/>
            <w:tcBorders>
              <w:top w:val="single" w:sz="4" w:space="0" w:color="000000"/>
              <w:left w:val="single" w:sz="4" w:space="0" w:color="000000"/>
              <w:bottom w:val="single" w:sz="4" w:space="0" w:color="000000"/>
              <w:right w:val="single" w:sz="4" w:space="0" w:color="000000"/>
            </w:tcBorders>
            <w:hideMark/>
          </w:tcPr>
          <w:p w14:paraId="30ECF8C6" w14:textId="77777777" w:rsidR="00F204B1" w:rsidRPr="00AF1AF8" w:rsidRDefault="00F204B1" w:rsidP="0020060A">
            <w:pPr>
              <w:ind w:left="-851" w:firstLine="851"/>
              <w:rPr>
                <w:lang w:val="en-US"/>
              </w:rPr>
            </w:pPr>
            <w:r w:rsidRPr="00AF1AF8">
              <w:rPr>
                <w:lang w:val="en-US"/>
              </w:rPr>
              <w:t>11/become</w:t>
            </w:r>
          </w:p>
        </w:tc>
        <w:tc>
          <w:tcPr>
            <w:tcW w:w="1915" w:type="dxa"/>
            <w:tcBorders>
              <w:top w:val="single" w:sz="4" w:space="0" w:color="000000"/>
              <w:left w:val="single" w:sz="4" w:space="0" w:color="000000"/>
              <w:bottom w:val="single" w:sz="4" w:space="0" w:color="000000"/>
              <w:right w:val="single" w:sz="4" w:space="0" w:color="000000"/>
            </w:tcBorders>
            <w:hideMark/>
          </w:tcPr>
          <w:p w14:paraId="0E108785" w14:textId="77777777" w:rsidR="00F204B1" w:rsidRPr="00AF1AF8" w:rsidRDefault="00F204B1" w:rsidP="0020060A">
            <w:pPr>
              <w:ind w:left="-851" w:firstLine="851"/>
              <w:rPr>
                <w:lang w:val="en-US"/>
              </w:rPr>
            </w:pPr>
            <w:r w:rsidRPr="00AF1AF8">
              <w:rPr>
                <w:lang w:val="en-US"/>
              </w:rPr>
              <w:t>14/statement</w:t>
            </w:r>
          </w:p>
        </w:tc>
      </w:tr>
      <w:tr w:rsidR="00F204B1" w:rsidRPr="00AF1AF8" w14:paraId="7C4D4B67" w14:textId="77777777" w:rsidTr="0020060A">
        <w:tc>
          <w:tcPr>
            <w:tcW w:w="1914" w:type="dxa"/>
            <w:tcBorders>
              <w:top w:val="single" w:sz="4" w:space="0" w:color="000000"/>
              <w:left w:val="single" w:sz="4" w:space="0" w:color="000000"/>
              <w:bottom w:val="single" w:sz="4" w:space="0" w:color="000000"/>
              <w:right w:val="single" w:sz="4" w:space="0" w:color="000000"/>
            </w:tcBorders>
            <w:hideMark/>
          </w:tcPr>
          <w:p w14:paraId="44A50406" w14:textId="77777777" w:rsidR="00F204B1" w:rsidRPr="00AF1AF8" w:rsidRDefault="00F204B1" w:rsidP="0020060A">
            <w:pPr>
              <w:ind w:left="-851" w:firstLine="851"/>
              <w:rPr>
                <w:lang w:val="en-US"/>
              </w:rPr>
            </w:pPr>
            <w:r w:rsidRPr="00AF1AF8">
              <w:rPr>
                <w:lang w:val="en-US"/>
              </w:rPr>
              <w:t>3/invest</w:t>
            </w:r>
          </w:p>
        </w:tc>
        <w:tc>
          <w:tcPr>
            <w:tcW w:w="1914" w:type="dxa"/>
            <w:tcBorders>
              <w:top w:val="single" w:sz="4" w:space="0" w:color="000000"/>
              <w:left w:val="single" w:sz="4" w:space="0" w:color="000000"/>
              <w:bottom w:val="single" w:sz="4" w:space="0" w:color="000000"/>
              <w:right w:val="single" w:sz="4" w:space="0" w:color="000000"/>
            </w:tcBorders>
            <w:hideMark/>
          </w:tcPr>
          <w:p w14:paraId="09982C3B" w14:textId="77777777" w:rsidR="00F204B1" w:rsidRPr="00AF1AF8" w:rsidRDefault="00F204B1" w:rsidP="0020060A">
            <w:pPr>
              <w:ind w:left="-851" w:firstLine="851"/>
              <w:rPr>
                <w:lang w:val="en-US"/>
              </w:rPr>
            </w:pPr>
            <w:r w:rsidRPr="00AF1AF8">
              <w:rPr>
                <w:lang w:val="en-US"/>
              </w:rPr>
              <w:t>6/exchange</w:t>
            </w:r>
          </w:p>
        </w:tc>
        <w:tc>
          <w:tcPr>
            <w:tcW w:w="1914" w:type="dxa"/>
            <w:tcBorders>
              <w:top w:val="single" w:sz="4" w:space="0" w:color="000000"/>
              <w:left w:val="single" w:sz="4" w:space="0" w:color="000000"/>
              <w:bottom w:val="single" w:sz="4" w:space="0" w:color="000000"/>
              <w:right w:val="single" w:sz="4" w:space="0" w:color="000000"/>
            </w:tcBorders>
            <w:hideMark/>
          </w:tcPr>
          <w:p w14:paraId="2DE582F1" w14:textId="77777777" w:rsidR="00F204B1" w:rsidRPr="00AF1AF8" w:rsidRDefault="00F204B1" w:rsidP="0020060A">
            <w:pPr>
              <w:ind w:left="-851" w:firstLine="851"/>
              <w:rPr>
                <w:lang w:val="en-US"/>
              </w:rPr>
            </w:pPr>
            <w:r w:rsidRPr="00AF1AF8">
              <w:rPr>
                <w:lang w:val="en-US"/>
              </w:rPr>
              <w:t>9/for</w:t>
            </w:r>
          </w:p>
        </w:tc>
        <w:tc>
          <w:tcPr>
            <w:tcW w:w="1914" w:type="dxa"/>
            <w:tcBorders>
              <w:top w:val="single" w:sz="4" w:space="0" w:color="000000"/>
              <w:left w:val="single" w:sz="4" w:space="0" w:color="000000"/>
              <w:bottom w:val="single" w:sz="4" w:space="0" w:color="000000"/>
              <w:right w:val="single" w:sz="4" w:space="0" w:color="000000"/>
            </w:tcBorders>
            <w:hideMark/>
          </w:tcPr>
          <w:p w14:paraId="58DD112B" w14:textId="77777777" w:rsidR="00F204B1" w:rsidRPr="00AF1AF8" w:rsidRDefault="00F204B1" w:rsidP="0020060A">
            <w:pPr>
              <w:ind w:left="-851" w:firstLine="851"/>
              <w:rPr>
                <w:lang w:val="en-US"/>
              </w:rPr>
            </w:pPr>
            <w:r w:rsidRPr="00AF1AF8">
              <w:rPr>
                <w:lang w:val="en-US"/>
              </w:rPr>
              <w:t>12/amounted</w:t>
            </w:r>
          </w:p>
        </w:tc>
        <w:tc>
          <w:tcPr>
            <w:tcW w:w="1915" w:type="dxa"/>
            <w:tcBorders>
              <w:top w:val="single" w:sz="4" w:space="0" w:color="000000"/>
              <w:left w:val="single" w:sz="4" w:space="0" w:color="000000"/>
              <w:bottom w:val="single" w:sz="4" w:space="0" w:color="000000"/>
              <w:right w:val="single" w:sz="4" w:space="0" w:color="000000"/>
            </w:tcBorders>
            <w:hideMark/>
          </w:tcPr>
          <w:p w14:paraId="33E8929C" w14:textId="77777777" w:rsidR="00F204B1" w:rsidRPr="00AF1AF8" w:rsidRDefault="00F204B1" w:rsidP="0020060A">
            <w:pPr>
              <w:ind w:left="-851" w:firstLine="851"/>
              <w:rPr>
                <w:lang w:val="en-US"/>
              </w:rPr>
            </w:pPr>
            <w:r w:rsidRPr="00AF1AF8">
              <w:rPr>
                <w:lang w:val="en-US"/>
              </w:rPr>
              <w:t>15/standing order</w:t>
            </w:r>
          </w:p>
        </w:tc>
      </w:tr>
    </w:tbl>
    <w:p w14:paraId="3C529B5D" w14:textId="77777777" w:rsidR="00F204B1" w:rsidRPr="00AF1AF8" w:rsidRDefault="00F204B1" w:rsidP="00F204B1">
      <w:pPr>
        <w:ind w:left="720"/>
      </w:pPr>
    </w:p>
    <w:p w14:paraId="481F1CD2" w14:textId="77777777" w:rsidR="00F204B1" w:rsidRPr="00AF1AF8" w:rsidRDefault="00F204B1" w:rsidP="00F204B1">
      <w:pPr>
        <w:keepNext/>
        <w:suppressLineNumbers/>
        <w:suppressAutoHyphens/>
        <w:ind w:left="720"/>
        <w:jc w:val="both"/>
        <w:rPr>
          <w:b/>
        </w:rPr>
      </w:pPr>
      <w:r w:rsidRPr="00AF1AF8">
        <w:rPr>
          <w:b/>
        </w:rPr>
        <w:t>ВАРИАНТ 2.</w:t>
      </w:r>
    </w:p>
    <w:p w14:paraId="6CA17C8D" w14:textId="77777777" w:rsidR="00F204B1" w:rsidRPr="00AF1AF8" w:rsidRDefault="00F204B1" w:rsidP="00F204B1">
      <w:pPr>
        <w:keepNext/>
        <w:suppressLineNumbers/>
        <w:suppressAutoHyphens/>
        <w:ind w:left="720"/>
        <w:jc w:val="both"/>
        <w:rPr>
          <w:lang w:val="en-US"/>
        </w:rPr>
      </w:pPr>
    </w:p>
    <w:p w14:paraId="0A342C61" w14:textId="77777777" w:rsidR="00F204B1" w:rsidRPr="00AF1AF8" w:rsidRDefault="00F204B1" w:rsidP="00F204B1">
      <w:pPr>
        <w:keepNext/>
        <w:suppressLineNumbers/>
        <w:suppressAutoHyphens/>
        <w:ind w:left="720"/>
        <w:jc w:val="both"/>
        <w:rPr>
          <w:lang w:val="en-US"/>
        </w:rPr>
      </w:pPr>
      <w:r w:rsidRPr="00AF1AF8">
        <w:rPr>
          <w:lang w:val="en-US"/>
        </w:rPr>
        <w:t>Chose the right form:</w:t>
      </w:r>
    </w:p>
    <w:p w14:paraId="0E974229" w14:textId="77777777" w:rsidR="00F204B1" w:rsidRPr="00AF1AF8" w:rsidRDefault="00F204B1" w:rsidP="00C27A79">
      <w:pPr>
        <w:keepNext/>
        <w:suppressLineNumbers/>
        <w:suppressAutoHyphens/>
        <w:spacing w:line="276" w:lineRule="auto"/>
        <w:ind w:left="360"/>
        <w:jc w:val="both"/>
        <w:rPr>
          <w:lang w:val="en-US"/>
        </w:rPr>
      </w:pPr>
    </w:p>
    <w:p w14:paraId="5BD1C5DB" w14:textId="77777777" w:rsidR="00F204B1" w:rsidRPr="00AF1AF8" w:rsidRDefault="00F204B1" w:rsidP="00C27A79">
      <w:pPr>
        <w:keepNext/>
        <w:suppressLineNumbers/>
        <w:suppressAutoHyphens/>
        <w:spacing w:line="276" w:lineRule="auto"/>
        <w:jc w:val="both"/>
        <w:rPr>
          <w:lang w:val="en-US"/>
        </w:rPr>
      </w:pPr>
      <w:r w:rsidRPr="00AF1AF8">
        <w:rPr>
          <w:lang w:val="en-US"/>
        </w:rPr>
        <w:t>1/I don’t want (to overpay, overpaying, overpay).</w:t>
      </w:r>
    </w:p>
    <w:p w14:paraId="19A04DC9" w14:textId="77777777" w:rsidR="00F204B1" w:rsidRPr="00AF1AF8" w:rsidRDefault="00F204B1" w:rsidP="00C27A79">
      <w:pPr>
        <w:keepNext/>
        <w:suppressLineNumbers/>
        <w:suppressAutoHyphens/>
        <w:spacing w:line="276" w:lineRule="auto"/>
        <w:jc w:val="both"/>
        <w:rPr>
          <w:lang w:val="en-US"/>
        </w:rPr>
      </w:pPr>
      <w:r w:rsidRPr="00AF1AF8">
        <w:rPr>
          <w:lang w:val="en-US"/>
        </w:rPr>
        <w:t>2/ EURO (is increasing, increases, has increased) at the moment.</w:t>
      </w:r>
    </w:p>
    <w:p w14:paraId="35D4C8B9" w14:textId="77777777" w:rsidR="00F204B1" w:rsidRPr="00AF1AF8" w:rsidRDefault="00F204B1" w:rsidP="00C27A79">
      <w:pPr>
        <w:keepNext/>
        <w:suppressLineNumbers/>
        <w:suppressAutoHyphens/>
        <w:spacing w:line="276" w:lineRule="auto"/>
        <w:jc w:val="both"/>
        <w:rPr>
          <w:lang w:val="en-US"/>
        </w:rPr>
      </w:pPr>
      <w:r w:rsidRPr="00AF1AF8">
        <w:rPr>
          <w:lang w:val="en-US"/>
        </w:rPr>
        <w:t>3/ How much do you (charge, charging, charges) on a mortgage loan?</w:t>
      </w:r>
    </w:p>
    <w:p w14:paraId="3F253D98" w14:textId="77777777" w:rsidR="00F204B1" w:rsidRPr="00AF1AF8" w:rsidRDefault="00F204B1" w:rsidP="00C27A79">
      <w:pPr>
        <w:keepNext/>
        <w:suppressLineNumbers/>
        <w:suppressAutoHyphens/>
        <w:spacing w:line="276" w:lineRule="auto"/>
        <w:jc w:val="both"/>
        <w:rPr>
          <w:lang w:val="en-US"/>
        </w:rPr>
      </w:pPr>
      <w:r w:rsidRPr="00AF1AF8">
        <w:rPr>
          <w:lang w:val="en-US"/>
        </w:rPr>
        <w:t>4/ There (aren’t, is no, are no) money on your account.</w:t>
      </w:r>
    </w:p>
    <w:p w14:paraId="12B8C8A3" w14:textId="77777777" w:rsidR="00F204B1" w:rsidRPr="00AF1AF8" w:rsidRDefault="00F204B1" w:rsidP="00C27A79">
      <w:pPr>
        <w:keepNext/>
        <w:suppressLineNumbers/>
        <w:suppressAutoHyphens/>
        <w:spacing w:line="276" w:lineRule="auto"/>
        <w:jc w:val="both"/>
        <w:rPr>
          <w:lang w:val="en-US"/>
        </w:rPr>
      </w:pPr>
      <w:r w:rsidRPr="00AF1AF8">
        <w:rPr>
          <w:lang w:val="en-US"/>
        </w:rPr>
        <w:t>5/I already (have contacted, contacted, had contacted) al our debtors.</w:t>
      </w:r>
    </w:p>
    <w:p w14:paraId="55F5D594" w14:textId="77777777" w:rsidR="00F204B1" w:rsidRPr="00AF1AF8" w:rsidRDefault="00F204B1" w:rsidP="00C27A79">
      <w:pPr>
        <w:spacing w:line="276" w:lineRule="auto"/>
        <w:rPr>
          <w:lang w:val="en-US"/>
        </w:rPr>
      </w:pPr>
      <w:r w:rsidRPr="00AF1AF8">
        <w:rPr>
          <w:lang w:val="en-US"/>
        </w:rPr>
        <w:t>6/ What essential goods (-, do, don’t) people buy with money?</w:t>
      </w:r>
    </w:p>
    <w:p w14:paraId="530F69BA" w14:textId="77777777" w:rsidR="00F204B1" w:rsidRPr="00AF1AF8" w:rsidRDefault="00F204B1" w:rsidP="00C27A79">
      <w:pPr>
        <w:spacing w:line="276" w:lineRule="auto"/>
        <w:rPr>
          <w:lang w:val="en-US"/>
        </w:rPr>
      </w:pPr>
      <w:r w:rsidRPr="00AF1AF8">
        <w:rPr>
          <w:lang w:val="en-US"/>
        </w:rPr>
        <w:t>7/ People who have extra-money, can (to invest, investing, invest) it in the stock market.</w:t>
      </w:r>
    </w:p>
    <w:p w14:paraId="1157F20B" w14:textId="77777777" w:rsidR="00F204B1" w:rsidRPr="00AF1AF8" w:rsidRDefault="00F204B1" w:rsidP="00C27A79">
      <w:pPr>
        <w:spacing w:line="276" w:lineRule="auto"/>
        <w:rPr>
          <w:lang w:val="en-US"/>
        </w:rPr>
      </w:pPr>
      <w:r w:rsidRPr="00AF1AF8">
        <w:rPr>
          <w:lang w:val="en-US"/>
        </w:rPr>
        <w:t>8/ I (need, needing, needs) to pay a couple of bills today.</w:t>
      </w:r>
    </w:p>
    <w:p w14:paraId="75ED51EE" w14:textId="77777777" w:rsidR="00F204B1" w:rsidRPr="00AF1AF8" w:rsidRDefault="00F204B1" w:rsidP="00C27A79">
      <w:pPr>
        <w:spacing w:line="276" w:lineRule="auto"/>
        <w:rPr>
          <w:lang w:val="en-US"/>
        </w:rPr>
      </w:pPr>
      <w:r w:rsidRPr="00AF1AF8">
        <w:rPr>
          <w:lang w:val="en-US"/>
        </w:rPr>
        <w:t xml:space="preserve">9/ In order to make (a, -, </w:t>
      </w:r>
      <w:proofErr w:type="gramStart"/>
      <w:r w:rsidRPr="00AF1AF8">
        <w:rPr>
          <w:lang w:val="en-US"/>
        </w:rPr>
        <w:t>an)  profit</w:t>
      </w:r>
      <w:proofErr w:type="gramEnd"/>
      <w:r w:rsidRPr="00AF1AF8">
        <w:rPr>
          <w:lang w:val="en-US"/>
        </w:rPr>
        <w:t xml:space="preserve">, the bank charges interest on the loan. </w:t>
      </w:r>
    </w:p>
    <w:p w14:paraId="2C6D11AC" w14:textId="77777777" w:rsidR="00F204B1" w:rsidRPr="00AF1AF8" w:rsidRDefault="00F204B1" w:rsidP="00C27A79">
      <w:pPr>
        <w:spacing w:line="276" w:lineRule="auto"/>
        <w:rPr>
          <w:lang w:val="en-US"/>
        </w:rPr>
      </w:pPr>
      <w:r w:rsidRPr="00AF1AF8">
        <w:rPr>
          <w:lang w:val="en-US"/>
        </w:rPr>
        <w:t>10/ You (not, doesn’t, don’t) get money for free.</w:t>
      </w:r>
    </w:p>
    <w:p w14:paraId="6F4BB0D9" w14:textId="77777777" w:rsidR="00F204B1" w:rsidRPr="00AF1AF8" w:rsidRDefault="00F204B1" w:rsidP="00C27A79">
      <w:pPr>
        <w:spacing w:line="276" w:lineRule="auto"/>
        <w:rPr>
          <w:lang w:val="en-US"/>
        </w:rPr>
      </w:pPr>
      <w:r w:rsidRPr="00AF1AF8">
        <w:rPr>
          <w:lang w:val="en-US"/>
        </w:rPr>
        <w:t>11/</w:t>
      </w:r>
      <w:r w:rsidRPr="00AF1AF8">
        <w:rPr>
          <w:rFonts w:eastAsia="Arial Unicode MS"/>
          <w:lang w:val="en-US"/>
        </w:rPr>
        <w:t xml:space="preserve"> If you (are thinking, think, thinks) of buying a home, choose on saving and putting off the money</w:t>
      </w:r>
    </w:p>
    <w:p w14:paraId="45CC6BF8" w14:textId="77777777" w:rsidR="00F204B1" w:rsidRPr="00AF1AF8" w:rsidRDefault="00F204B1" w:rsidP="00C27A79">
      <w:pPr>
        <w:spacing w:line="276" w:lineRule="auto"/>
        <w:rPr>
          <w:lang w:val="en-US"/>
        </w:rPr>
      </w:pPr>
      <w:r w:rsidRPr="00AF1AF8">
        <w:rPr>
          <w:lang w:val="en-US"/>
        </w:rPr>
        <w:t>12</w:t>
      </w:r>
      <w:proofErr w:type="gramStart"/>
      <w:r w:rsidRPr="00AF1AF8">
        <w:rPr>
          <w:lang w:val="en-US"/>
        </w:rPr>
        <w:t>/(</w:t>
      </w:r>
      <w:proofErr w:type="gramEnd"/>
      <w:r w:rsidRPr="00AF1AF8">
        <w:rPr>
          <w:lang w:val="en-US"/>
        </w:rPr>
        <w:t>-, do, does) you want a savings or a checking account?</w:t>
      </w:r>
    </w:p>
    <w:p w14:paraId="4E56DBBD" w14:textId="77777777" w:rsidR="00F204B1" w:rsidRPr="00AF1AF8" w:rsidRDefault="00F204B1" w:rsidP="00C27A79">
      <w:pPr>
        <w:spacing w:line="276" w:lineRule="auto"/>
        <w:rPr>
          <w:lang w:val="en-US"/>
        </w:rPr>
      </w:pPr>
      <w:r w:rsidRPr="00AF1AF8">
        <w:rPr>
          <w:lang w:val="en-US"/>
        </w:rPr>
        <w:t>13/</w:t>
      </w:r>
      <w:r w:rsidRPr="00AF1AF8">
        <w:rPr>
          <w:rFonts w:eastAsia="Arial Unicode MS"/>
          <w:lang w:val="en-US"/>
        </w:rPr>
        <w:t xml:space="preserve"> The </w:t>
      </w:r>
      <w:r>
        <w:rPr>
          <w:rFonts w:eastAsia="Arial Unicode MS"/>
          <w:lang w:val="en-US"/>
        </w:rPr>
        <w:t xml:space="preserve">bank </w:t>
      </w:r>
      <w:r w:rsidRPr="00AF1AF8">
        <w:rPr>
          <w:rFonts w:eastAsia="Arial Unicode MS"/>
          <w:lang w:val="en-US"/>
        </w:rPr>
        <w:t>is a safe place to ensure that your money (are, is, is not) better when you need it.</w:t>
      </w:r>
    </w:p>
    <w:p w14:paraId="7538C8E9" w14:textId="77777777" w:rsidR="00F204B1" w:rsidRPr="00AF1AF8" w:rsidRDefault="00F204B1" w:rsidP="00C27A79">
      <w:pPr>
        <w:spacing w:line="276" w:lineRule="auto"/>
        <w:rPr>
          <w:rFonts w:eastAsia="Arial Unicode MS"/>
          <w:lang w:val="en-US"/>
        </w:rPr>
      </w:pPr>
      <w:r w:rsidRPr="00AF1AF8">
        <w:rPr>
          <w:lang w:val="en-US"/>
        </w:rPr>
        <w:t>14/</w:t>
      </w:r>
      <w:r w:rsidRPr="00AF1AF8">
        <w:rPr>
          <w:rFonts w:eastAsia="Arial Unicode MS"/>
          <w:lang w:val="en-US"/>
        </w:rPr>
        <w:t xml:space="preserve"> Banking systems (were, has been, have been) around us for thousands of years. </w:t>
      </w:r>
    </w:p>
    <w:p w14:paraId="1E807806" w14:textId="77777777" w:rsidR="00F204B1" w:rsidRPr="00AF1AF8" w:rsidRDefault="00F204B1" w:rsidP="00C27A79">
      <w:pPr>
        <w:spacing w:line="276" w:lineRule="auto"/>
        <w:rPr>
          <w:lang w:val="en-US"/>
        </w:rPr>
      </w:pPr>
      <w:r w:rsidRPr="00AF1AF8">
        <w:rPr>
          <w:lang w:val="en-US"/>
        </w:rPr>
        <w:t>15/The entire amount (was paid, was pay, has been paid) yesterday.</w:t>
      </w:r>
    </w:p>
    <w:p w14:paraId="41894EE1" w14:textId="77777777" w:rsidR="00F204B1" w:rsidRPr="00AF1AF8" w:rsidRDefault="00F204B1" w:rsidP="00C27A79">
      <w:pPr>
        <w:spacing w:line="276" w:lineRule="auto"/>
        <w:ind w:left="720"/>
        <w:rPr>
          <w:lang w:val="en-US"/>
        </w:rPr>
      </w:pPr>
    </w:p>
    <w:p w14:paraId="4BA3D944" w14:textId="77777777" w:rsidR="00F204B1" w:rsidRPr="00AF1AF8" w:rsidRDefault="00F204B1" w:rsidP="00C27A79">
      <w:pPr>
        <w:spacing w:line="276" w:lineRule="auto"/>
        <w:ind w:left="720"/>
        <w:rPr>
          <w:b/>
          <w:sz w:val="20"/>
          <w:szCs w:val="20"/>
          <w:lang w:val="en-US"/>
        </w:rPr>
      </w:pPr>
      <w:r w:rsidRPr="00AF1AF8">
        <w:rPr>
          <w:b/>
          <w:sz w:val="20"/>
          <w:szCs w:val="20"/>
        </w:rPr>
        <w:t>ОТВЕТЫ ВАРИАНТ 2.</w:t>
      </w:r>
    </w:p>
    <w:p w14:paraId="67D2E323" w14:textId="77777777" w:rsidR="00F204B1" w:rsidRPr="00AF1AF8" w:rsidRDefault="00F204B1" w:rsidP="00C27A79">
      <w:pPr>
        <w:spacing w:line="276" w:lineRule="auto"/>
        <w:ind w:left="36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F204B1" w:rsidRPr="00AF1AF8" w14:paraId="7AEF3F01" w14:textId="77777777" w:rsidTr="0020060A">
        <w:tc>
          <w:tcPr>
            <w:tcW w:w="1914" w:type="dxa"/>
            <w:tcBorders>
              <w:top w:val="single" w:sz="4" w:space="0" w:color="000000"/>
              <w:left w:val="single" w:sz="4" w:space="0" w:color="000000"/>
              <w:bottom w:val="single" w:sz="4" w:space="0" w:color="000000"/>
              <w:right w:val="single" w:sz="4" w:space="0" w:color="000000"/>
            </w:tcBorders>
          </w:tcPr>
          <w:p w14:paraId="2060A2F6" w14:textId="77777777" w:rsidR="00F204B1" w:rsidRPr="00AF1AF8" w:rsidRDefault="00F204B1" w:rsidP="0020060A">
            <w:pPr>
              <w:keepNext/>
              <w:suppressLineNumbers/>
              <w:suppressAutoHyphens/>
              <w:jc w:val="both"/>
              <w:rPr>
                <w:lang w:val="en-US"/>
              </w:rPr>
            </w:pPr>
            <w:r w:rsidRPr="00AF1AF8">
              <w:rPr>
                <w:lang w:val="en-US"/>
              </w:rPr>
              <w:lastRenderedPageBreak/>
              <w:t>1/overpay</w:t>
            </w:r>
          </w:p>
          <w:p w14:paraId="36588AC3" w14:textId="77777777" w:rsidR="00F204B1" w:rsidRPr="00AF1AF8" w:rsidRDefault="00F204B1" w:rsidP="0020060A">
            <w:pPr>
              <w:keepNext/>
              <w:suppressLineNumbers/>
              <w:suppressAutoHyphens/>
              <w:jc w:val="both"/>
              <w:rPr>
                <w:lang w:val="en-US"/>
              </w:rPr>
            </w:pPr>
          </w:p>
        </w:tc>
        <w:tc>
          <w:tcPr>
            <w:tcW w:w="1914" w:type="dxa"/>
            <w:tcBorders>
              <w:top w:val="single" w:sz="4" w:space="0" w:color="000000"/>
              <w:left w:val="single" w:sz="4" w:space="0" w:color="000000"/>
              <w:bottom w:val="single" w:sz="4" w:space="0" w:color="000000"/>
              <w:right w:val="single" w:sz="4" w:space="0" w:color="000000"/>
            </w:tcBorders>
            <w:hideMark/>
          </w:tcPr>
          <w:p w14:paraId="7DD03B0B" w14:textId="77777777" w:rsidR="00F204B1" w:rsidRPr="00AF1AF8" w:rsidRDefault="00F204B1" w:rsidP="0020060A">
            <w:pPr>
              <w:keepNext/>
              <w:suppressLineNumbers/>
              <w:suppressAutoHyphens/>
              <w:jc w:val="both"/>
              <w:rPr>
                <w:lang w:val="en-US"/>
              </w:rPr>
            </w:pPr>
            <w:r w:rsidRPr="00AF1AF8">
              <w:rPr>
                <w:lang w:val="en-US"/>
              </w:rPr>
              <w:t>4/is no</w:t>
            </w:r>
          </w:p>
        </w:tc>
        <w:tc>
          <w:tcPr>
            <w:tcW w:w="1914" w:type="dxa"/>
            <w:tcBorders>
              <w:top w:val="single" w:sz="4" w:space="0" w:color="000000"/>
              <w:left w:val="single" w:sz="4" w:space="0" w:color="000000"/>
              <w:bottom w:val="single" w:sz="4" w:space="0" w:color="000000"/>
              <w:right w:val="single" w:sz="4" w:space="0" w:color="000000"/>
            </w:tcBorders>
            <w:hideMark/>
          </w:tcPr>
          <w:p w14:paraId="38761DE4" w14:textId="77777777" w:rsidR="00F204B1" w:rsidRPr="00AF1AF8" w:rsidRDefault="00F204B1" w:rsidP="0020060A">
            <w:pPr>
              <w:keepNext/>
              <w:suppressLineNumbers/>
              <w:suppressAutoHyphens/>
              <w:jc w:val="both"/>
              <w:rPr>
                <w:lang w:val="en-US"/>
              </w:rPr>
            </w:pPr>
            <w:r w:rsidRPr="00AF1AF8">
              <w:rPr>
                <w:lang w:val="en-US"/>
              </w:rPr>
              <w:t>7/invest</w:t>
            </w:r>
          </w:p>
        </w:tc>
        <w:tc>
          <w:tcPr>
            <w:tcW w:w="1914" w:type="dxa"/>
            <w:tcBorders>
              <w:top w:val="single" w:sz="4" w:space="0" w:color="000000"/>
              <w:left w:val="single" w:sz="4" w:space="0" w:color="000000"/>
              <w:bottom w:val="single" w:sz="4" w:space="0" w:color="000000"/>
              <w:right w:val="single" w:sz="4" w:space="0" w:color="000000"/>
            </w:tcBorders>
            <w:hideMark/>
          </w:tcPr>
          <w:p w14:paraId="26658846" w14:textId="77777777" w:rsidR="00F204B1" w:rsidRPr="00AF1AF8" w:rsidRDefault="00F204B1" w:rsidP="0020060A">
            <w:pPr>
              <w:keepNext/>
              <w:suppressLineNumbers/>
              <w:suppressAutoHyphens/>
              <w:jc w:val="both"/>
              <w:rPr>
                <w:lang w:val="en-US"/>
              </w:rPr>
            </w:pPr>
            <w:r w:rsidRPr="00AF1AF8">
              <w:rPr>
                <w:lang w:val="en-US"/>
              </w:rPr>
              <w:t>10/don’t</w:t>
            </w:r>
          </w:p>
        </w:tc>
        <w:tc>
          <w:tcPr>
            <w:tcW w:w="1915" w:type="dxa"/>
            <w:tcBorders>
              <w:top w:val="single" w:sz="4" w:space="0" w:color="000000"/>
              <w:left w:val="single" w:sz="4" w:space="0" w:color="000000"/>
              <w:bottom w:val="single" w:sz="4" w:space="0" w:color="000000"/>
              <w:right w:val="single" w:sz="4" w:space="0" w:color="000000"/>
            </w:tcBorders>
            <w:hideMark/>
          </w:tcPr>
          <w:p w14:paraId="2029B41B" w14:textId="77777777" w:rsidR="00F204B1" w:rsidRPr="00AF1AF8" w:rsidRDefault="00F204B1" w:rsidP="0020060A">
            <w:pPr>
              <w:keepNext/>
              <w:suppressLineNumbers/>
              <w:suppressAutoHyphens/>
              <w:jc w:val="both"/>
              <w:rPr>
                <w:lang w:val="en-US"/>
              </w:rPr>
            </w:pPr>
            <w:r w:rsidRPr="00AF1AF8">
              <w:rPr>
                <w:lang w:val="en-US"/>
              </w:rPr>
              <w:t>13/is</w:t>
            </w:r>
          </w:p>
        </w:tc>
      </w:tr>
      <w:tr w:rsidR="00F204B1" w:rsidRPr="00AF1AF8" w14:paraId="5EC38386" w14:textId="77777777" w:rsidTr="0020060A">
        <w:tc>
          <w:tcPr>
            <w:tcW w:w="1914" w:type="dxa"/>
            <w:tcBorders>
              <w:top w:val="single" w:sz="4" w:space="0" w:color="000000"/>
              <w:left w:val="single" w:sz="4" w:space="0" w:color="000000"/>
              <w:bottom w:val="single" w:sz="4" w:space="0" w:color="000000"/>
              <w:right w:val="single" w:sz="4" w:space="0" w:color="000000"/>
            </w:tcBorders>
            <w:hideMark/>
          </w:tcPr>
          <w:p w14:paraId="47510957" w14:textId="77777777" w:rsidR="00F204B1" w:rsidRPr="00AF1AF8" w:rsidRDefault="00F204B1" w:rsidP="0020060A">
            <w:pPr>
              <w:keepNext/>
              <w:suppressLineNumbers/>
              <w:suppressAutoHyphens/>
              <w:jc w:val="both"/>
              <w:rPr>
                <w:lang w:val="en-US"/>
              </w:rPr>
            </w:pPr>
            <w:r w:rsidRPr="00AF1AF8">
              <w:rPr>
                <w:lang w:val="en-US"/>
              </w:rPr>
              <w:t>2/is increasing</w:t>
            </w:r>
          </w:p>
        </w:tc>
        <w:tc>
          <w:tcPr>
            <w:tcW w:w="1914" w:type="dxa"/>
            <w:tcBorders>
              <w:top w:val="single" w:sz="4" w:space="0" w:color="000000"/>
              <w:left w:val="single" w:sz="4" w:space="0" w:color="000000"/>
              <w:bottom w:val="single" w:sz="4" w:space="0" w:color="000000"/>
              <w:right w:val="single" w:sz="4" w:space="0" w:color="000000"/>
            </w:tcBorders>
            <w:hideMark/>
          </w:tcPr>
          <w:p w14:paraId="0AE031BD" w14:textId="77777777" w:rsidR="00F204B1" w:rsidRPr="00AF1AF8" w:rsidRDefault="00F204B1" w:rsidP="0020060A">
            <w:pPr>
              <w:keepNext/>
              <w:suppressLineNumbers/>
              <w:suppressAutoHyphens/>
              <w:jc w:val="both"/>
              <w:rPr>
                <w:lang w:val="en-US"/>
              </w:rPr>
            </w:pPr>
            <w:r w:rsidRPr="00AF1AF8">
              <w:rPr>
                <w:lang w:val="en-US"/>
              </w:rPr>
              <w:t>5/have contacted</w:t>
            </w:r>
          </w:p>
        </w:tc>
        <w:tc>
          <w:tcPr>
            <w:tcW w:w="1914" w:type="dxa"/>
            <w:tcBorders>
              <w:top w:val="single" w:sz="4" w:space="0" w:color="000000"/>
              <w:left w:val="single" w:sz="4" w:space="0" w:color="000000"/>
              <w:bottom w:val="single" w:sz="4" w:space="0" w:color="000000"/>
              <w:right w:val="single" w:sz="4" w:space="0" w:color="000000"/>
            </w:tcBorders>
            <w:hideMark/>
          </w:tcPr>
          <w:p w14:paraId="55E0DF0C" w14:textId="77777777" w:rsidR="00F204B1" w:rsidRPr="00AF1AF8" w:rsidRDefault="00F204B1" w:rsidP="0020060A">
            <w:pPr>
              <w:keepNext/>
              <w:suppressLineNumbers/>
              <w:suppressAutoHyphens/>
              <w:jc w:val="both"/>
              <w:rPr>
                <w:lang w:val="en-US"/>
              </w:rPr>
            </w:pPr>
            <w:r w:rsidRPr="00AF1AF8">
              <w:rPr>
                <w:lang w:val="en-US"/>
              </w:rPr>
              <w:t>8/need</w:t>
            </w:r>
          </w:p>
        </w:tc>
        <w:tc>
          <w:tcPr>
            <w:tcW w:w="1914" w:type="dxa"/>
            <w:tcBorders>
              <w:top w:val="single" w:sz="4" w:space="0" w:color="000000"/>
              <w:left w:val="single" w:sz="4" w:space="0" w:color="000000"/>
              <w:bottom w:val="single" w:sz="4" w:space="0" w:color="000000"/>
              <w:right w:val="single" w:sz="4" w:space="0" w:color="000000"/>
            </w:tcBorders>
            <w:hideMark/>
          </w:tcPr>
          <w:p w14:paraId="2ED9C2D3" w14:textId="77777777" w:rsidR="00F204B1" w:rsidRPr="00AF1AF8" w:rsidRDefault="00F204B1" w:rsidP="0020060A">
            <w:pPr>
              <w:keepNext/>
              <w:suppressLineNumbers/>
              <w:suppressAutoHyphens/>
              <w:jc w:val="both"/>
              <w:rPr>
                <w:lang w:val="en-US"/>
              </w:rPr>
            </w:pPr>
            <w:r w:rsidRPr="00AF1AF8">
              <w:rPr>
                <w:lang w:val="en-US"/>
              </w:rPr>
              <w:t>11/are thinking</w:t>
            </w:r>
          </w:p>
        </w:tc>
        <w:tc>
          <w:tcPr>
            <w:tcW w:w="1915" w:type="dxa"/>
            <w:tcBorders>
              <w:top w:val="single" w:sz="4" w:space="0" w:color="000000"/>
              <w:left w:val="single" w:sz="4" w:space="0" w:color="000000"/>
              <w:bottom w:val="single" w:sz="4" w:space="0" w:color="000000"/>
              <w:right w:val="single" w:sz="4" w:space="0" w:color="000000"/>
            </w:tcBorders>
            <w:hideMark/>
          </w:tcPr>
          <w:p w14:paraId="7313EEF8" w14:textId="77777777" w:rsidR="00F204B1" w:rsidRPr="00AF1AF8" w:rsidRDefault="00F204B1" w:rsidP="0020060A">
            <w:pPr>
              <w:keepNext/>
              <w:suppressLineNumbers/>
              <w:suppressAutoHyphens/>
              <w:jc w:val="both"/>
              <w:rPr>
                <w:lang w:val="en-US"/>
              </w:rPr>
            </w:pPr>
            <w:r w:rsidRPr="00AF1AF8">
              <w:rPr>
                <w:lang w:val="en-US"/>
              </w:rPr>
              <w:t>14/have been</w:t>
            </w:r>
          </w:p>
        </w:tc>
      </w:tr>
      <w:tr w:rsidR="00F204B1" w:rsidRPr="00AF1AF8" w14:paraId="34052579" w14:textId="77777777" w:rsidTr="0020060A">
        <w:tc>
          <w:tcPr>
            <w:tcW w:w="1914" w:type="dxa"/>
            <w:tcBorders>
              <w:top w:val="single" w:sz="4" w:space="0" w:color="000000"/>
              <w:left w:val="single" w:sz="4" w:space="0" w:color="000000"/>
              <w:bottom w:val="single" w:sz="4" w:space="0" w:color="000000"/>
              <w:right w:val="single" w:sz="4" w:space="0" w:color="000000"/>
            </w:tcBorders>
          </w:tcPr>
          <w:p w14:paraId="0D998705" w14:textId="77777777" w:rsidR="00F204B1" w:rsidRPr="00AF1AF8" w:rsidRDefault="00F204B1" w:rsidP="0020060A">
            <w:pPr>
              <w:keepNext/>
              <w:suppressLineNumbers/>
              <w:suppressAutoHyphens/>
              <w:jc w:val="both"/>
            </w:pPr>
            <w:r w:rsidRPr="00AF1AF8">
              <w:rPr>
                <w:lang w:val="en-US"/>
              </w:rPr>
              <w:t>3/charge</w:t>
            </w:r>
          </w:p>
          <w:p w14:paraId="55DD8E67" w14:textId="77777777" w:rsidR="00F204B1" w:rsidRPr="00AF1AF8" w:rsidRDefault="00F204B1" w:rsidP="0020060A">
            <w:pPr>
              <w:keepNext/>
              <w:suppressLineNumbers/>
              <w:suppressAutoHyphens/>
              <w:jc w:val="both"/>
            </w:pPr>
          </w:p>
        </w:tc>
        <w:tc>
          <w:tcPr>
            <w:tcW w:w="1914" w:type="dxa"/>
            <w:tcBorders>
              <w:top w:val="single" w:sz="4" w:space="0" w:color="000000"/>
              <w:left w:val="single" w:sz="4" w:space="0" w:color="000000"/>
              <w:bottom w:val="single" w:sz="4" w:space="0" w:color="000000"/>
              <w:right w:val="single" w:sz="4" w:space="0" w:color="000000"/>
            </w:tcBorders>
            <w:hideMark/>
          </w:tcPr>
          <w:p w14:paraId="2FACD91D" w14:textId="77777777" w:rsidR="00F204B1" w:rsidRPr="00AF1AF8" w:rsidRDefault="00F204B1" w:rsidP="0020060A">
            <w:pPr>
              <w:keepNext/>
              <w:suppressLineNumbers/>
              <w:suppressAutoHyphens/>
              <w:jc w:val="both"/>
              <w:rPr>
                <w:lang w:val="en-US"/>
              </w:rPr>
            </w:pPr>
            <w:r w:rsidRPr="00AF1AF8">
              <w:rPr>
                <w:lang w:val="en-US"/>
              </w:rPr>
              <w:t>6/do</w:t>
            </w:r>
          </w:p>
        </w:tc>
        <w:tc>
          <w:tcPr>
            <w:tcW w:w="1914" w:type="dxa"/>
            <w:tcBorders>
              <w:top w:val="single" w:sz="4" w:space="0" w:color="000000"/>
              <w:left w:val="single" w:sz="4" w:space="0" w:color="000000"/>
              <w:bottom w:val="single" w:sz="4" w:space="0" w:color="000000"/>
              <w:right w:val="single" w:sz="4" w:space="0" w:color="000000"/>
            </w:tcBorders>
            <w:hideMark/>
          </w:tcPr>
          <w:p w14:paraId="15120342" w14:textId="77777777" w:rsidR="00F204B1" w:rsidRPr="00AF1AF8" w:rsidRDefault="00F204B1" w:rsidP="0020060A">
            <w:pPr>
              <w:keepNext/>
              <w:suppressLineNumbers/>
              <w:suppressAutoHyphens/>
              <w:jc w:val="both"/>
              <w:rPr>
                <w:lang w:val="en-US"/>
              </w:rPr>
            </w:pPr>
            <w:r w:rsidRPr="00AF1AF8">
              <w:rPr>
                <w:lang w:val="en-US"/>
              </w:rPr>
              <w:t>9/a</w:t>
            </w:r>
          </w:p>
        </w:tc>
        <w:tc>
          <w:tcPr>
            <w:tcW w:w="1914" w:type="dxa"/>
            <w:tcBorders>
              <w:top w:val="single" w:sz="4" w:space="0" w:color="000000"/>
              <w:left w:val="single" w:sz="4" w:space="0" w:color="000000"/>
              <w:bottom w:val="single" w:sz="4" w:space="0" w:color="000000"/>
              <w:right w:val="single" w:sz="4" w:space="0" w:color="000000"/>
            </w:tcBorders>
            <w:hideMark/>
          </w:tcPr>
          <w:p w14:paraId="6F13A6A8" w14:textId="77777777" w:rsidR="00F204B1" w:rsidRPr="00AF1AF8" w:rsidRDefault="00F204B1" w:rsidP="0020060A">
            <w:pPr>
              <w:keepNext/>
              <w:suppressLineNumbers/>
              <w:suppressAutoHyphens/>
              <w:jc w:val="both"/>
              <w:rPr>
                <w:lang w:val="en-US"/>
              </w:rPr>
            </w:pPr>
            <w:r w:rsidRPr="00AF1AF8">
              <w:rPr>
                <w:lang w:val="en-US"/>
              </w:rPr>
              <w:t>12/do</w:t>
            </w:r>
          </w:p>
        </w:tc>
        <w:tc>
          <w:tcPr>
            <w:tcW w:w="1915" w:type="dxa"/>
            <w:tcBorders>
              <w:top w:val="single" w:sz="4" w:space="0" w:color="000000"/>
              <w:left w:val="single" w:sz="4" w:space="0" w:color="000000"/>
              <w:bottom w:val="single" w:sz="4" w:space="0" w:color="000000"/>
              <w:right w:val="single" w:sz="4" w:space="0" w:color="000000"/>
            </w:tcBorders>
            <w:hideMark/>
          </w:tcPr>
          <w:p w14:paraId="5FED7743" w14:textId="77777777" w:rsidR="00F204B1" w:rsidRPr="00AF1AF8" w:rsidRDefault="00F204B1" w:rsidP="0020060A">
            <w:pPr>
              <w:keepNext/>
              <w:suppressLineNumbers/>
              <w:suppressAutoHyphens/>
              <w:jc w:val="both"/>
              <w:rPr>
                <w:lang w:val="en-US"/>
              </w:rPr>
            </w:pPr>
            <w:r w:rsidRPr="00AF1AF8">
              <w:rPr>
                <w:lang w:val="en-US"/>
              </w:rPr>
              <w:t>15/was paid</w:t>
            </w:r>
          </w:p>
        </w:tc>
      </w:tr>
    </w:tbl>
    <w:p w14:paraId="447B6E85" w14:textId="77777777" w:rsidR="00F204B1" w:rsidRPr="00AF1AF8" w:rsidRDefault="00F204B1" w:rsidP="00F204B1">
      <w:pPr>
        <w:keepNext/>
        <w:suppressLineNumbers/>
        <w:suppressAutoHyphens/>
        <w:ind w:left="720"/>
        <w:jc w:val="both"/>
        <w:rPr>
          <w:lang w:val="en-US"/>
        </w:rPr>
      </w:pPr>
    </w:p>
    <w:p w14:paraId="4E4BBCCE" w14:textId="77777777" w:rsidR="00C27A79" w:rsidRDefault="00C27A79" w:rsidP="00C27A79">
      <w:pPr>
        <w:jc w:val="both"/>
        <w:rPr>
          <w:b/>
        </w:rPr>
      </w:pPr>
    </w:p>
    <w:p w14:paraId="4A971888" w14:textId="77777777" w:rsidR="00F204B1" w:rsidRPr="00823902" w:rsidRDefault="00C27A79" w:rsidP="00C27A79">
      <w:pPr>
        <w:jc w:val="both"/>
        <w:rPr>
          <w:b/>
        </w:rPr>
      </w:pPr>
      <w:r>
        <w:rPr>
          <w:b/>
        </w:rPr>
        <w:t xml:space="preserve">4.4. </w:t>
      </w:r>
      <w:r w:rsidR="00F204B1" w:rsidRPr="00823902">
        <w:rPr>
          <w:b/>
        </w:rPr>
        <w:t>Описание показателей и критериев оценивания, описание шкал оценивания</w:t>
      </w:r>
    </w:p>
    <w:p w14:paraId="2194F040" w14:textId="77777777" w:rsidR="00AF2E4A" w:rsidRDefault="00AF2E4A" w:rsidP="00F204B1">
      <w:pPr>
        <w:rPr>
          <w:i/>
        </w:rPr>
      </w:pPr>
    </w:p>
    <w:p w14:paraId="69D18EBB" w14:textId="77777777" w:rsidR="00F204B1" w:rsidRPr="00823902" w:rsidRDefault="00F204B1" w:rsidP="00F204B1">
      <w:pPr>
        <w:rPr>
          <w:i/>
        </w:rPr>
      </w:pPr>
      <w:r w:rsidRPr="00823902">
        <w:rPr>
          <w:i/>
        </w:rPr>
        <w:t>Оценивание выполнения тестов</w:t>
      </w:r>
    </w:p>
    <w:tbl>
      <w:tblPr>
        <w:tblOverlap w:val="neve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2409"/>
        <w:gridCol w:w="5387"/>
      </w:tblGrid>
      <w:tr w:rsidR="00F204B1" w:rsidRPr="00AF2E4A" w14:paraId="5ABAF612" w14:textId="77777777" w:rsidTr="00AF2E4A">
        <w:trPr>
          <w:trHeight w:val="297"/>
        </w:trPr>
        <w:tc>
          <w:tcPr>
            <w:tcW w:w="2137" w:type="dxa"/>
            <w:shd w:val="clear" w:color="auto" w:fill="FFFFFF"/>
            <w:vAlign w:val="center"/>
          </w:tcPr>
          <w:p w14:paraId="275D80B7" w14:textId="77777777" w:rsidR="00F204B1" w:rsidRPr="00AF2E4A" w:rsidRDefault="00F204B1" w:rsidP="0020060A">
            <w:pPr>
              <w:pStyle w:val="6"/>
              <w:shd w:val="clear" w:color="auto" w:fill="auto"/>
              <w:spacing w:line="240" w:lineRule="auto"/>
              <w:ind w:firstLine="0"/>
              <w:jc w:val="center"/>
              <w:rPr>
                <w:b/>
              </w:rPr>
            </w:pPr>
            <w:r w:rsidRPr="00AF2E4A">
              <w:rPr>
                <w:rStyle w:val="af3"/>
                <w:b w:val="0"/>
              </w:rPr>
              <w:t>4-балльная шкала</w:t>
            </w:r>
          </w:p>
        </w:tc>
        <w:tc>
          <w:tcPr>
            <w:tcW w:w="2409" w:type="dxa"/>
            <w:shd w:val="clear" w:color="auto" w:fill="FFFFFF"/>
            <w:vAlign w:val="center"/>
          </w:tcPr>
          <w:p w14:paraId="491FABB8" w14:textId="77777777" w:rsidR="00F204B1" w:rsidRPr="00AF2E4A" w:rsidRDefault="00F204B1" w:rsidP="0020060A">
            <w:pPr>
              <w:pStyle w:val="6"/>
              <w:shd w:val="clear" w:color="auto" w:fill="auto"/>
              <w:spacing w:line="240" w:lineRule="auto"/>
              <w:ind w:firstLine="0"/>
              <w:jc w:val="center"/>
              <w:rPr>
                <w:b/>
              </w:rPr>
            </w:pPr>
            <w:r w:rsidRPr="00AF2E4A">
              <w:rPr>
                <w:rStyle w:val="af3"/>
                <w:b w:val="0"/>
              </w:rPr>
              <w:t>Показатели</w:t>
            </w:r>
          </w:p>
        </w:tc>
        <w:tc>
          <w:tcPr>
            <w:tcW w:w="5387" w:type="dxa"/>
            <w:shd w:val="clear" w:color="auto" w:fill="FFFFFF"/>
            <w:vAlign w:val="center"/>
          </w:tcPr>
          <w:p w14:paraId="5F0B975F" w14:textId="77777777" w:rsidR="00F204B1" w:rsidRPr="00AF2E4A" w:rsidRDefault="00F204B1" w:rsidP="0020060A">
            <w:pPr>
              <w:pStyle w:val="6"/>
              <w:shd w:val="clear" w:color="auto" w:fill="auto"/>
              <w:spacing w:line="240" w:lineRule="auto"/>
              <w:ind w:firstLine="0"/>
              <w:jc w:val="center"/>
              <w:rPr>
                <w:b/>
              </w:rPr>
            </w:pPr>
            <w:r w:rsidRPr="00AF2E4A">
              <w:rPr>
                <w:rStyle w:val="af3"/>
                <w:b w:val="0"/>
              </w:rPr>
              <w:t>Критерии</w:t>
            </w:r>
          </w:p>
        </w:tc>
      </w:tr>
      <w:tr w:rsidR="00F204B1" w:rsidRPr="00AF2E4A" w14:paraId="06670B4B" w14:textId="77777777" w:rsidTr="00AF2E4A">
        <w:trPr>
          <w:trHeight w:val="819"/>
        </w:trPr>
        <w:tc>
          <w:tcPr>
            <w:tcW w:w="2137" w:type="dxa"/>
            <w:shd w:val="clear" w:color="auto" w:fill="FFFFFF"/>
          </w:tcPr>
          <w:p w14:paraId="517EF338" w14:textId="77777777" w:rsidR="00F204B1" w:rsidRPr="00AF2E4A" w:rsidRDefault="00F204B1" w:rsidP="0020060A">
            <w:pPr>
              <w:pStyle w:val="6"/>
              <w:shd w:val="clear" w:color="auto" w:fill="auto"/>
              <w:spacing w:line="240" w:lineRule="auto"/>
              <w:ind w:firstLine="0"/>
              <w:jc w:val="left"/>
            </w:pPr>
            <w:r w:rsidRPr="00AF2E4A">
              <w:t>Отлично</w:t>
            </w:r>
          </w:p>
          <w:p w14:paraId="0E458DA7" w14:textId="77777777" w:rsidR="00F204B1" w:rsidRPr="00AF2E4A" w:rsidRDefault="00F204B1" w:rsidP="0020060A">
            <w:pPr>
              <w:pStyle w:val="6"/>
              <w:shd w:val="clear" w:color="auto" w:fill="auto"/>
              <w:spacing w:line="240" w:lineRule="auto"/>
              <w:ind w:firstLine="0"/>
              <w:jc w:val="left"/>
            </w:pPr>
          </w:p>
        </w:tc>
        <w:tc>
          <w:tcPr>
            <w:tcW w:w="2409" w:type="dxa"/>
            <w:vMerge w:val="restart"/>
            <w:shd w:val="clear" w:color="auto" w:fill="FFFFFF"/>
          </w:tcPr>
          <w:p w14:paraId="1D57FF22" w14:textId="77777777" w:rsidR="00F204B1" w:rsidRPr="00AF2E4A" w:rsidRDefault="00F204B1" w:rsidP="00F204B1">
            <w:pPr>
              <w:pStyle w:val="6"/>
              <w:numPr>
                <w:ilvl w:val="0"/>
                <w:numId w:val="11"/>
              </w:numPr>
              <w:shd w:val="clear" w:color="auto" w:fill="auto"/>
              <w:tabs>
                <w:tab w:val="left" w:pos="514"/>
              </w:tabs>
              <w:spacing w:line="240" w:lineRule="auto"/>
              <w:ind w:firstLine="0"/>
              <w:jc w:val="left"/>
            </w:pPr>
            <w:r w:rsidRPr="00AF2E4A">
              <w:rPr>
                <w:rStyle w:val="3"/>
                <w:sz w:val="22"/>
                <w:szCs w:val="22"/>
                <w:u w:val="none"/>
              </w:rPr>
              <w:t>Полнота выполнения тестовых заданий;</w:t>
            </w:r>
          </w:p>
          <w:p w14:paraId="53E38F6C" w14:textId="77777777" w:rsidR="00F204B1" w:rsidRPr="00AF2E4A" w:rsidRDefault="00F204B1" w:rsidP="00F204B1">
            <w:pPr>
              <w:pStyle w:val="6"/>
              <w:numPr>
                <w:ilvl w:val="0"/>
                <w:numId w:val="11"/>
              </w:numPr>
              <w:shd w:val="clear" w:color="auto" w:fill="auto"/>
              <w:tabs>
                <w:tab w:val="left" w:pos="490"/>
              </w:tabs>
              <w:spacing w:line="240" w:lineRule="auto"/>
              <w:ind w:firstLine="0"/>
              <w:jc w:val="left"/>
            </w:pPr>
            <w:r w:rsidRPr="00AF2E4A">
              <w:rPr>
                <w:rStyle w:val="3"/>
                <w:sz w:val="22"/>
                <w:szCs w:val="22"/>
                <w:u w:val="none"/>
              </w:rPr>
              <w:t>Своевременность выполнения;</w:t>
            </w:r>
          </w:p>
          <w:p w14:paraId="5C01F46E" w14:textId="77777777" w:rsidR="00F204B1" w:rsidRPr="00AF2E4A" w:rsidRDefault="00F204B1" w:rsidP="00F204B1">
            <w:pPr>
              <w:pStyle w:val="6"/>
              <w:numPr>
                <w:ilvl w:val="0"/>
                <w:numId w:val="11"/>
              </w:numPr>
              <w:shd w:val="clear" w:color="auto" w:fill="auto"/>
              <w:tabs>
                <w:tab w:val="left" w:pos="475"/>
              </w:tabs>
              <w:spacing w:line="240" w:lineRule="auto"/>
              <w:ind w:firstLine="0"/>
              <w:jc w:val="left"/>
            </w:pPr>
            <w:r w:rsidRPr="00AF2E4A">
              <w:rPr>
                <w:rStyle w:val="3"/>
                <w:sz w:val="22"/>
                <w:szCs w:val="22"/>
                <w:u w:val="none"/>
              </w:rPr>
              <w:t>Правильность ответов на вопросы;</w:t>
            </w:r>
          </w:p>
          <w:p w14:paraId="520B03C4" w14:textId="77777777" w:rsidR="00F204B1" w:rsidRPr="00AF2E4A" w:rsidRDefault="00F204B1" w:rsidP="00FC30CE">
            <w:pPr>
              <w:pStyle w:val="6"/>
              <w:numPr>
                <w:ilvl w:val="0"/>
                <w:numId w:val="11"/>
              </w:numPr>
              <w:shd w:val="clear" w:color="auto" w:fill="auto"/>
              <w:tabs>
                <w:tab w:val="left" w:pos="490"/>
              </w:tabs>
              <w:spacing w:line="240" w:lineRule="auto"/>
              <w:ind w:firstLine="0"/>
              <w:jc w:val="left"/>
            </w:pPr>
            <w:r w:rsidRPr="00AF2E4A">
              <w:rPr>
                <w:rStyle w:val="3"/>
                <w:sz w:val="22"/>
                <w:szCs w:val="22"/>
                <w:u w:val="none"/>
              </w:rPr>
              <w:t>Самостоятельность тестирования</w:t>
            </w:r>
            <w:r w:rsidR="00FC30CE" w:rsidRPr="00AF2E4A">
              <w:rPr>
                <w:rStyle w:val="3"/>
                <w:sz w:val="22"/>
                <w:szCs w:val="22"/>
                <w:u w:val="none"/>
              </w:rPr>
              <w:t>.</w:t>
            </w:r>
          </w:p>
        </w:tc>
        <w:tc>
          <w:tcPr>
            <w:tcW w:w="5387" w:type="dxa"/>
            <w:shd w:val="clear" w:color="auto" w:fill="FFFFFF"/>
          </w:tcPr>
          <w:p w14:paraId="0B9C4DF3" w14:textId="77777777" w:rsidR="00F204B1" w:rsidRPr="00AF2E4A" w:rsidRDefault="00F204B1" w:rsidP="0020060A">
            <w:pPr>
              <w:pStyle w:val="6"/>
              <w:shd w:val="clear" w:color="auto" w:fill="auto"/>
              <w:spacing w:line="240" w:lineRule="auto"/>
              <w:ind w:left="68" w:firstLine="0"/>
              <w:jc w:val="left"/>
            </w:pPr>
            <w:r w:rsidRPr="00AF2E4A">
              <w:rPr>
                <w:rStyle w:val="3"/>
                <w:sz w:val="22"/>
                <w:szCs w:val="22"/>
                <w:u w:val="none"/>
              </w:rPr>
              <w:t>Выполнено 95% заданий предложенного теста, в заданиях открытого типа дан полный, развернутый ответ на поставленный вопрос</w:t>
            </w:r>
          </w:p>
        </w:tc>
      </w:tr>
      <w:tr w:rsidR="00F204B1" w:rsidRPr="00AF2E4A" w14:paraId="3291C4FF" w14:textId="77777777" w:rsidTr="00AF2E4A">
        <w:trPr>
          <w:trHeight w:val="1114"/>
        </w:trPr>
        <w:tc>
          <w:tcPr>
            <w:tcW w:w="2137" w:type="dxa"/>
            <w:shd w:val="clear" w:color="auto" w:fill="FFFFFF"/>
          </w:tcPr>
          <w:p w14:paraId="3A28EF93" w14:textId="77777777" w:rsidR="00F204B1" w:rsidRPr="00AF2E4A" w:rsidRDefault="00F204B1" w:rsidP="0020060A">
            <w:pPr>
              <w:pStyle w:val="6"/>
              <w:shd w:val="clear" w:color="auto" w:fill="auto"/>
              <w:spacing w:line="240" w:lineRule="auto"/>
              <w:ind w:firstLine="0"/>
              <w:jc w:val="left"/>
            </w:pPr>
            <w:r w:rsidRPr="00AF2E4A">
              <w:t>Хорошо</w:t>
            </w:r>
          </w:p>
          <w:p w14:paraId="4F7B9E23" w14:textId="77777777" w:rsidR="00F204B1" w:rsidRPr="00AF2E4A" w:rsidRDefault="00F204B1" w:rsidP="0020060A">
            <w:pPr>
              <w:pStyle w:val="6"/>
              <w:shd w:val="clear" w:color="auto" w:fill="auto"/>
              <w:spacing w:line="240" w:lineRule="auto"/>
              <w:ind w:firstLine="0"/>
              <w:jc w:val="left"/>
            </w:pPr>
          </w:p>
        </w:tc>
        <w:tc>
          <w:tcPr>
            <w:tcW w:w="2409" w:type="dxa"/>
            <w:vMerge/>
            <w:shd w:val="clear" w:color="auto" w:fill="FFFFFF"/>
          </w:tcPr>
          <w:p w14:paraId="546E8658" w14:textId="77777777" w:rsidR="00F204B1" w:rsidRPr="00AF2E4A" w:rsidRDefault="00F204B1" w:rsidP="0020060A"/>
        </w:tc>
        <w:tc>
          <w:tcPr>
            <w:tcW w:w="5387" w:type="dxa"/>
            <w:shd w:val="clear" w:color="auto" w:fill="FFFFFF"/>
          </w:tcPr>
          <w:p w14:paraId="2F24D1CF" w14:textId="77777777" w:rsidR="00F204B1" w:rsidRPr="00AF2E4A" w:rsidRDefault="00F204B1" w:rsidP="0020060A">
            <w:pPr>
              <w:pStyle w:val="6"/>
              <w:shd w:val="clear" w:color="auto" w:fill="auto"/>
              <w:spacing w:line="240" w:lineRule="auto"/>
              <w:ind w:left="68" w:firstLine="0"/>
              <w:jc w:val="left"/>
            </w:pPr>
            <w:r w:rsidRPr="00AF2E4A">
              <w:rPr>
                <w:rStyle w:val="3"/>
                <w:sz w:val="22"/>
                <w:szCs w:val="22"/>
                <w:u w:val="none"/>
              </w:rPr>
              <w:t>Выполнено 80 % заданий предложенного теста, в заданиях открытого типа дан полный, развернутый ответ на поставленный вопрос; однако были допущены неточности в определении понятий, терминов и др.</w:t>
            </w:r>
          </w:p>
        </w:tc>
      </w:tr>
      <w:tr w:rsidR="00F204B1" w:rsidRPr="00AF2E4A" w14:paraId="636CA10E" w14:textId="77777777" w:rsidTr="00AF2E4A">
        <w:trPr>
          <w:trHeight w:val="1704"/>
        </w:trPr>
        <w:tc>
          <w:tcPr>
            <w:tcW w:w="2137" w:type="dxa"/>
            <w:shd w:val="clear" w:color="auto" w:fill="FFFFFF"/>
          </w:tcPr>
          <w:p w14:paraId="1D3F3977" w14:textId="77777777" w:rsidR="00F204B1" w:rsidRPr="00AF2E4A" w:rsidRDefault="00F204B1" w:rsidP="0020060A">
            <w:pPr>
              <w:pStyle w:val="6"/>
              <w:shd w:val="clear" w:color="auto" w:fill="auto"/>
              <w:spacing w:line="240" w:lineRule="auto"/>
              <w:ind w:firstLine="0"/>
              <w:jc w:val="left"/>
            </w:pPr>
            <w:r w:rsidRPr="00AF2E4A">
              <w:t>Удовлетворительно</w:t>
            </w:r>
          </w:p>
          <w:p w14:paraId="1D8C4101" w14:textId="77777777" w:rsidR="00F204B1" w:rsidRPr="00AF2E4A" w:rsidRDefault="00F204B1" w:rsidP="0020060A">
            <w:pPr>
              <w:pStyle w:val="6"/>
              <w:shd w:val="clear" w:color="auto" w:fill="auto"/>
              <w:spacing w:line="240" w:lineRule="auto"/>
              <w:ind w:firstLine="0"/>
              <w:jc w:val="left"/>
            </w:pPr>
          </w:p>
        </w:tc>
        <w:tc>
          <w:tcPr>
            <w:tcW w:w="2409" w:type="dxa"/>
            <w:vMerge/>
            <w:shd w:val="clear" w:color="auto" w:fill="FFFFFF"/>
          </w:tcPr>
          <w:p w14:paraId="28A694BD" w14:textId="77777777" w:rsidR="00F204B1" w:rsidRPr="00AF2E4A" w:rsidRDefault="00F204B1" w:rsidP="0020060A"/>
        </w:tc>
        <w:tc>
          <w:tcPr>
            <w:tcW w:w="5387" w:type="dxa"/>
            <w:shd w:val="clear" w:color="auto" w:fill="FFFFFF"/>
          </w:tcPr>
          <w:p w14:paraId="19A4D42E" w14:textId="77777777" w:rsidR="00F204B1" w:rsidRPr="00AF2E4A" w:rsidRDefault="00F204B1" w:rsidP="0020060A">
            <w:pPr>
              <w:pStyle w:val="6"/>
              <w:shd w:val="clear" w:color="auto" w:fill="auto"/>
              <w:spacing w:line="240" w:lineRule="auto"/>
              <w:ind w:left="68" w:firstLine="0"/>
              <w:jc w:val="left"/>
            </w:pPr>
            <w:r w:rsidRPr="00AF2E4A">
              <w:rPr>
                <w:rStyle w:val="3"/>
                <w:sz w:val="22"/>
                <w:szCs w:val="22"/>
                <w:u w:val="none"/>
              </w:rPr>
              <w:t>Выполнено 60 %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F204B1" w:rsidRPr="00AF2E4A" w14:paraId="4BADD0DF" w14:textId="77777777" w:rsidTr="00AF2E4A">
        <w:trPr>
          <w:trHeight w:val="1246"/>
        </w:trPr>
        <w:tc>
          <w:tcPr>
            <w:tcW w:w="2137" w:type="dxa"/>
            <w:shd w:val="clear" w:color="auto" w:fill="FFFFFF"/>
          </w:tcPr>
          <w:p w14:paraId="596B86B4" w14:textId="77777777" w:rsidR="00F204B1" w:rsidRPr="00AF2E4A" w:rsidRDefault="00F204B1" w:rsidP="0020060A">
            <w:pPr>
              <w:pStyle w:val="6"/>
              <w:shd w:val="clear" w:color="auto" w:fill="auto"/>
              <w:spacing w:line="240" w:lineRule="auto"/>
              <w:ind w:firstLine="0"/>
              <w:jc w:val="left"/>
            </w:pPr>
            <w:r w:rsidRPr="00AF2E4A">
              <w:t>Неудовлетвори</w:t>
            </w:r>
            <w:r w:rsidRPr="00AF2E4A">
              <w:softHyphen/>
              <w:t xml:space="preserve">тельно </w:t>
            </w:r>
          </w:p>
        </w:tc>
        <w:tc>
          <w:tcPr>
            <w:tcW w:w="2409" w:type="dxa"/>
            <w:vMerge/>
            <w:shd w:val="clear" w:color="auto" w:fill="FFFFFF"/>
          </w:tcPr>
          <w:p w14:paraId="0D1B8175" w14:textId="77777777" w:rsidR="00F204B1" w:rsidRPr="00AF2E4A" w:rsidRDefault="00F204B1" w:rsidP="0020060A"/>
        </w:tc>
        <w:tc>
          <w:tcPr>
            <w:tcW w:w="5387" w:type="dxa"/>
            <w:shd w:val="clear" w:color="auto" w:fill="FFFFFF"/>
          </w:tcPr>
          <w:p w14:paraId="734225B7" w14:textId="77777777" w:rsidR="00F204B1" w:rsidRPr="00AF2E4A" w:rsidRDefault="00F204B1" w:rsidP="0020060A">
            <w:pPr>
              <w:pStyle w:val="6"/>
              <w:shd w:val="clear" w:color="auto" w:fill="auto"/>
              <w:spacing w:line="240" w:lineRule="auto"/>
              <w:ind w:left="68" w:firstLine="0"/>
              <w:jc w:val="left"/>
            </w:pPr>
            <w:r w:rsidRPr="00AF2E4A">
              <w:rPr>
                <w:rStyle w:val="3"/>
                <w:sz w:val="22"/>
                <w:szCs w:val="22"/>
                <w:u w:val="none"/>
              </w:rPr>
              <w:t>Выполнено 50 %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14:paraId="6632CA5C" w14:textId="77777777" w:rsidR="00F204B1" w:rsidRPr="00823902" w:rsidRDefault="00F204B1" w:rsidP="00F204B1">
      <w:pPr>
        <w:rPr>
          <w:i/>
        </w:rPr>
      </w:pPr>
      <w:r w:rsidRPr="00823902">
        <w:rPr>
          <w:i/>
        </w:rPr>
        <w:t xml:space="preserve">Оценивание </w:t>
      </w:r>
      <w:r>
        <w:rPr>
          <w:i/>
        </w:rPr>
        <w:t>представление презентации</w:t>
      </w:r>
    </w:p>
    <w:p w14:paraId="458A12F9" w14:textId="77777777" w:rsidR="00F204B1" w:rsidRDefault="00F204B1" w:rsidP="00C27A79">
      <w:pPr>
        <w:spacing w:line="276" w:lineRule="auto"/>
        <w:ind w:firstLine="709"/>
        <w:jc w:val="both"/>
        <w:rPr>
          <w:b/>
        </w:rPr>
      </w:pPr>
    </w:p>
    <w:p w14:paraId="5D06B558" w14:textId="77777777" w:rsidR="00F204B1" w:rsidRPr="00AF1AF8" w:rsidRDefault="00F204B1" w:rsidP="00C27A79">
      <w:pPr>
        <w:spacing w:line="276" w:lineRule="auto"/>
      </w:pPr>
      <w:r w:rsidRPr="00AF1AF8">
        <w:t xml:space="preserve">Правильное оформление титульного листа, </w:t>
      </w:r>
    </w:p>
    <w:p w14:paraId="6567D778" w14:textId="77777777" w:rsidR="00F204B1" w:rsidRPr="00AF1AF8" w:rsidRDefault="00F204B1" w:rsidP="00C27A79">
      <w:pPr>
        <w:spacing w:line="276" w:lineRule="auto"/>
      </w:pPr>
      <w:r w:rsidRPr="00AF1AF8">
        <w:t>Наличие понятной навигации,</w:t>
      </w:r>
    </w:p>
    <w:p w14:paraId="5BC20303" w14:textId="77777777" w:rsidR="00F204B1" w:rsidRPr="00AF1AF8" w:rsidRDefault="00F204B1" w:rsidP="00C27A79">
      <w:pPr>
        <w:spacing w:line="276" w:lineRule="auto"/>
      </w:pPr>
      <w:r w:rsidRPr="00AF1AF8">
        <w:t>Логическая последовательность информации на слайдах</w:t>
      </w:r>
    </w:p>
    <w:p w14:paraId="3CFA83EC" w14:textId="77777777" w:rsidR="00F204B1" w:rsidRPr="00AF1AF8" w:rsidRDefault="00F204B1" w:rsidP="00C27A79">
      <w:pPr>
        <w:spacing w:line="276" w:lineRule="auto"/>
      </w:pPr>
      <w:r w:rsidRPr="00AF1AF8">
        <w:t>Единый стиль оформления</w:t>
      </w:r>
    </w:p>
    <w:p w14:paraId="71A3DBE8" w14:textId="77777777" w:rsidR="00F204B1" w:rsidRPr="00AF1AF8" w:rsidRDefault="00F204B1" w:rsidP="00C27A79">
      <w:pPr>
        <w:spacing w:line="276" w:lineRule="auto"/>
      </w:pPr>
      <w:r w:rsidRPr="00AF1AF8">
        <w:t>Использование на слайдах разного рода объектов</w:t>
      </w:r>
    </w:p>
    <w:p w14:paraId="3638580E" w14:textId="77777777" w:rsidR="00F204B1" w:rsidRPr="00AF1AF8" w:rsidRDefault="00F204B1" w:rsidP="00C27A79">
      <w:pPr>
        <w:spacing w:line="276" w:lineRule="auto"/>
      </w:pPr>
      <w:r w:rsidRPr="00AF1AF8">
        <w:t>Использование анимационных объектов</w:t>
      </w:r>
    </w:p>
    <w:p w14:paraId="2A96E5D5" w14:textId="77777777" w:rsidR="00F204B1" w:rsidRPr="00AF1AF8" w:rsidRDefault="00F204B1" w:rsidP="00C27A79">
      <w:pPr>
        <w:spacing w:line="276" w:lineRule="auto"/>
      </w:pPr>
      <w:r w:rsidRPr="00AF1AF8">
        <w:t>Правильность изложения текста</w:t>
      </w:r>
    </w:p>
    <w:p w14:paraId="79FBE08F" w14:textId="77777777" w:rsidR="00F204B1" w:rsidRPr="00AF1AF8" w:rsidRDefault="00F204B1" w:rsidP="00C27A79">
      <w:pPr>
        <w:spacing w:line="276" w:lineRule="auto"/>
        <w:jc w:val="both"/>
        <w:rPr>
          <w:b/>
        </w:rPr>
      </w:pPr>
      <w:r w:rsidRPr="00AF1AF8">
        <w:t>Общее впечатление от просмотра презентации</w:t>
      </w:r>
    </w:p>
    <w:p w14:paraId="4EE2D964" w14:textId="77777777" w:rsidR="002D76CC" w:rsidRDefault="002D76CC" w:rsidP="002D76CC">
      <w:pPr>
        <w:spacing w:line="360" w:lineRule="auto"/>
        <w:rPr>
          <w:b/>
          <w:bCs/>
        </w:rPr>
      </w:pPr>
    </w:p>
    <w:sectPr w:rsidR="002D76CC"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DABB" w14:textId="77777777" w:rsidR="004429FE" w:rsidRDefault="004429FE" w:rsidP="008A0E9B">
      <w:r>
        <w:separator/>
      </w:r>
    </w:p>
  </w:endnote>
  <w:endnote w:type="continuationSeparator" w:id="0">
    <w:p w14:paraId="02D2DA63" w14:textId="77777777" w:rsidR="004429FE" w:rsidRDefault="004429FE"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4948" w14:textId="77777777" w:rsidR="00CE3681" w:rsidRDefault="003A25D2" w:rsidP="00F3547B">
    <w:pPr>
      <w:pStyle w:val="a3"/>
      <w:framePr w:wrap="around" w:vAnchor="text" w:hAnchor="margin" w:xAlign="right" w:y="1"/>
      <w:rPr>
        <w:rStyle w:val="a5"/>
      </w:rPr>
    </w:pPr>
    <w:r>
      <w:rPr>
        <w:rStyle w:val="a5"/>
      </w:rPr>
      <w:fldChar w:fldCharType="begin"/>
    </w:r>
    <w:r w:rsidR="00CE3681">
      <w:rPr>
        <w:rStyle w:val="a5"/>
      </w:rPr>
      <w:instrText xml:space="preserve">PAGE  </w:instrText>
    </w:r>
    <w:r>
      <w:rPr>
        <w:rStyle w:val="a5"/>
      </w:rPr>
      <w:fldChar w:fldCharType="end"/>
    </w:r>
  </w:p>
  <w:p w14:paraId="7D94F8E4" w14:textId="77777777" w:rsidR="00CE3681" w:rsidRDefault="00CE3681" w:rsidP="00F3547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A978B" w14:textId="77777777" w:rsidR="00CE3681" w:rsidRDefault="003A25D2">
    <w:pPr>
      <w:pStyle w:val="a3"/>
      <w:jc w:val="center"/>
    </w:pPr>
    <w:r>
      <w:rPr>
        <w:noProof/>
      </w:rPr>
      <w:fldChar w:fldCharType="begin"/>
    </w:r>
    <w:r w:rsidR="00CE3681">
      <w:rPr>
        <w:noProof/>
      </w:rPr>
      <w:instrText>PAGE   \* MERGEFORMAT</w:instrText>
    </w:r>
    <w:r>
      <w:rPr>
        <w:noProof/>
      </w:rPr>
      <w:fldChar w:fldCharType="separate"/>
    </w:r>
    <w:r w:rsidR="004B5670">
      <w:rPr>
        <w:noProof/>
      </w:rPr>
      <w:t>7</w:t>
    </w:r>
    <w:r>
      <w:rPr>
        <w:noProof/>
      </w:rPr>
      <w:fldChar w:fldCharType="end"/>
    </w:r>
  </w:p>
  <w:p w14:paraId="66B47421" w14:textId="77777777" w:rsidR="00CE3681" w:rsidRDefault="00CE3681" w:rsidP="00F3547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8D959" w14:textId="77777777" w:rsidR="004429FE" w:rsidRDefault="004429FE" w:rsidP="008A0E9B">
      <w:r>
        <w:separator/>
      </w:r>
    </w:p>
  </w:footnote>
  <w:footnote w:type="continuationSeparator" w:id="0">
    <w:p w14:paraId="5F88F74B" w14:textId="77777777" w:rsidR="004429FE" w:rsidRDefault="004429FE"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D28CB"/>
    <w:multiLevelType w:val="hybridMultilevel"/>
    <w:tmpl w:val="47D2BDD8"/>
    <w:lvl w:ilvl="0" w:tplc="15DABB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FF808A6"/>
    <w:multiLevelType w:val="hybridMultilevel"/>
    <w:tmpl w:val="00A06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0536D1"/>
    <w:multiLevelType w:val="multilevel"/>
    <w:tmpl w:val="6F48B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0F3420"/>
    <w:multiLevelType w:val="hybridMultilevel"/>
    <w:tmpl w:val="F10629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285112F"/>
    <w:multiLevelType w:val="hybridMultilevel"/>
    <w:tmpl w:val="B52E2A88"/>
    <w:lvl w:ilvl="0" w:tplc="DDB2A5C4">
      <w:start w:val="1"/>
      <w:numFmt w:val="decimal"/>
      <w:lvlText w:val="%1."/>
      <w:lvlJc w:val="left"/>
      <w:pPr>
        <w:ind w:left="2378" w:hanging="9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5BF42A6"/>
    <w:multiLevelType w:val="hybridMultilevel"/>
    <w:tmpl w:val="58C62484"/>
    <w:lvl w:ilvl="0" w:tplc="EACC1DA2">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0173A8"/>
    <w:multiLevelType w:val="hybridMultilevel"/>
    <w:tmpl w:val="971A4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7F856F84"/>
    <w:multiLevelType w:val="hybridMultilevel"/>
    <w:tmpl w:val="BBD2DB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1"/>
  </w:num>
  <w:num w:numId="3">
    <w:abstractNumId w:val="0"/>
  </w:num>
  <w:num w:numId="4">
    <w:abstractNumId w:val="3"/>
  </w:num>
  <w:num w:numId="5">
    <w:abstractNumId w:val="8"/>
  </w:num>
  <w:num w:numId="6">
    <w:abstractNumId w:val="7"/>
  </w:num>
  <w:num w:numId="7">
    <w:abstractNumId w:val="6"/>
  </w:num>
  <w:num w:numId="8">
    <w:abstractNumId w:val="4"/>
  </w:num>
  <w:num w:numId="9">
    <w:abstractNumId w:val="9"/>
  </w:num>
  <w:num w:numId="10">
    <w:abstractNumId w:val="12"/>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036E1"/>
    <w:rsid w:val="00083918"/>
    <w:rsid w:val="000950EF"/>
    <w:rsid w:val="000A728F"/>
    <w:rsid w:val="000D6169"/>
    <w:rsid w:val="000E0615"/>
    <w:rsid w:val="00101954"/>
    <w:rsid w:val="001629CE"/>
    <w:rsid w:val="00185FE8"/>
    <w:rsid w:val="001B2432"/>
    <w:rsid w:val="001B379F"/>
    <w:rsid w:val="00250F22"/>
    <w:rsid w:val="00262065"/>
    <w:rsid w:val="0028152F"/>
    <w:rsid w:val="00297E80"/>
    <w:rsid w:val="002C65E6"/>
    <w:rsid w:val="002D76CC"/>
    <w:rsid w:val="00314DA4"/>
    <w:rsid w:val="00324A19"/>
    <w:rsid w:val="0035388F"/>
    <w:rsid w:val="003650C3"/>
    <w:rsid w:val="00380449"/>
    <w:rsid w:val="00383A3D"/>
    <w:rsid w:val="003A25D2"/>
    <w:rsid w:val="003F6214"/>
    <w:rsid w:val="004202AA"/>
    <w:rsid w:val="004429FE"/>
    <w:rsid w:val="00443BCC"/>
    <w:rsid w:val="00446232"/>
    <w:rsid w:val="00454E5C"/>
    <w:rsid w:val="004614FB"/>
    <w:rsid w:val="004B46F6"/>
    <w:rsid w:val="004B48F6"/>
    <w:rsid w:val="004B5670"/>
    <w:rsid w:val="004C5EEE"/>
    <w:rsid w:val="004D288B"/>
    <w:rsid w:val="004F26EB"/>
    <w:rsid w:val="0051200E"/>
    <w:rsid w:val="00570D75"/>
    <w:rsid w:val="00591D29"/>
    <w:rsid w:val="005C4AEF"/>
    <w:rsid w:val="005D36CE"/>
    <w:rsid w:val="005F6804"/>
    <w:rsid w:val="00625388"/>
    <w:rsid w:val="0062606D"/>
    <w:rsid w:val="00635D88"/>
    <w:rsid w:val="0064035A"/>
    <w:rsid w:val="006414AB"/>
    <w:rsid w:val="006A72AD"/>
    <w:rsid w:val="006C11C4"/>
    <w:rsid w:val="006D14AB"/>
    <w:rsid w:val="006E1920"/>
    <w:rsid w:val="006F4FA2"/>
    <w:rsid w:val="006F7649"/>
    <w:rsid w:val="007075EB"/>
    <w:rsid w:val="007222E8"/>
    <w:rsid w:val="007323CF"/>
    <w:rsid w:val="007422D3"/>
    <w:rsid w:val="007858CF"/>
    <w:rsid w:val="007A78FA"/>
    <w:rsid w:val="007A7F2D"/>
    <w:rsid w:val="007C5787"/>
    <w:rsid w:val="0082029F"/>
    <w:rsid w:val="00857379"/>
    <w:rsid w:val="00897D39"/>
    <w:rsid w:val="008A0E9B"/>
    <w:rsid w:val="008C69E7"/>
    <w:rsid w:val="008E0A28"/>
    <w:rsid w:val="008E7882"/>
    <w:rsid w:val="008F08EF"/>
    <w:rsid w:val="00963EA3"/>
    <w:rsid w:val="009971D1"/>
    <w:rsid w:val="009A6A9A"/>
    <w:rsid w:val="009B022C"/>
    <w:rsid w:val="009C6CEE"/>
    <w:rsid w:val="009D0203"/>
    <w:rsid w:val="009D2F3A"/>
    <w:rsid w:val="009D6BF4"/>
    <w:rsid w:val="009F6CA9"/>
    <w:rsid w:val="00A01A5E"/>
    <w:rsid w:val="00A23327"/>
    <w:rsid w:val="00A268AC"/>
    <w:rsid w:val="00A70842"/>
    <w:rsid w:val="00A72653"/>
    <w:rsid w:val="00A75DA8"/>
    <w:rsid w:val="00AA0250"/>
    <w:rsid w:val="00AF2E4A"/>
    <w:rsid w:val="00AF6D8D"/>
    <w:rsid w:val="00B14E11"/>
    <w:rsid w:val="00B170DB"/>
    <w:rsid w:val="00B339D0"/>
    <w:rsid w:val="00B62863"/>
    <w:rsid w:val="00B77809"/>
    <w:rsid w:val="00B86AE7"/>
    <w:rsid w:val="00BF30E8"/>
    <w:rsid w:val="00C022CC"/>
    <w:rsid w:val="00C27A79"/>
    <w:rsid w:val="00C377BB"/>
    <w:rsid w:val="00C62030"/>
    <w:rsid w:val="00C739A7"/>
    <w:rsid w:val="00CA5149"/>
    <w:rsid w:val="00CA7195"/>
    <w:rsid w:val="00CB1E7B"/>
    <w:rsid w:val="00CC4129"/>
    <w:rsid w:val="00CE3681"/>
    <w:rsid w:val="00CF12AC"/>
    <w:rsid w:val="00D02278"/>
    <w:rsid w:val="00D17910"/>
    <w:rsid w:val="00D372FC"/>
    <w:rsid w:val="00D81BCF"/>
    <w:rsid w:val="00D83786"/>
    <w:rsid w:val="00D901E9"/>
    <w:rsid w:val="00DB2812"/>
    <w:rsid w:val="00DC46E6"/>
    <w:rsid w:val="00DD3943"/>
    <w:rsid w:val="00DE6E7E"/>
    <w:rsid w:val="00DF7896"/>
    <w:rsid w:val="00E01143"/>
    <w:rsid w:val="00E938D3"/>
    <w:rsid w:val="00E97C55"/>
    <w:rsid w:val="00ED2D75"/>
    <w:rsid w:val="00F0602E"/>
    <w:rsid w:val="00F204B1"/>
    <w:rsid w:val="00F22942"/>
    <w:rsid w:val="00F238EC"/>
    <w:rsid w:val="00F3547B"/>
    <w:rsid w:val="00F5520F"/>
    <w:rsid w:val="00F64516"/>
    <w:rsid w:val="00F64B01"/>
    <w:rsid w:val="00F7031E"/>
    <w:rsid w:val="00FC30CE"/>
    <w:rsid w:val="00FC4C03"/>
    <w:rsid w:val="00FD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EBF27C"/>
  <w15:docId w15:val="{2C404E8F-A5BE-4990-B587-D6C8B31E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7C5787"/>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7C5787"/>
    <w:rPr>
      <w:rFonts w:ascii="Times New Roman" w:eastAsia="Times New Roman" w:hAnsi="Times New Roman" w:cs="Times New Roman"/>
      <w:sz w:val="24"/>
      <w:szCs w:val="24"/>
      <w:lang w:eastAsia="ru-RU"/>
    </w:rPr>
  </w:style>
  <w:style w:type="character" w:styleId="a5">
    <w:name w:val="page number"/>
    <w:basedOn w:val="a0"/>
    <w:uiPriority w:val="99"/>
    <w:rsid w:val="007C5787"/>
  </w:style>
  <w:style w:type="character" w:styleId="a6">
    <w:name w:val="Hyperlink"/>
    <w:basedOn w:val="a0"/>
    <w:uiPriority w:val="99"/>
    <w:rsid w:val="007C5787"/>
    <w:rPr>
      <w:color w:val="0000FF"/>
      <w:u w:val="single"/>
    </w:rPr>
  </w:style>
  <w:style w:type="paragraph" w:styleId="a7">
    <w:name w:val="Title"/>
    <w:basedOn w:val="a"/>
    <w:link w:val="a8"/>
    <w:uiPriority w:val="99"/>
    <w:qFormat/>
    <w:rsid w:val="007C5787"/>
    <w:pPr>
      <w:jc w:val="center"/>
    </w:pPr>
    <w:rPr>
      <w:rFonts w:ascii="Tahoma" w:hAnsi="Tahoma"/>
      <w:b/>
      <w:szCs w:val="20"/>
    </w:rPr>
  </w:style>
  <w:style w:type="character" w:customStyle="1" w:styleId="a8">
    <w:name w:val="Заголовок Знак"/>
    <w:basedOn w:val="a0"/>
    <w:link w:val="a7"/>
    <w:uiPriority w:val="99"/>
    <w:rsid w:val="007C5787"/>
    <w:rPr>
      <w:rFonts w:ascii="Tahoma" w:eastAsia="Times New Roman" w:hAnsi="Tahoma" w:cs="Times New Roman"/>
      <w:b/>
      <w:sz w:val="24"/>
      <w:szCs w:val="20"/>
      <w:lang w:eastAsia="ru-RU"/>
    </w:rPr>
  </w:style>
  <w:style w:type="paragraph" w:styleId="a9">
    <w:name w:val="List Paragraph"/>
    <w:aliases w:val="Содержание. 2 уровень"/>
    <w:basedOn w:val="a"/>
    <w:link w:val="aa"/>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styleId="af">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4D288B"/>
    <w:pPr>
      <w:widowControl w:val="0"/>
    </w:pPr>
    <w:rPr>
      <w:lang w:val="en-US" w:eastAsia="nl-NL"/>
    </w:rPr>
  </w:style>
  <w:style w:type="character" w:customStyle="1" w:styleId="aa">
    <w:name w:val="Абзац списка Знак"/>
    <w:aliases w:val="Содержание. 2 уровень Знак"/>
    <w:link w:val="a9"/>
    <w:uiPriority w:val="99"/>
    <w:qFormat/>
    <w:locked/>
    <w:rsid w:val="004D288B"/>
    <w:rPr>
      <w:rFonts w:ascii="Calibri" w:eastAsia="Calibri" w:hAnsi="Calibri" w:cs="Times New Roman"/>
    </w:rPr>
  </w:style>
  <w:style w:type="character" w:customStyle="1" w:styleId="af0">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4D288B"/>
    <w:rPr>
      <w:rFonts w:ascii="Times New Roman" w:eastAsia="Times New Roman" w:hAnsi="Times New Roman" w:cs="Times New Roman"/>
      <w:sz w:val="24"/>
      <w:szCs w:val="24"/>
      <w:lang w:val="en-US" w:eastAsia="nl-NL"/>
    </w:rPr>
  </w:style>
  <w:style w:type="character" w:styleId="af1">
    <w:name w:val="FollowedHyperlink"/>
    <w:basedOn w:val="a0"/>
    <w:uiPriority w:val="99"/>
    <w:semiHidden/>
    <w:unhideWhenUsed/>
    <w:rsid w:val="00314DA4"/>
    <w:rPr>
      <w:color w:val="800080" w:themeColor="followedHyperlink"/>
      <w:u w:val="single"/>
    </w:rPr>
  </w:style>
  <w:style w:type="paragraph" w:customStyle="1" w:styleId="Default">
    <w:name w:val="Default"/>
    <w:rsid w:val="00D02278"/>
    <w:pPr>
      <w:autoSpaceDE w:val="0"/>
      <w:autoSpaceDN w:val="0"/>
      <w:adjustRightInd w:val="0"/>
      <w:spacing w:after="0" w:line="240" w:lineRule="auto"/>
    </w:pPr>
    <w:rPr>
      <w:rFonts w:ascii="Times New Roman" w:hAnsi="Times New Roman" w:cs="Times New Roman"/>
      <w:color w:val="000000"/>
      <w:sz w:val="24"/>
      <w:szCs w:val="24"/>
    </w:rPr>
  </w:style>
  <w:style w:type="table" w:styleId="af2">
    <w:name w:val="Table Grid"/>
    <w:basedOn w:val="a1"/>
    <w:uiPriority w:val="59"/>
    <w:rsid w:val="0036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3"/>
    <w:rsid w:val="00F204B1"/>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3">
    <w:name w:val="Основной текст + Полужирный"/>
    <w:rsid w:val="00F204B1"/>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6">
    <w:name w:val="Основной текст6"/>
    <w:basedOn w:val="a"/>
    <w:rsid w:val="00F204B1"/>
    <w:pPr>
      <w:widowControl w:val="0"/>
      <w:shd w:val="clear" w:color="auto" w:fill="FFFFFF"/>
      <w:spacing w:line="0" w:lineRule="atLeast"/>
      <w:ind w:hanging="1800"/>
      <w:jc w:val="both"/>
    </w:pPr>
    <w:rPr>
      <w:sz w:val="22"/>
      <w:szCs w:val="22"/>
      <w:lang w:bidi="ru-RU"/>
    </w:rPr>
  </w:style>
  <w:style w:type="character" w:customStyle="1" w:styleId="5">
    <w:name w:val="Основной текст (5)"/>
    <w:rsid w:val="00F204B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51255">
      <w:bodyDiv w:val="1"/>
      <w:marLeft w:val="0"/>
      <w:marRight w:val="0"/>
      <w:marTop w:val="0"/>
      <w:marBottom w:val="0"/>
      <w:divBdr>
        <w:top w:val="none" w:sz="0" w:space="0" w:color="auto"/>
        <w:left w:val="none" w:sz="0" w:space="0" w:color="auto"/>
        <w:bottom w:val="none" w:sz="0" w:space="0" w:color="auto"/>
        <w:right w:val="none" w:sz="0" w:space="0" w:color="auto"/>
      </w:divBdr>
    </w:div>
    <w:div w:id="717629312">
      <w:bodyDiv w:val="1"/>
      <w:marLeft w:val="0"/>
      <w:marRight w:val="0"/>
      <w:marTop w:val="0"/>
      <w:marBottom w:val="0"/>
      <w:divBdr>
        <w:top w:val="none" w:sz="0" w:space="0" w:color="auto"/>
        <w:left w:val="none" w:sz="0" w:space="0" w:color="auto"/>
        <w:bottom w:val="none" w:sz="0" w:space="0" w:color="auto"/>
        <w:right w:val="none" w:sz="0" w:space="0" w:color="auto"/>
      </w:divBdr>
    </w:div>
    <w:div w:id="1019817090">
      <w:bodyDiv w:val="1"/>
      <w:marLeft w:val="0"/>
      <w:marRight w:val="0"/>
      <w:marTop w:val="0"/>
      <w:marBottom w:val="0"/>
      <w:divBdr>
        <w:top w:val="none" w:sz="0" w:space="0" w:color="auto"/>
        <w:left w:val="none" w:sz="0" w:space="0" w:color="auto"/>
        <w:bottom w:val="none" w:sz="0" w:space="0" w:color="auto"/>
        <w:right w:val="none" w:sz="0" w:space="0" w:color="auto"/>
      </w:divBdr>
    </w:div>
    <w:div w:id="1230530650">
      <w:bodyDiv w:val="1"/>
      <w:marLeft w:val="0"/>
      <w:marRight w:val="0"/>
      <w:marTop w:val="0"/>
      <w:marBottom w:val="0"/>
      <w:divBdr>
        <w:top w:val="none" w:sz="0" w:space="0" w:color="auto"/>
        <w:left w:val="none" w:sz="0" w:space="0" w:color="auto"/>
        <w:bottom w:val="none" w:sz="0" w:space="0" w:color="auto"/>
        <w:right w:val="none" w:sz="0" w:space="0" w:color="auto"/>
      </w:divBdr>
    </w:div>
    <w:div w:id="13169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74A53-4001-4966-A410-6D19CC4C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11</Pages>
  <Words>2157</Words>
  <Characters>12299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70</cp:revision>
  <cp:lastPrinted>2022-10-18T11:33:00Z</cp:lastPrinted>
  <dcterms:created xsi:type="dcterms:W3CDTF">2021-05-26T06:22:00Z</dcterms:created>
  <dcterms:modified xsi:type="dcterms:W3CDTF">2026-06-23T12:21:00Z</dcterms:modified>
</cp:coreProperties>
</file>