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C6C3E8" w14:textId="77777777" w:rsidR="00446715" w:rsidRDefault="00446715" w:rsidP="00446715">
      <w:pPr>
        <w:pStyle w:val="af3"/>
        <w:ind w:left="1701"/>
        <w:rPr>
          <w:rFonts w:ascii="Times New Roman" w:hAnsi="Times New Roman"/>
          <w:b w:val="0"/>
          <w:szCs w:val="24"/>
        </w:rPr>
      </w:pPr>
      <w:r>
        <w:rPr>
          <w:noProof/>
        </w:rPr>
        <w:drawing>
          <wp:anchor distT="0" distB="0" distL="114300" distR="114300" simplePos="0" relativeHeight="251666432" behindDoc="0" locked="0" layoutInCell="1" allowOverlap="1" wp14:anchorId="6B05FED7" wp14:editId="600E6EDF">
            <wp:simplePos x="0" y="0"/>
            <wp:positionH relativeFrom="column">
              <wp:posOffset>-363855</wp:posOffset>
            </wp:positionH>
            <wp:positionV relativeFrom="paragraph">
              <wp:posOffset>146685</wp:posOffset>
            </wp:positionV>
            <wp:extent cx="1342390" cy="1003935"/>
            <wp:effectExtent l="0" t="0" r="0" b="0"/>
            <wp:wrapSquare wrapText="bothSides"/>
            <wp:docPr id="5" name="Рисунок 8" descr="ЛОГО техникума Ц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descr="ЛОГО техникума ЦВ"/>
                    <pic:cNvPicPr>
                      <a:picLocks noChangeAspect="1" noChangeArrowheads="1"/>
                    </pic:cNvPicPr>
                  </pic:nvPicPr>
                  <pic:blipFill>
                    <a:blip r:embed="rId8"/>
                    <a:srcRect/>
                    <a:stretch>
                      <a:fillRect/>
                    </a:stretch>
                  </pic:blipFill>
                  <pic:spPr bwMode="auto">
                    <a:xfrm>
                      <a:off x="0" y="0"/>
                      <a:ext cx="1342390" cy="1003935"/>
                    </a:xfrm>
                    <a:prstGeom prst="rect">
                      <a:avLst/>
                    </a:prstGeom>
                    <a:noFill/>
                  </pic:spPr>
                </pic:pic>
              </a:graphicData>
            </a:graphic>
          </wp:anchor>
        </w:drawing>
      </w:r>
      <w:r>
        <w:rPr>
          <w:rFonts w:ascii="Times New Roman" w:hAnsi="Times New Roman"/>
          <w:b w:val="0"/>
          <w:szCs w:val="24"/>
        </w:rPr>
        <w:t>ЧАСТНОЕ ПРОФЕССИОНАЛЬНОЕ</w:t>
      </w:r>
    </w:p>
    <w:p w14:paraId="30565E6B" w14:textId="77777777" w:rsidR="00446715" w:rsidRDefault="00446715" w:rsidP="00446715">
      <w:pPr>
        <w:pStyle w:val="af3"/>
        <w:ind w:left="1701"/>
        <w:rPr>
          <w:rFonts w:ascii="Times New Roman" w:hAnsi="Times New Roman"/>
          <w:b w:val="0"/>
          <w:szCs w:val="24"/>
        </w:rPr>
      </w:pPr>
      <w:r>
        <w:rPr>
          <w:rFonts w:ascii="Times New Roman" w:hAnsi="Times New Roman"/>
          <w:b w:val="0"/>
          <w:szCs w:val="24"/>
        </w:rPr>
        <w:t>ОБРАЗОВАТЕЛЬНОЕ УЧРЕЖДЕНИЕ</w:t>
      </w:r>
    </w:p>
    <w:p w14:paraId="7C70FF1E" w14:textId="77777777" w:rsidR="00446715" w:rsidRDefault="00446715" w:rsidP="00446715">
      <w:pPr>
        <w:pStyle w:val="af3"/>
        <w:ind w:left="1701"/>
        <w:rPr>
          <w:rFonts w:ascii="Times New Roman" w:hAnsi="Times New Roman"/>
          <w:b w:val="0"/>
          <w:szCs w:val="24"/>
        </w:rPr>
      </w:pPr>
      <w:r>
        <w:rPr>
          <w:rFonts w:ascii="Times New Roman" w:hAnsi="Times New Roman"/>
          <w:b w:val="0"/>
          <w:szCs w:val="24"/>
        </w:rPr>
        <w:t>ПЕТРОЗАВОДСКИЙ</w:t>
      </w:r>
      <w:r w:rsidR="00C5499B">
        <w:rPr>
          <w:rFonts w:ascii="Times New Roman" w:hAnsi="Times New Roman"/>
          <w:b w:val="0"/>
          <w:szCs w:val="24"/>
        </w:rPr>
        <w:t xml:space="preserve"> </w:t>
      </w:r>
      <w:r>
        <w:rPr>
          <w:rFonts w:ascii="Times New Roman" w:hAnsi="Times New Roman"/>
          <w:b w:val="0"/>
          <w:szCs w:val="24"/>
        </w:rPr>
        <w:t>КООПЕРАТИВНЫЙ</w:t>
      </w:r>
      <w:r w:rsidR="00C5499B">
        <w:rPr>
          <w:rFonts w:ascii="Times New Roman" w:hAnsi="Times New Roman"/>
          <w:b w:val="0"/>
          <w:szCs w:val="24"/>
        </w:rPr>
        <w:t xml:space="preserve"> </w:t>
      </w:r>
      <w:r>
        <w:rPr>
          <w:rFonts w:ascii="Times New Roman" w:hAnsi="Times New Roman"/>
          <w:b w:val="0"/>
          <w:szCs w:val="24"/>
        </w:rPr>
        <w:t>ТЕХНИКУМ</w:t>
      </w:r>
    </w:p>
    <w:p w14:paraId="15F81058" w14:textId="77777777" w:rsidR="00446715" w:rsidRDefault="00446715" w:rsidP="00446715">
      <w:pPr>
        <w:pStyle w:val="af3"/>
        <w:ind w:left="1701"/>
        <w:rPr>
          <w:rFonts w:ascii="Times New Roman" w:hAnsi="Times New Roman"/>
          <w:b w:val="0"/>
          <w:szCs w:val="24"/>
        </w:rPr>
      </w:pPr>
      <w:r>
        <w:rPr>
          <w:rFonts w:ascii="Times New Roman" w:hAnsi="Times New Roman"/>
          <w:b w:val="0"/>
          <w:szCs w:val="24"/>
        </w:rPr>
        <w:t>КАРЕЛРЕСПОТРЕБСОЮЗА (ЧПОУ ПКТК)</w:t>
      </w:r>
    </w:p>
    <w:p w14:paraId="6897CFEA" w14:textId="77777777" w:rsidR="00446715" w:rsidRDefault="00446715" w:rsidP="00446715">
      <w:pPr>
        <w:pStyle w:val="af3"/>
        <w:ind w:left="1701"/>
        <w:rPr>
          <w:rFonts w:ascii="Times New Roman" w:hAnsi="Times New Roman"/>
          <w:b w:val="0"/>
          <w:szCs w:val="24"/>
        </w:rPr>
      </w:pPr>
      <w:r>
        <w:rPr>
          <w:rFonts w:ascii="Times New Roman" w:hAnsi="Times New Roman"/>
          <w:b w:val="0"/>
          <w:szCs w:val="24"/>
        </w:rPr>
        <w:t>185660 Республика Карелия г. Петрозаводск, пр. Первомайский, 1-А,</w:t>
      </w:r>
    </w:p>
    <w:p w14:paraId="23103CF2" w14:textId="77777777" w:rsidR="00446715" w:rsidRDefault="00446715" w:rsidP="00446715">
      <w:pPr>
        <w:pStyle w:val="af3"/>
        <w:ind w:left="1701"/>
        <w:rPr>
          <w:rFonts w:ascii="Times New Roman" w:hAnsi="Times New Roman"/>
          <w:b w:val="0"/>
          <w:szCs w:val="24"/>
        </w:rPr>
      </w:pPr>
      <w:r>
        <w:rPr>
          <w:rFonts w:ascii="Times New Roman" w:hAnsi="Times New Roman"/>
          <w:b w:val="0"/>
          <w:szCs w:val="24"/>
        </w:rPr>
        <w:t>тел./факс (8-814 -2)</w:t>
      </w:r>
      <w:r w:rsidR="00C5499B">
        <w:rPr>
          <w:rFonts w:ascii="Times New Roman" w:hAnsi="Times New Roman"/>
          <w:b w:val="0"/>
          <w:szCs w:val="24"/>
        </w:rPr>
        <w:t xml:space="preserve"> </w:t>
      </w:r>
      <w:r>
        <w:rPr>
          <w:rFonts w:ascii="Times New Roman" w:hAnsi="Times New Roman"/>
          <w:b w:val="0"/>
          <w:szCs w:val="24"/>
        </w:rPr>
        <w:t>78-05-21, E-mail cit@koopteh.oneqo.ru</w:t>
      </w:r>
    </w:p>
    <w:p w14:paraId="40FEC9D5" w14:textId="77777777" w:rsidR="00446715" w:rsidRDefault="00446715" w:rsidP="00446715">
      <w:pPr>
        <w:pStyle w:val="af3"/>
        <w:ind w:left="1701"/>
        <w:rPr>
          <w:rFonts w:ascii="Times New Roman" w:hAnsi="Times New Roman"/>
          <w:b w:val="0"/>
          <w:szCs w:val="24"/>
        </w:rPr>
      </w:pPr>
      <w:r>
        <w:rPr>
          <w:rFonts w:ascii="Times New Roman" w:hAnsi="Times New Roman"/>
          <w:b w:val="0"/>
          <w:szCs w:val="24"/>
        </w:rPr>
        <w:t xml:space="preserve">ОКОПО 01728471, ОГРН 1021000534488, </w:t>
      </w:r>
    </w:p>
    <w:p w14:paraId="0991D9E2" w14:textId="77777777" w:rsidR="00446715" w:rsidRDefault="00446715" w:rsidP="00446715">
      <w:pPr>
        <w:pStyle w:val="af3"/>
        <w:ind w:left="1701"/>
        <w:rPr>
          <w:rFonts w:ascii="Times New Roman" w:hAnsi="Times New Roman"/>
          <w:b w:val="0"/>
          <w:szCs w:val="24"/>
        </w:rPr>
      </w:pPr>
      <w:r>
        <w:rPr>
          <w:rFonts w:ascii="Times New Roman" w:hAnsi="Times New Roman"/>
          <w:b w:val="0"/>
          <w:szCs w:val="24"/>
        </w:rPr>
        <w:t>ИНН 1001020548, КПП 100101001</w:t>
      </w:r>
    </w:p>
    <w:p w14:paraId="3B605CFD" w14:textId="6238ADF1" w:rsidR="00FB3F8B" w:rsidRPr="005D7152" w:rsidRDefault="000754AE" w:rsidP="00FB3F8B">
      <w:pPr>
        <w:pStyle w:val="af3"/>
        <w:ind w:left="1080"/>
        <w:rPr>
          <w:rFonts w:ascii="Times New Roman" w:hAnsi="Times New Roman"/>
          <w:szCs w:val="24"/>
        </w:rPr>
      </w:pPr>
      <w:r>
        <w:rPr>
          <w:noProof/>
        </w:rPr>
        <mc:AlternateContent>
          <mc:Choice Requires="wps">
            <w:drawing>
              <wp:anchor distT="4294967295" distB="4294967295" distL="114300" distR="114300" simplePos="0" relativeHeight="251664384" behindDoc="0" locked="0" layoutInCell="0" allowOverlap="1" wp14:anchorId="24C04917" wp14:editId="3D402E30">
                <wp:simplePos x="0" y="0"/>
                <wp:positionH relativeFrom="column">
                  <wp:posOffset>-156210</wp:posOffset>
                </wp:positionH>
                <wp:positionV relativeFrom="paragraph">
                  <wp:posOffset>59054</wp:posOffset>
                </wp:positionV>
                <wp:extent cx="6135370" cy="0"/>
                <wp:effectExtent l="0" t="0" r="0" b="0"/>
                <wp:wrapNone/>
                <wp:docPr id="1"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353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39DDE3CA" id="Line 6" o:spid="_x0000_s1026" style="position:absolute;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2.3pt,4.65pt" to="470.8pt,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" o:allowincell="f"/>
            </w:pict>
          </mc:Fallback>
        </mc:AlternateContent>
      </w:r>
    </w:p>
    <w:p w14:paraId="7ADC1DFD" w14:textId="77777777" w:rsidR="00FB3F8B" w:rsidRPr="005D7152" w:rsidRDefault="00FB3F8B" w:rsidP="00FB3F8B">
      <w:pPr>
        <w:autoSpaceDE w:val="0"/>
        <w:autoSpaceDN w:val="0"/>
        <w:adjustRightInd w:val="0"/>
        <w:rPr>
          <w:b/>
          <w:bCs/>
        </w:rPr>
      </w:pPr>
    </w:p>
    <w:p w14:paraId="16823050" w14:textId="77777777" w:rsidR="00FB3F8B" w:rsidRDefault="00FB3F8B" w:rsidP="00FB3F8B"/>
    <w:p w14:paraId="3EE6BB21" w14:textId="77777777" w:rsidR="00E33936" w:rsidRDefault="00E33936" w:rsidP="00FB3F8B"/>
    <w:p w14:paraId="563C3A55" w14:textId="77777777" w:rsidR="00E33936" w:rsidRDefault="00E33936" w:rsidP="00FB3F8B"/>
    <w:p w14:paraId="32324840" w14:textId="77777777" w:rsidR="00E33936" w:rsidRDefault="00E33936" w:rsidP="00FB3F8B"/>
    <w:p w14:paraId="046C9DE4" w14:textId="77777777" w:rsidR="00E33936" w:rsidRDefault="00E33936" w:rsidP="00FB3F8B"/>
    <w:p w14:paraId="39FBE743" w14:textId="77777777" w:rsidR="00E33936" w:rsidRDefault="00E33936" w:rsidP="00FB3F8B"/>
    <w:p w14:paraId="306216F7" w14:textId="77777777" w:rsidR="00E33936" w:rsidRDefault="00E33936" w:rsidP="00FB3F8B"/>
    <w:p w14:paraId="1B842B68" w14:textId="77777777" w:rsidR="00FB3F8B" w:rsidRDefault="00FB3F8B" w:rsidP="00FB3F8B"/>
    <w:p w14:paraId="3881ED0E" w14:textId="77777777" w:rsidR="00FB3F8B" w:rsidRDefault="00FB3F8B" w:rsidP="00FB3F8B"/>
    <w:p w14:paraId="6B6FF55F" w14:textId="77777777" w:rsidR="00FB3F8B" w:rsidRPr="00083527" w:rsidRDefault="00FB3F8B" w:rsidP="00FB3F8B"/>
    <w:p w14:paraId="41251BB2" w14:textId="77777777" w:rsidR="00FB3F8B" w:rsidRPr="00083527" w:rsidRDefault="00FB3F8B" w:rsidP="00FB3F8B"/>
    <w:p w14:paraId="47A461F1" w14:textId="77777777" w:rsidR="00FB3F8B" w:rsidRPr="00083527" w:rsidRDefault="00FB3F8B" w:rsidP="00FB3F8B"/>
    <w:p w14:paraId="084E3212" w14:textId="77777777" w:rsidR="00FB3F8B" w:rsidRPr="00310DB8" w:rsidRDefault="00FB3F8B" w:rsidP="00FB3F8B">
      <w:pPr>
        <w:jc w:val="center"/>
        <w:rPr>
          <w:b/>
          <w:sz w:val="28"/>
        </w:rPr>
      </w:pPr>
      <w:r>
        <w:rPr>
          <w:b/>
          <w:sz w:val="28"/>
        </w:rPr>
        <w:t xml:space="preserve">РАБОЧАЯ </w:t>
      </w:r>
      <w:r w:rsidRPr="00310DB8">
        <w:rPr>
          <w:b/>
          <w:sz w:val="28"/>
        </w:rPr>
        <w:t xml:space="preserve">ПРОГРАММА </w:t>
      </w:r>
      <w:r>
        <w:rPr>
          <w:b/>
          <w:sz w:val="28"/>
        </w:rPr>
        <w:t>ПРОФЕССИОНАЛЬНОГО МОДУЛЯ</w:t>
      </w:r>
    </w:p>
    <w:p w14:paraId="3AE39602" w14:textId="77777777" w:rsidR="00FB3F8B" w:rsidRPr="00471789" w:rsidRDefault="00FB3F8B" w:rsidP="00FB3F8B">
      <w:pPr>
        <w:spacing w:line="360" w:lineRule="auto"/>
        <w:jc w:val="center"/>
        <w:rPr>
          <w:b/>
          <w:sz w:val="28"/>
          <w:szCs w:val="28"/>
        </w:rPr>
      </w:pPr>
    </w:p>
    <w:p w14:paraId="47FEB0C7" w14:textId="77777777" w:rsidR="00FB3F8B" w:rsidRPr="00FB3F8B" w:rsidRDefault="00FB3F8B" w:rsidP="00FB3F8B">
      <w:pPr>
        <w:spacing w:line="360" w:lineRule="auto"/>
        <w:jc w:val="center"/>
        <w:rPr>
          <w:b/>
          <w:sz w:val="28"/>
          <w:szCs w:val="28"/>
        </w:rPr>
      </w:pPr>
      <w:r w:rsidRPr="00FB3F8B">
        <w:rPr>
          <w:b/>
        </w:rPr>
        <w:t>ПМ.0</w:t>
      </w:r>
      <w:r w:rsidR="001A39D5">
        <w:rPr>
          <w:b/>
        </w:rPr>
        <w:t>2</w:t>
      </w:r>
      <w:r w:rsidRPr="00FB3F8B">
        <w:rPr>
          <w:b/>
        </w:rPr>
        <w:t xml:space="preserve"> </w:t>
      </w:r>
      <w:r w:rsidR="001A39D5">
        <w:rPr>
          <w:b/>
          <w:sz w:val="28"/>
          <w:szCs w:val="28"/>
        </w:rPr>
        <w:t>Организация сетевого администрирования</w:t>
      </w:r>
    </w:p>
    <w:p w14:paraId="10D0AB45" w14:textId="77777777" w:rsidR="00FB3F8B" w:rsidRPr="0033261F" w:rsidRDefault="00FB3F8B" w:rsidP="00FB3F8B">
      <w:pPr>
        <w:spacing w:line="360" w:lineRule="auto"/>
        <w:jc w:val="center"/>
        <w:rPr>
          <w:b/>
        </w:rPr>
      </w:pPr>
    </w:p>
    <w:p w14:paraId="30473BE7" w14:textId="09338D7B" w:rsidR="00FB3F8B" w:rsidRPr="00310DB8" w:rsidRDefault="00FB3F8B" w:rsidP="00FB3F8B">
      <w:pPr>
        <w:jc w:val="center"/>
      </w:pPr>
      <w:r w:rsidRPr="00310DB8">
        <w:t>по специальности</w:t>
      </w:r>
    </w:p>
    <w:p w14:paraId="37D1CB7C" w14:textId="77777777" w:rsidR="00FB3F8B" w:rsidRPr="00310DB8" w:rsidRDefault="00FB3F8B" w:rsidP="00FB3F8B">
      <w:pPr>
        <w:jc w:val="center"/>
      </w:pPr>
    </w:p>
    <w:p w14:paraId="0678213A" w14:textId="77777777" w:rsidR="001A39D5" w:rsidRPr="004605E4" w:rsidRDefault="001A39D5" w:rsidP="001A39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center"/>
        <w:rPr>
          <w:bCs/>
        </w:rPr>
      </w:pPr>
      <w:r w:rsidRPr="004605E4">
        <w:rPr>
          <w:bCs/>
        </w:rPr>
        <w:t>09.02.06 Сетевое и системное администрирование</w:t>
      </w:r>
    </w:p>
    <w:p w14:paraId="499F64FE" w14:textId="77777777" w:rsidR="00FB3F8B" w:rsidRPr="00310DB8" w:rsidRDefault="00FB3F8B" w:rsidP="00FB3F8B">
      <w:pPr>
        <w:jc w:val="center"/>
      </w:pPr>
    </w:p>
    <w:p w14:paraId="02F24396" w14:textId="77777777" w:rsidR="00FB3F8B" w:rsidRPr="00310DB8" w:rsidRDefault="00FB3F8B" w:rsidP="00FB3F8B">
      <w:pPr>
        <w:jc w:val="center"/>
      </w:pPr>
    </w:p>
    <w:p w14:paraId="231786C5" w14:textId="77777777" w:rsidR="00FB3F8B" w:rsidRPr="00310DB8" w:rsidRDefault="00FB3F8B" w:rsidP="00FB3F8B">
      <w:pPr>
        <w:jc w:val="center"/>
      </w:pPr>
    </w:p>
    <w:p w14:paraId="5899ECAA" w14:textId="77777777" w:rsidR="00FB3F8B" w:rsidRPr="00310DB8" w:rsidRDefault="00FB3F8B" w:rsidP="00FB3F8B">
      <w:pPr>
        <w:jc w:val="center"/>
      </w:pPr>
    </w:p>
    <w:p w14:paraId="24190FF9" w14:textId="77777777" w:rsidR="00FB3F8B" w:rsidRPr="00310DB8" w:rsidRDefault="00FB3F8B" w:rsidP="00FB3F8B">
      <w:pPr>
        <w:jc w:val="center"/>
      </w:pPr>
    </w:p>
    <w:p w14:paraId="7086919B" w14:textId="77777777" w:rsidR="00FB3F8B" w:rsidRDefault="00FB3F8B" w:rsidP="00FB3F8B">
      <w:pPr>
        <w:jc w:val="center"/>
      </w:pPr>
    </w:p>
    <w:p w14:paraId="758CD274" w14:textId="77777777" w:rsidR="00FB3F8B" w:rsidRDefault="00FB3F8B" w:rsidP="00FB3F8B">
      <w:pPr>
        <w:jc w:val="center"/>
      </w:pPr>
    </w:p>
    <w:p w14:paraId="3672A2C1" w14:textId="77777777" w:rsidR="00FB3F8B" w:rsidRDefault="00FB3F8B" w:rsidP="00FB3F8B">
      <w:pPr>
        <w:jc w:val="center"/>
      </w:pPr>
    </w:p>
    <w:p w14:paraId="66DA8E44" w14:textId="77777777" w:rsidR="00FB3F8B" w:rsidRDefault="00FB3F8B" w:rsidP="00FB3F8B">
      <w:pPr>
        <w:jc w:val="center"/>
      </w:pPr>
    </w:p>
    <w:p w14:paraId="6990C3D5" w14:textId="77777777" w:rsidR="00FB3F8B" w:rsidRDefault="00FB3F8B" w:rsidP="00FB3F8B">
      <w:pPr>
        <w:jc w:val="center"/>
      </w:pPr>
    </w:p>
    <w:p w14:paraId="71B5A941" w14:textId="77777777" w:rsidR="00FB3F8B" w:rsidRPr="00310DB8" w:rsidRDefault="00FB3F8B" w:rsidP="00FB3F8B">
      <w:pPr>
        <w:jc w:val="center"/>
      </w:pPr>
    </w:p>
    <w:p w14:paraId="612B0B83" w14:textId="77777777" w:rsidR="00FB3F8B" w:rsidRDefault="00FB3F8B" w:rsidP="00FB3F8B">
      <w:pPr>
        <w:jc w:val="center"/>
      </w:pPr>
    </w:p>
    <w:p w14:paraId="4B6585D1" w14:textId="77777777" w:rsidR="00FB3F8B" w:rsidRDefault="00FB3F8B" w:rsidP="00FB3F8B">
      <w:pPr>
        <w:jc w:val="center"/>
      </w:pPr>
    </w:p>
    <w:p w14:paraId="10CB8BFA" w14:textId="77777777" w:rsidR="00FB3F8B" w:rsidRDefault="00FB3F8B" w:rsidP="00FB3F8B">
      <w:pPr>
        <w:jc w:val="center"/>
      </w:pPr>
    </w:p>
    <w:p w14:paraId="6BC5C29F" w14:textId="77777777" w:rsidR="00FB3F8B" w:rsidRDefault="00FB3F8B" w:rsidP="00FB3F8B">
      <w:pPr>
        <w:jc w:val="center"/>
      </w:pPr>
    </w:p>
    <w:p w14:paraId="1CC82E92" w14:textId="77777777" w:rsidR="00FB3F8B" w:rsidRDefault="00FB3F8B" w:rsidP="00FB3F8B">
      <w:pPr>
        <w:jc w:val="center"/>
      </w:pPr>
    </w:p>
    <w:p w14:paraId="46AF6497" w14:textId="77777777" w:rsidR="00FB3F8B" w:rsidRDefault="00FB3F8B" w:rsidP="00FB3F8B">
      <w:pPr>
        <w:jc w:val="center"/>
      </w:pPr>
    </w:p>
    <w:p w14:paraId="51B2CE9E" w14:textId="77777777" w:rsidR="00FB3F8B" w:rsidRPr="00310DB8" w:rsidRDefault="00FB3F8B" w:rsidP="00FB3F8B">
      <w:pPr>
        <w:jc w:val="center"/>
      </w:pPr>
    </w:p>
    <w:p w14:paraId="53AD7477" w14:textId="77777777" w:rsidR="00FB3F8B" w:rsidRPr="00310DB8" w:rsidRDefault="00FB3F8B" w:rsidP="00FB3F8B">
      <w:pPr>
        <w:jc w:val="center"/>
      </w:pPr>
    </w:p>
    <w:p w14:paraId="4059D6BE" w14:textId="4B28887D" w:rsidR="00FB3F8B" w:rsidRPr="00310DB8" w:rsidRDefault="00FB3F8B" w:rsidP="00FB3F8B">
      <w:pPr>
        <w:jc w:val="center"/>
      </w:pPr>
      <w:r w:rsidRPr="00310DB8">
        <w:t>г. Петрозаводск, 202</w:t>
      </w:r>
      <w:r w:rsidR="006E3E17">
        <w:t>6</w:t>
      </w:r>
      <w:r w:rsidRPr="00310DB8">
        <w:t xml:space="preserve"> г.</w:t>
      </w:r>
    </w:p>
    <w:p w14:paraId="3D7D9468" w14:textId="77777777" w:rsidR="00FB3F8B" w:rsidRDefault="00FB3F8B" w:rsidP="0082186E">
      <w:pPr>
        <w:pStyle w:val="af3"/>
        <w:ind w:left="1080"/>
        <w:rPr>
          <w:rFonts w:ascii="Times New Roman" w:hAnsi="Times New Roman"/>
          <w:szCs w:val="24"/>
        </w:rPr>
      </w:pPr>
    </w:p>
    <w:p w14:paraId="0F1B0FEA" w14:textId="77777777" w:rsidR="003E79EA" w:rsidRDefault="003E79EA">
      <w:r>
        <w:br w:type="page"/>
      </w:r>
    </w:p>
    <w:p w14:paraId="15B33A71" w14:textId="19C7552B" w:rsidR="001A39D5" w:rsidRPr="00A43443" w:rsidRDefault="00C5499B" w:rsidP="001A39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76" w:lineRule="auto"/>
        <w:jc w:val="both"/>
        <w:rPr>
          <w:bCs/>
        </w:rPr>
      </w:pPr>
      <w:r>
        <w:lastRenderedPageBreak/>
        <w:t>Рабочая п</w:t>
      </w:r>
      <w:r w:rsidR="0082186E" w:rsidRPr="0060136B">
        <w:t>рограмма</w:t>
      </w:r>
      <w:r>
        <w:t xml:space="preserve"> (далее – программа)</w:t>
      </w:r>
      <w:r w:rsidR="0082186E" w:rsidRPr="0060136B">
        <w:t xml:space="preserve"> профессионального модуля</w:t>
      </w:r>
      <w:r w:rsidR="00FB3F8B">
        <w:t xml:space="preserve"> «</w:t>
      </w:r>
      <w:r w:rsidR="001A39D5">
        <w:t>Организация сетевого администрирования</w:t>
      </w:r>
      <w:r w:rsidR="00FB3F8B">
        <w:t>»</w:t>
      </w:r>
      <w:r w:rsidR="0082186E" w:rsidRPr="0060136B">
        <w:rPr>
          <w:caps/>
        </w:rPr>
        <w:t xml:space="preserve"> </w:t>
      </w:r>
      <w:r w:rsidR="0082186E" w:rsidRPr="0060136B">
        <w:t xml:space="preserve">разработана на основе Федерального государственного образовательного стандарта (далее – ФГОС) по специальности </w:t>
      </w:r>
      <w:r w:rsidR="001A39D5" w:rsidRPr="00975326">
        <w:t>09.02.06</w:t>
      </w:r>
      <w:r w:rsidR="001A39D5">
        <w:t xml:space="preserve"> Сетевое и системное администрирование.</w:t>
      </w:r>
    </w:p>
    <w:p w14:paraId="17D5C0AB" w14:textId="77777777" w:rsidR="0082186E" w:rsidRPr="003A214D" w:rsidRDefault="0082186E" w:rsidP="0082186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pPr>
    </w:p>
    <w:p w14:paraId="7E4D1BC3" w14:textId="77777777" w:rsidR="0082186E" w:rsidRPr="001C72D7" w:rsidRDefault="0082186E" w:rsidP="0082186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pPr>
      <w:r w:rsidRPr="001C72D7">
        <w:t xml:space="preserve">Организация-разработчик: Частное профессиональное образовательное учреждение Петрозаводский кооперативный техникум Карелреспотребсоюза. </w:t>
      </w:r>
    </w:p>
    <w:p w14:paraId="6F2EF828" w14:textId="77777777" w:rsidR="0082186E" w:rsidRPr="001C72D7" w:rsidRDefault="0082186E" w:rsidP="0082186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jc w:val="both"/>
      </w:pPr>
    </w:p>
    <w:p w14:paraId="77F2FB28" w14:textId="77777777" w:rsidR="00FB3F8B" w:rsidRPr="00A6106C" w:rsidRDefault="00FB3F8B" w:rsidP="00FB3F8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color w:val="FF0000"/>
        </w:rPr>
      </w:pPr>
    </w:p>
    <w:p w14:paraId="3F9A2BA3" w14:textId="77777777" w:rsidR="0082186E" w:rsidRDefault="0082186E" w:rsidP="0082186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 w:val="28"/>
          <w:szCs w:val="28"/>
        </w:rPr>
      </w:pPr>
    </w:p>
    <w:p w14:paraId="1888DAAB" w14:textId="77777777" w:rsidR="0082186E" w:rsidRPr="004415ED" w:rsidRDefault="0082186E" w:rsidP="008218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i/>
        </w:rPr>
      </w:pPr>
    </w:p>
    <w:p w14:paraId="55398C6A" w14:textId="77777777" w:rsidR="0082186E" w:rsidRDefault="0082186E" w:rsidP="0082186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b/>
          <w:caps/>
          <w:sz w:val="28"/>
          <w:szCs w:val="28"/>
          <w:u w:val="single"/>
        </w:rPr>
      </w:pPr>
    </w:p>
    <w:p w14:paraId="1BCCA47D" w14:textId="77777777" w:rsidR="0077640B" w:rsidRPr="004415ED" w:rsidRDefault="0077640B" w:rsidP="0077640B">
      <w:pPr>
        <w:widowControl w:val="0"/>
        <w:tabs>
          <w:tab w:val="left" w:pos="0"/>
        </w:tabs>
        <w:suppressAutoHyphens/>
        <w:ind w:firstLine="3240"/>
        <w:rPr>
          <w:i/>
          <w:caps/>
          <w:sz w:val="28"/>
          <w:szCs w:val="28"/>
        </w:rPr>
      </w:pPr>
    </w:p>
    <w:p w14:paraId="14CF0B0E" w14:textId="77777777" w:rsidR="0077640B" w:rsidRPr="004415ED" w:rsidRDefault="0077640B" w:rsidP="007764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i/>
        </w:rPr>
      </w:pPr>
    </w:p>
    <w:p w14:paraId="65E7E20A" w14:textId="77777777" w:rsidR="00EC7EA3" w:rsidRDefault="00EC7EA3" w:rsidP="0077640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b/>
          <w:caps/>
          <w:sz w:val="28"/>
          <w:szCs w:val="28"/>
          <w:u w:val="single"/>
        </w:rPr>
      </w:pPr>
    </w:p>
    <w:p w14:paraId="0BD77E31" w14:textId="77777777" w:rsidR="00E12435" w:rsidRDefault="00E12435" w:rsidP="0077640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b/>
          <w:caps/>
          <w:sz w:val="28"/>
          <w:szCs w:val="28"/>
          <w:u w:val="single"/>
        </w:rPr>
      </w:pPr>
    </w:p>
    <w:p w14:paraId="6510C822" w14:textId="77777777" w:rsidR="00D119CE" w:rsidRDefault="00D119CE" w:rsidP="0077640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b/>
          <w:caps/>
          <w:sz w:val="28"/>
          <w:szCs w:val="28"/>
          <w:u w:val="single"/>
        </w:rPr>
      </w:pPr>
    </w:p>
    <w:p w14:paraId="4FDAB23E" w14:textId="77777777" w:rsidR="007C7089" w:rsidRDefault="007C7089" w:rsidP="0077640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b/>
          <w:caps/>
          <w:sz w:val="28"/>
          <w:szCs w:val="28"/>
          <w:u w:val="single"/>
        </w:rPr>
      </w:pPr>
    </w:p>
    <w:p w14:paraId="13F4D1F6" w14:textId="77777777" w:rsidR="0077640B" w:rsidRPr="004415ED" w:rsidRDefault="0077640B" w:rsidP="0077640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pPr>
      <w:r w:rsidRPr="004415ED">
        <w:rPr>
          <w:b/>
          <w:caps/>
          <w:sz w:val="28"/>
          <w:szCs w:val="28"/>
          <w:u w:val="single"/>
        </w:rPr>
        <w:br w:type="page"/>
      </w:r>
    </w:p>
    <w:p w14:paraId="32279140" w14:textId="77777777" w:rsidR="0077640B" w:rsidRPr="00CD70A6" w:rsidRDefault="0064150C" w:rsidP="0077640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rPr>
      </w:pPr>
      <w:r w:rsidRPr="00CD70A6">
        <w:rPr>
          <w:b/>
          <w:caps/>
        </w:rPr>
        <w:lastRenderedPageBreak/>
        <w:t>1. паспорт</w:t>
      </w:r>
      <w:r w:rsidR="00C5499B">
        <w:rPr>
          <w:b/>
          <w:caps/>
        </w:rPr>
        <w:t xml:space="preserve"> </w:t>
      </w:r>
      <w:r w:rsidR="0077640B" w:rsidRPr="00CD70A6">
        <w:rPr>
          <w:b/>
          <w:caps/>
        </w:rPr>
        <w:t xml:space="preserve">ПРОГРАММЫ </w:t>
      </w:r>
    </w:p>
    <w:p w14:paraId="32FC17A5" w14:textId="77777777" w:rsidR="0077640B" w:rsidRPr="00CD70A6" w:rsidRDefault="0077640B" w:rsidP="0077640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rPr>
      </w:pPr>
      <w:r w:rsidRPr="00CD70A6">
        <w:rPr>
          <w:b/>
          <w:caps/>
        </w:rPr>
        <w:t>ПРОФЕССИОНАЛЬНОГО МОДУЛЯ</w:t>
      </w:r>
    </w:p>
    <w:p w14:paraId="0C23F527" w14:textId="77777777" w:rsidR="0077640B" w:rsidRPr="00CD70A6" w:rsidRDefault="00E87611" w:rsidP="007764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ПМ 0</w:t>
      </w:r>
      <w:r w:rsidR="00C44ACC">
        <w:rPr>
          <w:b/>
        </w:rPr>
        <w:t>2</w:t>
      </w:r>
      <w:r>
        <w:rPr>
          <w:b/>
        </w:rPr>
        <w:t xml:space="preserve"> </w:t>
      </w:r>
      <w:r w:rsidR="00C44ACC">
        <w:rPr>
          <w:b/>
        </w:rPr>
        <w:t>Организация сетевого администрирования</w:t>
      </w:r>
    </w:p>
    <w:p w14:paraId="5A809556" w14:textId="77777777" w:rsidR="00FD08A3" w:rsidRPr="00CD70A6" w:rsidRDefault="00FD08A3" w:rsidP="007764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both"/>
        <w:rPr>
          <w:b/>
        </w:rPr>
      </w:pPr>
    </w:p>
    <w:p w14:paraId="11EDD89D" w14:textId="77777777" w:rsidR="0077640B" w:rsidRPr="00CD70A6" w:rsidRDefault="00E34F02" w:rsidP="00FB2A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r w:rsidRPr="00CD70A6">
        <w:rPr>
          <w:b/>
        </w:rPr>
        <w:t>1.</w:t>
      </w:r>
      <w:r w:rsidR="0077640B" w:rsidRPr="00CD70A6">
        <w:rPr>
          <w:b/>
        </w:rPr>
        <w:t>1. Область применения программы</w:t>
      </w:r>
    </w:p>
    <w:p w14:paraId="6C9BC6BD" w14:textId="77777777" w:rsidR="00FB2AEC" w:rsidRPr="00C44ACC" w:rsidRDefault="00C37928" w:rsidP="00C44AC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76" w:lineRule="auto"/>
        <w:jc w:val="both"/>
        <w:rPr>
          <w:bCs/>
        </w:rPr>
      </w:pPr>
      <w:r w:rsidRPr="00CD70A6">
        <w:t>П</w:t>
      </w:r>
      <w:r w:rsidR="0077640B" w:rsidRPr="00CD70A6">
        <w:t xml:space="preserve">рограмма профессионального модуля </w:t>
      </w:r>
      <w:r w:rsidR="0085725E" w:rsidRPr="003F31C9">
        <w:t>(далее программа)</w:t>
      </w:r>
      <w:r w:rsidR="0085725E">
        <w:t xml:space="preserve"> - </w:t>
      </w:r>
      <w:r w:rsidR="0077640B" w:rsidRPr="00CD70A6">
        <w:t>является частью основной профессиональной образовательной программы в соответствии с ФГОС по специ</w:t>
      </w:r>
      <w:r w:rsidR="00912FF3" w:rsidRPr="00CD70A6">
        <w:t xml:space="preserve">альности СПО </w:t>
      </w:r>
      <w:r w:rsidR="00C44ACC" w:rsidRPr="00975326">
        <w:t>09.02.06</w:t>
      </w:r>
      <w:r w:rsidR="00C44ACC">
        <w:t xml:space="preserve"> Сетевое и системное администрирование</w:t>
      </w:r>
      <w:r w:rsidR="00C5499B">
        <w:t>.</w:t>
      </w:r>
    </w:p>
    <w:p w14:paraId="2F243A58" w14:textId="77777777" w:rsidR="00C44ACC" w:rsidRPr="00C44ACC" w:rsidRDefault="00C44ACC" w:rsidP="00C44A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C44ACC">
        <w:t>В результате изучения профессионального модуля студент должен освоить основной вид деятельности Организация сетевого администрирования и соответствующие ему общие компетенции, профессиональные компетенции:</w:t>
      </w:r>
    </w:p>
    <w:p w14:paraId="1BDF1B36" w14:textId="77777777" w:rsidR="00C44ACC" w:rsidRPr="00C44ACC" w:rsidRDefault="00C44ACC" w:rsidP="00C44A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C44ACC">
        <w:t>Перечень общих компетенций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9"/>
        <w:gridCol w:w="8342"/>
      </w:tblGrid>
      <w:tr w:rsidR="00C44ACC" w:rsidRPr="00C44ACC" w14:paraId="347CFD06" w14:textId="77777777" w:rsidTr="005D4F82">
        <w:tc>
          <w:tcPr>
            <w:tcW w:w="1229" w:type="dxa"/>
          </w:tcPr>
          <w:p w14:paraId="5923A6E8" w14:textId="77777777" w:rsidR="00C44ACC" w:rsidRPr="00C44ACC" w:rsidRDefault="00C44ACC" w:rsidP="00C44A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iCs/>
              </w:rPr>
            </w:pPr>
            <w:r w:rsidRPr="00C44ACC">
              <w:rPr>
                <w:b/>
                <w:bCs/>
                <w:iCs/>
              </w:rPr>
              <w:t>Код</w:t>
            </w:r>
          </w:p>
        </w:tc>
        <w:tc>
          <w:tcPr>
            <w:tcW w:w="8342" w:type="dxa"/>
          </w:tcPr>
          <w:p w14:paraId="47C6E647" w14:textId="77777777" w:rsidR="00C44ACC" w:rsidRPr="00C44ACC" w:rsidRDefault="00C44ACC" w:rsidP="00C44A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iCs/>
              </w:rPr>
            </w:pPr>
            <w:r w:rsidRPr="00C44ACC">
              <w:rPr>
                <w:b/>
                <w:bCs/>
                <w:iCs/>
              </w:rPr>
              <w:t>Наименование общих компетенций</w:t>
            </w:r>
          </w:p>
        </w:tc>
      </w:tr>
      <w:tr w:rsidR="00C44ACC" w:rsidRPr="00C44ACC" w14:paraId="3919EE3A" w14:textId="77777777" w:rsidTr="005D4F82">
        <w:trPr>
          <w:trHeight w:val="327"/>
        </w:trPr>
        <w:tc>
          <w:tcPr>
            <w:tcW w:w="1229" w:type="dxa"/>
          </w:tcPr>
          <w:p w14:paraId="3A0390BE" w14:textId="77777777" w:rsidR="00C44ACC" w:rsidRPr="00C44ACC" w:rsidRDefault="00C44ACC" w:rsidP="00C44A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iCs/>
              </w:rPr>
            </w:pPr>
            <w:r w:rsidRPr="00C44ACC">
              <w:rPr>
                <w:bCs/>
                <w:iCs/>
              </w:rPr>
              <w:t>ОК 1.</w:t>
            </w:r>
          </w:p>
        </w:tc>
        <w:tc>
          <w:tcPr>
            <w:tcW w:w="8342" w:type="dxa"/>
          </w:tcPr>
          <w:p w14:paraId="35D4A064" w14:textId="77777777" w:rsidR="00C44ACC" w:rsidRPr="00C44ACC" w:rsidRDefault="00C44ACC" w:rsidP="00C44A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iCs/>
              </w:rPr>
            </w:pPr>
            <w:r w:rsidRPr="00C44ACC">
              <w:rPr>
                <w:bCs/>
                <w:iCs/>
              </w:rPr>
              <w:t>Выбирать способы решения задач профессиональной деятельности, применительно к различным контекстам.</w:t>
            </w:r>
          </w:p>
        </w:tc>
      </w:tr>
      <w:tr w:rsidR="00C44ACC" w:rsidRPr="00C44ACC" w14:paraId="47D86CF2" w14:textId="77777777" w:rsidTr="005D4F82">
        <w:tc>
          <w:tcPr>
            <w:tcW w:w="1229" w:type="dxa"/>
          </w:tcPr>
          <w:p w14:paraId="32D4EF01" w14:textId="77777777" w:rsidR="00C44ACC" w:rsidRPr="00C44ACC" w:rsidRDefault="00C44ACC" w:rsidP="00C44A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iCs/>
              </w:rPr>
            </w:pPr>
            <w:r w:rsidRPr="00C44ACC">
              <w:rPr>
                <w:bCs/>
                <w:iCs/>
              </w:rPr>
              <w:t>ОК 2.</w:t>
            </w:r>
          </w:p>
        </w:tc>
        <w:tc>
          <w:tcPr>
            <w:tcW w:w="8342" w:type="dxa"/>
          </w:tcPr>
          <w:p w14:paraId="2DE1BB3A" w14:textId="77777777" w:rsidR="00C44ACC" w:rsidRPr="00C44ACC" w:rsidRDefault="00C44ACC" w:rsidP="00C44A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iCs/>
              </w:rPr>
            </w:pPr>
            <w:r w:rsidRPr="00C44ACC">
              <w:rPr>
                <w:bCs/>
                <w:iCs/>
              </w:rPr>
              <w:t>Осуществлять поиск, анализ и интерпретацию информации, необходимой для выполнения задач профессиональной деятельности.</w:t>
            </w:r>
          </w:p>
        </w:tc>
      </w:tr>
      <w:tr w:rsidR="00C44ACC" w:rsidRPr="00C44ACC" w14:paraId="091E7213" w14:textId="77777777" w:rsidTr="005D4F82">
        <w:tc>
          <w:tcPr>
            <w:tcW w:w="1229" w:type="dxa"/>
          </w:tcPr>
          <w:p w14:paraId="54D867B0" w14:textId="77777777" w:rsidR="00C44ACC" w:rsidRPr="00C44ACC" w:rsidRDefault="00C44ACC" w:rsidP="00C44A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iCs/>
              </w:rPr>
            </w:pPr>
            <w:r w:rsidRPr="00C44ACC">
              <w:rPr>
                <w:bCs/>
                <w:iCs/>
              </w:rPr>
              <w:t>ОК 3.</w:t>
            </w:r>
          </w:p>
        </w:tc>
        <w:tc>
          <w:tcPr>
            <w:tcW w:w="8342" w:type="dxa"/>
          </w:tcPr>
          <w:p w14:paraId="0D0EBABC" w14:textId="77777777" w:rsidR="00C44ACC" w:rsidRPr="00C44ACC" w:rsidRDefault="00C44ACC" w:rsidP="00C44A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iCs/>
              </w:rPr>
            </w:pPr>
            <w:r w:rsidRPr="00C44ACC">
              <w:rPr>
                <w:bCs/>
                <w:iCs/>
              </w:rPr>
              <w:t>Планировать и реализовывать собственное профессиональное и личностное развитие.</w:t>
            </w:r>
          </w:p>
        </w:tc>
      </w:tr>
      <w:tr w:rsidR="00C44ACC" w:rsidRPr="00C44ACC" w14:paraId="680B655A" w14:textId="77777777" w:rsidTr="005D4F82">
        <w:tc>
          <w:tcPr>
            <w:tcW w:w="1229" w:type="dxa"/>
          </w:tcPr>
          <w:p w14:paraId="700B0A15" w14:textId="77777777" w:rsidR="00C44ACC" w:rsidRPr="00C44ACC" w:rsidRDefault="00C44ACC" w:rsidP="00C44A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iCs/>
              </w:rPr>
            </w:pPr>
            <w:r w:rsidRPr="00C44ACC">
              <w:rPr>
                <w:bCs/>
                <w:iCs/>
              </w:rPr>
              <w:t>ОК 4.</w:t>
            </w:r>
          </w:p>
        </w:tc>
        <w:tc>
          <w:tcPr>
            <w:tcW w:w="8342" w:type="dxa"/>
          </w:tcPr>
          <w:p w14:paraId="728EB6E5" w14:textId="77777777" w:rsidR="00C44ACC" w:rsidRPr="00C44ACC" w:rsidRDefault="00C44ACC" w:rsidP="00C44A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iCs/>
              </w:rPr>
            </w:pPr>
            <w:r w:rsidRPr="00C44ACC">
              <w:rPr>
                <w:bCs/>
                <w:iCs/>
              </w:rPr>
              <w:t>Работать в коллективе и команде, эффективно взаимодействовать с коллегами, руководством, клиентами.</w:t>
            </w:r>
          </w:p>
        </w:tc>
      </w:tr>
      <w:tr w:rsidR="00C44ACC" w:rsidRPr="00C44ACC" w14:paraId="0E00BF4C" w14:textId="77777777" w:rsidTr="005D4F82">
        <w:tc>
          <w:tcPr>
            <w:tcW w:w="1229" w:type="dxa"/>
          </w:tcPr>
          <w:p w14:paraId="183C18C5" w14:textId="77777777" w:rsidR="00C44ACC" w:rsidRPr="00C44ACC" w:rsidRDefault="00C44ACC" w:rsidP="00C44A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iCs/>
              </w:rPr>
            </w:pPr>
            <w:r w:rsidRPr="00C44ACC">
              <w:rPr>
                <w:bCs/>
                <w:iCs/>
              </w:rPr>
              <w:t>ОК 5.</w:t>
            </w:r>
          </w:p>
        </w:tc>
        <w:tc>
          <w:tcPr>
            <w:tcW w:w="8342" w:type="dxa"/>
          </w:tcPr>
          <w:p w14:paraId="548F06B2" w14:textId="77777777" w:rsidR="00C44ACC" w:rsidRPr="00C44ACC" w:rsidRDefault="00C44ACC" w:rsidP="00C44A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iCs/>
              </w:rPr>
            </w:pPr>
            <w:r w:rsidRPr="00C44ACC">
              <w:rPr>
                <w:bCs/>
                <w:iCs/>
              </w:rPr>
              <w:t>Осуществлять устную и письменную коммуникацию на государственном языке с учетом особенностей социального и культурного контекста.</w:t>
            </w:r>
          </w:p>
        </w:tc>
      </w:tr>
      <w:tr w:rsidR="00C44ACC" w:rsidRPr="00C44ACC" w14:paraId="5675A751" w14:textId="77777777" w:rsidTr="005D4F82">
        <w:tc>
          <w:tcPr>
            <w:tcW w:w="1229" w:type="dxa"/>
          </w:tcPr>
          <w:p w14:paraId="4DB777E9" w14:textId="77777777" w:rsidR="00C44ACC" w:rsidRPr="00C44ACC" w:rsidRDefault="00C44ACC" w:rsidP="00C44A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iCs/>
              </w:rPr>
            </w:pPr>
            <w:r w:rsidRPr="00C44ACC">
              <w:rPr>
                <w:bCs/>
                <w:iCs/>
              </w:rPr>
              <w:t>ОК 9.</w:t>
            </w:r>
          </w:p>
        </w:tc>
        <w:tc>
          <w:tcPr>
            <w:tcW w:w="8342" w:type="dxa"/>
          </w:tcPr>
          <w:p w14:paraId="1280136B" w14:textId="77777777" w:rsidR="00C44ACC" w:rsidRPr="00C44ACC" w:rsidRDefault="00C44ACC" w:rsidP="00C44A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iCs/>
              </w:rPr>
            </w:pPr>
            <w:r w:rsidRPr="00C44ACC">
              <w:rPr>
                <w:bCs/>
                <w:iCs/>
              </w:rPr>
              <w:t>Использовать информационные технологии в профессиональной деятельности.</w:t>
            </w:r>
          </w:p>
        </w:tc>
      </w:tr>
      <w:tr w:rsidR="00C44ACC" w:rsidRPr="00C44ACC" w14:paraId="6B3E8F3C" w14:textId="77777777" w:rsidTr="005D4F82">
        <w:tc>
          <w:tcPr>
            <w:tcW w:w="1229" w:type="dxa"/>
          </w:tcPr>
          <w:p w14:paraId="7AA0B825" w14:textId="77777777" w:rsidR="00C44ACC" w:rsidRPr="00C44ACC" w:rsidRDefault="00C44ACC" w:rsidP="00C44A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iCs/>
              </w:rPr>
            </w:pPr>
            <w:r w:rsidRPr="00C44ACC">
              <w:rPr>
                <w:bCs/>
                <w:iCs/>
              </w:rPr>
              <w:t>ОК 10.</w:t>
            </w:r>
          </w:p>
        </w:tc>
        <w:tc>
          <w:tcPr>
            <w:tcW w:w="8342" w:type="dxa"/>
          </w:tcPr>
          <w:p w14:paraId="02C56EF6" w14:textId="77777777" w:rsidR="00C44ACC" w:rsidRPr="00C44ACC" w:rsidRDefault="00C44ACC" w:rsidP="00C44A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iCs/>
              </w:rPr>
            </w:pPr>
            <w:r w:rsidRPr="00C44ACC">
              <w:rPr>
                <w:bCs/>
                <w:iCs/>
              </w:rPr>
              <w:t>Пользоваться профессиональной документацией на государственном и иностранном языках.</w:t>
            </w:r>
          </w:p>
        </w:tc>
      </w:tr>
    </w:tbl>
    <w:p w14:paraId="5A09CFA8" w14:textId="77777777" w:rsidR="00C44ACC" w:rsidRPr="00C44ACC" w:rsidRDefault="00C44ACC" w:rsidP="00C44A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C44ACC">
        <w:rPr>
          <w:bCs/>
        </w:rPr>
        <w:t>Перечень профессиональных компетенций</w:t>
      </w:r>
    </w:p>
    <w:p w14:paraId="45704F4D" w14:textId="77777777" w:rsidR="00C44ACC" w:rsidRPr="00C44ACC" w:rsidRDefault="00C44ACC" w:rsidP="00C44A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Cs/>
        </w:rPr>
      </w:pPr>
    </w:p>
    <w:tbl>
      <w:tblPr>
        <w:tblpPr w:leftFromText="180" w:rightFromText="180" w:vertAnchor="text" w:horzAnchor="margin" w:tblpXSpec="center" w:tblpY="-34"/>
        <w:tblW w:w="9634" w:type="dxa"/>
        <w:tblLayout w:type="fixed"/>
        <w:tblCellMar>
          <w:left w:w="0" w:type="dxa"/>
          <w:right w:w="0" w:type="dxa"/>
        </w:tblCellMar>
        <w:tblLook w:val="04A0" w:firstRow="1" w:lastRow="0" w:firstColumn="1" w:lastColumn="0" w:noHBand="0" w:noVBand="1"/>
      </w:tblPr>
      <w:tblGrid>
        <w:gridCol w:w="1276"/>
        <w:gridCol w:w="8358"/>
      </w:tblGrid>
      <w:tr w:rsidR="00C44ACC" w:rsidRPr="00C44ACC" w14:paraId="34A32EF3" w14:textId="77777777" w:rsidTr="005D4F82">
        <w:trPr>
          <w:trHeight w:val="274"/>
        </w:trPr>
        <w:tc>
          <w:tcPr>
            <w:tcW w:w="1276" w:type="dxa"/>
            <w:tcBorders>
              <w:top w:val="single" w:sz="4" w:space="0" w:color="auto"/>
              <w:left w:val="single" w:sz="4" w:space="0" w:color="auto"/>
              <w:bottom w:val="nil"/>
              <w:right w:val="nil"/>
            </w:tcBorders>
            <w:shd w:val="clear" w:color="auto" w:fill="FFFFFF"/>
            <w:vAlign w:val="center"/>
            <w:hideMark/>
          </w:tcPr>
          <w:p w14:paraId="009F0CB3" w14:textId="77777777" w:rsidR="00C44ACC" w:rsidRPr="00C44ACC" w:rsidRDefault="00C44ACC" w:rsidP="00C44A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r w:rsidRPr="00C44ACC">
              <w:rPr>
                <w:b/>
              </w:rPr>
              <w:t>Код</w:t>
            </w:r>
          </w:p>
        </w:tc>
        <w:tc>
          <w:tcPr>
            <w:tcW w:w="8358" w:type="dxa"/>
            <w:tcBorders>
              <w:top w:val="single" w:sz="4" w:space="0" w:color="auto"/>
              <w:left w:val="single" w:sz="4" w:space="0" w:color="auto"/>
              <w:bottom w:val="nil"/>
              <w:right w:val="single" w:sz="4" w:space="0" w:color="auto"/>
            </w:tcBorders>
            <w:shd w:val="clear" w:color="auto" w:fill="FFFFFF"/>
            <w:vAlign w:val="center"/>
            <w:hideMark/>
          </w:tcPr>
          <w:p w14:paraId="70B6ECB1" w14:textId="77777777" w:rsidR="00C44ACC" w:rsidRPr="00C44ACC" w:rsidRDefault="00C44ACC" w:rsidP="00C44A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r w:rsidRPr="00C44ACC">
              <w:rPr>
                <w:b/>
                <w:iCs/>
              </w:rPr>
              <w:t>Наименование видов деятельности и профессиональных компетенций</w:t>
            </w:r>
          </w:p>
        </w:tc>
      </w:tr>
      <w:tr w:rsidR="00C44ACC" w:rsidRPr="00C44ACC" w14:paraId="3F333E83" w14:textId="77777777" w:rsidTr="005D4F82">
        <w:trPr>
          <w:trHeight w:val="278"/>
        </w:trPr>
        <w:tc>
          <w:tcPr>
            <w:tcW w:w="1276" w:type="dxa"/>
            <w:tcBorders>
              <w:top w:val="single" w:sz="4" w:space="0" w:color="auto"/>
              <w:left w:val="single" w:sz="4" w:space="0" w:color="auto"/>
              <w:bottom w:val="nil"/>
              <w:right w:val="nil"/>
            </w:tcBorders>
            <w:shd w:val="clear" w:color="auto" w:fill="FFFFFF"/>
          </w:tcPr>
          <w:p w14:paraId="734CEDD3" w14:textId="77777777" w:rsidR="00C44ACC" w:rsidRPr="00C44ACC" w:rsidRDefault="00C44ACC" w:rsidP="00C44A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C44ACC">
              <w:t>ВД 2.</w:t>
            </w:r>
          </w:p>
        </w:tc>
        <w:tc>
          <w:tcPr>
            <w:tcW w:w="8358" w:type="dxa"/>
            <w:tcBorders>
              <w:top w:val="single" w:sz="4" w:space="0" w:color="auto"/>
              <w:left w:val="single" w:sz="4" w:space="0" w:color="auto"/>
              <w:bottom w:val="nil"/>
              <w:right w:val="single" w:sz="4" w:space="0" w:color="auto"/>
            </w:tcBorders>
            <w:shd w:val="clear" w:color="auto" w:fill="FFFFFF"/>
          </w:tcPr>
          <w:p w14:paraId="694CB7C7" w14:textId="77777777" w:rsidR="00C44ACC" w:rsidRPr="00C44ACC" w:rsidRDefault="00C44ACC" w:rsidP="00C44A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
              </w:rPr>
            </w:pPr>
            <w:r w:rsidRPr="00C44ACC">
              <w:rPr>
                <w:i/>
              </w:rPr>
              <w:t>Организация сетевого администрирования</w:t>
            </w:r>
          </w:p>
        </w:tc>
      </w:tr>
      <w:tr w:rsidR="00C44ACC" w:rsidRPr="00C44ACC" w14:paraId="66C74E86" w14:textId="77777777" w:rsidTr="005D4F82">
        <w:trPr>
          <w:trHeight w:val="576"/>
        </w:trPr>
        <w:tc>
          <w:tcPr>
            <w:tcW w:w="1276" w:type="dxa"/>
            <w:tcBorders>
              <w:top w:val="single" w:sz="4" w:space="0" w:color="auto"/>
              <w:left w:val="single" w:sz="4" w:space="0" w:color="auto"/>
              <w:bottom w:val="nil"/>
              <w:right w:val="nil"/>
            </w:tcBorders>
            <w:shd w:val="clear" w:color="auto" w:fill="FFFFFF"/>
          </w:tcPr>
          <w:p w14:paraId="2BF1ECAD" w14:textId="77777777" w:rsidR="00C44ACC" w:rsidRPr="00C44ACC" w:rsidRDefault="00C44ACC" w:rsidP="00C44A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C44ACC">
              <w:t>ПК 2.1</w:t>
            </w:r>
          </w:p>
        </w:tc>
        <w:tc>
          <w:tcPr>
            <w:tcW w:w="8358" w:type="dxa"/>
            <w:tcBorders>
              <w:top w:val="single" w:sz="4" w:space="0" w:color="auto"/>
              <w:left w:val="single" w:sz="4" w:space="0" w:color="auto"/>
              <w:bottom w:val="nil"/>
              <w:right w:val="single" w:sz="4" w:space="0" w:color="auto"/>
            </w:tcBorders>
            <w:shd w:val="clear" w:color="auto" w:fill="FFFFFF"/>
          </w:tcPr>
          <w:p w14:paraId="7B116E74" w14:textId="77777777" w:rsidR="00C44ACC" w:rsidRPr="00C44ACC" w:rsidRDefault="00C44ACC" w:rsidP="00C44A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C44ACC">
              <w:t>Администрировать локальные вычислительные сети и принимать меры по устранению возможных сбоев.</w:t>
            </w:r>
          </w:p>
        </w:tc>
      </w:tr>
      <w:tr w:rsidR="00C44ACC" w:rsidRPr="00C44ACC" w14:paraId="5591AAC1" w14:textId="77777777" w:rsidTr="005D4F82">
        <w:trPr>
          <w:trHeight w:val="248"/>
        </w:trPr>
        <w:tc>
          <w:tcPr>
            <w:tcW w:w="1276" w:type="dxa"/>
            <w:tcBorders>
              <w:top w:val="single" w:sz="4" w:space="0" w:color="auto"/>
              <w:left w:val="single" w:sz="4" w:space="0" w:color="auto"/>
              <w:bottom w:val="nil"/>
              <w:right w:val="nil"/>
            </w:tcBorders>
            <w:shd w:val="clear" w:color="auto" w:fill="FFFFFF"/>
          </w:tcPr>
          <w:p w14:paraId="071C6A96" w14:textId="77777777" w:rsidR="00C44ACC" w:rsidRPr="00C44ACC" w:rsidRDefault="00C44ACC" w:rsidP="00C44A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C44ACC">
              <w:t>ПК 2.2</w:t>
            </w:r>
          </w:p>
        </w:tc>
        <w:tc>
          <w:tcPr>
            <w:tcW w:w="8358" w:type="dxa"/>
            <w:tcBorders>
              <w:top w:val="single" w:sz="4" w:space="0" w:color="auto"/>
              <w:left w:val="single" w:sz="4" w:space="0" w:color="auto"/>
              <w:bottom w:val="nil"/>
              <w:right w:val="single" w:sz="4" w:space="0" w:color="auto"/>
            </w:tcBorders>
            <w:shd w:val="clear" w:color="auto" w:fill="FFFFFF"/>
          </w:tcPr>
          <w:p w14:paraId="6831B24A" w14:textId="77777777" w:rsidR="00C44ACC" w:rsidRPr="00C44ACC" w:rsidRDefault="00C44ACC" w:rsidP="00C44A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C44ACC">
              <w:t>Администрировать сетевые ресурсы в информационных системах.</w:t>
            </w:r>
          </w:p>
        </w:tc>
      </w:tr>
      <w:tr w:rsidR="00C44ACC" w:rsidRPr="00C44ACC" w14:paraId="372BD49B" w14:textId="77777777" w:rsidTr="005D4F82">
        <w:trPr>
          <w:trHeight w:val="562"/>
        </w:trPr>
        <w:tc>
          <w:tcPr>
            <w:tcW w:w="1276" w:type="dxa"/>
            <w:tcBorders>
              <w:top w:val="single" w:sz="4" w:space="0" w:color="auto"/>
              <w:left w:val="single" w:sz="4" w:space="0" w:color="auto"/>
              <w:bottom w:val="single" w:sz="4" w:space="0" w:color="auto"/>
              <w:right w:val="nil"/>
            </w:tcBorders>
            <w:shd w:val="clear" w:color="auto" w:fill="FFFFFF"/>
          </w:tcPr>
          <w:p w14:paraId="5050A134" w14:textId="77777777" w:rsidR="00C44ACC" w:rsidRPr="00C44ACC" w:rsidRDefault="00C44ACC" w:rsidP="00C44A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C44ACC">
              <w:t>ПК 2.3</w:t>
            </w:r>
          </w:p>
        </w:tc>
        <w:tc>
          <w:tcPr>
            <w:tcW w:w="8358" w:type="dxa"/>
            <w:tcBorders>
              <w:top w:val="single" w:sz="4" w:space="0" w:color="auto"/>
              <w:left w:val="single" w:sz="4" w:space="0" w:color="auto"/>
              <w:bottom w:val="single" w:sz="4" w:space="0" w:color="auto"/>
              <w:right w:val="single" w:sz="4" w:space="0" w:color="auto"/>
            </w:tcBorders>
            <w:shd w:val="clear" w:color="auto" w:fill="FFFFFF"/>
          </w:tcPr>
          <w:p w14:paraId="404521BB" w14:textId="77777777" w:rsidR="00C44ACC" w:rsidRPr="00C44ACC" w:rsidRDefault="00C44ACC" w:rsidP="00C44A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C44ACC">
              <w:t>Обеспечивать сбор данных для анализа использования и функционирования программно-технических средств компьютерных сетей.</w:t>
            </w:r>
          </w:p>
        </w:tc>
      </w:tr>
      <w:tr w:rsidR="00C44ACC" w:rsidRPr="00C44ACC" w14:paraId="0637155F" w14:textId="77777777" w:rsidTr="005D4F82">
        <w:trPr>
          <w:trHeight w:val="422"/>
        </w:trPr>
        <w:tc>
          <w:tcPr>
            <w:tcW w:w="1276" w:type="dxa"/>
            <w:tcBorders>
              <w:top w:val="single" w:sz="4" w:space="0" w:color="auto"/>
              <w:left w:val="single" w:sz="4" w:space="0" w:color="auto"/>
              <w:bottom w:val="single" w:sz="4" w:space="0" w:color="auto"/>
              <w:right w:val="nil"/>
            </w:tcBorders>
            <w:shd w:val="clear" w:color="auto" w:fill="FFFFFF"/>
          </w:tcPr>
          <w:p w14:paraId="278817B3" w14:textId="77777777" w:rsidR="00C44ACC" w:rsidRPr="00C44ACC" w:rsidRDefault="00C44ACC" w:rsidP="00C44A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C44ACC">
              <w:t>ПК 2.4</w:t>
            </w:r>
          </w:p>
        </w:tc>
        <w:tc>
          <w:tcPr>
            <w:tcW w:w="8358" w:type="dxa"/>
            <w:tcBorders>
              <w:top w:val="single" w:sz="4" w:space="0" w:color="auto"/>
              <w:left w:val="single" w:sz="4" w:space="0" w:color="auto"/>
              <w:bottom w:val="single" w:sz="4" w:space="0" w:color="auto"/>
              <w:right w:val="single" w:sz="4" w:space="0" w:color="auto"/>
            </w:tcBorders>
            <w:shd w:val="clear" w:color="auto" w:fill="FFFFFF"/>
          </w:tcPr>
          <w:p w14:paraId="2B01FC41" w14:textId="77777777" w:rsidR="00C44ACC" w:rsidRPr="00C44ACC" w:rsidRDefault="00C44ACC" w:rsidP="00C44A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C44ACC">
              <w:t>Взаимодействовать со специалистами смежного профиля при разработке методов, средств и технологий применения объектов профессиональной деятельности.</w:t>
            </w:r>
          </w:p>
        </w:tc>
      </w:tr>
    </w:tbl>
    <w:p w14:paraId="0A3B8321" w14:textId="77777777" w:rsidR="0077640B" w:rsidRPr="00CD70A6" w:rsidRDefault="0077640B" w:rsidP="00FB2A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
        </w:rPr>
      </w:pPr>
    </w:p>
    <w:p w14:paraId="28224382" w14:textId="77777777" w:rsidR="001B73BB" w:rsidRPr="00CD70A6" w:rsidRDefault="0082186E" w:rsidP="00FB2A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CD70A6">
        <w:t>П</w:t>
      </w:r>
      <w:r w:rsidR="001B73BB" w:rsidRPr="00CD70A6">
        <w:t xml:space="preserve">рограмма </w:t>
      </w:r>
      <w:r w:rsidR="00FB2AEC" w:rsidRPr="00CD70A6">
        <w:t>профессионального модуля</w:t>
      </w:r>
      <w:r w:rsidR="001B73BB" w:rsidRPr="00CD70A6">
        <w:t xml:space="preserve"> может быть использована</w:t>
      </w:r>
      <w:r w:rsidR="001B73BB" w:rsidRPr="00CD70A6">
        <w:rPr>
          <w:b/>
        </w:rPr>
        <w:t xml:space="preserve"> </w:t>
      </w:r>
      <w:r w:rsidR="001B73BB" w:rsidRPr="00CD70A6">
        <w:t>в дополнительном профессиональном образовании (повышении квалификации и переподготовки</w:t>
      </w:r>
      <w:r w:rsidR="001B73BB" w:rsidRPr="00CD70A6">
        <w:rPr>
          <w:i/>
        </w:rPr>
        <w:t xml:space="preserve">) </w:t>
      </w:r>
      <w:r w:rsidR="001B73BB" w:rsidRPr="00CD70A6">
        <w:t xml:space="preserve">по направлению подготовки специалистов в области </w:t>
      </w:r>
      <w:r w:rsidR="00C44ACC">
        <w:t>сетевого администрирования</w:t>
      </w:r>
      <w:r w:rsidR="001B73BB" w:rsidRPr="00CD70A6">
        <w:t>, при наличии основного общего образования.</w:t>
      </w:r>
      <w:r w:rsidR="0085725E" w:rsidRPr="0085725E">
        <w:t xml:space="preserve"> </w:t>
      </w:r>
      <w:r w:rsidR="0085725E" w:rsidRPr="003F31C9">
        <w:t>Опыт работы не требуется.</w:t>
      </w:r>
    </w:p>
    <w:p w14:paraId="4584A6BF" w14:textId="77777777" w:rsidR="0077640B" w:rsidRPr="00CD70A6" w:rsidRDefault="0077640B" w:rsidP="00FB2A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p>
    <w:p w14:paraId="0CFDC308" w14:textId="77777777" w:rsidR="0077640B" w:rsidRPr="00CD70A6" w:rsidRDefault="00E34F02" w:rsidP="00FB2A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CD70A6">
        <w:rPr>
          <w:b/>
        </w:rPr>
        <w:t>1.</w:t>
      </w:r>
      <w:r w:rsidR="0077640B" w:rsidRPr="00CD70A6">
        <w:rPr>
          <w:b/>
        </w:rPr>
        <w:t xml:space="preserve">2. Цели и задачи </w:t>
      </w:r>
      <w:r w:rsidR="005027B1" w:rsidRPr="00CD70A6">
        <w:rPr>
          <w:b/>
        </w:rPr>
        <w:t xml:space="preserve">профессионального </w:t>
      </w:r>
      <w:r w:rsidR="0077640B" w:rsidRPr="00CD70A6">
        <w:rPr>
          <w:b/>
        </w:rPr>
        <w:t xml:space="preserve">модуля – требования к результатам освоения </w:t>
      </w:r>
      <w:r w:rsidR="005027B1" w:rsidRPr="00CD70A6">
        <w:rPr>
          <w:b/>
        </w:rPr>
        <w:t xml:space="preserve">профессионального </w:t>
      </w:r>
      <w:r w:rsidR="0077640B" w:rsidRPr="00CD70A6">
        <w:rPr>
          <w:b/>
        </w:rPr>
        <w:t>модуля</w:t>
      </w:r>
    </w:p>
    <w:p w14:paraId="7E2FD4FB" w14:textId="77777777" w:rsidR="0077640B" w:rsidRPr="00CD70A6" w:rsidRDefault="0077640B" w:rsidP="00FB2A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CD70A6">
        <w:t>С целью овладения указанным видом профессиональной деятельности и соответствующими профессиональными компетенциями обучающийся в ходе освоения профессионального модуля должен:</w:t>
      </w:r>
    </w:p>
    <w:tbl>
      <w:tblPr>
        <w:tblW w:w="0" w:type="auto"/>
        <w:tblLook w:val="04A0" w:firstRow="1" w:lastRow="0" w:firstColumn="1" w:lastColumn="0" w:noHBand="0" w:noVBand="1"/>
      </w:tblPr>
      <w:tblGrid>
        <w:gridCol w:w="4900"/>
        <w:gridCol w:w="4671"/>
      </w:tblGrid>
      <w:tr w:rsidR="005D4F82" w:rsidRPr="00793DA4" w14:paraId="57C00E41" w14:textId="77777777" w:rsidTr="005D4F82">
        <w:tc>
          <w:tcPr>
            <w:tcW w:w="4900" w:type="dxa"/>
            <w:tcBorders>
              <w:top w:val="single" w:sz="4" w:space="0" w:color="auto"/>
              <w:left w:val="single" w:sz="4" w:space="0" w:color="auto"/>
              <w:bottom w:val="single" w:sz="4" w:space="0" w:color="auto"/>
              <w:right w:val="single" w:sz="4" w:space="0" w:color="auto"/>
            </w:tcBorders>
            <w:hideMark/>
          </w:tcPr>
          <w:p w14:paraId="0C0AA18A" w14:textId="77777777" w:rsidR="005D4F82" w:rsidRPr="00793DA4" w:rsidRDefault="005D4F82" w:rsidP="005D4F82">
            <w:pPr>
              <w:rPr>
                <w:bCs/>
              </w:rPr>
            </w:pPr>
            <w:r w:rsidRPr="00793DA4">
              <w:rPr>
                <w:bCs/>
              </w:rPr>
              <w:t>Иметь практический опыт в</w:t>
            </w:r>
          </w:p>
        </w:tc>
        <w:tc>
          <w:tcPr>
            <w:tcW w:w="4671" w:type="dxa"/>
            <w:tcBorders>
              <w:top w:val="single" w:sz="4" w:space="0" w:color="auto"/>
              <w:left w:val="single" w:sz="4" w:space="0" w:color="auto"/>
              <w:bottom w:val="single" w:sz="4" w:space="0" w:color="auto"/>
              <w:right w:val="single" w:sz="4" w:space="0" w:color="auto"/>
            </w:tcBorders>
          </w:tcPr>
          <w:p w14:paraId="0EE3E475" w14:textId="77777777" w:rsidR="005D4F82" w:rsidRPr="00793DA4" w:rsidRDefault="005D4F82" w:rsidP="005D4F82">
            <w:pPr>
              <w:rPr>
                <w:bCs/>
              </w:rPr>
            </w:pPr>
            <w:r w:rsidRPr="00793DA4">
              <w:rPr>
                <w:bCs/>
              </w:rPr>
              <w:t xml:space="preserve">установке, настройке и сопровождении, контроле использования сервера и рабочих </w:t>
            </w:r>
            <w:r w:rsidRPr="00793DA4">
              <w:rPr>
                <w:bCs/>
              </w:rPr>
              <w:lastRenderedPageBreak/>
              <w:t>станций для безопасной передачи информации.</w:t>
            </w:r>
          </w:p>
        </w:tc>
      </w:tr>
      <w:tr w:rsidR="005D4F82" w:rsidRPr="00793DA4" w14:paraId="18E0C52F" w14:textId="77777777" w:rsidTr="005D4F82">
        <w:tc>
          <w:tcPr>
            <w:tcW w:w="4900" w:type="dxa"/>
            <w:tcBorders>
              <w:top w:val="single" w:sz="4" w:space="0" w:color="auto"/>
              <w:left w:val="single" w:sz="4" w:space="0" w:color="auto"/>
              <w:bottom w:val="single" w:sz="4" w:space="0" w:color="auto"/>
              <w:right w:val="single" w:sz="4" w:space="0" w:color="auto"/>
            </w:tcBorders>
            <w:hideMark/>
          </w:tcPr>
          <w:p w14:paraId="7DEFC4D4" w14:textId="77777777" w:rsidR="005D4F82" w:rsidRPr="00793DA4" w:rsidRDefault="005D4F82" w:rsidP="005D4F82">
            <w:pPr>
              <w:rPr>
                <w:bCs/>
              </w:rPr>
            </w:pPr>
            <w:r w:rsidRPr="00793DA4">
              <w:rPr>
                <w:bCs/>
              </w:rPr>
              <w:lastRenderedPageBreak/>
              <w:t>уметь</w:t>
            </w:r>
          </w:p>
        </w:tc>
        <w:tc>
          <w:tcPr>
            <w:tcW w:w="4671" w:type="dxa"/>
            <w:tcBorders>
              <w:top w:val="single" w:sz="4" w:space="0" w:color="auto"/>
              <w:left w:val="single" w:sz="4" w:space="0" w:color="auto"/>
              <w:bottom w:val="single" w:sz="4" w:space="0" w:color="auto"/>
              <w:right w:val="single" w:sz="4" w:space="0" w:color="auto"/>
            </w:tcBorders>
          </w:tcPr>
          <w:p w14:paraId="725EE476" w14:textId="77777777" w:rsidR="005D4F82" w:rsidRPr="00793DA4" w:rsidRDefault="005D4F82" w:rsidP="005D4F82">
            <w:pPr>
              <w:rPr>
                <w:bCs/>
              </w:rPr>
            </w:pPr>
            <w:r w:rsidRPr="00793DA4">
              <w:rPr>
                <w:bCs/>
              </w:rPr>
              <w:t>администрировать локальные вычислительные сети;</w:t>
            </w:r>
          </w:p>
          <w:p w14:paraId="3D6F6EFD" w14:textId="77777777" w:rsidR="005D4F82" w:rsidRPr="00793DA4" w:rsidRDefault="005D4F82" w:rsidP="005D4F82">
            <w:pPr>
              <w:rPr>
                <w:bCs/>
              </w:rPr>
            </w:pPr>
            <w:r w:rsidRPr="00793DA4">
              <w:rPr>
                <w:bCs/>
              </w:rPr>
              <w:t>принимать меры по устранению возможных сбоев;</w:t>
            </w:r>
          </w:p>
          <w:p w14:paraId="7701BDF1" w14:textId="77777777" w:rsidR="005D4F82" w:rsidRPr="00793DA4" w:rsidRDefault="005D4F82" w:rsidP="005D4F82">
            <w:pPr>
              <w:rPr>
                <w:bCs/>
              </w:rPr>
            </w:pPr>
            <w:r w:rsidRPr="00793DA4">
              <w:rPr>
                <w:bCs/>
              </w:rPr>
              <w:t>обеспечивать защиту при подключении к информационно-телекоммуникационной сети "Интернет".</w:t>
            </w:r>
          </w:p>
        </w:tc>
      </w:tr>
      <w:tr w:rsidR="005D4F82" w:rsidRPr="00793DA4" w14:paraId="2FE85BAE" w14:textId="77777777" w:rsidTr="005D4F82">
        <w:tc>
          <w:tcPr>
            <w:tcW w:w="4900" w:type="dxa"/>
            <w:tcBorders>
              <w:top w:val="single" w:sz="4" w:space="0" w:color="auto"/>
              <w:left w:val="single" w:sz="4" w:space="0" w:color="auto"/>
              <w:bottom w:val="single" w:sz="4" w:space="0" w:color="auto"/>
              <w:right w:val="single" w:sz="4" w:space="0" w:color="auto"/>
            </w:tcBorders>
            <w:hideMark/>
          </w:tcPr>
          <w:p w14:paraId="01F94EA8" w14:textId="77777777" w:rsidR="005D4F82" w:rsidRPr="00793DA4" w:rsidRDefault="005D4F82" w:rsidP="005D4F82">
            <w:pPr>
              <w:rPr>
                <w:bCs/>
              </w:rPr>
            </w:pPr>
            <w:r w:rsidRPr="00793DA4">
              <w:rPr>
                <w:bCs/>
              </w:rPr>
              <w:t>знать</w:t>
            </w:r>
          </w:p>
        </w:tc>
        <w:tc>
          <w:tcPr>
            <w:tcW w:w="4671" w:type="dxa"/>
            <w:tcBorders>
              <w:top w:val="single" w:sz="4" w:space="0" w:color="auto"/>
              <w:left w:val="single" w:sz="4" w:space="0" w:color="auto"/>
              <w:bottom w:val="single" w:sz="4" w:space="0" w:color="auto"/>
              <w:right w:val="single" w:sz="4" w:space="0" w:color="auto"/>
            </w:tcBorders>
          </w:tcPr>
          <w:p w14:paraId="544B2772" w14:textId="77777777" w:rsidR="005D4F82" w:rsidRPr="00793DA4" w:rsidRDefault="005D4F82" w:rsidP="005D4F82">
            <w:pPr>
              <w:rPr>
                <w:bCs/>
              </w:rPr>
            </w:pPr>
            <w:r w:rsidRPr="00793DA4">
              <w:rPr>
                <w:bCs/>
              </w:rPr>
              <w:t>основные направления администрирования компьютерных сетей;</w:t>
            </w:r>
          </w:p>
          <w:p w14:paraId="623524E5" w14:textId="77777777" w:rsidR="005D4F82" w:rsidRPr="00793DA4" w:rsidRDefault="005D4F82" w:rsidP="005D4F82">
            <w:pPr>
              <w:rPr>
                <w:bCs/>
              </w:rPr>
            </w:pPr>
            <w:r w:rsidRPr="00793DA4">
              <w:rPr>
                <w:bCs/>
              </w:rPr>
              <w:t>утилиты, функции, удаленное управление сервером;</w:t>
            </w:r>
          </w:p>
          <w:p w14:paraId="2BD545ED" w14:textId="77777777" w:rsidR="005D4F82" w:rsidRPr="00793DA4" w:rsidRDefault="005D4F82" w:rsidP="005D4F82">
            <w:pPr>
              <w:rPr>
                <w:bCs/>
              </w:rPr>
            </w:pPr>
            <w:r w:rsidRPr="00793DA4">
              <w:rPr>
                <w:bCs/>
              </w:rPr>
              <w:t>технологию безопасности, протоколов авторизации, конфиденциальности и безопасности при работе с сетевыми ресурсами.</w:t>
            </w:r>
          </w:p>
        </w:tc>
      </w:tr>
    </w:tbl>
    <w:p w14:paraId="0012001A" w14:textId="77777777" w:rsidR="0085725E" w:rsidRDefault="0085725E" w:rsidP="00FB2A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p>
    <w:p w14:paraId="4D9A8969" w14:textId="77777777" w:rsidR="0085725E" w:rsidRDefault="0085725E" w:rsidP="00FB2A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p>
    <w:p w14:paraId="79285A99" w14:textId="77777777" w:rsidR="00EC7EA3" w:rsidRPr="00CD70A6" w:rsidRDefault="00EC7EA3" w:rsidP="00FB2AEC">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
          <w:caps/>
        </w:rPr>
      </w:pPr>
      <w:bookmarkStart w:id="0" w:name="_GoBack"/>
      <w:bookmarkEnd w:id="0"/>
    </w:p>
    <w:p w14:paraId="1C28881C" w14:textId="77777777" w:rsidR="00E12435" w:rsidRPr="00CD70A6" w:rsidRDefault="00E12435" w:rsidP="00FB2AEC">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
          <w:caps/>
        </w:rPr>
      </w:pPr>
    </w:p>
    <w:p w14:paraId="59FA5CA2" w14:textId="77777777" w:rsidR="00D119CE" w:rsidRPr="00CD70A6" w:rsidRDefault="00D119CE" w:rsidP="00FB2AEC">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
          <w:caps/>
        </w:rPr>
      </w:pPr>
    </w:p>
    <w:p w14:paraId="74C0911C" w14:textId="77777777" w:rsidR="007C7089" w:rsidRPr="00CD70A6" w:rsidRDefault="007C7089" w:rsidP="00FB2AEC">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
          <w:caps/>
        </w:rPr>
      </w:pPr>
    </w:p>
    <w:p w14:paraId="1A8BCC58" w14:textId="77777777" w:rsidR="0077640B" w:rsidRPr="00CD70A6" w:rsidRDefault="0077640B" w:rsidP="00FB2AEC">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
          <w:caps/>
        </w:rPr>
      </w:pPr>
      <w:r w:rsidRPr="00CD70A6">
        <w:rPr>
          <w:b/>
          <w:caps/>
        </w:rPr>
        <w:br w:type="page"/>
      </w:r>
      <w:r w:rsidRPr="00CD70A6">
        <w:rPr>
          <w:b/>
          <w:caps/>
        </w:rPr>
        <w:lastRenderedPageBreak/>
        <w:t xml:space="preserve">2. результаты освоения ПРОФЕССИОНАЛЬНОГО МОДУЛЯ </w:t>
      </w:r>
    </w:p>
    <w:p w14:paraId="002B187A" w14:textId="77777777" w:rsidR="0077640B" w:rsidRPr="00CD70A6" w:rsidRDefault="0077640B" w:rsidP="0077640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pPr>
    </w:p>
    <w:p w14:paraId="10569EE5" w14:textId="77777777" w:rsidR="0077640B" w:rsidRPr="00CD70A6" w:rsidRDefault="0077640B" w:rsidP="00FB105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pPr>
      <w:r w:rsidRPr="00CD70A6">
        <w:t>Результатом освоения профессионального модуля является овладение обучающимися видом профессиональной д</w:t>
      </w:r>
      <w:r w:rsidR="00E86AED" w:rsidRPr="00CD70A6">
        <w:t>еятельности по предоставлению услуг</w:t>
      </w:r>
      <w:r w:rsidR="00E32E8D">
        <w:t xml:space="preserve"> сетевого администрирования</w:t>
      </w:r>
      <w:r w:rsidRPr="00CD70A6">
        <w:t xml:space="preserve">, в том числе профессиональными (ПК) </w:t>
      </w:r>
      <w:r w:rsidR="00E34F02" w:rsidRPr="00CD70A6">
        <w:t>и общими (ОК) компетенциями:</w:t>
      </w:r>
    </w:p>
    <w:p w14:paraId="661A6EDD" w14:textId="77777777" w:rsidR="0077640B" w:rsidRPr="00CD70A6" w:rsidRDefault="0077640B" w:rsidP="0077640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9"/>
        <w:gridCol w:w="8342"/>
      </w:tblGrid>
      <w:tr w:rsidR="007F267A" w:rsidRPr="00793DA4" w14:paraId="38E7FCCC" w14:textId="77777777" w:rsidTr="00E6033E">
        <w:tc>
          <w:tcPr>
            <w:tcW w:w="1229" w:type="dxa"/>
          </w:tcPr>
          <w:p w14:paraId="1F1BFAEC" w14:textId="77777777" w:rsidR="007F267A" w:rsidRPr="00793DA4" w:rsidRDefault="007F267A" w:rsidP="00E6033E">
            <w:pPr>
              <w:pStyle w:val="2"/>
              <w:spacing w:before="0" w:after="0"/>
              <w:jc w:val="both"/>
              <w:rPr>
                <w:rStyle w:val="af5"/>
                <w:rFonts w:ascii="Times New Roman" w:hAnsi="Times New Roman"/>
                <w:sz w:val="22"/>
                <w:szCs w:val="22"/>
              </w:rPr>
            </w:pPr>
            <w:r w:rsidRPr="00793DA4">
              <w:rPr>
                <w:rStyle w:val="af5"/>
                <w:rFonts w:ascii="Times New Roman" w:hAnsi="Times New Roman"/>
                <w:sz w:val="22"/>
                <w:szCs w:val="22"/>
              </w:rPr>
              <w:t>Код</w:t>
            </w:r>
          </w:p>
        </w:tc>
        <w:tc>
          <w:tcPr>
            <w:tcW w:w="8342" w:type="dxa"/>
          </w:tcPr>
          <w:p w14:paraId="0F75E53D" w14:textId="77777777" w:rsidR="007F267A" w:rsidRPr="00793DA4" w:rsidRDefault="007F267A" w:rsidP="00E6033E">
            <w:pPr>
              <w:pStyle w:val="2"/>
              <w:spacing w:before="0" w:after="0"/>
              <w:jc w:val="both"/>
              <w:rPr>
                <w:rStyle w:val="af5"/>
                <w:rFonts w:ascii="Times New Roman" w:hAnsi="Times New Roman"/>
                <w:sz w:val="22"/>
                <w:szCs w:val="22"/>
              </w:rPr>
            </w:pPr>
            <w:r w:rsidRPr="00793DA4">
              <w:rPr>
                <w:rStyle w:val="af5"/>
                <w:rFonts w:ascii="Times New Roman" w:hAnsi="Times New Roman"/>
                <w:sz w:val="22"/>
                <w:szCs w:val="22"/>
              </w:rPr>
              <w:t>Наименование общих компетенций</w:t>
            </w:r>
          </w:p>
        </w:tc>
      </w:tr>
      <w:tr w:rsidR="007F267A" w:rsidRPr="00793DA4" w14:paraId="72B43EBE" w14:textId="77777777" w:rsidTr="00E6033E">
        <w:trPr>
          <w:trHeight w:val="327"/>
        </w:trPr>
        <w:tc>
          <w:tcPr>
            <w:tcW w:w="1229" w:type="dxa"/>
          </w:tcPr>
          <w:p w14:paraId="36D9FB52" w14:textId="77777777" w:rsidR="007F267A" w:rsidRPr="00793DA4" w:rsidRDefault="007F267A" w:rsidP="00E6033E">
            <w:pPr>
              <w:pStyle w:val="2"/>
              <w:spacing w:before="0" w:after="0"/>
              <w:jc w:val="both"/>
              <w:rPr>
                <w:rStyle w:val="af5"/>
                <w:rFonts w:ascii="Times New Roman" w:hAnsi="Times New Roman"/>
                <w:b w:val="0"/>
                <w:sz w:val="24"/>
                <w:szCs w:val="24"/>
              </w:rPr>
            </w:pPr>
            <w:r w:rsidRPr="00793DA4">
              <w:rPr>
                <w:rStyle w:val="af5"/>
                <w:rFonts w:ascii="Times New Roman" w:hAnsi="Times New Roman"/>
                <w:b w:val="0"/>
                <w:sz w:val="24"/>
                <w:szCs w:val="24"/>
              </w:rPr>
              <w:t>ОК 1.</w:t>
            </w:r>
          </w:p>
        </w:tc>
        <w:tc>
          <w:tcPr>
            <w:tcW w:w="8342" w:type="dxa"/>
          </w:tcPr>
          <w:p w14:paraId="638B5121" w14:textId="77777777" w:rsidR="007F267A" w:rsidRPr="00793DA4" w:rsidRDefault="007F267A" w:rsidP="00E6033E">
            <w:pPr>
              <w:pStyle w:val="2"/>
              <w:suppressAutoHyphens/>
              <w:spacing w:before="0" w:after="0"/>
              <w:jc w:val="both"/>
              <w:rPr>
                <w:rStyle w:val="af5"/>
                <w:rFonts w:ascii="Times New Roman" w:hAnsi="Times New Roman"/>
                <w:b w:val="0"/>
                <w:sz w:val="24"/>
                <w:szCs w:val="24"/>
              </w:rPr>
            </w:pPr>
            <w:r w:rsidRPr="00793DA4">
              <w:rPr>
                <w:rStyle w:val="af5"/>
                <w:rFonts w:ascii="Times New Roman" w:hAnsi="Times New Roman"/>
                <w:b w:val="0"/>
                <w:sz w:val="24"/>
                <w:szCs w:val="24"/>
              </w:rPr>
              <w:t>Выбирать способы решения задач профессиональной деятельности, применительно к различным контекстам.</w:t>
            </w:r>
          </w:p>
        </w:tc>
      </w:tr>
      <w:tr w:rsidR="007F267A" w:rsidRPr="00793DA4" w14:paraId="2B6397A2" w14:textId="77777777" w:rsidTr="00E6033E">
        <w:tc>
          <w:tcPr>
            <w:tcW w:w="1229" w:type="dxa"/>
          </w:tcPr>
          <w:p w14:paraId="07D80479" w14:textId="77777777" w:rsidR="007F267A" w:rsidRPr="00793DA4" w:rsidRDefault="007F267A" w:rsidP="00E6033E">
            <w:pPr>
              <w:pStyle w:val="2"/>
              <w:spacing w:before="0" w:after="0"/>
              <w:jc w:val="both"/>
              <w:rPr>
                <w:rStyle w:val="af5"/>
                <w:rFonts w:ascii="Times New Roman" w:hAnsi="Times New Roman"/>
                <w:b w:val="0"/>
                <w:sz w:val="24"/>
                <w:szCs w:val="24"/>
              </w:rPr>
            </w:pPr>
            <w:r w:rsidRPr="00793DA4">
              <w:rPr>
                <w:rStyle w:val="af5"/>
                <w:rFonts w:ascii="Times New Roman" w:hAnsi="Times New Roman"/>
                <w:b w:val="0"/>
                <w:sz w:val="24"/>
                <w:szCs w:val="24"/>
              </w:rPr>
              <w:t>ОК 2.</w:t>
            </w:r>
          </w:p>
        </w:tc>
        <w:tc>
          <w:tcPr>
            <w:tcW w:w="8342" w:type="dxa"/>
          </w:tcPr>
          <w:p w14:paraId="05305CC5" w14:textId="77777777" w:rsidR="007F267A" w:rsidRPr="00793DA4" w:rsidRDefault="007F267A" w:rsidP="00E6033E">
            <w:pPr>
              <w:pStyle w:val="2"/>
              <w:spacing w:before="0" w:after="0"/>
              <w:jc w:val="both"/>
              <w:rPr>
                <w:rStyle w:val="af5"/>
                <w:rFonts w:ascii="Times New Roman" w:hAnsi="Times New Roman"/>
                <w:b w:val="0"/>
                <w:sz w:val="24"/>
                <w:szCs w:val="24"/>
              </w:rPr>
            </w:pPr>
            <w:r w:rsidRPr="00793DA4">
              <w:rPr>
                <w:rStyle w:val="af5"/>
                <w:rFonts w:ascii="Times New Roman" w:hAnsi="Times New Roman"/>
                <w:b w:val="0"/>
                <w:sz w:val="24"/>
                <w:szCs w:val="24"/>
              </w:rPr>
              <w:t>Осуществлять поиск, анализ и интерпретацию информации, необходимой для выполнения задач профессиональной деятельности.</w:t>
            </w:r>
          </w:p>
        </w:tc>
      </w:tr>
      <w:tr w:rsidR="007F267A" w:rsidRPr="00793DA4" w14:paraId="45C4F885" w14:textId="77777777" w:rsidTr="00E6033E">
        <w:tc>
          <w:tcPr>
            <w:tcW w:w="1229" w:type="dxa"/>
          </w:tcPr>
          <w:p w14:paraId="26BCDFD2" w14:textId="77777777" w:rsidR="007F267A" w:rsidRPr="00793DA4" w:rsidRDefault="007F267A" w:rsidP="00E6033E">
            <w:pPr>
              <w:pStyle w:val="2"/>
              <w:spacing w:before="0" w:after="0"/>
              <w:jc w:val="both"/>
              <w:rPr>
                <w:rStyle w:val="af5"/>
                <w:rFonts w:ascii="Times New Roman" w:hAnsi="Times New Roman"/>
                <w:b w:val="0"/>
                <w:sz w:val="24"/>
                <w:szCs w:val="24"/>
              </w:rPr>
            </w:pPr>
            <w:r w:rsidRPr="00793DA4">
              <w:rPr>
                <w:rStyle w:val="af5"/>
                <w:rFonts w:ascii="Times New Roman" w:hAnsi="Times New Roman"/>
                <w:b w:val="0"/>
                <w:sz w:val="24"/>
                <w:szCs w:val="24"/>
              </w:rPr>
              <w:t>ОК 3.</w:t>
            </w:r>
          </w:p>
        </w:tc>
        <w:tc>
          <w:tcPr>
            <w:tcW w:w="8342" w:type="dxa"/>
          </w:tcPr>
          <w:p w14:paraId="36E33715" w14:textId="77777777" w:rsidR="007F267A" w:rsidRPr="00793DA4" w:rsidRDefault="007F267A" w:rsidP="00E6033E">
            <w:pPr>
              <w:pStyle w:val="2"/>
              <w:spacing w:before="0" w:after="0"/>
              <w:jc w:val="both"/>
              <w:rPr>
                <w:rStyle w:val="af5"/>
                <w:rFonts w:ascii="Times New Roman" w:hAnsi="Times New Roman"/>
                <w:b w:val="0"/>
                <w:sz w:val="24"/>
                <w:szCs w:val="24"/>
              </w:rPr>
            </w:pPr>
            <w:r w:rsidRPr="00793DA4">
              <w:rPr>
                <w:rStyle w:val="af5"/>
                <w:rFonts w:ascii="Times New Roman" w:hAnsi="Times New Roman"/>
                <w:b w:val="0"/>
                <w:sz w:val="24"/>
                <w:szCs w:val="24"/>
              </w:rPr>
              <w:t>Планировать и реализовывать собственное профессиональное и личностное развитие.</w:t>
            </w:r>
          </w:p>
        </w:tc>
      </w:tr>
      <w:tr w:rsidR="007F267A" w:rsidRPr="00793DA4" w14:paraId="51DBBAAC" w14:textId="77777777" w:rsidTr="00E6033E">
        <w:tc>
          <w:tcPr>
            <w:tcW w:w="1229" w:type="dxa"/>
          </w:tcPr>
          <w:p w14:paraId="307EE2A1" w14:textId="77777777" w:rsidR="007F267A" w:rsidRPr="00793DA4" w:rsidRDefault="007F267A" w:rsidP="00E6033E">
            <w:pPr>
              <w:pStyle w:val="2"/>
              <w:spacing w:before="0" w:after="0"/>
              <w:jc w:val="both"/>
              <w:rPr>
                <w:rStyle w:val="af5"/>
                <w:rFonts w:ascii="Times New Roman" w:hAnsi="Times New Roman"/>
                <w:b w:val="0"/>
                <w:sz w:val="24"/>
                <w:szCs w:val="24"/>
              </w:rPr>
            </w:pPr>
            <w:r w:rsidRPr="00793DA4">
              <w:rPr>
                <w:rStyle w:val="af5"/>
                <w:rFonts w:ascii="Times New Roman" w:hAnsi="Times New Roman"/>
                <w:b w:val="0"/>
                <w:sz w:val="24"/>
                <w:szCs w:val="24"/>
              </w:rPr>
              <w:t>ОК 4.</w:t>
            </w:r>
          </w:p>
        </w:tc>
        <w:tc>
          <w:tcPr>
            <w:tcW w:w="8342" w:type="dxa"/>
          </w:tcPr>
          <w:p w14:paraId="0EC90BF0" w14:textId="77777777" w:rsidR="007F267A" w:rsidRPr="00793DA4" w:rsidRDefault="007F267A" w:rsidP="00E6033E">
            <w:pPr>
              <w:pStyle w:val="2"/>
              <w:spacing w:before="0" w:after="0"/>
              <w:jc w:val="both"/>
              <w:rPr>
                <w:rStyle w:val="af5"/>
                <w:rFonts w:ascii="Times New Roman" w:hAnsi="Times New Roman"/>
                <w:b w:val="0"/>
                <w:sz w:val="24"/>
                <w:szCs w:val="24"/>
              </w:rPr>
            </w:pPr>
            <w:r w:rsidRPr="00793DA4">
              <w:rPr>
                <w:rStyle w:val="af5"/>
                <w:rFonts w:ascii="Times New Roman" w:hAnsi="Times New Roman"/>
                <w:b w:val="0"/>
                <w:sz w:val="24"/>
                <w:szCs w:val="24"/>
              </w:rPr>
              <w:t>Работать в коллективе и команде, эффективно взаимодействовать с коллегами, руководством, клиентами.</w:t>
            </w:r>
          </w:p>
        </w:tc>
      </w:tr>
      <w:tr w:rsidR="007F267A" w:rsidRPr="00793DA4" w14:paraId="47CD79F3" w14:textId="77777777" w:rsidTr="00E6033E">
        <w:tc>
          <w:tcPr>
            <w:tcW w:w="1229" w:type="dxa"/>
          </w:tcPr>
          <w:p w14:paraId="75953312" w14:textId="77777777" w:rsidR="007F267A" w:rsidRPr="00793DA4" w:rsidRDefault="007F267A" w:rsidP="00E6033E">
            <w:pPr>
              <w:pStyle w:val="2"/>
              <w:spacing w:before="0" w:after="0"/>
              <w:jc w:val="both"/>
              <w:rPr>
                <w:rStyle w:val="af5"/>
                <w:rFonts w:ascii="Times New Roman" w:hAnsi="Times New Roman"/>
                <w:b w:val="0"/>
                <w:sz w:val="24"/>
                <w:szCs w:val="24"/>
              </w:rPr>
            </w:pPr>
            <w:r w:rsidRPr="00793DA4">
              <w:rPr>
                <w:rStyle w:val="af5"/>
                <w:rFonts w:ascii="Times New Roman" w:hAnsi="Times New Roman"/>
                <w:b w:val="0"/>
                <w:sz w:val="24"/>
                <w:szCs w:val="24"/>
              </w:rPr>
              <w:t>ОК 5.</w:t>
            </w:r>
          </w:p>
        </w:tc>
        <w:tc>
          <w:tcPr>
            <w:tcW w:w="8342" w:type="dxa"/>
          </w:tcPr>
          <w:p w14:paraId="77D52A87" w14:textId="77777777" w:rsidR="007F267A" w:rsidRPr="00793DA4" w:rsidRDefault="007F267A" w:rsidP="00E6033E">
            <w:pPr>
              <w:pStyle w:val="2"/>
              <w:spacing w:before="0" w:after="0"/>
              <w:jc w:val="both"/>
              <w:rPr>
                <w:rStyle w:val="af5"/>
                <w:rFonts w:ascii="Times New Roman" w:hAnsi="Times New Roman"/>
                <w:b w:val="0"/>
                <w:sz w:val="24"/>
                <w:szCs w:val="24"/>
              </w:rPr>
            </w:pPr>
            <w:r w:rsidRPr="00793DA4">
              <w:rPr>
                <w:rStyle w:val="af5"/>
                <w:rFonts w:ascii="Times New Roman" w:hAnsi="Times New Roman"/>
                <w:b w:val="0"/>
                <w:sz w:val="24"/>
                <w:szCs w:val="24"/>
              </w:rPr>
              <w:t>Осуществлять устную и письменную коммуникацию на государственном языке с учетом особенностей социального и культурного контекста.</w:t>
            </w:r>
          </w:p>
        </w:tc>
      </w:tr>
      <w:tr w:rsidR="007F267A" w:rsidRPr="00793DA4" w14:paraId="531F86CC" w14:textId="77777777" w:rsidTr="00E6033E">
        <w:tc>
          <w:tcPr>
            <w:tcW w:w="1229" w:type="dxa"/>
          </w:tcPr>
          <w:p w14:paraId="30CC3153" w14:textId="77777777" w:rsidR="007F267A" w:rsidRPr="00793DA4" w:rsidRDefault="007F267A" w:rsidP="00E6033E">
            <w:pPr>
              <w:pStyle w:val="2"/>
              <w:spacing w:before="0" w:after="0"/>
              <w:jc w:val="both"/>
              <w:rPr>
                <w:rStyle w:val="af5"/>
                <w:rFonts w:ascii="Times New Roman" w:hAnsi="Times New Roman"/>
                <w:b w:val="0"/>
                <w:sz w:val="24"/>
                <w:szCs w:val="24"/>
              </w:rPr>
            </w:pPr>
            <w:r w:rsidRPr="00793DA4">
              <w:rPr>
                <w:rStyle w:val="af5"/>
                <w:rFonts w:ascii="Times New Roman" w:hAnsi="Times New Roman"/>
                <w:b w:val="0"/>
                <w:sz w:val="24"/>
                <w:szCs w:val="24"/>
              </w:rPr>
              <w:t>ОК 9.</w:t>
            </w:r>
          </w:p>
        </w:tc>
        <w:tc>
          <w:tcPr>
            <w:tcW w:w="8342" w:type="dxa"/>
          </w:tcPr>
          <w:p w14:paraId="248D1306" w14:textId="77777777" w:rsidR="007F267A" w:rsidRPr="00793DA4" w:rsidRDefault="007F267A" w:rsidP="00E6033E">
            <w:pPr>
              <w:pStyle w:val="2"/>
              <w:spacing w:before="0" w:after="0"/>
              <w:jc w:val="both"/>
              <w:rPr>
                <w:rStyle w:val="af5"/>
                <w:rFonts w:ascii="Times New Roman" w:hAnsi="Times New Roman"/>
                <w:b w:val="0"/>
                <w:sz w:val="24"/>
                <w:szCs w:val="24"/>
              </w:rPr>
            </w:pPr>
            <w:r w:rsidRPr="00793DA4">
              <w:rPr>
                <w:rStyle w:val="af5"/>
                <w:rFonts w:ascii="Times New Roman" w:hAnsi="Times New Roman"/>
                <w:b w:val="0"/>
                <w:sz w:val="24"/>
                <w:szCs w:val="24"/>
              </w:rPr>
              <w:t>Использовать информационные технологии в профессиональной деятельности.</w:t>
            </w:r>
          </w:p>
        </w:tc>
      </w:tr>
      <w:tr w:rsidR="007F267A" w:rsidRPr="00793DA4" w14:paraId="0B37AF96" w14:textId="77777777" w:rsidTr="00E6033E">
        <w:tc>
          <w:tcPr>
            <w:tcW w:w="1229" w:type="dxa"/>
          </w:tcPr>
          <w:p w14:paraId="7B833418" w14:textId="77777777" w:rsidR="007F267A" w:rsidRPr="00793DA4" w:rsidRDefault="007F267A" w:rsidP="00E6033E">
            <w:pPr>
              <w:pStyle w:val="2"/>
              <w:spacing w:before="0" w:after="0"/>
              <w:jc w:val="both"/>
              <w:rPr>
                <w:rStyle w:val="af5"/>
                <w:rFonts w:ascii="Times New Roman" w:hAnsi="Times New Roman"/>
                <w:b w:val="0"/>
                <w:sz w:val="24"/>
                <w:szCs w:val="24"/>
              </w:rPr>
            </w:pPr>
            <w:r w:rsidRPr="00793DA4">
              <w:rPr>
                <w:rStyle w:val="af5"/>
                <w:rFonts w:ascii="Times New Roman" w:hAnsi="Times New Roman"/>
                <w:b w:val="0"/>
                <w:sz w:val="24"/>
                <w:szCs w:val="24"/>
              </w:rPr>
              <w:t>ОК 10.</w:t>
            </w:r>
          </w:p>
        </w:tc>
        <w:tc>
          <w:tcPr>
            <w:tcW w:w="8342" w:type="dxa"/>
          </w:tcPr>
          <w:p w14:paraId="737283D0" w14:textId="77777777" w:rsidR="007F267A" w:rsidRPr="00793DA4" w:rsidRDefault="007F267A" w:rsidP="00E6033E">
            <w:pPr>
              <w:pStyle w:val="2"/>
              <w:spacing w:before="0" w:after="0"/>
              <w:jc w:val="both"/>
              <w:rPr>
                <w:rStyle w:val="af5"/>
                <w:rFonts w:ascii="Times New Roman" w:hAnsi="Times New Roman"/>
                <w:b w:val="0"/>
                <w:sz w:val="24"/>
                <w:szCs w:val="24"/>
              </w:rPr>
            </w:pPr>
            <w:r w:rsidRPr="00793DA4">
              <w:rPr>
                <w:rStyle w:val="af5"/>
                <w:rFonts w:ascii="Times New Roman" w:hAnsi="Times New Roman"/>
                <w:b w:val="0"/>
                <w:sz w:val="24"/>
                <w:szCs w:val="24"/>
              </w:rPr>
              <w:t>Пользоваться профессиональной документацией на государственном и иностранном языках.</w:t>
            </w:r>
          </w:p>
        </w:tc>
      </w:tr>
      <w:tr w:rsidR="007F267A" w:rsidRPr="00793DA4" w14:paraId="77EF5F8F" w14:textId="77777777" w:rsidTr="00E6033E">
        <w:tc>
          <w:tcPr>
            <w:tcW w:w="1229" w:type="dxa"/>
          </w:tcPr>
          <w:p w14:paraId="7257CC0E" w14:textId="77777777" w:rsidR="007F267A" w:rsidRPr="008B33EE" w:rsidRDefault="007F267A" w:rsidP="007F267A">
            <w:pPr>
              <w:pStyle w:val="Default"/>
              <w:ind w:right="-72"/>
              <w:rPr>
                <w:rFonts w:ascii="Times New Roman" w:hAnsi="Times New Roman" w:cs="Times New Roman"/>
                <w:color w:val="auto"/>
                <w:sz w:val="22"/>
                <w:szCs w:val="22"/>
              </w:rPr>
            </w:pPr>
            <w:r w:rsidRPr="008B33EE">
              <w:rPr>
                <w:rFonts w:ascii="Times New Roman" w:hAnsi="Times New Roman" w:cs="Times New Roman"/>
                <w:color w:val="auto"/>
                <w:sz w:val="22"/>
                <w:szCs w:val="22"/>
              </w:rPr>
              <w:t>ПК 2.1</w:t>
            </w:r>
          </w:p>
        </w:tc>
        <w:tc>
          <w:tcPr>
            <w:tcW w:w="8342" w:type="dxa"/>
          </w:tcPr>
          <w:p w14:paraId="2D3C28A0" w14:textId="77777777" w:rsidR="007F267A" w:rsidRPr="00793DA4" w:rsidRDefault="007F267A" w:rsidP="007F267A">
            <w:pPr>
              <w:pStyle w:val="ConsPlusNormal"/>
              <w:jc w:val="both"/>
              <w:rPr>
                <w:rFonts w:ascii="Times New Roman" w:hAnsi="Times New Roman" w:cs="Times New Roman"/>
                <w:sz w:val="22"/>
                <w:szCs w:val="22"/>
              </w:rPr>
            </w:pPr>
            <w:r w:rsidRPr="00793DA4">
              <w:rPr>
                <w:rFonts w:ascii="Times New Roman" w:hAnsi="Times New Roman" w:cs="Times New Roman"/>
                <w:sz w:val="22"/>
                <w:szCs w:val="22"/>
              </w:rPr>
              <w:t>Администрировать локальные вычислительные сети и принимать меры по устранению возможных сбоев.</w:t>
            </w:r>
          </w:p>
        </w:tc>
      </w:tr>
      <w:tr w:rsidR="007F267A" w:rsidRPr="00793DA4" w14:paraId="2C9CC8E6" w14:textId="77777777" w:rsidTr="00E6033E">
        <w:tc>
          <w:tcPr>
            <w:tcW w:w="1229" w:type="dxa"/>
          </w:tcPr>
          <w:p w14:paraId="3531DE32" w14:textId="77777777" w:rsidR="007F267A" w:rsidRPr="008B33EE" w:rsidRDefault="007F267A" w:rsidP="007F267A">
            <w:pPr>
              <w:pStyle w:val="Default"/>
              <w:ind w:right="-72"/>
              <w:rPr>
                <w:rFonts w:ascii="Times New Roman" w:hAnsi="Times New Roman" w:cs="Times New Roman"/>
                <w:color w:val="auto"/>
                <w:sz w:val="22"/>
                <w:szCs w:val="22"/>
              </w:rPr>
            </w:pPr>
            <w:r w:rsidRPr="008B33EE">
              <w:rPr>
                <w:rFonts w:ascii="Times New Roman" w:hAnsi="Times New Roman" w:cs="Times New Roman"/>
                <w:color w:val="auto"/>
                <w:sz w:val="22"/>
                <w:szCs w:val="22"/>
              </w:rPr>
              <w:t>ПК 2.2</w:t>
            </w:r>
          </w:p>
        </w:tc>
        <w:tc>
          <w:tcPr>
            <w:tcW w:w="8342" w:type="dxa"/>
          </w:tcPr>
          <w:p w14:paraId="5525F7B5" w14:textId="77777777" w:rsidR="007F267A" w:rsidRPr="00793DA4" w:rsidRDefault="007F267A" w:rsidP="007F267A">
            <w:pPr>
              <w:pStyle w:val="ConsPlusNormal"/>
              <w:jc w:val="both"/>
              <w:rPr>
                <w:rFonts w:ascii="Times New Roman" w:hAnsi="Times New Roman" w:cs="Times New Roman"/>
                <w:sz w:val="22"/>
                <w:szCs w:val="22"/>
              </w:rPr>
            </w:pPr>
            <w:r w:rsidRPr="00793DA4">
              <w:rPr>
                <w:rFonts w:ascii="Times New Roman" w:hAnsi="Times New Roman" w:cs="Times New Roman"/>
                <w:sz w:val="22"/>
                <w:szCs w:val="22"/>
              </w:rPr>
              <w:t>Администрировать сетевые ресурсы в информационных системах.</w:t>
            </w:r>
          </w:p>
        </w:tc>
      </w:tr>
      <w:tr w:rsidR="007F267A" w:rsidRPr="00793DA4" w14:paraId="19646985" w14:textId="77777777" w:rsidTr="00E6033E">
        <w:tc>
          <w:tcPr>
            <w:tcW w:w="1229" w:type="dxa"/>
          </w:tcPr>
          <w:p w14:paraId="15D3F9D9" w14:textId="77777777" w:rsidR="007F267A" w:rsidRPr="008B33EE" w:rsidRDefault="007F267A" w:rsidP="007F267A">
            <w:pPr>
              <w:pStyle w:val="Default"/>
              <w:ind w:right="-72"/>
              <w:rPr>
                <w:rFonts w:ascii="Times New Roman" w:hAnsi="Times New Roman" w:cs="Times New Roman"/>
                <w:color w:val="auto"/>
                <w:sz w:val="22"/>
                <w:szCs w:val="22"/>
              </w:rPr>
            </w:pPr>
            <w:r w:rsidRPr="008B33EE">
              <w:rPr>
                <w:rFonts w:ascii="Times New Roman" w:hAnsi="Times New Roman" w:cs="Times New Roman"/>
                <w:color w:val="auto"/>
                <w:sz w:val="22"/>
                <w:szCs w:val="22"/>
              </w:rPr>
              <w:t>ПК 2.3</w:t>
            </w:r>
          </w:p>
        </w:tc>
        <w:tc>
          <w:tcPr>
            <w:tcW w:w="8342" w:type="dxa"/>
          </w:tcPr>
          <w:p w14:paraId="0024A897" w14:textId="77777777" w:rsidR="007F267A" w:rsidRPr="00793DA4" w:rsidRDefault="007F267A" w:rsidP="007F267A">
            <w:pPr>
              <w:pStyle w:val="ConsPlusNormal"/>
              <w:jc w:val="both"/>
              <w:rPr>
                <w:rFonts w:ascii="Times New Roman" w:hAnsi="Times New Roman" w:cs="Times New Roman"/>
                <w:sz w:val="22"/>
                <w:szCs w:val="22"/>
              </w:rPr>
            </w:pPr>
            <w:r w:rsidRPr="00793DA4">
              <w:rPr>
                <w:rFonts w:ascii="Times New Roman" w:hAnsi="Times New Roman" w:cs="Times New Roman"/>
                <w:sz w:val="22"/>
                <w:szCs w:val="22"/>
              </w:rPr>
              <w:t>Обеспечивать сбор данных для анализа использования и функционирования программно-технических средств компьютерных сетей.</w:t>
            </w:r>
          </w:p>
        </w:tc>
      </w:tr>
      <w:tr w:rsidR="007F267A" w:rsidRPr="00793DA4" w14:paraId="19F2C42C" w14:textId="77777777" w:rsidTr="00E6033E">
        <w:tc>
          <w:tcPr>
            <w:tcW w:w="1229" w:type="dxa"/>
          </w:tcPr>
          <w:p w14:paraId="3C30E3CB" w14:textId="77777777" w:rsidR="007F267A" w:rsidRPr="008B33EE" w:rsidRDefault="007F267A" w:rsidP="007F267A">
            <w:pPr>
              <w:pStyle w:val="Default"/>
              <w:ind w:right="-72"/>
              <w:rPr>
                <w:rFonts w:ascii="Times New Roman" w:hAnsi="Times New Roman" w:cs="Times New Roman"/>
                <w:color w:val="auto"/>
                <w:sz w:val="22"/>
                <w:szCs w:val="22"/>
              </w:rPr>
            </w:pPr>
            <w:r w:rsidRPr="008B33EE">
              <w:rPr>
                <w:rFonts w:ascii="Times New Roman" w:hAnsi="Times New Roman" w:cs="Times New Roman"/>
                <w:color w:val="auto"/>
                <w:sz w:val="22"/>
                <w:szCs w:val="22"/>
              </w:rPr>
              <w:t>ПК 2.4</w:t>
            </w:r>
          </w:p>
        </w:tc>
        <w:tc>
          <w:tcPr>
            <w:tcW w:w="8342" w:type="dxa"/>
          </w:tcPr>
          <w:p w14:paraId="3A9FA7BD" w14:textId="77777777" w:rsidR="007F267A" w:rsidRPr="00793DA4" w:rsidRDefault="007F267A" w:rsidP="007F267A">
            <w:pPr>
              <w:pStyle w:val="ConsPlusNormal"/>
              <w:jc w:val="both"/>
              <w:rPr>
                <w:rFonts w:ascii="Times New Roman" w:hAnsi="Times New Roman" w:cs="Times New Roman"/>
                <w:sz w:val="22"/>
                <w:szCs w:val="22"/>
              </w:rPr>
            </w:pPr>
            <w:r w:rsidRPr="00793DA4">
              <w:rPr>
                <w:rFonts w:ascii="Times New Roman" w:hAnsi="Times New Roman" w:cs="Times New Roman"/>
                <w:sz w:val="22"/>
                <w:szCs w:val="22"/>
              </w:rPr>
              <w:t>Взаимодействовать со специалистами смежного профиля при разработке методов, средств и технологий применения объектов профессиональной деятельности.</w:t>
            </w:r>
          </w:p>
        </w:tc>
      </w:tr>
    </w:tbl>
    <w:p w14:paraId="115C7C8B" w14:textId="77777777" w:rsidR="007F267A" w:rsidRPr="00490716" w:rsidRDefault="007F267A" w:rsidP="007F267A">
      <w:pPr>
        <w:pStyle w:val="2"/>
        <w:spacing w:before="0" w:after="0"/>
        <w:jc w:val="both"/>
        <w:rPr>
          <w:rFonts w:ascii="Times New Roman" w:hAnsi="Times New Roman"/>
          <w:b w:val="0"/>
          <w:bCs w:val="0"/>
          <w:i w:val="0"/>
          <w:sz w:val="22"/>
          <w:szCs w:val="22"/>
        </w:rPr>
      </w:pPr>
    </w:p>
    <w:p w14:paraId="24228896" w14:textId="77777777" w:rsidR="00957A60" w:rsidRPr="00CD70A6" w:rsidRDefault="00957A60" w:rsidP="0077640B">
      <w:pPr>
        <w:widowControl w:val="0"/>
        <w:suppressAutoHyphens/>
        <w:jc w:val="both"/>
        <w:rPr>
          <w:i/>
        </w:rPr>
      </w:pPr>
    </w:p>
    <w:p w14:paraId="5BDE9CC9" w14:textId="77777777" w:rsidR="0077640B" w:rsidRPr="004415ED" w:rsidRDefault="0077640B" w:rsidP="007764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sectPr w:rsidR="0077640B" w:rsidRPr="004415ED">
          <w:footerReference w:type="even" r:id="rId9"/>
          <w:footerReference w:type="default" r:id="rId10"/>
          <w:pgSz w:w="11907" w:h="16840"/>
          <w:pgMar w:top="1134" w:right="851" w:bottom="992" w:left="1418" w:header="709" w:footer="709" w:gutter="0"/>
          <w:cols w:space="720"/>
        </w:sectPr>
      </w:pPr>
    </w:p>
    <w:p w14:paraId="0631B100" w14:textId="77777777" w:rsidR="00223CC9" w:rsidRPr="00CA2983" w:rsidRDefault="0014184F" w:rsidP="0014184F">
      <w:pPr>
        <w:pStyle w:val="21"/>
        <w:widowControl w:val="0"/>
        <w:tabs>
          <w:tab w:val="left" w:pos="916"/>
          <w:tab w:val="left" w:pos="1365"/>
          <w:tab w:val="left" w:pos="1832"/>
          <w:tab w:val="left" w:pos="2748"/>
          <w:tab w:val="left" w:pos="3664"/>
          <w:tab w:val="left" w:pos="4580"/>
          <w:tab w:val="left" w:pos="5496"/>
          <w:tab w:val="left" w:pos="6412"/>
          <w:tab w:val="left" w:pos="7328"/>
          <w:tab w:val="center" w:pos="7357"/>
          <w:tab w:val="left" w:pos="8244"/>
          <w:tab w:val="left" w:pos="9160"/>
          <w:tab w:val="left" w:pos="10076"/>
          <w:tab w:val="left" w:pos="10992"/>
          <w:tab w:val="left" w:pos="11908"/>
          <w:tab w:val="left" w:pos="12824"/>
          <w:tab w:val="left" w:pos="13740"/>
          <w:tab w:val="left" w:pos="14656"/>
        </w:tabs>
        <w:ind w:left="0" w:firstLine="0"/>
        <w:jc w:val="center"/>
        <w:rPr>
          <w:i/>
        </w:rPr>
      </w:pPr>
      <w:r>
        <w:rPr>
          <w:b/>
          <w:caps/>
          <w:sz w:val="28"/>
          <w:szCs w:val="28"/>
        </w:rPr>
        <w:lastRenderedPageBreak/>
        <w:t>3. сТРУКТУРА И СОДЕРЖАНИЕ ПРОФЕССИОНАЛЬНОГО МОДУЛЯ</w:t>
      </w:r>
    </w:p>
    <w:p w14:paraId="3B6008A5" w14:textId="77777777" w:rsidR="0077640B" w:rsidRPr="004415ED" w:rsidRDefault="0077640B" w:rsidP="00CA2983">
      <w:pPr>
        <w:jc w:val="both"/>
        <w:rPr>
          <w:b/>
        </w:rPr>
      </w:pPr>
      <w:r w:rsidRPr="004415ED">
        <w:rPr>
          <w:b/>
          <w:sz w:val="28"/>
          <w:szCs w:val="28"/>
        </w:rPr>
        <w:t xml:space="preserve">3.1. Тематический план профессионального модуля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90"/>
        <w:gridCol w:w="1803"/>
        <w:gridCol w:w="1138"/>
        <w:gridCol w:w="750"/>
        <w:gridCol w:w="44"/>
        <w:gridCol w:w="1325"/>
        <w:gridCol w:w="50"/>
        <w:gridCol w:w="1132"/>
        <w:gridCol w:w="1386"/>
        <w:gridCol w:w="32"/>
        <w:gridCol w:w="890"/>
        <w:gridCol w:w="1445"/>
        <w:gridCol w:w="1453"/>
        <w:gridCol w:w="1453"/>
      </w:tblGrid>
      <w:tr w:rsidR="00E559CA" w:rsidRPr="00793DA4" w14:paraId="26965EEE" w14:textId="77777777" w:rsidTr="00E33936">
        <w:tc>
          <w:tcPr>
            <w:tcW w:w="579" w:type="pct"/>
            <w:vMerge w:val="restart"/>
            <w:vAlign w:val="center"/>
          </w:tcPr>
          <w:p w14:paraId="6E386BE5" w14:textId="77777777" w:rsidR="00361417" w:rsidRPr="00793DA4" w:rsidRDefault="00361417" w:rsidP="00361417">
            <w:pPr>
              <w:suppressAutoHyphens/>
              <w:jc w:val="center"/>
              <w:rPr>
                <w:sz w:val="20"/>
                <w:szCs w:val="20"/>
              </w:rPr>
            </w:pPr>
            <w:r w:rsidRPr="00793DA4">
              <w:rPr>
                <w:sz w:val="20"/>
                <w:szCs w:val="20"/>
              </w:rPr>
              <w:t>Коды профессиональных общих компетенций</w:t>
            </w:r>
          </w:p>
        </w:tc>
        <w:tc>
          <w:tcPr>
            <w:tcW w:w="618" w:type="pct"/>
            <w:vMerge w:val="restart"/>
            <w:vAlign w:val="center"/>
          </w:tcPr>
          <w:p w14:paraId="059014C0" w14:textId="77777777" w:rsidR="00361417" w:rsidRPr="00793DA4" w:rsidRDefault="00361417" w:rsidP="00361417">
            <w:pPr>
              <w:suppressAutoHyphens/>
              <w:jc w:val="center"/>
              <w:rPr>
                <w:sz w:val="20"/>
                <w:szCs w:val="20"/>
              </w:rPr>
            </w:pPr>
            <w:r w:rsidRPr="00793DA4">
              <w:rPr>
                <w:sz w:val="20"/>
                <w:szCs w:val="20"/>
              </w:rPr>
              <w:t>Наименования разделов профессионального модуля</w:t>
            </w:r>
          </w:p>
        </w:tc>
        <w:tc>
          <w:tcPr>
            <w:tcW w:w="390" w:type="pct"/>
            <w:vMerge w:val="restart"/>
            <w:vAlign w:val="center"/>
          </w:tcPr>
          <w:p w14:paraId="0378B43D" w14:textId="77777777" w:rsidR="00361417" w:rsidRPr="00793DA4" w:rsidRDefault="00361417" w:rsidP="00361417">
            <w:pPr>
              <w:suppressAutoHyphens/>
              <w:jc w:val="center"/>
              <w:rPr>
                <w:iCs/>
                <w:sz w:val="20"/>
                <w:szCs w:val="20"/>
              </w:rPr>
            </w:pPr>
            <w:r w:rsidRPr="00793DA4">
              <w:rPr>
                <w:iCs/>
                <w:sz w:val="20"/>
                <w:szCs w:val="20"/>
              </w:rPr>
              <w:t>Суммарный объем нагрузки, час.</w:t>
            </w:r>
          </w:p>
        </w:tc>
        <w:tc>
          <w:tcPr>
            <w:tcW w:w="1606" w:type="pct"/>
            <w:gridSpan w:val="6"/>
            <w:vAlign w:val="center"/>
            <w:hideMark/>
          </w:tcPr>
          <w:p w14:paraId="48A73B43" w14:textId="77777777" w:rsidR="00361417" w:rsidRPr="00793DA4" w:rsidRDefault="00361417" w:rsidP="00361417">
            <w:pPr>
              <w:suppressAutoHyphens/>
              <w:jc w:val="center"/>
              <w:rPr>
                <w:i/>
                <w:sz w:val="20"/>
                <w:szCs w:val="20"/>
              </w:rPr>
            </w:pPr>
            <w:r w:rsidRPr="00793DA4">
              <w:rPr>
                <w:i/>
                <w:sz w:val="20"/>
                <w:szCs w:val="20"/>
              </w:rPr>
              <w:t>Обучение по МДК</w:t>
            </w:r>
          </w:p>
        </w:tc>
        <w:tc>
          <w:tcPr>
            <w:tcW w:w="811" w:type="pct"/>
            <w:gridSpan w:val="3"/>
            <w:vAlign w:val="center"/>
            <w:hideMark/>
          </w:tcPr>
          <w:p w14:paraId="52994E88" w14:textId="77777777" w:rsidR="00361417" w:rsidRPr="00793DA4" w:rsidRDefault="00361417" w:rsidP="00361417">
            <w:pPr>
              <w:suppressAutoHyphens/>
              <w:jc w:val="center"/>
              <w:rPr>
                <w:i/>
                <w:sz w:val="20"/>
                <w:szCs w:val="20"/>
              </w:rPr>
            </w:pPr>
            <w:r w:rsidRPr="00793DA4">
              <w:rPr>
                <w:i/>
                <w:sz w:val="20"/>
                <w:szCs w:val="20"/>
              </w:rPr>
              <w:t>Практики</w:t>
            </w:r>
          </w:p>
        </w:tc>
        <w:tc>
          <w:tcPr>
            <w:tcW w:w="498" w:type="pct"/>
            <w:vMerge w:val="restart"/>
          </w:tcPr>
          <w:p w14:paraId="5E66A566" w14:textId="77777777" w:rsidR="00361417" w:rsidRPr="00663573" w:rsidRDefault="00361417" w:rsidP="00361417">
            <w:pPr>
              <w:rPr>
                <w:sz w:val="20"/>
                <w:szCs w:val="20"/>
              </w:rPr>
            </w:pPr>
            <w:r w:rsidRPr="00663573">
              <w:rPr>
                <w:sz w:val="20"/>
                <w:szCs w:val="20"/>
              </w:rPr>
              <w:t>Промежуточная аттестация</w:t>
            </w:r>
          </w:p>
        </w:tc>
        <w:tc>
          <w:tcPr>
            <w:tcW w:w="498" w:type="pct"/>
            <w:vMerge w:val="restart"/>
            <w:vAlign w:val="center"/>
            <w:hideMark/>
          </w:tcPr>
          <w:p w14:paraId="22E42CC6" w14:textId="77777777" w:rsidR="00361417" w:rsidRPr="00793DA4" w:rsidRDefault="00E559CA" w:rsidP="00361417">
            <w:pPr>
              <w:rPr>
                <w:sz w:val="20"/>
                <w:szCs w:val="20"/>
              </w:rPr>
            </w:pPr>
            <w:r>
              <w:rPr>
                <w:sz w:val="20"/>
                <w:szCs w:val="20"/>
              </w:rPr>
              <w:t>Самостоятельна работа</w:t>
            </w:r>
          </w:p>
        </w:tc>
      </w:tr>
      <w:tr w:rsidR="00E559CA" w:rsidRPr="00793DA4" w14:paraId="236D7D3D" w14:textId="77777777" w:rsidTr="00E33936">
        <w:tc>
          <w:tcPr>
            <w:tcW w:w="579" w:type="pct"/>
            <w:vMerge/>
            <w:vAlign w:val="center"/>
          </w:tcPr>
          <w:p w14:paraId="71C4905F" w14:textId="77777777" w:rsidR="00361417" w:rsidRPr="00793DA4" w:rsidRDefault="00361417" w:rsidP="00E6033E">
            <w:pPr>
              <w:rPr>
                <w:sz w:val="20"/>
                <w:szCs w:val="20"/>
              </w:rPr>
            </w:pPr>
          </w:p>
        </w:tc>
        <w:tc>
          <w:tcPr>
            <w:tcW w:w="618" w:type="pct"/>
            <w:vMerge/>
            <w:vAlign w:val="center"/>
          </w:tcPr>
          <w:p w14:paraId="1CE38A65" w14:textId="77777777" w:rsidR="00361417" w:rsidRPr="00793DA4" w:rsidRDefault="00361417" w:rsidP="00E6033E">
            <w:pPr>
              <w:rPr>
                <w:sz w:val="20"/>
                <w:szCs w:val="20"/>
              </w:rPr>
            </w:pPr>
          </w:p>
        </w:tc>
        <w:tc>
          <w:tcPr>
            <w:tcW w:w="390" w:type="pct"/>
            <w:vMerge/>
            <w:vAlign w:val="center"/>
          </w:tcPr>
          <w:p w14:paraId="6040FE29" w14:textId="77777777" w:rsidR="00361417" w:rsidRPr="00793DA4" w:rsidRDefault="00361417" w:rsidP="00E6033E">
            <w:pPr>
              <w:rPr>
                <w:iCs/>
                <w:sz w:val="20"/>
                <w:szCs w:val="20"/>
              </w:rPr>
            </w:pPr>
          </w:p>
        </w:tc>
        <w:tc>
          <w:tcPr>
            <w:tcW w:w="272" w:type="pct"/>
            <w:gridSpan w:val="2"/>
            <w:vAlign w:val="center"/>
          </w:tcPr>
          <w:p w14:paraId="386350F3" w14:textId="77777777" w:rsidR="00361417" w:rsidRPr="00793DA4" w:rsidRDefault="00361417" w:rsidP="00E6033E">
            <w:pPr>
              <w:suppressAutoHyphens/>
              <w:jc w:val="center"/>
              <w:rPr>
                <w:sz w:val="20"/>
                <w:szCs w:val="20"/>
              </w:rPr>
            </w:pPr>
            <w:r>
              <w:rPr>
                <w:sz w:val="20"/>
                <w:szCs w:val="20"/>
              </w:rPr>
              <w:t xml:space="preserve">Лекции </w:t>
            </w:r>
          </w:p>
          <w:p w14:paraId="55253CE3" w14:textId="77777777" w:rsidR="00361417" w:rsidRPr="00793DA4" w:rsidRDefault="00361417" w:rsidP="00E6033E">
            <w:pPr>
              <w:suppressAutoHyphens/>
              <w:jc w:val="center"/>
              <w:rPr>
                <w:i/>
                <w:sz w:val="20"/>
                <w:szCs w:val="20"/>
              </w:rPr>
            </w:pPr>
          </w:p>
        </w:tc>
        <w:tc>
          <w:tcPr>
            <w:tcW w:w="454" w:type="pct"/>
            <w:vAlign w:val="center"/>
            <w:hideMark/>
          </w:tcPr>
          <w:p w14:paraId="109DBCAA" w14:textId="77777777" w:rsidR="00361417" w:rsidRPr="00793DA4" w:rsidRDefault="00361417" w:rsidP="00E6033E">
            <w:pPr>
              <w:suppressAutoHyphens/>
              <w:jc w:val="center"/>
              <w:rPr>
                <w:sz w:val="20"/>
                <w:szCs w:val="20"/>
              </w:rPr>
            </w:pPr>
            <w:r>
              <w:rPr>
                <w:sz w:val="20"/>
                <w:szCs w:val="20"/>
              </w:rPr>
              <w:t>П</w:t>
            </w:r>
            <w:r w:rsidRPr="00793DA4">
              <w:rPr>
                <w:sz w:val="20"/>
                <w:szCs w:val="20"/>
              </w:rPr>
              <w:t>рактических занятий</w:t>
            </w:r>
          </w:p>
        </w:tc>
        <w:tc>
          <w:tcPr>
            <w:tcW w:w="405" w:type="pct"/>
            <w:gridSpan w:val="2"/>
            <w:vAlign w:val="center"/>
            <w:hideMark/>
          </w:tcPr>
          <w:p w14:paraId="0E5B8454" w14:textId="77777777" w:rsidR="00361417" w:rsidRPr="00793DA4" w:rsidRDefault="00361417" w:rsidP="00E6033E">
            <w:pPr>
              <w:suppressAutoHyphens/>
              <w:jc w:val="center"/>
              <w:rPr>
                <w:sz w:val="20"/>
                <w:szCs w:val="20"/>
              </w:rPr>
            </w:pPr>
            <w:r w:rsidRPr="00793DA4">
              <w:rPr>
                <w:sz w:val="20"/>
                <w:szCs w:val="20"/>
              </w:rPr>
              <w:t>Курсовых работ (проектов)</w:t>
            </w:r>
          </w:p>
        </w:tc>
        <w:tc>
          <w:tcPr>
            <w:tcW w:w="475" w:type="pct"/>
            <w:vAlign w:val="center"/>
          </w:tcPr>
          <w:p w14:paraId="67F03154" w14:textId="77777777" w:rsidR="00361417" w:rsidRPr="00793DA4" w:rsidRDefault="00361417" w:rsidP="00E6033E">
            <w:pPr>
              <w:suppressAutoHyphens/>
              <w:jc w:val="center"/>
              <w:rPr>
                <w:sz w:val="20"/>
                <w:szCs w:val="20"/>
              </w:rPr>
            </w:pPr>
            <w:r>
              <w:rPr>
                <w:sz w:val="20"/>
                <w:szCs w:val="20"/>
              </w:rPr>
              <w:t xml:space="preserve">Консультации </w:t>
            </w:r>
          </w:p>
        </w:tc>
        <w:tc>
          <w:tcPr>
            <w:tcW w:w="316" w:type="pct"/>
            <w:gridSpan w:val="2"/>
            <w:vAlign w:val="center"/>
          </w:tcPr>
          <w:p w14:paraId="04A140CE" w14:textId="77777777" w:rsidR="00361417" w:rsidRPr="00793DA4" w:rsidRDefault="00361417" w:rsidP="00E6033E">
            <w:pPr>
              <w:suppressAutoHyphens/>
              <w:jc w:val="center"/>
              <w:rPr>
                <w:sz w:val="20"/>
                <w:szCs w:val="20"/>
              </w:rPr>
            </w:pPr>
            <w:r w:rsidRPr="00793DA4">
              <w:rPr>
                <w:sz w:val="20"/>
                <w:szCs w:val="20"/>
              </w:rPr>
              <w:t>Учебная</w:t>
            </w:r>
          </w:p>
          <w:p w14:paraId="393FD7C8" w14:textId="77777777" w:rsidR="00361417" w:rsidRPr="00793DA4" w:rsidRDefault="00361417" w:rsidP="00E6033E">
            <w:pPr>
              <w:suppressAutoHyphens/>
              <w:jc w:val="center"/>
              <w:rPr>
                <w:i/>
                <w:sz w:val="20"/>
                <w:szCs w:val="20"/>
              </w:rPr>
            </w:pPr>
          </w:p>
        </w:tc>
        <w:tc>
          <w:tcPr>
            <w:tcW w:w="495" w:type="pct"/>
            <w:vAlign w:val="center"/>
            <w:hideMark/>
          </w:tcPr>
          <w:p w14:paraId="6145EF4B" w14:textId="77777777" w:rsidR="00361417" w:rsidRPr="00793DA4" w:rsidRDefault="00361417" w:rsidP="00E6033E">
            <w:pPr>
              <w:suppressAutoHyphens/>
              <w:jc w:val="center"/>
              <w:rPr>
                <w:sz w:val="20"/>
                <w:szCs w:val="20"/>
              </w:rPr>
            </w:pPr>
            <w:r w:rsidRPr="00793DA4">
              <w:rPr>
                <w:sz w:val="20"/>
                <w:szCs w:val="20"/>
              </w:rPr>
              <w:t>Производственная</w:t>
            </w:r>
            <w:r>
              <w:rPr>
                <w:sz w:val="20"/>
                <w:szCs w:val="20"/>
              </w:rPr>
              <w:t xml:space="preserve"> (по профилю специальности)</w:t>
            </w:r>
          </w:p>
          <w:p w14:paraId="52F9EFB4" w14:textId="77777777" w:rsidR="00361417" w:rsidRPr="00793DA4" w:rsidRDefault="00361417" w:rsidP="00E6033E">
            <w:pPr>
              <w:suppressAutoHyphens/>
              <w:jc w:val="center"/>
              <w:rPr>
                <w:i/>
                <w:sz w:val="20"/>
                <w:szCs w:val="20"/>
              </w:rPr>
            </w:pPr>
          </w:p>
        </w:tc>
        <w:tc>
          <w:tcPr>
            <w:tcW w:w="498" w:type="pct"/>
            <w:vMerge/>
          </w:tcPr>
          <w:p w14:paraId="596DB5F7" w14:textId="77777777" w:rsidR="00361417" w:rsidRPr="00793DA4" w:rsidRDefault="00361417" w:rsidP="00E6033E">
            <w:pPr>
              <w:rPr>
                <w:sz w:val="20"/>
                <w:szCs w:val="20"/>
              </w:rPr>
            </w:pPr>
          </w:p>
        </w:tc>
        <w:tc>
          <w:tcPr>
            <w:tcW w:w="498" w:type="pct"/>
            <w:vMerge/>
            <w:vAlign w:val="center"/>
            <w:hideMark/>
          </w:tcPr>
          <w:p w14:paraId="60EA9BF2" w14:textId="77777777" w:rsidR="00361417" w:rsidRPr="00793DA4" w:rsidRDefault="00361417" w:rsidP="00E6033E">
            <w:pPr>
              <w:rPr>
                <w:sz w:val="20"/>
                <w:szCs w:val="20"/>
              </w:rPr>
            </w:pPr>
          </w:p>
        </w:tc>
      </w:tr>
      <w:tr w:rsidR="00E559CA" w:rsidRPr="00793DA4" w14:paraId="387D6A73" w14:textId="77777777" w:rsidTr="00E33936">
        <w:tc>
          <w:tcPr>
            <w:tcW w:w="579" w:type="pct"/>
            <w:hideMark/>
          </w:tcPr>
          <w:p w14:paraId="3A6A5D56" w14:textId="77777777" w:rsidR="00361417" w:rsidRPr="00793DA4" w:rsidRDefault="00361417" w:rsidP="00E6033E">
            <w:pPr>
              <w:rPr>
                <w:sz w:val="20"/>
                <w:szCs w:val="20"/>
              </w:rPr>
            </w:pPr>
            <w:r w:rsidRPr="00793DA4">
              <w:rPr>
                <w:sz w:val="20"/>
                <w:szCs w:val="20"/>
              </w:rPr>
              <w:t>ОК 01-</w:t>
            </w:r>
            <w:r>
              <w:rPr>
                <w:sz w:val="20"/>
                <w:szCs w:val="20"/>
              </w:rPr>
              <w:t>05, ОК 09, ОК 10</w:t>
            </w:r>
          </w:p>
          <w:p w14:paraId="1D8B6D5B" w14:textId="77777777" w:rsidR="00361417" w:rsidRPr="00793DA4" w:rsidRDefault="00361417" w:rsidP="00E6033E">
            <w:pPr>
              <w:rPr>
                <w:sz w:val="20"/>
                <w:szCs w:val="20"/>
              </w:rPr>
            </w:pPr>
            <w:r w:rsidRPr="00793DA4">
              <w:rPr>
                <w:sz w:val="20"/>
                <w:szCs w:val="20"/>
              </w:rPr>
              <w:t>ПК 2.1 - 2.4</w:t>
            </w:r>
          </w:p>
        </w:tc>
        <w:tc>
          <w:tcPr>
            <w:tcW w:w="618" w:type="pct"/>
            <w:hideMark/>
          </w:tcPr>
          <w:p w14:paraId="08EF0FFB" w14:textId="77777777" w:rsidR="00361417" w:rsidRPr="00793DA4" w:rsidRDefault="00361417" w:rsidP="00E6033E">
            <w:pPr>
              <w:rPr>
                <w:sz w:val="20"/>
                <w:szCs w:val="20"/>
              </w:rPr>
            </w:pPr>
            <w:r w:rsidRPr="00793DA4">
              <w:rPr>
                <w:sz w:val="20"/>
                <w:szCs w:val="20"/>
              </w:rPr>
              <w:t>Раздел 1. Администрирование сетевых операционных систем</w:t>
            </w:r>
          </w:p>
        </w:tc>
        <w:tc>
          <w:tcPr>
            <w:tcW w:w="390" w:type="pct"/>
            <w:vAlign w:val="center"/>
            <w:hideMark/>
          </w:tcPr>
          <w:p w14:paraId="5644D471" w14:textId="2DFCD7AF" w:rsidR="00361417" w:rsidRPr="00793DA4" w:rsidRDefault="00E33936" w:rsidP="00983904">
            <w:pPr>
              <w:jc w:val="center"/>
              <w:rPr>
                <w:sz w:val="20"/>
                <w:szCs w:val="20"/>
              </w:rPr>
            </w:pPr>
            <w:r>
              <w:rPr>
                <w:sz w:val="20"/>
                <w:szCs w:val="20"/>
              </w:rPr>
              <w:t>182</w:t>
            </w:r>
          </w:p>
        </w:tc>
        <w:tc>
          <w:tcPr>
            <w:tcW w:w="272" w:type="pct"/>
            <w:gridSpan w:val="2"/>
            <w:vAlign w:val="center"/>
            <w:hideMark/>
          </w:tcPr>
          <w:p w14:paraId="2996DF19" w14:textId="32F15B3A" w:rsidR="00361417" w:rsidRPr="00361417" w:rsidRDefault="00E33936" w:rsidP="00983904">
            <w:pPr>
              <w:jc w:val="center"/>
              <w:rPr>
                <w:sz w:val="20"/>
                <w:szCs w:val="20"/>
              </w:rPr>
            </w:pPr>
            <w:r>
              <w:rPr>
                <w:sz w:val="20"/>
                <w:szCs w:val="20"/>
              </w:rPr>
              <w:t>40</w:t>
            </w:r>
          </w:p>
        </w:tc>
        <w:tc>
          <w:tcPr>
            <w:tcW w:w="454" w:type="pct"/>
            <w:vAlign w:val="center"/>
            <w:hideMark/>
          </w:tcPr>
          <w:p w14:paraId="1BF99914" w14:textId="5C49CA9C" w:rsidR="00361417" w:rsidRPr="00793DA4" w:rsidRDefault="00E33936" w:rsidP="00983904">
            <w:pPr>
              <w:jc w:val="center"/>
              <w:rPr>
                <w:sz w:val="20"/>
                <w:szCs w:val="20"/>
              </w:rPr>
            </w:pPr>
            <w:r>
              <w:rPr>
                <w:sz w:val="20"/>
                <w:szCs w:val="20"/>
              </w:rPr>
              <w:t>104</w:t>
            </w:r>
          </w:p>
        </w:tc>
        <w:tc>
          <w:tcPr>
            <w:tcW w:w="405" w:type="pct"/>
            <w:gridSpan w:val="2"/>
            <w:vAlign w:val="center"/>
            <w:hideMark/>
          </w:tcPr>
          <w:p w14:paraId="51724352" w14:textId="499CD0A2" w:rsidR="00361417" w:rsidRPr="00793DA4" w:rsidRDefault="00E33936" w:rsidP="00983904">
            <w:pPr>
              <w:jc w:val="center"/>
              <w:rPr>
                <w:sz w:val="20"/>
                <w:szCs w:val="20"/>
              </w:rPr>
            </w:pPr>
            <w:r>
              <w:rPr>
                <w:sz w:val="20"/>
                <w:szCs w:val="20"/>
              </w:rPr>
              <w:t>28</w:t>
            </w:r>
          </w:p>
        </w:tc>
        <w:tc>
          <w:tcPr>
            <w:tcW w:w="475" w:type="pct"/>
            <w:vAlign w:val="center"/>
          </w:tcPr>
          <w:p w14:paraId="278D7D54" w14:textId="1FFCB749" w:rsidR="00361417" w:rsidRPr="00793DA4" w:rsidRDefault="00361417" w:rsidP="00983904">
            <w:pPr>
              <w:jc w:val="center"/>
              <w:rPr>
                <w:sz w:val="20"/>
                <w:szCs w:val="20"/>
              </w:rPr>
            </w:pPr>
          </w:p>
        </w:tc>
        <w:tc>
          <w:tcPr>
            <w:tcW w:w="316" w:type="pct"/>
            <w:gridSpan w:val="2"/>
            <w:vAlign w:val="center"/>
          </w:tcPr>
          <w:p w14:paraId="7A0DBF80" w14:textId="77777777" w:rsidR="00361417" w:rsidRPr="00793DA4" w:rsidRDefault="00361417" w:rsidP="00983904">
            <w:pPr>
              <w:jc w:val="center"/>
              <w:rPr>
                <w:sz w:val="20"/>
                <w:szCs w:val="20"/>
              </w:rPr>
            </w:pPr>
          </w:p>
        </w:tc>
        <w:tc>
          <w:tcPr>
            <w:tcW w:w="495" w:type="pct"/>
            <w:vAlign w:val="center"/>
          </w:tcPr>
          <w:p w14:paraId="7C789658" w14:textId="77777777" w:rsidR="00361417" w:rsidRPr="00793DA4" w:rsidRDefault="00361417" w:rsidP="00983904">
            <w:pPr>
              <w:jc w:val="center"/>
              <w:rPr>
                <w:sz w:val="20"/>
                <w:szCs w:val="20"/>
              </w:rPr>
            </w:pPr>
          </w:p>
        </w:tc>
        <w:tc>
          <w:tcPr>
            <w:tcW w:w="498" w:type="pct"/>
            <w:vAlign w:val="center"/>
          </w:tcPr>
          <w:p w14:paraId="392CB01F" w14:textId="77777777" w:rsidR="00361417" w:rsidRPr="00793DA4" w:rsidRDefault="00361417" w:rsidP="00983904">
            <w:pPr>
              <w:jc w:val="center"/>
              <w:rPr>
                <w:i/>
              </w:rPr>
            </w:pPr>
          </w:p>
        </w:tc>
        <w:tc>
          <w:tcPr>
            <w:tcW w:w="498" w:type="pct"/>
            <w:vAlign w:val="center"/>
          </w:tcPr>
          <w:p w14:paraId="026D5C5F" w14:textId="77777777" w:rsidR="00361417" w:rsidRPr="00793DA4" w:rsidRDefault="00361417" w:rsidP="00983904">
            <w:pPr>
              <w:jc w:val="center"/>
              <w:rPr>
                <w:sz w:val="20"/>
                <w:szCs w:val="20"/>
              </w:rPr>
            </w:pPr>
            <w:r>
              <w:rPr>
                <w:sz w:val="20"/>
                <w:szCs w:val="20"/>
              </w:rPr>
              <w:t>10</w:t>
            </w:r>
          </w:p>
        </w:tc>
      </w:tr>
      <w:tr w:rsidR="00E559CA" w:rsidRPr="00793DA4" w14:paraId="6A565A92" w14:textId="77777777" w:rsidTr="00E33936">
        <w:tc>
          <w:tcPr>
            <w:tcW w:w="579" w:type="pct"/>
          </w:tcPr>
          <w:p w14:paraId="3E6991A0" w14:textId="77777777" w:rsidR="00361417" w:rsidRPr="00793DA4" w:rsidRDefault="00361417" w:rsidP="00361417">
            <w:pPr>
              <w:rPr>
                <w:sz w:val="20"/>
                <w:szCs w:val="20"/>
              </w:rPr>
            </w:pPr>
            <w:r w:rsidRPr="00793DA4">
              <w:rPr>
                <w:sz w:val="20"/>
                <w:szCs w:val="20"/>
              </w:rPr>
              <w:t>ОК 01-</w:t>
            </w:r>
            <w:r>
              <w:rPr>
                <w:sz w:val="20"/>
                <w:szCs w:val="20"/>
              </w:rPr>
              <w:t>05, ОК 09, ОК 10</w:t>
            </w:r>
          </w:p>
          <w:p w14:paraId="73047B6B" w14:textId="77777777" w:rsidR="00361417" w:rsidRPr="00793DA4" w:rsidRDefault="00361417" w:rsidP="00E6033E">
            <w:pPr>
              <w:rPr>
                <w:sz w:val="20"/>
                <w:szCs w:val="20"/>
              </w:rPr>
            </w:pPr>
            <w:r w:rsidRPr="00793DA4">
              <w:rPr>
                <w:sz w:val="20"/>
                <w:szCs w:val="20"/>
              </w:rPr>
              <w:t>ПК 2.1 - 2.4</w:t>
            </w:r>
          </w:p>
        </w:tc>
        <w:tc>
          <w:tcPr>
            <w:tcW w:w="618" w:type="pct"/>
          </w:tcPr>
          <w:p w14:paraId="0DFF9EFA" w14:textId="77777777" w:rsidR="00361417" w:rsidRPr="00793DA4" w:rsidRDefault="00361417" w:rsidP="00E6033E">
            <w:pPr>
              <w:rPr>
                <w:sz w:val="20"/>
                <w:szCs w:val="20"/>
              </w:rPr>
            </w:pPr>
            <w:r w:rsidRPr="00793DA4">
              <w:rPr>
                <w:sz w:val="20"/>
                <w:szCs w:val="20"/>
              </w:rPr>
              <w:t xml:space="preserve">Раздел 2. </w:t>
            </w:r>
            <w:r w:rsidRPr="00793DA4">
              <w:rPr>
                <w:bCs/>
                <w:sz w:val="20"/>
                <w:szCs w:val="20"/>
              </w:rPr>
              <w:t>Программное обеспечение компьютерных сетей</w:t>
            </w:r>
          </w:p>
        </w:tc>
        <w:tc>
          <w:tcPr>
            <w:tcW w:w="390" w:type="pct"/>
            <w:vAlign w:val="center"/>
          </w:tcPr>
          <w:p w14:paraId="22828DE7" w14:textId="77777777" w:rsidR="00361417" w:rsidRPr="00793DA4" w:rsidRDefault="00E559CA" w:rsidP="00983904">
            <w:pPr>
              <w:jc w:val="center"/>
              <w:rPr>
                <w:sz w:val="20"/>
                <w:szCs w:val="20"/>
              </w:rPr>
            </w:pPr>
            <w:r>
              <w:rPr>
                <w:sz w:val="20"/>
                <w:szCs w:val="20"/>
              </w:rPr>
              <w:t>76</w:t>
            </w:r>
          </w:p>
        </w:tc>
        <w:tc>
          <w:tcPr>
            <w:tcW w:w="272" w:type="pct"/>
            <w:gridSpan w:val="2"/>
            <w:vAlign w:val="center"/>
          </w:tcPr>
          <w:p w14:paraId="058A896C" w14:textId="77777777" w:rsidR="00361417" w:rsidRPr="00361417" w:rsidRDefault="00361417" w:rsidP="00983904">
            <w:pPr>
              <w:jc w:val="center"/>
              <w:rPr>
                <w:sz w:val="20"/>
                <w:szCs w:val="20"/>
              </w:rPr>
            </w:pPr>
            <w:r>
              <w:rPr>
                <w:sz w:val="20"/>
                <w:szCs w:val="20"/>
              </w:rPr>
              <w:t>36</w:t>
            </w:r>
          </w:p>
        </w:tc>
        <w:tc>
          <w:tcPr>
            <w:tcW w:w="454" w:type="pct"/>
            <w:vAlign w:val="center"/>
          </w:tcPr>
          <w:p w14:paraId="2EC6B80C" w14:textId="77777777" w:rsidR="00361417" w:rsidRPr="00793DA4" w:rsidRDefault="00361417" w:rsidP="00983904">
            <w:pPr>
              <w:jc w:val="center"/>
              <w:rPr>
                <w:sz w:val="20"/>
                <w:szCs w:val="20"/>
              </w:rPr>
            </w:pPr>
            <w:r>
              <w:rPr>
                <w:sz w:val="20"/>
                <w:szCs w:val="20"/>
              </w:rPr>
              <w:t>28</w:t>
            </w:r>
          </w:p>
        </w:tc>
        <w:tc>
          <w:tcPr>
            <w:tcW w:w="405" w:type="pct"/>
            <w:gridSpan w:val="2"/>
            <w:vAlign w:val="center"/>
          </w:tcPr>
          <w:p w14:paraId="188F6699" w14:textId="77777777" w:rsidR="00361417" w:rsidRPr="00793DA4" w:rsidRDefault="00361417" w:rsidP="00983904">
            <w:pPr>
              <w:jc w:val="center"/>
              <w:rPr>
                <w:sz w:val="20"/>
                <w:szCs w:val="20"/>
              </w:rPr>
            </w:pPr>
          </w:p>
        </w:tc>
        <w:tc>
          <w:tcPr>
            <w:tcW w:w="475" w:type="pct"/>
            <w:vAlign w:val="center"/>
          </w:tcPr>
          <w:p w14:paraId="505FC4F0" w14:textId="77777777" w:rsidR="00361417" w:rsidRPr="00793DA4" w:rsidRDefault="00361417" w:rsidP="00983904">
            <w:pPr>
              <w:jc w:val="center"/>
              <w:rPr>
                <w:sz w:val="20"/>
                <w:szCs w:val="20"/>
              </w:rPr>
            </w:pPr>
          </w:p>
        </w:tc>
        <w:tc>
          <w:tcPr>
            <w:tcW w:w="316" w:type="pct"/>
            <w:gridSpan w:val="2"/>
            <w:vAlign w:val="center"/>
          </w:tcPr>
          <w:p w14:paraId="0512FE5D" w14:textId="77777777" w:rsidR="00361417" w:rsidRPr="00793DA4" w:rsidRDefault="00361417" w:rsidP="00983904">
            <w:pPr>
              <w:jc w:val="center"/>
              <w:rPr>
                <w:sz w:val="20"/>
                <w:szCs w:val="20"/>
              </w:rPr>
            </w:pPr>
          </w:p>
        </w:tc>
        <w:tc>
          <w:tcPr>
            <w:tcW w:w="495" w:type="pct"/>
            <w:vAlign w:val="center"/>
          </w:tcPr>
          <w:p w14:paraId="44B4DABA" w14:textId="77777777" w:rsidR="00361417" w:rsidRPr="00793DA4" w:rsidRDefault="00361417" w:rsidP="00983904">
            <w:pPr>
              <w:jc w:val="center"/>
              <w:rPr>
                <w:sz w:val="20"/>
                <w:szCs w:val="20"/>
              </w:rPr>
            </w:pPr>
          </w:p>
        </w:tc>
        <w:tc>
          <w:tcPr>
            <w:tcW w:w="498" w:type="pct"/>
            <w:vAlign w:val="center"/>
          </w:tcPr>
          <w:p w14:paraId="6937DA19" w14:textId="77777777" w:rsidR="00361417" w:rsidRPr="00793DA4" w:rsidRDefault="00361417" w:rsidP="00983904">
            <w:pPr>
              <w:jc w:val="center"/>
              <w:rPr>
                <w:i/>
              </w:rPr>
            </w:pPr>
          </w:p>
        </w:tc>
        <w:tc>
          <w:tcPr>
            <w:tcW w:w="498" w:type="pct"/>
            <w:vAlign w:val="center"/>
          </w:tcPr>
          <w:p w14:paraId="1EB6EAB1" w14:textId="77777777" w:rsidR="00361417" w:rsidRPr="00793DA4" w:rsidRDefault="00361417" w:rsidP="00983904">
            <w:pPr>
              <w:jc w:val="center"/>
              <w:rPr>
                <w:sz w:val="20"/>
                <w:szCs w:val="20"/>
              </w:rPr>
            </w:pPr>
            <w:r>
              <w:rPr>
                <w:sz w:val="20"/>
                <w:szCs w:val="20"/>
              </w:rPr>
              <w:t>4</w:t>
            </w:r>
          </w:p>
        </w:tc>
      </w:tr>
      <w:tr w:rsidR="00E559CA" w:rsidRPr="00793DA4" w14:paraId="0FCF8EA5" w14:textId="77777777" w:rsidTr="00E33936">
        <w:tc>
          <w:tcPr>
            <w:tcW w:w="579" w:type="pct"/>
          </w:tcPr>
          <w:p w14:paraId="0DDD7DD1" w14:textId="77777777" w:rsidR="00361417" w:rsidRPr="00793DA4" w:rsidRDefault="00361417" w:rsidP="00361417">
            <w:pPr>
              <w:rPr>
                <w:sz w:val="20"/>
                <w:szCs w:val="20"/>
              </w:rPr>
            </w:pPr>
            <w:r w:rsidRPr="00793DA4">
              <w:rPr>
                <w:sz w:val="20"/>
                <w:szCs w:val="20"/>
              </w:rPr>
              <w:t>ОК 01-</w:t>
            </w:r>
            <w:r>
              <w:rPr>
                <w:sz w:val="20"/>
                <w:szCs w:val="20"/>
              </w:rPr>
              <w:t>05, ОК 09, ОК 10</w:t>
            </w:r>
          </w:p>
          <w:p w14:paraId="05306830" w14:textId="77777777" w:rsidR="00361417" w:rsidRPr="00793DA4" w:rsidRDefault="00361417" w:rsidP="00E6033E">
            <w:pPr>
              <w:rPr>
                <w:sz w:val="20"/>
                <w:szCs w:val="20"/>
              </w:rPr>
            </w:pPr>
            <w:r w:rsidRPr="00793DA4">
              <w:rPr>
                <w:sz w:val="20"/>
                <w:szCs w:val="20"/>
              </w:rPr>
              <w:t>ПК 2.1 - 2.4</w:t>
            </w:r>
          </w:p>
        </w:tc>
        <w:tc>
          <w:tcPr>
            <w:tcW w:w="618" w:type="pct"/>
            <w:hideMark/>
          </w:tcPr>
          <w:p w14:paraId="2D19A1D3" w14:textId="77777777" w:rsidR="00361417" w:rsidRPr="00793DA4" w:rsidRDefault="00361417" w:rsidP="00E6033E">
            <w:pPr>
              <w:rPr>
                <w:sz w:val="20"/>
                <w:szCs w:val="20"/>
              </w:rPr>
            </w:pPr>
            <w:r w:rsidRPr="00793DA4">
              <w:rPr>
                <w:sz w:val="20"/>
                <w:szCs w:val="20"/>
              </w:rPr>
              <w:t>Раздел 3. Организация администрирования компьютерных систем</w:t>
            </w:r>
          </w:p>
        </w:tc>
        <w:tc>
          <w:tcPr>
            <w:tcW w:w="390" w:type="pct"/>
            <w:vAlign w:val="center"/>
            <w:hideMark/>
          </w:tcPr>
          <w:p w14:paraId="4B61F1D2" w14:textId="1180A817" w:rsidR="00361417" w:rsidRPr="00793DA4" w:rsidRDefault="00E33936" w:rsidP="00983904">
            <w:pPr>
              <w:jc w:val="center"/>
              <w:rPr>
                <w:sz w:val="20"/>
                <w:szCs w:val="20"/>
              </w:rPr>
            </w:pPr>
            <w:r>
              <w:rPr>
                <w:sz w:val="20"/>
                <w:szCs w:val="20"/>
              </w:rPr>
              <w:t>86</w:t>
            </w:r>
          </w:p>
        </w:tc>
        <w:tc>
          <w:tcPr>
            <w:tcW w:w="272" w:type="pct"/>
            <w:gridSpan w:val="2"/>
            <w:vAlign w:val="center"/>
            <w:hideMark/>
          </w:tcPr>
          <w:p w14:paraId="0786DAC9" w14:textId="5CDC44E9" w:rsidR="00361417" w:rsidRPr="00361417" w:rsidRDefault="00E33936" w:rsidP="00983904">
            <w:pPr>
              <w:jc w:val="center"/>
              <w:rPr>
                <w:sz w:val="20"/>
                <w:szCs w:val="20"/>
              </w:rPr>
            </w:pPr>
            <w:r>
              <w:rPr>
                <w:sz w:val="20"/>
                <w:szCs w:val="20"/>
              </w:rPr>
              <w:t>24</w:t>
            </w:r>
          </w:p>
        </w:tc>
        <w:tc>
          <w:tcPr>
            <w:tcW w:w="454" w:type="pct"/>
            <w:vAlign w:val="center"/>
            <w:hideMark/>
          </w:tcPr>
          <w:p w14:paraId="5B840E29" w14:textId="3CF3FDCE" w:rsidR="00361417" w:rsidRPr="00793DA4" w:rsidRDefault="00E33936" w:rsidP="00983904">
            <w:pPr>
              <w:jc w:val="center"/>
              <w:rPr>
                <w:sz w:val="20"/>
                <w:szCs w:val="20"/>
              </w:rPr>
            </w:pPr>
            <w:r>
              <w:rPr>
                <w:sz w:val="20"/>
                <w:szCs w:val="20"/>
              </w:rPr>
              <w:t>56</w:t>
            </w:r>
          </w:p>
        </w:tc>
        <w:tc>
          <w:tcPr>
            <w:tcW w:w="405" w:type="pct"/>
            <w:gridSpan w:val="2"/>
            <w:vAlign w:val="center"/>
            <w:hideMark/>
          </w:tcPr>
          <w:p w14:paraId="74201D1F" w14:textId="77777777" w:rsidR="00361417" w:rsidRPr="00793DA4" w:rsidRDefault="00361417" w:rsidP="00983904">
            <w:pPr>
              <w:jc w:val="center"/>
              <w:rPr>
                <w:sz w:val="20"/>
                <w:szCs w:val="20"/>
              </w:rPr>
            </w:pPr>
          </w:p>
        </w:tc>
        <w:tc>
          <w:tcPr>
            <w:tcW w:w="475" w:type="pct"/>
            <w:vAlign w:val="center"/>
          </w:tcPr>
          <w:p w14:paraId="0F0A337D" w14:textId="77777777" w:rsidR="00361417" w:rsidRPr="00793DA4" w:rsidRDefault="00361417" w:rsidP="00983904">
            <w:pPr>
              <w:jc w:val="center"/>
              <w:rPr>
                <w:sz w:val="20"/>
                <w:szCs w:val="20"/>
              </w:rPr>
            </w:pPr>
          </w:p>
        </w:tc>
        <w:tc>
          <w:tcPr>
            <w:tcW w:w="316" w:type="pct"/>
            <w:gridSpan w:val="2"/>
            <w:vAlign w:val="center"/>
          </w:tcPr>
          <w:p w14:paraId="1565F464" w14:textId="77777777" w:rsidR="00361417" w:rsidRPr="00793DA4" w:rsidRDefault="00361417" w:rsidP="00983904">
            <w:pPr>
              <w:jc w:val="center"/>
              <w:rPr>
                <w:sz w:val="20"/>
                <w:szCs w:val="20"/>
              </w:rPr>
            </w:pPr>
          </w:p>
        </w:tc>
        <w:tc>
          <w:tcPr>
            <w:tcW w:w="495" w:type="pct"/>
            <w:vAlign w:val="center"/>
          </w:tcPr>
          <w:p w14:paraId="035D59BA" w14:textId="77777777" w:rsidR="00361417" w:rsidRPr="00793DA4" w:rsidRDefault="00361417" w:rsidP="00983904">
            <w:pPr>
              <w:jc w:val="center"/>
              <w:rPr>
                <w:sz w:val="20"/>
                <w:szCs w:val="20"/>
              </w:rPr>
            </w:pPr>
          </w:p>
        </w:tc>
        <w:tc>
          <w:tcPr>
            <w:tcW w:w="498" w:type="pct"/>
            <w:vAlign w:val="center"/>
          </w:tcPr>
          <w:p w14:paraId="2F47ED4B" w14:textId="77777777" w:rsidR="00361417" w:rsidRPr="00793DA4" w:rsidRDefault="00361417" w:rsidP="00983904">
            <w:pPr>
              <w:jc w:val="center"/>
              <w:rPr>
                <w:i/>
              </w:rPr>
            </w:pPr>
          </w:p>
        </w:tc>
        <w:tc>
          <w:tcPr>
            <w:tcW w:w="498" w:type="pct"/>
            <w:vAlign w:val="center"/>
          </w:tcPr>
          <w:p w14:paraId="75671CFA" w14:textId="77777777" w:rsidR="00361417" w:rsidRPr="00793DA4" w:rsidRDefault="00361417" w:rsidP="00983904">
            <w:pPr>
              <w:jc w:val="center"/>
              <w:rPr>
                <w:sz w:val="20"/>
                <w:szCs w:val="20"/>
              </w:rPr>
            </w:pPr>
            <w:r>
              <w:rPr>
                <w:sz w:val="20"/>
                <w:szCs w:val="20"/>
              </w:rPr>
              <w:t>6</w:t>
            </w:r>
          </w:p>
        </w:tc>
      </w:tr>
      <w:tr w:rsidR="00E559CA" w:rsidRPr="00793DA4" w14:paraId="0A0CCC58" w14:textId="77777777" w:rsidTr="00E33936">
        <w:tc>
          <w:tcPr>
            <w:tcW w:w="579" w:type="pct"/>
          </w:tcPr>
          <w:p w14:paraId="28A0121B" w14:textId="77777777" w:rsidR="00361417" w:rsidRPr="00793DA4" w:rsidRDefault="00361417" w:rsidP="00361417">
            <w:pPr>
              <w:rPr>
                <w:sz w:val="20"/>
                <w:szCs w:val="20"/>
              </w:rPr>
            </w:pPr>
            <w:r w:rsidRPr="00793DA4">
              <w:rPr>
                <w:sz w:val="20"/>
                <w:szCs w:val="20"/>
              </w:rPr>
              <w:t>ОК 01-</w:t>
            </w:r>
            <w:r>
              <w:rPr>
                <w:sz w:val="20"/>
                <w:szCs w:val="20"/>
              </w:rPr>
              <w:t>05, ОК 09, ОК 10</w:t>
            </w:r>
          </w:p>
          <w:p w14:paraId="1FE35833" w14:textId="77777777" w:rsidR="008412F7" w:rsidRPr="00793DA4" w:rsidRDefault="008412F7" w:rsidP="00E6033E">
            <w:pPr>
              <w:rPr>
                <w:sz w:val="20"/>
                <w:szCs w:val="20"/>
              </w:rPr>
            </w:pPr>
            <w:r w:rsidRPr="00793DA4">
              <w:rPr>
                <w:sz w:val="20"/>
                <w:szCs w:val="20"/>
              </w:rPr>
              <w:t>ПК 2.1 - 2.4</w:t>
            </w:r>
          </w:p>
        </w:tc>
        <w:tc>
          <w:tcPr>
            <w:tcW w:w="618" w:type="pct"/>
          </w:tcPr>
          <w:p w14:paraId="6FBB4D74" w14:textId="77777777" w:rsidR="008412F7" w:rsidRPr="00793DA4" w:rsidRDefault="008412F7" w:rsidP="005C57B9">
            <w:pPr>
              <w:suppressAutoHyphens/>
              <w:rPr>
                <w:sz w:val="20"/>
                <w:szCs w:val="20"/>
              </w:rPr>
            </w:pPr>
            <w:r w:rsidRPr="00793DA4">
              <w:rPr>
                <w:sz w:val="20"/>
                <w:szCs w:val="20"/>
              </w:rPr>
              <w:t>Учебная практика</w:t>
            </w:r>
          </w:p>
        </w:tc>
        <w:tc>
          <w:tcPr>
            <w:tcW w:w="390" w:type="pct"/>
            <w:vAlign w:val="center"/>
          </w:tcPr>
          <w:p w14:paraId="7F974C6E" w14:textId="77777777" w:rsidR="008412F7" w:rsidRPr="00793DA4" w:rsidRDefault="005C57B9" w:rsidP="00983904">
            <w:pPr>
              <w:suppressAutoHyphens/>
              <w:jc w:val="center"/>
              <w:rPr>
                <w:sz w:val="20"/>
                <w:szCs w:val="20"/>
              </w:rPr>
            </w:pPr>
            <w:r>
              <w:rPr>
                <w:sz w:val="20"/>
                <w:szCs w:val="20"/>
              </w:rPr>
              <w:t>108</w:t>
            </w:r>
          </w:p>
        </w:tc>
        <w:tc>
          <w:tcPr>
            <w:tcW w:w="1606" w:type="pct"/>
            <w:gridSpan w:val="6"/>
            <w:vAlign w:val="center"/>
          </w:tcPr>
          <w:p w14:paraId="6A5C0A60" w14:textId="77777777" w:rsidR="008412F7" w:rsidRPr="00793DA4" w:rsidRDefault="008412F7" w:rsidP="00983904">
            <w:pPr>
              <w:jc w:val="center"/>
              <w:rPr>
                <w:i/>
                <w:sz w:val="20"/>
                <w:szCs w:val="20"/>
              </w:rPr>
            </w:pPr>
          </w:p>
        </w:tc>
        <w:tc>
          <w:tcPr>
            <w:tcW w:w="316" w:type="pct"/>
            <w:gridSpan w:val="2"/>
            <w:vAlign w:val="center"/>
          </w:tcPr>
          <w:p w14:paraId="6806ECCC" w14:textId="77777777" w:rsidR="008412F7" w:rsidRPr="00793DA4" w:rsidRDefault="005C57B9" w:rsidP="00983904">
            <w:pPr>
              <w:jc w:val="center"/>
              <w:rPr>
                <w:sz w:val="20"/>
                <w:szCs w:val="20"/>
              </w:rPr>
            </w:pPr>
            <w:r>
              <w:rPr>
                <w:sz w:val="20"/>
                <w:szCs w:val="20"/>
              </w:rPr>
              <w:t>108</w:t>
            </w:r>
          </w:p>
        </w:tc>
        <w:tc>
          <w:tcPr>
            <w:tcW w:w="495" w:type="pct"/>
            <w:vAlign w:val="center"/>
          </w:tcPr>
          <w:p w14:paraId="6CB74BD6" w14:textId="77777777" w:rsidR="008412F7" w:rsidRPr="00793DA4" w:rsidRDefault="008412F7" w:rsidP="00983904">
            <w:pPr>
              <w:suppressAutoHyphens/>
              <w:jc w:val="center"/>
              <w:rPr>
                <w:sz w:val="20"/>
                <w:szCs w:val="20"/>
              </w:rPr>
            </w:pPr>
          </w:p>
        </w:tc>
        <w:tc>
          <w:tcPr>
            <w:tcW w:w="498" w:type="pct"/>
            <w:vAlign w:val="center"/>
          </w:tcPr>
          <w:p w14:paraId="4EE54900" w14:textId="77777777" w:rsidR="008412F7" w:rsidRPr="00793DA4" w:rsidRDefault="008412F7" w:rsidP="00983904">
            <w:pPr>
              <w:jc w:val="center"/>
              <w:rPr>
                <w:i/>
                <w:sz w:val="20"/>
                <w:szCs w:val="20"/>
              </w:rPr>
            </w:pPr>
          </w:p>
        </w:tc>
        <w:tc>
          <w:tcPr>
            <w:tcW w:w="498" w:type="pct"/>
            <w:vAlign w:val="center"/>
          </w:tcPr>
          <w:p w14:paraId="4D2E735E" w14:textId="77777777" w:rsidR="008412F7" w:rsidRPr="00793DA4" w:rsidRDefault="008412F7" w:rsidP="00983904">
            <w:pPr>
              <w:jc w:val="center"/>
              <w:rPr>
                <w:i/>
                <w:sz w:val="20"/>
                <w:szCs w:val="20"/>
              </w:rPr>
            </w:pPr>
          </w:p>
        </w:tc>
      </w:tr>
      <w:tr w:rsidR="00E559CA" w:rsidRPr="00793DA4" w14:paraId="32EE965C" w14:textId="77777777" w:rsidTr="00E33936">
        <w:tc>
          <w:tcPr>
            <w:tcW w:w="579" w:type="pct"/>
          </w:tcPr>
          <w:p w14:paraId="280814BA" w14:textId="77777777" w:rsidR="00361417" w:rsidRPr="00793DA4" w:rsidRDefault="00361417" w:rsidP="00361417">
            <w:pPr>
              <w:rPr>
                <w:sz w:val="20"/>
                <w:szCs w:val="20"/>
              </w:rPr>
            </w:pPr>
            <w:r w:rsidRPr="00793DA4">
              <w:rPr>
                <w:sz w:val="20"/>
                <w:szCs w:val="20"/>
              </w:rPr>
              <w:t>ОК 01-</w:t>
            </w:r>
            <w:r>
              <w:rPr>
                <w:sz w:val="20"/>
                <w:szCs w:val="20"/>
              </w:rPr>
              <w:t>05, ОК 09, ОК 10</w:t>
            </w:r>
          </w:p>
          <w:p w14:paraId="590FE55B" w14:textId="77777777" w:rsidR="008412F7" w:rsidRPr="00793DA4" w:rsidRDefault="008412F7" w:rsidP="00E6033E">
            <w:pPr>
              <w:rPr>
                <w:i/>
                <w:sz w:val="20"/>
                <w:szCs w:val="20"/>
              </w:rPr>
            </w:pPr>
            <w:r w:rsidRPr="00793DA4">
              <w:rPr>
                <w:sz w:val="20"/>
                <w:szCs w:val="20"/>
              </w:rPr>
              <w:t>ПК 2.1 - 2.4</w:t>
            </w:r>
          </w:p>
        </w:tc>
        <w:tc>
          <w:tcPr>
            <w:tcW w:w="618" w:type="pct"/>
            <w:hideMark/>
          </w:tcPr>
          <w:p w14:paraId="51DEC054" w14:textId="77777777" w:rsidR="008412F7" w:rsidRPr="00793DA4" w:rsidRDefault="008412F7" w:rsidP="005C57B9">
            <w:pPr>
              <w:suppressAutoHyphens/>
              <w:rPr>
                <w:sz w:val="20"/>
                <w:szCs w:val="20"/>
              </w:rPr>
            </w:pPr>
            <w:r w:rsidRPr="00793DA4">
              <w:rPr>
                <w:sz w:val="20"/>
                <w:szCs w:val="20"/>
              </w:rPr>
              <w:t>Производственная практика (по профилю специальности)</w:t>
            </w:r>
          </w:p>
        </w:tc>
        <w:tc>
          <w:tcPr>
            <w:tcW w:w="390" w:type="pct"/>
            <w:vAlign w:val="center"/>
          </w:tcPr>
          <w:p w14:paraId="69854269" w14:textId="77777777" w:rsidR="008412F7" w:rsidRPr="00793DA4" w:rsidRDefault="005C57B9" w:rsidP="00983904">
            <w:pPr>
              <w:suppressAutoHyphens/>
              <w:jc w:val="center"/>
              <w:rPr>
                <w:i/>
                <w:sz w:val="20"/>
                <w:szCs w:val="20"/>
              </w:rPr>
            </w:pPr>
            <w:r>
              <w:rPr>
                <w:sz w:val="20"/>
                <w:szCs w:val="20"/>
              </w:rPr>
              <w:t>144</w:t>
            </w:r>
          </w:p>
        </w:tc>
        <w:tc>
          <w:tcPr>
            <w:tcW w:w="1922" w:type="pct"/>
            <w:gridSpan w:val="8"/>
            <w:vAlign w:val="center"/>
          </w:tcPr>
          <w:p w14:paraId="3851A590" w14:textId="77777777" w:rsidR="008412F7" w:rsidRPr="00793DA4" w:rsidRDefault="008412F7" w:rsidP="00983904">
            <w:pPr>
              <w:jc w:val="center"/>
              <w:rPr>
                <w:i/>
                <w:sz w:val="20"/>
                <w:szCs w:val="20"/>
              </w:rPr>
            </w:pPr>
          </w:p>
        </w:tc>
        <w:tc>
          <w:tcPr>
            <w:tcW w:w="495" w:type="pct"/>
            <w:vAlign w:val="center"/>
            <w:hideMark/>
          </w:tcPr>
          <w:p w14:paraId="2F4962F9" w14:textId="77777777" w:rsidR="008412F7" w:rsidRPr="00793DA4" w:rsidRDefault="005C57B9" w:rsidP="00983904">
            <w:pPr>
              <w:suppressAutoHyphens/>
              <w:jc w:val="center"/>
              <w:rPr>
                <w:i/>
                <w:sz w:val="20"/>
                <w:szCs w:val="20"/>
              </w:rPr>
            </w:pPr>
            <w:r>
              <w:rPr>
                <w:sz w:val="20"/>
                <w:szCs w:val="20"/>
              </w:rPr>
              <w:t>144</w:t>
            </w:r>
          </w:p>
          <w:p w14:paraId="2D66C63F" w14:textId="77777777" w:rsidR="008412F7" w:rsidRPr="00793DA4" w:rsidRDefault="008412F7" w:rsidP="00983904">
            <w:pPr>
              <w:suppressAutoHyphens/>
              <w:jc w:val="center"/>
              <w:rPr>
                <w:i/>
                <w:sz w:val="20"/>
                <w:szCs w:val="20"/>
              </w:rPr>
            </w:pPr>
          </w:p>
        </w:tc>
        <w:tc>
          <w:tcPr>
            <w:tcW w:w="498" w:type="pct"/>
            <w:vAlign w:val="center"/>
          </w:tcPr>
          <w:p w14:paraId="5AD025EB" w14:textId="77777777" w:rsidR="008412F7" w:rsidRPr="00793DA4" w:rsidRDefault="008412F7" w:rsidP="00983904">
            <w:pPr>
              <w:jc w:val="center"/>
              <w:rPr>
                <w:i/>
                <w:sz w:val="20"/>
                <w:szCs w:val="20"/>
              </w:rPr>
            </w:pPr>
          </w:p>
        </w:tc>
        <w:tc>
          <w:tcPr>
            <w:tcW w:w="498" w:type="pct"/>
            <w:vAlign w:val="center"/>
          </w:tcPr>
          <w:p w14:paraId="7E4B89B3" w14:textId="77777777" w:rsidR="008412F7" w:rsidRPr="00793DA4" w:rsidRDefault="008412F7" w:rsidP="00983904">
            <w:pPr>
              <w:jc w:val="center"/>
              <w:rPr>
                <w:i/>
                <w:sz w:val="20"/>
                <w:szCs w:val="20"/>
              </w:rPr>
            </w:pPr>
          </w:p>
        </w:tc>
      </w:tr>
      <w:tr w:rsidR="00E559CA" w:rsidRPr="00793DA4" w14:paraId="522C063B" w14:textId="77777777" w:rsidTr="00E33936">
        <w:tc>
          <w:tcPr>
            <w:tcW w:w="579" w:type="pct"/>
          </w:tcPr>
          <w:p w14:paraId="060B047E" w14:textId="77777777" w:rsidR="000E1725" w:rsidRPr="00793DA4" w:rsidRDefault="000E1725" w:rsidP="00E6033E">
            <w:pPr>
              <w:rPr>
                <w:sz w:val="20"/>
                <w:szCs w:val="20"/>
              </w:rPr>
            </w:pPr>
          </w:p>
        </w:tc>
        <w:tc>
          <w:tcPr>
            <w:tcW w:w="618" w:type="pct"/>
            <w:hideMark/>
          </w:tcPr>
          <w:p w14:paraId="6FB80AAC" w14:textId="77777777" w:rsidR="000E1725" w:rsidRPr="00793DA4" w:rsidRDefault="000E1725" w:rsidP="005C57B9">
            <w:pPr>
              <w:suppressAutoHyphens/>
              <w:rPr>
                <w:sz w:val="20"/>
                <w:szCs w:val="20"/>
              </w:rPr>
            </w:pPr>
            <w:r>
              <w:rPr>
                <w:sz w:val="20"/>
                <w:szCs w:val="20"/>
              </w:rPr>
              <w:t>Экзамен по модулю</w:t>
            </w:r>
          </w:p>
        </w:tc>
        <w:tc>
          <w:tcPr>
            <w:tcW w:w="390" w:type="pct"/>
            <w:vAlign w:val="center"/>
          </w:tcPr>
          <w:p w14:paraId="027E4B78" w14:textId="77777777" w:rsidR="000E1725" w:rsidRDefault="000E1725" w:rsidP="00983904">
            <w:pPr>
              <w:suppressAutoHyphens/>
              <w:jc w:val="center"/>
              <w:rPr>
                <w:sz w:val="20"/>
                <w:szCs w:val="20"/>
              </w:rPr>
            </w:pPr>
            <w:r>
              <w:rPr>
                <w:sz w:val="20"/>
                <w:szCs w:val="20"/>
              </w:rPr>
              <w:t>6</w:t>
            </w:r>
          </w:p>
        </w:tc>
        <w:tc>
          <w:tcPr>
            <w:tcW w:w="1922" w:type="pct"/>
            <w:gridSpan w:val="8"/>
            <w:vAlign w:val="center"/>
          </w:tcPr>
          <w:p w14:paraId="4221EC1F" w14:textId="77777777" w:rsidR="000E1725" w:rsidRPr="00793DA4" w:rsidRDefault="000E1725" w:rsidP="00983904">
            <w:pPr>
              <w:jc w:val="center"/>
              <w:rPr>
                <w:i/>
                <w:sz w:val="20"/>
                <w:szCs w:val="20"/>
              </w:rPr>
            </w:pPr>
          </w:p>
        </w:tc>
        <w:tc>
          <w:tcPr>
            <w:tcW w:w="495" w:type="pct"/>
            <w:vAlign w:val="center"/>
            <w:hideMark/>
          </w:tcPr>
          <w:p w14:paraId="2A6C3D94" w14:textId="77777777" w:rsidR="000E1725" w:rsidRDefault="000E1725" w:rsidP="00983904">
            <w:pPr>
              <w:suppressAutoHyphens/>
              <w:jc w:val="center"/>
              <w:rPr>
                <w:sz w:val="20"/>
                <w:szCs w:val="20"/>
              </w:rPr>
            </w:pPr>
          </w:p>
        </w:tc>
        <w:tc>
          <w:tcPr>
            <w:tcW w:w="498" w:type="pct"/>
            <w:vAlign w:val="center"/>
          </w:tcPr>
          <w:p w14:paraId="158318DB" w14:textId="77777777" w:rsidR="000E1725" w:rsidRPr="00793DA4" w:rsidRDefault="000E1725" w:rsidP="00983904">
            <w:pPr>
              <w:jc w:val="center"/>
              <w:rPr>
                <w:i/>
                <w:sz w:val="20"/>
                <w:szCs w:val="20"/>
              </w:rPr>
            </w:pPr>
            <w:r>
              <w:rPr>
                <w:i/>
                <w:sz w:val="20"/>
                <w:szCs w:val="20"/>
              </w:rPr>
              <w:t>6</w:t>
            </w:r>
          </w:p>
        </w:tc>
        <w:tc>
          <w:tcPr>
            <w:tcW w:w="498" w:type="pct"/>
            <w:vAlign w:val="center"/>
          </w:tcPr>
          <w:p w14:paraId="615D44FA" w14:textId="77777777" w:rsidR="000E1725" w:rsidRPr="00793DA4" w:rsidRDefault="000E1725" w:rsidP="00983904">
            <w:pPr>
              <w:jc w:val="center"/>
              <w:rPr>
                <w:i/>
                <w:sz w:val="20"/>
                <w:szCs w:val="20"/>
              </w:rPr>
            </w:pPr>
          </w:p>
        </w:tc>
      </w:tr>
      <w:tr w:rsidR="00E559CA" w:rsidRPr="00793DA4" w14:paraId="40E25923" w14:textId="77777777" w:rsidTr="00E33936">
        <w:tc>
          <w:tcPr>
            <w:tcW w:w="579" w:type="pct"/>
          </w:tcPr>
          <w:p w14:paraId="7DF7F659" w14:textId="77777777" w:rsidR="00361417" w:rsidRPr="00793DA4" w:rsidRDefault="00361417" w:rsidP="00E6033E">
            <w:pPr>
              <w:rPr>
                <w:b/>
                <w:i/>
                <w:sz w:val="20"/>
                <w:szCs w:val="20"/>
              </w:rPr>
            </w:pPr>
          </w:p>
        </w:tc>
        <w:tc>
          <w:tcPr>
            <w:tcW w:w="618" w:type="pct"/>
            <w:hideMark/>
          </w:tcPr>
          <w:p w14:paraId="2CB2AA45" w14:textId="77777777" w:rsidR="00361417" w:rsidRPr="00793DA4" w:rsidRDefault="00361417" w:rsidP="00E6033E">
            <w:pPr>
              <w:rPr>
                <w:b/>
                <w:i/>
                <w:sz w:val="20"/>
                <w:szCs w:val="20"/>
              </w:rPr>
            </w:pPr>
            <w:r w:rsidRPr="00793DA4">
              <w:rPr>
                <w:b/>
                <w:i/>
                <w:sz w:val="20"/>
                <w:szCs w:val="20"/>
              </w:rPr>
              <w:t>Всего:</w:t>
            </w:r>
          </w:p>
        </w:tc>
        <w:tc>
          <w:tcPr>
            <w:tcW w:w="390" w:type="pct"/>
            <w:hideMark/>
          </w:tcPr>
          <w:p w14:paraId="5D3AEF4F" w14:textId="1A8D4904" w:rsidR="00361417" w:rsidRPr="00793DA4" w:rsidRDefault="00361417" w:rsidP="00E6033E">
            <w:pPr>
              <w:jc w:val="center"/>
              <w:rPr>
                <w:b/>
                <w:i/>
                <w:sz w:val="20"/>
                <w:szCs w:val="20"/>
              </w:rPr>
            </w:pPr>
            <w:r>
              <w:rPr>
                <w:b/>
                <w:i/>
                <w:sz w:val="20"/>
                <w:szCs w:val="20"/>
              </w:rPr>
              <w:t>6</w:t>
            </w:r>
            <w:r w:rsidR="00E33936">
              <w:rPr>
                <w:b/>
                <w:i/>
                <w:sz w:val="20"/>
                <w:szCs w:val="20"/>
              </w:rPr>
              <w:t>02</w:t>
            </w:r>
          </w:p>
        </w:tc>
        <w:tc>
          <w:tcPr>
            <w:tcW w:w="257" w:type="pct"/>
            <w:hideMark/>
          </w:tcPr>
          <w:p w14:paraId="38FB8629" w14:textId="52E91E81" w:rsidR="00361417" w:rsidRPr="000E1725" w:rsidRDefault="00E33936" w:rsidP="00E6033E">
            <w:pPr>
              <w:jc w:val="center"/>
              <w:rPr>
                <w:b/>
                <w:i/>
                <w:sz w:val="20"/>
                <w:szCs w:val="20"/>
              </w:rPr>
            </w:pPr>
            <w:r>
              <w:rPr>
                <w:b/>
                <w:i/>
                <w:sz w:val="20"/>
                <w:szCs w:val="20"/>
              </w:rPr>
              <w:t>98</w:t>
            </w:r>
          </w:p>
        </w:tc>
        <w:tc>
          <w:tcPr>
            <w:tcW w:w="486" w:type="pct"/>
            <w:gridSpan w:val="3"/>
            <w:hideMark/>
          </w:tcPr>
          <w:p w14:paraId="2456B248" w14:textId="7C7237CB" w:rsidR="00361417" w:rsidRPr="00793DA4" w:rsidRDefault="00E33936" w:rsidP="00E6033E">
            <w:pPr>
              <w:jc w:val="center"/>
              <w:rPr>
                <w:b/>
                <w:i/>
                <w:sz w:val="20"/>
                <w:szCs w:val="20"/>
              </w:rPr>
            </w:pPr>
            <w:r>
              <w:rPr>
                <w:b/>
                <w:i/>
                <w:sz w:val="20"/>
                <w:szCs w:val="20"/>
              </w:rPr>
              <w:t>188</w:t>
            </w:r>
          </w:p>
        </w:tc>
        <w:tc>
          <w:tcPr>
            <w:tcW w:w="388" w:type="pct"/>
            <w:hideMark/>
          </w:tcPr>
          <w:p w14:paraId="2D023066" w14:textId="788284B5" w:rsidR="00361417" w:rsidRPr="000E1725" w:rsidRDefault="00E33936" w:rsidP="00E6033E">
            <w:pPr>
              <w:jc w:val="center"/>
              <w:rPr>
                <w:b/>
                <w:i/>
                <w:sz w:val="20"/>
                <w:szCs w:val="20"/>
              </w:rPr>
            </w:pPr>
            <w:r>
              <w:rPr>
                <w:b/>
                <w:i/>
                <w:sz w:val="20"/>
                <w:szCs w:val="20"/>
              </w:rPr>
              <w:t>28</w:t>
            </w:r>
          </w:p>
        </w:tc>
        <w:tc>
          <w:tcPr>
            <w:tcW w:w="486" w:type="pct"/>
            <w:gridSpan w:val="2"/>
          </w:tcPr>
          <w:p w14:paraId="48079464" w14:textId="422A06FE" w:rsidR="00361417" w:rsidRPr="000E1725" w:rsidRDefault="00361417" w:rsidP="00E6033E">
            <w:pPr>
              <w:jc w:val="center"/>
              <w:rPr>
                <w:b/>
                <w:i/>
                <w:sz w:val="20"/>
                <w:szCs w:val="20"/>
              </w:rPr>
            </w:pPr>
          </w:p>
        </w:tc>
        <w:tc>
          <w:tcPr>
            <w:tcW w:w="305" w:type="pct"/>
            <w:hideMark/>
          </w:tcPr>
          <w:p w14:paraId="65D4AA46" w14:textId="77777777" w:rsidR="00361417" w:rsidRPr="00793DA4" w:rsidRDefault="00361417" w:rsidP="00E6033E">
            <w:pPr>
              <w:jc w:val="center"/>
              <w:rPr>
                <w:b/>
                <w:i/>
                <w:sz w:val="20"/>
                <w:szCs w:val="20"/>
              </w:rPr>
            </w:pPr>
            <w:r>
              <w:rPr>
                <w:b/>
                <w:i/>
                <w:sz w:val="20"/>
                <w:szCs w:val="20"/>
              </w:rPr>
              <w:t>108</w:t>
            </w:r>
          </w:p>
        </w:tc>
        <w:tc>
          <w:tcPr>
            <w:tcW w:w="495" w:type="pct"/>
            <w:hideMark/>
          </w:tcPr>
          <w:p w14:paraId="2A95397D" w14:textId="77777777" w:rsidR="00361417" w:rsidRPr="00793DA4" w:rsidRDefault="00361417" w:rsidP="000E1725">
            <w:pPr>
              <w:jc w:val="center"/>
              <w:rPr>
                <w:b/>
                <w:i/>
                <w:sz w:val="20"/>
                <w:szCs w:val="20"/>
              </w:rPr>
            </w:pPr>
            <w:r w:rsidRPr="00793DA4">
              <w:rPr>
                <w:b/>
                <w:i/>
                <w:sz w:val="20"/>
                <w:szCs w:val="20"/>
              </w:rPr>
              <w:t>1</w:t>
            </w:r>
            <w:r>
              <w:rPr>
                <w:b/>
                <w:i/>
                <w:sz w:val="20"/>
                <w:szCs w:val="20"/>
              </w:rPr>
              <w:t>44</w:t>
            </w:r>
          </w:p>
        </w:tc>
        <w:tc>
          <w:tcPr>
            <w:tcW w:w="498" w:type="pct"/>
          </w:tcPr>
          <w:p w14:paraId="39CB4621" w14:textId="77777777" w:rsidR="00361417" w:rsidRPr="000E1725" w:rsidRDefault="00361417" w:rsidP="00E6033E">
            <w:pPr>
              <w:jc w:val="center"/>
              <w:rPr>
                <w:b/>
                <w:i/>
                <w:sz w:val="20"/>
                <w:szCs w:val="20"/>
              </w:rPr>
            </w:pPr>
            <w:r>
              <w:rPr>
                <w:b/>
                <w:i/>
                <w:sz w:val="20"/>
                <w:szCs w:val="20"/>
              </w:rPr>
              <w:t>6</w:t>
            </w:r>
          </w:p>
        </w:tc>
        <w:tc>
          <w:tcPr>
            <w:tcW w:w="498" w:type="pct"/>
            <w:hideMark/>
          </w:tcPr>
          <w:p w14:paraId="464E3209" w14:textId="77777777" w:rsidR="00361417" w:rsidRPr="00361417" w:rsidRDefault="00361417" w:rsidP="00E6033E">
            <w:pPr>
              <w:jc w:val="center"/>
              <w:rPr>
                <w:b/>
                <w:i/>
                <w:sz w:val="20"/>
                <w:szCs w:val="20"/>
              </w:rPr>
            </w:pPr>
            <w:r>
              <w:rPr>
                <w:b/>
                <w:i/>
                <w:sz w:val="20"/>
                <w:szCs w:val="20"/>
              </w:rPr>
              <w:t>20</w:t>
            </w:r>
          </w:p>
        </w:tc>
      </w:tr>
    </w:tbl>
    <w:p w14:paraId="468273B3" w14:textId="77777777" w:rsidR="00C5499B" w:rsidRDefault="00C5499B" w:rsidP="0077640B">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84"/>
        <w:rPr>
          <w:b/>
          <w:caps/>
          <w:sz w:val="28"/>
          <w:szCs w:val="28"/>
        </w:rPr>
      </w:pPr>
    </w:p>
    <w:p w14:paraId="159D67A8" w14:textId="77777777" w:rsidR="00361417" w:rsidRDefault="00C5499B">
      <w:pPr>
        <w:rPr>
          <w:b/>
          <w:caps/>
          <w:sz w:val="28"/>
          <w:szCs w:val="28"/>
        </w:rPr>
      </w:pPr>
      <w:r>
        <w:rPr>
          <w:b/>
          <w:caps/>
          <w:sz w:val="28"/>
          <w:szCs w:val="28"/>
        </w:rPr>
        <w:br w:type="page"/>
      </w:r>
    </w:p>
    <w:p w14:paraId="529E5266" w14:textId="77777777" w:rsidR="0077640B" w:rsidRPr="00345E11" w:rsidRDefault="0077640B" w:rsidP="0077640B">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84"/>
        <w:rPr>
          <w:b/>
          <w:sz w:val="28"/>
          <w:szCs w:val="28"/>
        </w:rPr>
      </w:pPr>
      <w:r w:rsidRPr="004415ED">
        <w:rPr>
          <w:b/>
          <w:caps/>
          <w:sz w:val="28"/>
          <w:szCs w:val="28"/>
        </w:rPr>
        <w:lastRenderedPageBreak/>
        <w:t xml:space="preserve">3.2. </w:t>
      </w:r>
      <w:r w:rsidRPr="004415ED">
        <w:rPr>
          <w:b/>
          <w:sz w:val="28"/>
          <w:szCs w:val="28"/>
        </w:rPr>
        <w:t>Содержание обучения по профессиональному модулю (ПМ)</w:t>
      </w:r>
    </w:p>
    <w:p w14:paraId="3F5D2B7D" w14:textId="77777777" w:rsidR="00345E11" w:rsidRPr="00ED1069" w:rsidRDefault="00345E11" w:rsidP="00345E11">
      <w:pPr>
        <w:spacing w:line="278" w:lineRule="auto"/>
      </w:pPr>
    </w:p>
    <w:tbl>
      <w:tblPr>
        <w:tblpPr w:leftFromText="180" w:rightFromText="180" w:bottomFromText="160" w:vertAnchor="text" w:tblpXSpec="center"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05"/>
        <w:gridCol w:w="910"/>
        <w:gridCol w:w="8048"/>
        <w:gridCol w:w="1056"/>
        <w:gridCol w:w="1372"/>
      </w:tblGrid>
      <w:tr w:rsidR="00345E11" w:rsidRPr="00ED1069" w14:paraId="43633F60" w14:textId="77777777" w:rsidTr="007515BA">
        <w:trPr>
          <w:trHeight w:val="20"/>
        </w:trPr>
        <w:tc>
          <w:tcPr>
            <w:tcW w:w="1098" w:type="pct"/>
            <w:tcBorders>
              <w:top w:val="single" w:sz="4" w:space="0" w:color="auto"/>
              <w:left w:val="single" w:sz="4" w:space="0" w:color="auto"/>
              <w:bottom w:val="single" w:sz="4" w:space="0" w:color="auto"/>
              <w:right w:val="single" w:sz="4" w:space="0" w:color="auto"/>
            </w:tcBorders>
            <w:hideMark/>
          </w:tcPr>
          <w:p w14:paraId="745A1F7E" w14:textId="77777777" w:rsidR="00345E11" w:rsidRPr="00ED1069" w:rsidRDefault="00345E11" w:rsidP="00345E11">
            <w:pPr>
              <w:spacing w:line="278" w:lineRule="auto"/>
              <w:jc w:val="center"/>
              <w:rPr>
                <w:b/>
              </w:rPr>
            </w:pPr>
            <w:r w:rsidRPr="00ED1069">
              <w:rPr>
                <w:b/>
                <w:bCs/>
              </w:rPr>
              <w:t>Наименование разделов и тем профессионального модуля (ПМ), междисциплинарных курсов (МДК)</w:t>
            </w:r>
          </w:p>
        </w:tc>
        <w:tc>
          <w:tcPr>
            <w:tcW w:w="3070" w:type="pct"/>
            <w:gridSpan w:val="2"/>
            <w:tcBorders>
              <w:top w:val="single" w:sz="4" w:space="0" w:color="auto"/>
              <w:left w:val="single" w:sz="4" w:space="0" w:color="auto"/>
              <w:bottom w:val="single" w:sz="4" w:space="0" w:color="auto"/>
              <w:right w:val="single" w:sz="4" w:space="0" w:color="auto"/>
            </w:tcBorders>
            <w:vAlign w:val="center"/>
            <w:hideMark/>
          </w:tcPr>
          <w:p w14:paraId="407710BF" w14:textId="77777777" w:rsidR="00345E11" w:rsidRPr="00ED1069" w:rsidRDefault="00345E11" w:rsidP="00345E11">
            <w:pPr>
              <w:spacing w:line="278" w:lineRule="auto"/>
              <w:jc w:val="center"/>
              <w:rPr>
                <w:b/>
                <w:bCs/>
              </w:rPr>
            </w:pPr>
            <w:r w:rsidRPr="00ED1069">
              <w:rPr>
                <w:b/>
                <w:bCs/>
              </w:rPr>
              <w:t>Содержание учебного материала,</w:t>
            </w:r>
          </w:p>
          <w:p w14:paraId="32CA3F7C" w14:textId="2FFF23D5" w:rsidR="00345E11" w:rsidRPr="00ED1069" w:rsidRDefault="00345E11" w:rsidP="00345E11">
            <w:pPr>
              <w:spacing w:line="278" w:lineRule="auto"/>
              <w:jc w:val="center"/>
              <w:rPr>
                <w:b/>
                <w:i/>
              </w:rPr>
            </w:pPr>
            <w:r w:rsidRPr="00ED1069">
              <w:rPr>
                <w:b/>
                <w:bCs/>
              </w:rPr>
              <w:t>лабораторные работы и практические занятия, самостоятельная учебная работа обучающихся, курсовая работа (проект)</w:t>
            </w:r>
          </w:p>
        </w:tc>
        <w:tc>
          <w:tcPr>
            <w:tcW w:w="362" w:type="pct"/>
            <w:tcBorders>
              <w:top w:val="single" w:sz="4" w:space="0" w:color="auto"/>
              <w:left w:val="single" w:sz="4" w:space="0" w:color="auto"/>
              <w:bottom w:val="single" w:sz="4" w:space="0" w:color="auto"/>
              <w:right w:val="single" w:sz="4" w:space="0" w:color="auto"/>
            </w:tcBorders>
            <w:vAlign w:val="center"/>
            <w:hideMark/>
          </w:tcPr>
          <w:p w14:paraId="13F2588F" w14:textId="77777777" w:rsidR="00345E11" w:rsidRPr="00ED1069" w:rsidRDefault="00345E11" w:rsidP="00345E11">
            <w:pPr>
              <w:spacing w:line="278" w:lineRule="auto"/>
              <w:jc w:val="center"/>
              <w:rPr>
                <w:b/>
                <w:bCs/>
              </w:rPr>
            </w:pPr>
            <w:r w:rsidRPr="00ED1069">
              <w:rPr>
                <w:b/>
                <w:bCs/>
              </w:rPr>
              <w:t>Объём в часах</w:t>
            </w:r>
          </w:p>
        </w:tc>
        <w:tc>
          <w:tcPr>
            <w:tcW w:w="470" w:type="pct"/>
            <w:tcBorders>
              <w:top w:val="single" w:sz="4" w:space="0" w:color="auto"/>
              <w:left w:val="single" w:sz="4" w:space="0" w:color="auto"/>
              <w:bottom w:val="single" w:sz="4" w:space="0" w:color="auto"/>
              <w:right w:val="single" w:sz="4" w:space="0" w:color="auto"/>
            </w:tcBorders>
            <w:vAlign w:val="center"/>
            <w:hideMark/>
          </w:tcPr>
          <w:p w14:paraId="533C17A0" w14:textId="77777777" w:rsidR="00345E11" w:rsidRPr="00ED1069" w:rsidRDefault="00345E11" w:rsidP="00345E11">
            <w:pPr>
              <w:spacing w:line="278" w:lineRule="auto"/>
              <w:jc w:val="center"/>
              <w:rPr>
                <w:b/>
                <w:bCs/>
              </w:rPr>
            </w:pPr>
            <w:r w:rsidRPr="00ED1069">
              <w:rPr>
                <w:b/>
                <w:bCs/>
              </w:rPr>
              <w:t>Уровень освоения</w:t>
            </w:r>
          </w:p>
        </w:tc>
      </w:tr>
      <w:tr w:rsidR="00345E11" w:rsidRPr="00ED1069" w14:paraId="2909102F" w14:textId="77777777" w:rsidTr="007515BA">
        <w:trPr>
          <w:trHeight w:val="20"/>
        </w:trPr>
        <w:tc>
          <w:tcPr>
            <w:tcW w:w="1098" w:type="pct"/>
            <w:tcBorders>
              <w:top w:val="single" w:sz="4" w:space="0" w:color="auto"/>
              <w:left w:val="single" w:sz="4" w:space="0" w:color="auto"/>
              <w:bottom w:val="single" w:sz="4" w:space="0" w:color="auto"/>
              <w:right w:val="single" w:sz="4" w:space="0" w:color="auto"/>
            </w:tcBorders>
            <w:hideMark/>
          </w:tcPr>
          <w:p w14:paraId="51830F14" w14:textId="77777777" w:rsidR="00345E11" w:rsidRPr="00ED1069" w:rsidRDefault="00345E11" w:rsidP="007515BA">
            <w:pPr>
              <w:spacing w:line="278" w:lineRule="auto"/>
              <w:rPr>
                <w:b/>
              </w:rPr>
            </w:pPr>
            <w:r w:rsidRPr="00ED1069">
              <w:rPr>
                <w:b/>
              </w:rPr>
              <w:t>Раздел 1.</w:t>
            </w:r>
            <w:r w:rsidRPr="00ED1069">
              <w:rPr>
                <w:b/>
                <w:bCs/>
              </w:rPr>
              <w:t xml:space="preserve"> Администрирование сетевых операционных систем</w:t>
            </w:r>
          </w:p>
        </w:tc>
        <w:tc>
          <w:tcPr>
            <w:tcW w:w="3070" w:type="pct"/>
            <w:gridSpan w:val="2"/>
            <w:tcBorders>
              <w:top w:val="single" w:sz="4" w:space="0" w:color="auto"/>
              <w:left w:val="single" w:sz="4" w:space="0" w:color="auto"/>
              <w:bottom w:val="single" w:sz="4" w:space="0" w:color="auto"/>
              <w:right w:val="single" w:sz="4" w:space="0" w:color="auto"/>
            </w:tcBorders>
          </w:tcPr>
          <w:p w14:paraId="2BE65DDD" w14:textId="77777777" w:rsidR="00345E11" w:rsidRPr="00ED1069" w:rsidRDefault="00345E11" w:rsidP="007515BA">
            <w:pPr>
              <w:spacing w:line="278" w:lineRule="auto"/>
              <w:rPr>
                <w:b/>
                <w:bCs/>
              </w:rPr>
            </w:pPr>
          </w:p>
        </w:tc>
        <w:tc>
          <w:tcPr>
            <w:tcW w:w="362" w:type="pct"/>
            <w:tcBorders>
              <w:top w:val="single" w:sz="4" w:space="0" w:color="auto"/>
              <w:left w:val="single" w:sz="4" w:space="0" w:color="auto"/>
              <w:bottom w:val="single" w:sz="4" w:space="0" w:color="auto"/>
              <w:right w:val="single" w:sz="4" w:space="0" w:color="auto"/>
            </w:tcBorders>
          </w:tcPr>
          <w:p w14:paraId="3FABBAD5" w14:textId="77777777" w:rsidR="00345E11" w:rsidRPr="00ED1069" w:rsidRDefault="00345E11" w:rsidP="007515BA">
            <w:pPr>
              <w:spacing w:line="278" w:lineRule="auto"/>
              <w:rPr>
                <w:b/>
              </w:rPr>
            </w:pPr>
          </w:p>
        </w:tc>
        <w:tc>
          <w:tcPr>
            <w:tcW w:w="470" w:type="pct"/>
            <w:tcBorders>
              <w:top w:val="single" w:sz="4" w:space="0" w:color="auto"/>
              <w:left w:val="single" w:sz="4" w:space="0" w:color="auto"/>
              <w:bottom w:val="single" w:sz="4" w:space="0" w:color="auto"/>
              <w:right w:val="single" w:sz="4" w:space="0" w:color="auto"/>
            </w:tcBorders>
            <w:vAlign w:val="center"/>
          </w:tcPr>
          <w:p w14:paraId="3A2B4529" w14:textId="77777777" w:rsidR="00345E11" w:rsidRPr="00ED1069" w:rsidRDefault="00345E11" w:rsidP="007515BA">
            <w:pPr>
              <w:spacing w:line="278" w:lineRule="auto"/>
              <w:rPr>
                <w:b/>
              </w:rPr>
            </w:pPr>
          </w:p>
        </w:tc>
      </w:tr>
      <w:tr w:rsidR="00345E11" w:rsidRPr="00ED1069" w14:paraId="227B277E" w14:textId="77777777" w:rsidTr="007515BA">
        <w:trPr>
          <w:trHeight w:val="20"/>
        </w:trPr>
        <w:tc>
          <w:tcPr>
            <w:tcW w:w="1098" w:type="pct"/>
            <w:tcBorders>
              <w:top w:val="single" w:sz="4" w:space="0" w:color="auto"/>
              <w:left w:val="single" w:sz="4" w:space="0" w:color="auto"/>
              <w:bottom w:val="single" w:sz="4" w:space="0" w:color="auto"/>
              <w:right w:val="single" w:sz="4" w:space="0" w:color="auto"/>
            </w:tcBorders>
            <w:hideMark/>
          </w:tcPr>
          <w:p w14:paraId="5BBEB031" w14:textId="77777777" w:rsidR="00345E11" w:rsidRPr="00ED1069" w:rsidRDefault="00345E11" w:rsidP="007515BA">
            <w:pPr>
              <w:spacing w:line="278" w:lineRule="auto"/>
              <w:rPr>
                <w:b/>
                <w:bCs/>
              </w:rPr>
            </w:pPr>
            <w:r w:rsidRPr="00ED1069">
              <w:rPr>
                <w:b/>
                <w:bCs/>
              </w:rPr>
              <w:t>МДК.02.01. Администрирование сетевых операционных систем</w:t>
            </w:r>
          </w:p>
        </w:tc>
        <w:tc>
          <w:tcPr>
            <w:tcW w:w="3070" w:type="pct"/>
            <w:gridSpan w:val="2"/>
            <w:tcBorders>
              <w:top w:val="single" w:sz="4" w:space="0" w:color="auto"/>
              <w:left w:val="single" w:sz="4" w:space="0" w:color="auto"/>
              <w:bottom w:val="single" w:sz="4" w:space="0" w:color="auto"/>
              <w:right w:val="single" w:sz="4" w:space="0" w:color="auto"/>
            </w:tcBorders>
          </w:tcPr>
          <w:p w14:paraId="3D7A2ED4" w14:textId="77777777" w:rsidR="00345E11" w:rsidRPr="00ED1069" w:rsidRDefault="00345E11" w:rsidP="007515BA">
            <w:pPr>
              <w:spacing w:line="278" w:lineRule="auto"/>
              <w:rPr>
                <w:b/>
                <w:bCs/>
              </w:rPr>
            </w:pPr>
          </w:p>
        </w:tc>
        <w:tc>
          <w:tcPr>
            <w:tcW w:w="362" w:type="pct"/>
            <w:tcBorders>
              <w:top w:val="single" w:sz="4" w:space="0" w:color="auto"/>
              <w:left w:val="single" w:sz="4" w:space="0" w:color="auto"/>
              <w:bottom w:val="single" w:sz="4" w:space="0" w:color="auto"/>
              <w:right w:val="single" w:sz="4" w:space="0" w:color="auto"/>
            </w:tcBorders>
          </w:tcPr>
          <w:p w14:paraId="13634B7E" w14:textId="77777777" w:rsidR="00345E11" w:rsidRPr="00ED1069" w:rsidRDefault="00345E11" w:rsidP="007515BA">
            <w:pPr>
              <w:spacing w:line="278" w:lineRule="auto"/>
              <w:rPr>
                <w:b/>
              </w:rPr>
            </w:pPr>
          </w:p>
        </w:tc>
        <w:tc>
          <w:tcPr>
            <w:tcW w:w="470" w:type="pct"/>
            <w:tcBorders>
              <w:top w:val="single" w:sz="4" w:space="0" w:color="auto"/>
              <w:left w:val="single" w:sz="4" w:space="0" w:color="auto"/>
              <w:bottom w:val="single" w:sz="4" w:space="0" w:color="auto"/>
              <w:right w:val="single" w:sz="4" w:space="0" w:color="auto"/>
            </w:tcBorders>
            <w:vAlign w:val="center"/>
          </w:tcPr>
          <w:p w14:paraId="6353D765" w14:textId="77777777" w:rsidR="00345E11" w:rsidRPr="00ED1069" w:rsidRDefault="00345E11" w:rsidP="007515BA">
            <w:pPr>
              <w:spacing w:line="278" w:lineRule="auto"/>
              <w:rPr>
                <w:b/>
              </w:rPr>
            </w:pPr>
          </w:p>
        </w:tc>
      </w:tr>
      <w:tr w:rsidR="00345E11" w:rsidRPr="00ED1069" w14:paraId="721E48FB" w14:textId="77777777" w:rsidTr="007515BA">
        <w:trPr>
          <w:trHeight w:val="20"/>
        </w:trPr>
        <w:tc>
          <w:tcPr>
            <w:tcW w:w="1098" w:type="pct"/>
            <w:vMerge w:val="restart"/>
            <w:tcBorders>
              <w:top w:val="single" w:sz="4" w:space="0" w:color="auto"/>
              <w:left w:val="single" w:sz="4" w:space="0" w:color="auto"/>
              <w:right w:val="single" w:sz="4" w:space="0" w:color="auto"/>
            </w:tcBorders>
            <w:hideMark/>
          </w:tcPr>
          <w:p w14:paraId="69A6D288" w14:textId="77777777" w:rsidR="00345E11" w:rsidRPr="00ED1069" w:rsidRDefault="00345E11" w:rsidP="007515BA">
            <w:pPr>
              <w:spacing w:line="278" w:lineRule="auto"/>
              <w:rPr>
                <w:b/>
                <w:bCs/>
              </w:rPr>
            </w:pPr>
            <w:r w:rsidRPr="00ED1069">
              <w:rPr>
                <w:b/>
                <w:bCs/>
              </w:rPr>
              <w:t xml:space="preserve">Тема 1.1 </w:t>
            </w:r>
            <w:r>
              <w:rPr>
                <w:b/>
                <w:bCs/>
              </w:rPr>
              <w:t xml:space="preserve">Введение в </w:t>
            </w:r>
            <w:r>
              <w:rPr>
                <w:b/>
                <w:bCs/>
                <w:lang w:val="en-US"/>
              </w:rPr>
              <w:t>Windows</w:t>
            </w:r>
            <w:r w:rsidRPr="00ED1069">
              <w:rPr>
                <w:b/>
                <w:bCs/>
              </w:rPr>
              <w:t xml:space="preserve"> </w:t>
            </w:r>
            <w:r>
              <w:rPr>
                <w:b/>
                <w:bCs/>
                <w:lang w:val="en-US"/>
              </w:rPr>
              <w:t>Server</w:t>
            </w:r>
            <w:r w:rsidRPr="00ED1069">
              <w:rPr>
                <w:b/>
                <w:bCs/>
              </w:rPr>
              <w:t xml:space="preserve"> 2022. </w:t>
            </w:r>
          </w:p>
        </w:tc>
        <w:tc>
          <w:tcPr>
            <w:tcW w:w="3070" w:type="pct"/>
            <w:gridSpan w:val="2"/>
            <w:tcBorders>
              <w:top w:val="single" w:sz="4" w:space="0" w:color="auto"/>
              <w:left w:val="single" w:sz="4" w:space="0" w:color="auto"/>
              <w:bottom w:val="single" w:sz="4" w:space="0" w:color="auto"/>
              <w:right w:val="single" w:sz="4" w:space="0" w:color="auto"/>
            </w:tcBorders>
            <w:hideMark/>
          </w:tcPr>
          <w:p w14:paraId="3FE7895E" w14:textId="77777777" w:rsidR="00345E11" w:rsidRPr="00ED1069" w:rsidRDefault="00345E11" w:rsidP="007515BA">
            <w:pPr>
              <w:spacing w:line="278" w:lineRule="auto"/>
              <w:rPr>
                <w:b/>
                <w:bCs/>
                <w:i/>
              </w:rPr>
            </w:pPr>
            <w:r w:rsidRPr="00ED1069">
              <w:rPr>
                <w:b/>
                <w:bCs/>
                <w:i/>
              </w:rPr>
              <w:t xml:space="preserve">Содержание </w:t>
            </w:r>
          </w:p>
        </w:tc>
        <w:tc>
          <w:tcPr>
            <w:tcW w:w="362" w:type="pct"/>
            <w:tcBorders>
              <w:top w:val="single" w:sz="4" w:space="0" w:color="auto"/>
              <w:left w:val="single" w:sz="4" w:space="0" w:color="auto"/>
              <w:bottom w:val="single" w:sz="4" w:space="0" w:color="auto"/>
              <w:right w:val="single" w:sz="4" w:space="0" w:color="auto"/>
            </w:tcBorders>
            <w:hideMark/>
          </w:tcPr>
          <w:p w14:paraId="308DAC72" w14:textId="6C3EE767" w:rsidR="00345E11" w:rsidRPr="00ED1069" w:rsidRDefault="00345E11" w:rsidP="007515BA">
            <w:pPr>
              <w:spacing w:line="278" w:lineRule="auto"/>
              <w:rPr>
                <w:b/>
                <w:bCs/>
                <w:i/>
                <w:iCs/>
                <w:u w:val="single"/>
                <w:lang w:val="en-US"/>
              </w:rPr>
            </w:pPr>
          </w:p>
        </w:tc>
        <w:tc>
          <w:tcPr>
            <w:tcW w:w="470" w:type="pct"/>
            <w:tcBorders>
              <w:top w:val="single" w:sz="4" w:space="0" w:color="auto"/>
              <w:left w:val="single" w:sz="4" w:space="0" w:color="auto"/>
              <w:bottom w:val="single" w:sz="4" w:space="0" w:color="auto"/>
              <w:right w:val="single" w:sz="4" w:space="0" w:color="auto"/>
            </w:tcBorders>
            <w:vAlign w:val="center"/>
          </w:tcPr>
          <w:p w14:paraId="461D6E53" w14:textId="77777777" w:rsidR="00345E11" w:rsidRPr="00ED1069" w:rsidRDefault="00345E11" w:rsidP="007515BA">
            <w:pPr>
              <w:spacing w:line="278" w:lineRule="auto"/>
              <w:rPr>
                <w:b/>
                <w:bCs/>
              </w:rPr>
            </w:pPr>
          </w:p>
        </w:tc>
      </w:tr>
      <w:tr w:rsidR="00345E11" w:rsidRPr="00ED1069" w14:paraId="4AB76953" w14:textId="77777777" w:rsidTr="007515BA">
        <w:trPr>
          <w:trHeight w:val="20"/>
        </w:trPr>
        <w:tc>
          <w:tcPr>
            <w:tcW w:w="0" w:type="auto"/>
            <w:vMerge/>
            <w:tcBorders>
              <w:left w:val="single" w:sz="4" w:space="0" w:color="auto"/>
              <w:right w:val="single" w:sz="4" w:space="0" w:color="auto"/>
            </w:tcBorders>
            <w:vAlign w:val="center"/>
            <w:hideMark/>
          </w:tcPr>
          <w:p w14:paraId="0EE2B56E" w14:textId="77777777" w:rsidR="00345E11" w:rsidRPr="00ED1069" w:rsidRDefault="00345E11" w:rsidP="007515BA">
            <w:pPr>
              <w:spacing w:after="160" w:line="278" w:lineRule="auto"/>
              <w:rPr>
                <w:b/>
                <w:bCs/>
              </w:rPr>
            </w:pPr>
          </w:p>
        </w:tc>
        <w:tc>
          <w:tcPr>
            <w:tcW w:w="312" w:type="pct"/>
            <w:tcBorders>
              <w:top w:val="single" w:sz="4" w:space="0" w:color="auto"/>
              <w:left w:val="single" w:sz="4" w:space="0" w:color="auto"/>
              <w:bottom w:val="single" w:sz="4" w:space="0" w:color="auto"/>
              <w:right w:val="single" w:sz="4" w:space="0" w:color="auto"/>
            </w:tcBorders>
            <w:hideMark/>
          </w:tcPr>
          <w:p w14:paraId="2A56F456" w14:textId="77777777" w:rsidR="00345E11" w:rsidRPr="00ED1069" w:rsidRDefault="00345E11" w:rsidP="007515BA">
            <w:pPr>
              <w:spacing w:line="278" w:lineRule="auto"/>
              <w:rPr>
                <w:bCs/>
              </w:rPr>
            </w:pPr>
            <w:r w:rsidRPr="00ED1069">
              <w:rPr>
                <w:bCs/>
              </w:rPr>
              <w:t>1</w:t>
            </w:r>
          </w:p>
        </w:tc>
        <w:tc>
          <w:tcPr>
            <w:tcW w:w="2758" w:type="pct"/>
            <w:tcBorders>
              <w:top w:val="single" w:sz="4" w:space="0" w:color="auto"/>
              <w:left w:val="single" w:sz="4" w:space="0" w:color="auto"/>
              <w:bottom w:val="single" w:sz="4" w:space="0" w:color="auto"/>
              <w:right w:val="single" w:sz="4" w:space="0" w:color="auto"/>
            </w:tcBorders>
            <w:hideMark/>
          </w:tcPr>
          <w:p w14:paraId="64E843A2" w14:textId="77777777" w:rsidR="00345E11" w:rsidRPr="00ED1069" w:rsidRDefault="00345E11" w:rsidP="007515BA">
            <w:r w:rsidRPr="00ED1069">
              <w:t xml:space="preserve">Развертывание и управление Windows Server 2022 </w:t>
            </w:r>
          </w:p>
        </w:tc>
        <w:tc>
          <w:tcPr>
            <w:tcW w:w="362" w:type="pct"/>
            <w:tcBorders>
              <w:top w:val="single" w:sz="4" w:space="0" w:color="auto"/>
              <w:left w:val="single" w:sz="4" w:space="0" w:color="auto"/>
              <w:bottom w:val="single" w:sz="4" w:space="0" w:color="auto"/>
              <w:right w:val="single" w:sz="4" w:space="0" w:color="auto"/>
            </w:tcBorders>
            <w:hideMark/>
          </w:tcPr>
          <w:p w14:paraId="3D778720" w14:textId="77777777" w:rsidR="00345E11" w:rsidRPr="00ED1069" w:rsidRDefault="00345E11" w:rsidP="007515BA">
            <w:pPr>
              <w:spacing w:line="278" w:lineRule="auto"/>
              <w:rPr>
                <w:b/>
                <w:bCs/>
              </w:rPr>
            </w:pPr>
            <w:r w:rsidRPr="00ED1069">
              <w:rPr>
                <w:b/>
                <w:bCs/>
              </w:rPr>
              <w:t>2</w:t>
            </w:r>
          </w:p>
        </w:tc>
        <w:tc>
          <w:tcPr>
            <w:tcW w:w="470" w:type="pct"/>
            <w:tcBorders>
              <w:top w:val="single" w:sz="4" w:space="0" w:color="auto"/>
              <w:left w:val="single" w:sz="4" w:space="0" w:color="auto"/>
              <w:bottom w:val="single" w:sz="4" w:space="0" w:color="auto"/>
              <w:right w:val="single" w:sz="4" w:space="0" w:color="auto"/>
            </w:tcBorders>
            <w:hideMark/>
          </w:tcPr>
          <w:p w14:paraId="2D87B855" w14:textId="77777777" w:rsidR="00345E11" w:rsidRPr="00ED1069" w:rsidRDefault="00345E11" w:rsidP="007515BA">
            <w:pPr>
              <w:spacing w:line="278" w:lineRule="auto"/>
              <w:rPr>
                <w:bCs/>
              </w:rPr>
            </w:pPr>
            <w:r w:rsidRPr="00ED1069">
              <w:rPr>
                <w:bCs/>
              </w:rPr>
              <w:t>1</w:t>
            </w:r>
          </w:p>
        </w:tc>
      </w:tr>
      <w:tr w:rsidR="00345E11" w:rsidRPr="00ED1069" w14:paraId="0CC09D4D" w14:textId="77777777" w:rsidTr="007515BA">
        <w:trPr>
          <w:trHeight w:val="20"/>
        </w:trPr>
        <w:tc>
          <w:tcPr>
            <w:tcW w:w="0" w:type="auto"/>
            <w:vMerge/>
            <w:tcBorders>
              <w:left w:val="single" w:sz="4" w:space="0" w:color="auto"/>
              <w:right w:val="single" w:sz="4" w:space="0" w:color="auto"/>
            </w:tcBorders>
            <w:vAlign w:val="center"/>
            <w:hideMark/>
          </w:tcPr>
          <w:p w14:paraId="795063D3" w14:textId="77777777" w:rsidR="00345E11" w:rsidRPr="00ED1069" w:rsidRDefault="00345E11" w:rsidP="007515BA">
            <w:pPr>
              <w:spacing w:after="160" w:line="278" w:lineRule="auto"/>
              <w:rPr>
                <w:b/>
                <w:bCs/>
              </w:rPr>
            </w:pPr>
          </w:p>
        </w:tc>
        <w:tc>
          <w:tcPr>
            <w:tcW w:w="312" w:type="pct"/>
            <w:tcBorders>
              <w:top w:val="single" w:sz="4" w:space="0" w:color="auto"/>
              <w:left w:val="single" w:sz="4" w:space="0" w:color="auto"/>
              <w:bottom w:val="single" w:sz="4" w:space="0" w:color="auto"/>
              <w:right w:val="single" w:sz="4" w:space="0" w:color="auto"/>
            </w:tcBorders>
            <w:hideMark/>
          </w:tcPr>
          <w:p w14:paraId="1C128B38" w14:textId="77777777" w:rsidR="00345E11" w:rsidRPr="00ED1069" w:rsidRDefault="00345E11" w:rsidP="007515BA">
            <w:pPr>
              <w:spacing w:line="278" w:lineRule="auto"/>
              <w:rPr>
                <w:bCs/>
              </w:rPr>
            </w:pPr>
            <w:r w:rsidRPr="00ED1069">
              <w:rPr>
                <w:bCs/>
              </w:rPr>
              <w:t>2</w:t>
            </w:r>
          </w:p>
        </w:tc>
        <w:tc>
          <w:tcPr>
            <w:tcW w:w="2758" w:type="pct"/>
            <w:tcBorders>
              <w:top w:val="single" w:sz="4" w:space="0" w:color="auto"/>
              <w:left w:val="single" w:sz="4" w:space="0" w:color="auto"/>
              <w:bottom w:val="single" w:sz="4" w:space="0" w:color="auto"/>
              <w:right w:val="single" w:sz="4" w:space="0" w:color="auto"/>
            </w:tcBorders>
            <w:hideMark/>
          </w:tcPr>
          <w:p w14:paraId="0E7396AC" w14:textId="77777777" w:rsidR="00345E11" w:rsidRPr="00ED1069" w:rsidRDefault="00345E11" w:rsidP="007515BA">
            <w:r w:rsidRPr="00ED1069">
              <w:t>Введение в доменные сервисы Службы Каталога</w:t>
            </w:r>
          </w:p>
        </w:tc>
        <w:tc>
          <w:tcPr>
            <w:tcW w:w="362" w:type="pct"/>
            <w:tcBorders>
              <w:top w:val="single" w:sz="4" w:space="0" w:color="auto"/>
              <w:left w:val="single" w:sz="4" w:space="0" w:color="auto"/>
              <w:bottom w:val="single" w:sz="4" w:space="0" w:color="auto"/>
              <w:right w:val="single" w:sz="4" w:space="0" w:color="auto"/>
            </w:tcBorders>
            <w:hideMark/>
          </w:tcPr>
          <w:p w14:paraId="03680839" w14:textId="77777777" w:rsidR="00345E11" w:rsidRPr="00ED1069" w:rsidRDefault="00345E11" w:rsidP="007515BA">
            <w:pPr>
              <w:spacing w:line="278" w:lineRule="auto"/>
              <w:rPr>
                <w:b/>
                <w:bCs/>
              </w:rPr>
            </w:pPr>
            <w:r w:rsidRPr="00ED1069">
              <w:rPr>
                <w:b/>
                <w:bCs/>
              </w:rPr>
              <w:t>2</w:t>
            </w:r>
          </w:p>
        </w:tc>
        <w:tc>
          <w:tcPr>
            <w:tcW w:w="470" w:type="pct"/>
            <w:tcBorders>
              <w:top w:val="single" w:sz="4" w:space="0" w:color="auto"/>
              <w:left w:val="single" w:sz="4" w:space="0" w:color="auto"/>
              <w:bottom w:val="single" w:sz="4" w:space="0" w:color="auto"/>
              <w:right w:val="single" w:sz="4" w:space="0" w:color="auto"/>
            </w:tcBorders>
            <w:hideMark/>
          </w:tcPr>
          <w:p w14:paraId="49102DFA" w14:textId="77777777" w:rsidR="00345E11" w:rsidRPr="00ED1069" w:rsidRDefault="00345E11" w:rsidP="007515BA">
            <w:pPr>
              <w:spacing w:line="278" w:lineRule="auto"/>
              <w:rPr>
                <w:bCs/>
              </w:rPr>
            </w:pPr>
            <w:r w:rsidRPr="00ED1069">
              <w:rPr>
                <w:bCs/>
              </w:rPr>
              <w:t>1</w:t>
            </w:r>
          </w:p>
        </w:tc>
      </w:tr>
      <w:tr w:rsidR="00345E11" w:rsidRPr="00ED1069" w14:paraId="70EA1043" w14:textId="77777777" w:rsidTr="007515BA">
        <w:trPr>
          <w:trHeight w:val="20"/>
        </w:trPr>
        <w:tc>
          <w:tcPr>
            <w:tcW w:w="0" w:type="auto"/>
            <w:vMerge/>
            <w:tcBorders>
              <w:left w:val="single" w:sz="4" w:space="0" w:color="auto"/>
              <w:right w:val="single" w:sz="4" w:space="0" w:color="auto"/>
            </w:tcBorders>
            <w:vAlign w:val="center"/>
            <w:hideMark/>
          </w:tcPr>
          <w:p w14:paraId="545F3F67" w14:textId="77777777" w:rsidR="00345E11" w:rsidRPr="00ED1069" w:rsidRDefault="00345E11" w:rsidP="007515BA">
            <w:pPr>
              <w:spacing w:after="160" w:line="278" w:lineRule="auto"/>
              <w:rPr>
                <w:b/>
                <w:bCs/>
              </w:rPr>
            </w:pPr>
          </w:p>
        </w:tc>
        <w:tc>
          <w:tcPr>
            <w:tcW w:w="312" w:type="pct"/>
            <w:tcBorders>
              <w:top w:val="single" w:sz="4" w:space="0" w:color="auto"/>
              <w:left w:val="single" w:sz="4" w:space="0" w:color="auto"/>
              <w:bottom w:val="single" w:sz="4" w:space="0" w:color="auto"/>
              <w:right w:val="single" w:sz="4" w:space="0" w:color="auto"/>
            </w:tcBorders>
            <w:hideMark/>
          </w:tcPr>
          <w:p w14:paraId="6510479B" w14:textId="77777777" w:rsidR="00345E11" w:rsidRPr="00ED1069" w:rsidRDefault="00345E11" w:rsidP="007515BA">
            <w:pPr>
              <w:spacing w:line="278" w:lineRule="auto"/>
              <w:rPr>
                <w:bCs/>
              </w:rPr>
            </w:pPr>
            <w:r w:rsidRPr="00ED1069">
              <w:rPr>
                <w:bCs/>
              </w:rPr>
              <w:t>3</w:t>
            </w:r>
          </w:p>
        </w:tc>
        <w:tc>
          <w:tcPr>
            <w:tcW w:w="2758" w:type="pct"/>
            <w:tcBorders>
              <w:top w:val="single" w:sz="4" w:space="0" w:color="auto"/>
              <w:left w:val="single" w:sz="4" w:space="0" w:color="auto"/>
              <w:bottom w:val="single" w:sz="4" w:space="0" w:color="auto"/>
              <w:right w:val="single" w:sz="4" w:space="0" w:color="auto"/>
            </w:tcBorders>
            <w:hideMark/>
          </w:tcPr>
          <w:p w14:paraId="3C97E272" w14:textId="77777777" w:rsidR="00345E11" w:rsidRPr="00ED1069" w:rsidRDefault="00345E11" w:rsidP="007515BA">
            <w:r w:rsidRPr="00ED1069">
              <w:t xml:space="preserve">Установка, настройка </w:t>
            </w:r>
            <w:r>
              <w:t>и п</w:t>
            </w:r>
            <w:r w:rsidRPr="00ED1069">
              <w:t>рименение DNS</w:t>
            </w:r>
          </w:p>
        </w:tc>
        <w:tc>
          <w:tcPr>
            <w:tcW w:w="362" w:type="pct"/>
            <w:tcBorders>
              <w:top w:val="single" w:sz="4" w:space="0" w:color="auto"/>
              <w:left w:val="single" w:sz="4" w:space="0" w:color="auto"/>
              <w:bottom w:val="single" w:sz="4" w:space="0" w:color="auto"/>
              <w:right w:val="single" w:sz="4" w:space="0" w:color="auto"/>
            </w:tcBorders>
            <w:hideMark/>
          </w:tcPr>
          <w:p w14:paraId="29D700CA" w14:textId="77777777" w:rsidR="00345E11" w:rsidRPr="00ED1069" w:rsidRDefault="00345E11" w:rsidP="007515BA">
            <w:pPr>
              <w:spacing w:line="278" w:lineRule="auto"/>
              <w:rPr>
                <w:b/>
                <w:bCs/>
              </w:rPr>
            </w:pPr>
            <w:r w:rsidRPr="00ED1069">
              <w:rPr>
                <w:b/>
                <w:bCs/>
              </w:rPr>
              <w:t>2</w:t>
            </w:r>
          </w:p>
        </w:tc>
        <w:tc>
          <w:tcPr>
            <w:tcW w:w="470" w:type="pct"/>
            <w:tcBorders>
              <w:top w:val="single" w:sz="4" w:space="0" w:color="auto"/>
              <w:left w:val="single" w:sz="4" w:space="0" w:color="auto"/>
              <w:bottom w:val="single" w:sz="4" w:space="0" w:color="auto"/>
              <w:right w:val="single" w:sz="4" w:space="0" w:color="auto"/>
            </w:tcBorders>
            <w:hideMark/>
          </w:tcPr>
          <w:p w14:paraId="384602E6" w14:textId="77777777" w:rsidR="00345E11" w:rsidRPr="00ED1069" w:rsidRDefault="00345E11" w:rsidP="007515BA">
            <w:pPr>
              <w:spacing w:line="278" w:lineRule="auto"/>
              <w:rPr>
                <w:bCs/>
              </w:rPr>
            </w:pPr>
            <w:r w:rsidRPr="00ED1069">
              <w:rPr>
                <w:bCs/>
              </w:rPr>
              <w:t>1</w:t>
            </w:r>
          </w:p>
        </w:tc>
      </w:tr>
      <w:tr w:rsidR="00345E11" w:rsidRPr="00ED1069" w14:paraId="0A4ED685" w14:textId="77777777" w:rsidTr="007515BA">
        <w:trPr>
          <w:trHeight w:val="20"/>
        </w:trPr>
        <w:tc>
          <w:tcPr>
            <w:tcW w:w="0" w:type="auto"/>
            <w:vMerge/>
            <w:tcBorders>
              <w:left w:val="single" w:sz="4" w:space="0" w:color="auto"/>
              <w:right w:val="single" w:sz="4" w:space="0" w:color="auto"/>
            </w:tcBorders>
            <w:vAlign w:val="center"/>
            <w:hideMark/>
          </w:tcPr>
          <w:p w14:paraId="5E7ECAF5" w14:textId="77777777" w:rsidR="00345E11" w:rsidRPr="00ED1069" w:rsidRDefault="00345E11" w:rsidP="007515BA">
            <w:pPr>
              <w:spacing w:after="160" w:line="278" w:lineRule="auto"/>
              <w:rPr>
                <w:b/>
                <w:bCs/>
              </w:rPr>
            </w:pPr>
          </w:p>
        </w:tc>
        <w:tc>
          <w:tcPr>
            <w:tcW w:w="312" w:type="pct"/>
            <w:tcBorders>
              <w:top w:val="single" w:sz="4" w:space="0" w:color="auto"/>
              <w:left w:val="single" w:sz="4" w:space="0" w:color="auto"/>
              <w:bottom w:val="single" w:sz="4" w:space="0" w:color="auto"/>
              <w:right w:val="single" w:sz="4" w:space="0" w:color="auto"/>
            </w:tcBorders>
            <w:hideMark/>
          </w:tcPr>
          <w:p w14:paraId="413CF325" w14:textId="77777777" w:rsidR="00345E11" w:rsidRPr="00ED1069" w:rsidRDefault="00345E11" w:rsidP="007515BA">
            <w:pPr>
              <w:spacing w:line="278" w:lineRule="auto"/>
              <w:rPr>
                <w:bCs/>
              </w:rPr>
            </w:pPr>
            <w:r w:rsidRPr="00ED1069">
              <w:rPr>
                <w:bCs/>
              </w:rPr>
              <w:t>4</w:t>
            </w:r>
          </w:p>
        </w:tc>
        <w:tc>
          <w:tcPr>
            <w:tcW w:w="2758" w:type="pct"/>
            <w:tcBorders>
              <w:top w:val="single" w:sz="4" w:space="0" w:color="auto"/>
              <w:left w:val="single" w:sz="4" w:space="0" w:color="auto"/>
              <w:bottom w:val="single" w:sz="4" w:space="0" w:color="auto"/>
              <w:right w:val="single" w:sz="4" w:space="0" w:color="auto"/>
            </w:tcBorders>
            <w:hideMark/>
          </w:tcPr>
          <w:p w14:paraId="5A48999F" w14:textId="77777777" w:rsidR="00345E11" w:rsidRPr="00ED1069" w:rsidRDefault="00345E11" w:rsidP="007515BA">
            <w:r w:rsidRPr="00ED1069">
              <w:t xml:space="preserve">Установка, настройка </w:t>
            </w:r>
            <w:r>
              <w:t>и п</w:t>
            </w:r>
            <w:r w:rsidRPr="00ED1069">
              <w:t>рименение протокола DHCP</w:t>
            </w:r>
          </w:p>
        </w:tc>
        <w:tc>
          <w:tcPr>
            <w:tcW w:w="362" w:type="pct"/>
            <w:tcBorders>
              <w:top w:val="single" w:sz="4" w:space="0" w:color="auto"/>
              <w:left w:val="single" w:sz="4" w:space="0" w:color="auto"/>
              <w:bottom w:val="single" w:sz="4" w:space="0" w:color="auto"/>
              <w:right w:val="single" w:sz="4" w:space="0" w:color="auto"/>
            </w:tcBorders>
            <w:hideMark/>
          </w:tcPr>
          <w:p w14:paraId="2E3A5808" w14:textId="77777777" w:rsidR="00345E11" w:rsidRPr="00ED1069" w:rsidRDefault="00345E11" w:rsidP="007515BA">
            <w:pPr>
              <w:spacing w:line="278" w:lineRule="auto"/>
              <w:rPr>
                <w:b/>
                <w:bCs/>
              </w:rPr>
            </w:pPr>
            <w:r w:rsidRPr="00ED1069">
              <w:rPr>
                <w:b/>
                <w:bCs/>
              </w:rPr>
              <w:t>2</w:t>
            </w:r>
          </w:p>
        </w:tc>
        <w:tc>
          <w:tcPr>
            <w:tcW w:w="470" w:type="pct"/>
            <w:tcBorders>
              <w:top w:val="single" w:sz="4" w:space="0" w:color="auto"/>
              <w:left w:val="single" w:sz="4" w:space="0" w:color="auto"/>
              <w:bottom w:val="single" w:sz="4" w:space="0" w:color="auto"/>
              <w:right w:val="single" w:sz="4" w:space="0" w:color="auto"/>
            </w:tcBorders>
            <w:hideMark/>
          </w:tcPr>
          <w:p w14:paraId="0F4FFAA2" w14:textId="77777777" w:rsidR="00345E11" w:rsidRPr="00ED1069" w:rsidRDefault="00345E11" w:rsidP="007515BA">
            <w:pPr>
              <w:spacing w:line="278" w:lineRule="auto"/>
              <w:rPr>
                <w:bCs/>
              </w:rPr>
            </w:pPr>
            <w:r>
              <w:rPr>
                <w:bCs/>
              </w:rPr>
              <w:t>1</w:t>
            </w:r>
          </w:p>
        </w:tc>
      </w:tr>
      <w:tr w:rsidR="00345E11" w:rsidRPr="00ED1069" w14:paraId="2E335175" w14:textId="77777777" w:rsidTr="007515BA">
        <w:trPr>
          <w:trHeight w:val="20"/>
        </w:trPr>
        <w:tc>
          <w:tcPr>
            <w:tcW w:w="0" w:type="auto"/>
            <w:vMerge/>
            <w:tcBorders>
              <w:left w:val="single" w:sz="4" w:space="0" w:color="auto"/>
              <w:right w:val="single" w:sz="4" w:space="0" w:color="auto"/>
            </w:tcBorders>
            <w:vAlign w:val="center"/>
            <w:hideMark/>
          </w:tcPr>
          <w:p w14:paraId="0D88729A" w14:textId="77777777" w:rsidR="00345E11" w:rsidRPr="00ED1069" w:rsidRDefault="00345E11" w:rsidP="007515BA">
            <w:pPr>
              <w:spacing w:after="160" w:line="278" w:lineRule="auto"/>
              <w:rPr>
                <w:b/>
                <w:bCs/>
              </w:rPr>
            </w:pPr>
          </w:p>
        </w:tc>
        <w:tc>
          <w:tcPr>
            <w:tcW w:w="312" w:type="pct"/>
            <w:tcBorders>
              <w:top w:val="single" w:sz="4" w:space="0" w:color="auto"/>
              <w:left w:val="single" w:sz="4" w:space="0" w:color="auto"/>
              <w:bottom w:val="single" w:sz="4" w:space="0" w:color="auto"/>
              <w:right w:val="single" w:sz="4" w:space="0" w:color="auto"/>
            </w:tcBorders>
            <w:hideMark/>
          </w:tcPr>
          <w:p w14:paraId="46A13FF5" w14:textId="77777777" w:rsidR="00345E11" w:rsidRPr="00ED1069" w:rsidRDefault="00345E11" w:rsidP="007515BA">
            <w:pPr>
              <w:spacing w:line="278" w:lineRule="auto"/>
              <w:rPr>
                <w:bCs/>
              </w:rPr>
            </w:pPr>
            <w:r w:rsidRPr="00ED1069">
              <w:rPr>
                <w:bCs/>
              </w:rPr>
              <w:t>5</w:t>
            </w:r>
          </w:p>
        </w:tc>
        <w:tc>
          <w:tcPr>
            <w:tcW w:w="2758" w:type="pct"/>
            <w:tcBorders>
              <w:top w:val="single" w:sz="4" w:space="0" w:color="auto"/>
              <w:left w:val="single" w:sz="4" w:space="0" w:color="auto"/>
              <w:bottom w:val="single" w:sz="4" w:space="0" w:color="auto"/>
              <w:right w:val="single" w:sz="4" w:space="0" w:color="auto"/>
            </w:tcBorders>
            <w:hideMark/>
          </w:tcPr>
          <w:p w14:paraId="331F74D1" w14:textId="77777777" w:rsidR="00345E11" w:rsidRPr="00ED1069" w:rsidRDefault="00345E11" w:rsidP="007515BA">
            <w:r w:rsidRPr="00ED1069">
              <w:t>Управление объектами доменных служб Службы Каталога</w:t>
            </w:r>
          </w:p>
        </w:tc>
        <w:tc>
          <w:tcPr>
            <w:tcW w:w="362" w:type="pct"/>
            <w:tcBorders>
              <w:top w:val="single" w:sz="4" w:space="0" w:color="auto"/>
              <w:left w:val="single" w:sz="4" w:space="0" w:color="auto"/>
              <w:bottom w:val="single" w:sz="4" w:space="0" w:color="auto"/>
              <w:right w:val="single" w:sz="4" w:space="0" w:color="auto"/>
            </w:tcBorders>
            <w:hideMark/>
          </w:tcPr>
          <w:p w14:paraId="58D15575" w14:textId="77777777" w:rsidR="00345E11" w:rsidRPr="00ED1069" w:rsidRDefault="00345E11" w:rsidP="007515BA">
            <w:pPr>
              <w:spacing w:line="278" w:lineRule="auto"/>
              <w:rPr>
                <w:b/>
                <w:bCs/>
              </w:rPr>
            </w:pPr>
            <w:r w:rsidRPr="00ED1069">
              <w:rPr>
                <w:b/>
                <w:bCs/>
              </w:rPr>
              <w:t>2</w:t>
            </w:r>
          </w:p>
        </w:tc>
        <w:tc>
          <w:tcPr>
            <w:tcW w:w="470" w:type="pct"/>
            <w:tcBorders>
              <w:top w:val="single" w:sz="4" w:space="0" w:color="auto"/>
              <w:left w:val="single" w:sz="4" w:space="0" w:color="auto"/>
              <w:bottom w:val="single" w:sz="4" w:space="0" w:color="auto"/>
              <w:right w:val="single" w:sz="4" w:space="0" w:color="auto"/>
            </w:tcBorders>
            <w:hideMark/>
          </w:tcPr>
          <w:p w14:paraId="71C85A0B" w14:textId="77777777" w:rsidR="00345E11" w:rsidRPr="00ED1069" w:rsidRDefault="00345E11" w:rsidP="007515BA">
            <w:pPr>
              <w:spacing w:line="278" w:lineRule="auto"/>
              <w:rPr>
                <w:bCs/>
              </w:rPr>
            </w:pPr>
            <w:r>
              <w:rPr>
                <w:bCs/>
              </w:rPr>
              <w:t>1</w:t>
            </w:r>
          </w:p>
        </w:tc>
      </w:tr>
      <w:tr w:rsidR="00345E11" w:rsidRPr="00ED1069" w14:paraId="5330582E" w14:textId="77777777" w:rsidTr="007515BA">
        <w:trPr>
          <w:trHeight w:val="20"/>
        </w:trPr>
        <w:tc>
          <w:tcPr>
            <w:tcW w:w="0" w:type="auto"/>
            <w:vMerge/>
            <w:tcBorders>
              <w:left w:val="single" w:sz="4" w:space="0" w:color="auto"/>
              <w:right w:val="single" w:sz="4" w:space="0" w:color="auto"/>
            </w:tcBorders>
            <w:vAlign w:val="center"/>
            <w:hideMark/>
          </w:tcPr>
          <w:p w14:paraId="01C8B9EB" w14:textId="77777777" w:rsidR="00345E11" w:rsidRPr="00ED1069" w:rsidRDefault="00345E11" w:rsidP="007515BA">
            <w:pPr>
              <w:spacing w:after="160" w:line="278" w:lineRule="auto"/>
              <w:rPr>
                <w:b/>
                <w:bCs/>
              </w:rPr>
            </w:pPr>
          </w:p>
        </w:tc>
        <w:tc>
          <w:tcPr>
            <w:tcW w:w="312" w:type="pct"/>
            <w:tcBorders>
              <w:top w:val="single" w:sz="4" w:space="0" w:color="auto"/>
              <w:left w:val="single" w:sz="4" w:space="0" w:color="auto"/>
              <w:bottom w:val="single" w:sz="4" w:space="0" w:color="auto"/>
              <w:right w:val="single" w:sz="4" w:space="0" w:color="auto"/>
            </w:tcBorders>
            <w:hideMark/>
          </w:tcPr>
          <w:p w14:paraId="0C9119A2" w14:textId="77777777" w:rsidR="00345E11" w:rsidRPr="00ED1069" w:rsidRDefault="00345E11" w:rsidP="007515BA">
            <w:pPr>
              <w:spacing w:line="278" w:lineRule="auto"/>
              <w:rPr>
                <w:bCs/>
              </w:rPr>
            </w:pPr>
            <w:r w:rsidRPr="00ED1069">
              <w:rPr>
                <w:bCs/>
              </w:rPr>
              <w:t>6</w:t>
            </w:r>
          </w:p>
        </w:tc>
        <w:tc>
          <w:tcPr>
            <w:tcW w:w="2758" w:type="pct"/>
            <w:tcBorders>
              <w:top w:val="single" w:sz="4" w:space="0" w:color="auto"/>
              <w:left w:val="single" w:sz="4" w:space="0" w:color="auto"/>
              <w:bottom w:val="single" w:sz="4" w:space="0" w:color="auto"/>
              <w:right w:val="single" w:sz="4" w:space="0" w:color="auto"/>
            </w:tcBorders>
            <w:hideMark/>
          </w:tcPr>
          <w:p w14:paraId="3591043E" w14:textId="77777777" w:rsidR="00345E11" w:rsidRPr="00E657DB" w:rsidRDefault="00345E11" w:rsidP="007515BA">
            <w:r w:rsidRPr="00ED1069">
              <w:t>Применение локального хранилища данных, файловой службы и службы печати</w:t>
            </w:r>
          </w:p>
          <w:p w14:paraId="175C8553" w14:textId="77777777" w:rsidR="00345E11" w:rsidRPr="00ED1069" w:rsidRDefault="00345E11" w:rsidP="007515BA">
            <w:pPr>
              <w:spacing w:line="278" w:lineRule="auto"/>
            </w:pPr>
          </w:p>
        </w:tc>
        <w:tc>
          <w:tcPr>
            <w:tcW w:w="362" w:type="pct"/>
            <w:tcBorders>
              <w:top w:val="single" w:sz="4" w:space="0" w:color="auto"/>
              <w:left w:val="single" w:sz="4" w:space="0" w:color="auto"/>
              <w:bottom w:val="single" w:sz="4" w:space="0" w:color="auto"/>
              <w:right w:val="single" w:sz="4" w:space="0" w:color="auto"/>
            </w:tcBorders>
            <w:hideMark/>
          </w:tcPr>
          <w:p w14:paraId="53737E4B" w14:textId="77777777" w:rsidR="00345E11" w:rsidRPr="00ED1069" w:rsidRDefault="00345E11" w:rsidP="007515BA">
            <w:pPr>
              <w:spacing w:line="278" w:lineRule="auto"/>
              <w:rPr>
                <w:b/>
                <w:bCs/>
              </w:rPr>
            </w:pPr>
            <w:r w:rsidRPr="00ED1069">
              <w:rPr>
                <w:b/>
                <w:bCs/>
              </w:rPr>
              <w:t>2</w:t>
            </w:r>
          </w:p>
        </w:tc>
        <w:tc>
          <w:tcPr>
            <w:tcW w:w="470" w:type="pct"/>
            <w:tcBorders>
              <w:top w:val="single" w:sz="4" w:space="0" w:color="auto"/>
              <w:left w:val="single" w:sz="4" w:space="0" w:color="auto"/>
              <w:bottom w:val="single" w:sz="4" w:space="0" w:color="auto"/>
              <w:right w:val="single" w:sz="4" w:space="0" w:color="auto"/>
            </w:tcBorders>
            <w:hideMark/>
          </w:tcPr>
          <w:p w14:paraId="10C0E57B" w14:textId="77777777" w:rsidR="00345E11" w:rsidRPr="00ED1069" w:rsidRDefault="00345E11" w:rsidP="007515BA">
            <w:pPr>
              <w:spacing w:line="278" w:lineRule="auto"/>
              <w:rPr>
                <w:bCs/>
              </w:rPr>
            </w:pPr>
            <w:r>
              <w:rPr>
                <w:bCs/>
              </w:rPr>
              <w:t>1</w:t>
            </w:r>
          </w:p>
        </w:tc>
      </w:tr>
      <w:tr w:rsidR="00345E11" w:rsidRPr="00ED1069" w14:paraId="45103FD1" w14:textId="77777777" w:rsidTr="007515BA">
        <w:trPr>
          <w:trHeight w:val="20"/>
        </w:trPr>
        <w:tc>
          <w:tcPr>
            <w:tcW w:w="0" w:type="auto"/>
            <w:vMerge/>
            <w:tcBorders>
              <w:left w:val="single" w:sz="4" w:space="0" w:color="auto"/>
              <w:right w:val="single" w:sz="4" w:space="0" w:color="auto"/>
            </w:tcBorders>
            <w:vAlign w:val="center"/>
            <w:hideMark/>
          </w:tcPr>
          <w:p w14:paraId="00B3B4E8" w14:textId="77777777" w:rsidR="00345E11" w:rsidRPr="00ED1069" w:rsidRDefault="00345E11" w:rsidP="007515BA">
            <w:pPr>
              <w:spacing w:after="160" w:line="278" w:lineRule="auto"/>
              <w:rPr>
                <w:b/>
                <w:bCs/>
              </w:rPr>
            </w:pPr>
          </w:p>
        </w:tc>
        <w:tc>
          <w:tcPr>
            <w:tcW w:w="312" w:type="pct"/>
            <w:tcBorders>
              <w:top w:val="single" w:sz="4" w:space="0" w:color="auto"/>
              <w:left w:val="single" w:sz="4" w:space="0" w:color="auto"/>
              <w:bottom w:val="single" w:sz="4" w:space="0" w:color="auto"/>
              <w:right w:val="single" w:sz="4" w:space="0" w:color="auto"/>
            </w:tcBorders>
            <w:hideMark/>
          </w:tcPr>
          <w:p w14:paraId="092FD3BE" w14:textId="77777777" w:rsidR="00345E11" w:rsidRPr="00ED1069" w:rsidRDefault="00345E11" w:rsidP="007515BA">
            <w:pPr>
              <w:spacing w:line="278" w:lineRule="auto"/>
              <w:rPr>
                <w:bCs/>
              </w:rPr>
            </w:pPr>
            <w:r w:rsidRPr="00ED1069">
              <w:rPr>
                <w:bCs/>
              </w:rPr>
              <w:t>7</w:t>
            </w:r>
          </w:p>
        </w:tc>
        <w:tc>
          <w:tcPr>
            <w:tcW w:w="2758" w:type="pct"/>
            <w:tcBorders>
              <w:top w:val="single" w:sz="4" w:space="0" w:color="auto"/>
              <w:left w:val="single" w:sz="4" w:space="0" w:color="auto"/>
              <w:bottom w:val="single" w:sz="4" w:space="0" w:color="auto"/>
              <w:right w:val="single" w:sz="4" w:space="0" w:color="auto"/>
            </w:tcBorders>
            <w:hideMark/>
          </w:tcPr>
          <w:p w14:paraId="0ADAE0FE" w14:textId="77777777" w:rsidR="00345E11" w:rsidRPr="00ED1069" w:rsidRDefault="00345E11" w:rsidP="007515BA">
            <w:pPr>
              <w:spacing w:line="278" w:lineRule="auto"/>
            </w:pPr>
            <w:r w:rsidRPr="00ED1069">
              <w:t>Применение группов</w:t>
            </w:r>
            <w:r w:rsidRPr="00E657DB">
              <w:t>ых политик</w:t>
            </w:r>
            <w:r>
              <w:t>. Управление рабочим столом через ГП</w:t>
            </w:r>
          </w:p>
        </w:tc>
        <w:tc>
          <w:tcPr>
            <w:tcW w:w="362" w:type="pct"/>
            <w:tcBorders>
              <w:top w:val="single" w:sz="4" w:space="0" w:color="auto"/>
              <w:left w:val="single" w:sz="4" w:space="0" w:color="auto"/>
              <w:bottom w:val="single" w:sz="4" w:space="0" w:color="auto"/>
              <w:right w:val="single" w:sz="4" w:space="0" w:color="auto"/>
            </w:tcBorders>
            <w:hideMark/>
          </w:tcPr>
          <w:p w14:paraId="09F61B66" w14:textId="77777777" w:rsidR="00345E11" w:rsidRPr="00ED1069" w:rsidRDefault="00345E11" w:rsidP="007515BA">
            <w:pPr>
              <w:spacing w:line="278" w:lineRule="auto"/>
              <w:rPr>
                <w:b/>
                <w:bCs/>
              </w:rPr>
            </w:pPr>
            <w:r w:rsidRPr="00ED1069">
              <w:rPr>
                <w:b/>
                <w:bCs/>
              </w:rPr>
              <w:t>2</w:t>
            </w:r>
          </w:p>
        </w:tc>
        <w:tc>
          <w:tcPr>
            <w:tcW w:w="470" w:type="pct"/>
            <w:tcBorders>
              <w:top w:val="single" w:sz="4" w:space="0" w:color="auto"/>
              <w:left w:val="single" w:sz="4" w:space="0" w:color="auto"/>
              <w:bottom w:val="single" w:sz="4" w:space="0" w:color="auto"/>
              <w:right w:val="single" w:sz="4" w:space="0" w:color="auto"/>
            </w:tcBorders>
            <w:hideMark/>
          </w:tcPr>
          <w:p w14:paraId="4185CCD8" w14:textId="77777777" w:rsidR="00345E11" w:rsidRPr="00ED1069" w:rsidRDefault="00345E11" w:rsidP="007515BA">
            <w:pPr>
              <w:spacing w:line="278" w:lineRule="auto"/>
              <w:rPr>
                <w:bCs/>
              </w:rPr>
            </w:pPr>
            <w:r>
              <w:rPr>
                <w:bCs/>
              </w:rPr>
              <w:t>1</w:t>
            </w:r>
          </w:p>
        </w:tc>
      </w:tr>
      <w:tr w:rsidR="00345E11" w:rsidRPr="00ED1069" w14:paraId="4D180843" w14:textId="77777777" w:rsidTr="007515BA">
        <w:trPr>
          <w:trHeight w:val="20"/>
        </w:trPr>
        <w:tc>
          <w:tcPr>
            <w:tcW w:w="0" w:type="auto"/>
            <w:vMerge/>
            <w:tcBorders>
              <w:left w:val="single" w:sz="4" w:space="0" w:color="auto"/>
              <w:right w:val="single" w:sz="4" w:space="0" w:color="auto"/>
            </w:tcBorders>
            <w:vAlign w:val="center"/>
            <w:hideMark/>
          </w:tcPr>
          <w:p w14:paraId="1B6CFFB5" w14:textId="77777777" w:rsidR="00345E11" w:rsidRPr="00ED1069" w:rsidRDefault="00345E11" w:rsidP="007515BA">
            <w:pPr>
              <w:spacing w:after="160" w:line="278" w:lineRule="auto"/>
              <w:rPr>
                <w:b/>
                <w:bCs/>
              </w:rPr>
            </w:pPr>
          </w:p>
        </w:tc>
        <w:tc>
          <w:tcPr>
            <w:tcW w:w="312" w:type="pct"/>
            <w:tcBorders>
              <w:top w:val="single" w:sz="4" w:space="0" w:color="auto"/>
              <w:left w:val="single" w:sz="4" w:space="0" w:color="auto"/>
              <w:bottom w:val="single" w:sz="4" w:space="0" w:color="auto"/>
              <w:right w:val="single" w:sz="4" w:space="0" w:color="auto"/>
            </w:tcBorders>
            <w:hideMark/>
          </w:tcPr>
          <w:p w14:paraId="3F9A80DF" w14:textId="77777777" w:rsidR="00345E11" w:rsidRPr="00ED1069" w:rsidRDefault="00345E11" w:rsidP="007515BA">
            <w:pPr>
              <w:spacing w:line="278" w:lineRule="auto"/>
              <w:rPr>
                <w:bCs/>
              </w:rPr>
            </w:pPr>
            <w:r w:rsidRPr="00ED1069">
              <w:rPr>
                <w:bCs/>
              </w:rPr>
              <w:t>8</w:t>
            </w:r>
          </w:p>
        </w:tc>
        <w:tc>
          <w:tcPr>
            <w:tcW w:w="2758" w:type="pct"/>
            <w:tcBorders>
              <w:top w:val="single" w:sz="4" w:space="0" w:color="auto"/>
              <w:left w:val="single" w:sz="4" w:space="0" w:color="auto"/>
              <w:bottom w:val="single" w:sz="4" w:space="0" w:color="auto"/>
              <w:right w:val="single" w:sz="4" w:space="0" w:color="auto"/>
            </w:tcBorders>
            <w:hideMark/>
          </w:tcPr>
          <w:p w14:paraId="254EB4BE" w14:textId="77777777" w:rsidR="00345E11" w:rsidRPr="00ED1069" w:rsidRDefault="00345E11" w:rsidP="007515BA">
            <w:pPr>
              <w:spacing w:line="278" w:lineRule="auto"/>
            </w:pPr>
            <w:r w:rsidRPr="00ED1069">
              <w:t>Защита серверов Windows применением объектов групповой политики</w:t>
            </w:r>
          </w:p>
        </w:tc>
        <w:tc>
          <w:tcPr>
            <w:tcW w:w="362" w:type="pct"/>
            <w:tcBorders>
              <w:top w:val="single" w:sz="4" w:space="0" w:color="auto"/>
              <w:left w:val="single" w:sz="4" w:space="0" w:color="auto"/>
              <w:bottom w:val="single" w:sz="4" w:space="0" w:color="auto"/>
              <w:right w:val="single" w:sz="4" w:space="0" w:color="auto"/>
            </w:tcBorders>
            <w:hideMark/>
          </w:tcPr>
          <w:p w14:paraId="5778ACAC" w14:textId="77777777" w:rsidR="00345E11" w:rsidRPr="00ED1069" w:rsidRDefault="00345E11" w:rsidP="007515BA">
            <w:pPr>
              <w:spacing w:line="278" w:lineRule="auto"/>
              <w:rPr>
                <w:b/>
                <w:bCs/>
              </w:rPr>
            </w:pPr>
            <w:r w:rsidRPr="00ED1069">
              <w:rPr>
                <w:b/>
                <w:bCs/>
              </w:rPr>
              <w:t>2</w:t>
            </w:r>
          </w:p>
        </w:tc>
        <w:tc>
          <w:tcPr>
            <w:tcW w:w="470" w:type="pct"/>
            <w:tcBorders>
              <w:top w:val="single" w:sz="4" w:space="0" w:color="auto"/>
              <w:left w:val="single" w:sz="4" w:space="0" w:color="auto"/>
              <w:bottom w:val="single" w:sz="4" w:space="0" w:color="auto"/>
              <w:right w:val="single" w:sz="4" w:space="0" w:color="auto"/>
            </w:tcBorders>
            <w:hideMark/>
          </w:tcPr>
          <w:p w14:paraId="4B851F8C" w14:textId="77777777" w:rsidR="00345E11" w:rsidRPr="00ED1069" w:rsidRDefault="00345E11" w:rsidP="007515BA">
            <w:pPr>
              <w:spacing w:line="278" w:lineRule="auto"/>
              <w:rPr>
                <w:bCs/>
              </w:rPr>
            </w:pPr>
            <w:r>
              <w:rPr>
                <w:bCs/>
              </w:rPr>
              <w:t>1</w:t>
            </w:r>
          </w:p>
        </w:tc>
      </w:tr>
      <w:tr w:rsidR="00345E11" w:rsidRPr="00ED1069" w14:paraId="2FBE08C8" w14:textId="77777777" w:rsidTr="007515BA">
        <w:trPr>
          <w:trHeight w:val="20"/>
        </w:trPr>
        <w:tc>
          <w:tcPr>
            <w:tcW w:w="0" w:type="auto"/>
            <w:vMerge/>
            <w:tcBorders>
              <w:left w:val="single" w:sz="4" w:space="0" w:color="auto"/>
              <w:right w:val="single" w:sz="4" w:space="0" w:color="auto"/>
            </w:tcBorders>
            <w:vAlign w:val="center"/>
          </w:tcPr>
          <w:p w14:paraId="2E01DA57" w14:textId="77777777" w:rsidR="00345E11" w:rsidRPr="00ED1069" w:rsidRDefault="00345E11" w:rsidP="007515BA">
            <w:pPr>
              <w:spacing w:line="278" w:lineRule="auto"/>
              <w:rPr>
                <w:b/>
                <w:bCs/>
              </w:rPr>
            </w:pPr>
          </w:p>
        </w:tc>
        <w:tc>
          <w:tcPr>
            <w:tcW w:w="312" w:type="pct"/>
            <w:tcBorders>
              <w:top w:val="single" w:sz="4" w:space="0" w:color="auto"/>
              <w:left w:val="single" w:sz="4" w:space="0" w:color="auto"/>
              <w:bottom w:val="single" w:sz="4" w:space="0" w:color="auto"/>
              <w:right w:val="single" w:sz="4" w:space="0" w:color="auto"/>
            </w:tcBorders>
            <w:hideMark/>
          </w:tcPr>
          <w:p w14:paraId="182219F1" w14:textId="77777777" w:rsidR="00345E11" w:rsidRPr="00ED1069" w:rsidRDefault="00345E11" w:rsidP="007515BA">
            <w:pPr>
              <w:spacing w:line="278" w:lineRule="auto"/>
              <w:rPr>
                <w:bCs/>
                <w:lang w:val="en-US"/>
              </w:rPr>
            </w:pPr>
            <w:r w:rsidRPr="00ED1069">
              <w:rPr>
                <w:bCs/>
                <w:lang w:val="en-US"/>
              </w:rPr>
              <w:t>9</w:t>
            </w:r>
          </w:p>
        </w:tc>
        <w:tc>
          <w:tcPr>
            <w:tcW w:w="2758" w:type="pct"/>
            <w:tcBorders>
              <w:top w:val="single" w:sz="4" w:space="0" w:color="auto"/>
              <w:left w:val="single" w:sz="4" w:space="0" w:color="auto"/>
              <w:bottom w:val="single" w:sz="4" w:space="0" w:color="auto"/>
              <w:right w:val="single" w:sz="4" w:space="0" w:color="auto"/>
            </w:tcBorders>
            <w:hideMark/>
          </w:tcPr>
          <w:p w14:paraId="6F4A0053" w14:textId="77777777" w:rsidR="00345E11" w:rsidRPr="00ED1069" w:rsidRDefault="00345E11" w:rsidP="007515BA">
            <w:pPr>
              <w:spacing w:line="278" w:lineRule="auto"/>
            </w:pPr>
            <w:r w:rsidRPr="00ED1069">
              <w:t>Установка, настройка и устранение неполадок роли Сервер Сетевой политики</w:t>
            </w:r>
            <w:r w:rsidRPr="00E657DB">
              <w:t xml:space="preserve"> и служб сертификации</w:t>
            </w:r>
          </w:p>
        </w:tc>
        <w:tc>
          <w:tcPr>
            <w:tcW w:w="362" w:type="pct"/>
            <w:tcBorders>
              <w:top w:val="single" w:sz="4" w:space="0" w:color="auto"/>
              <w:left w:val="single" w:sz="4" w:space="0" w:color="auto"/>
              <w:bottom w:val="single" w:sz="4" w:space="0" w:color="auto"/>
              <w:right w:val="single" w:sz="4" w:space="0" w:color="auto"/>
            </w:tcBorders>
            <w:hideMark/>
          </w:tcPr>
          <w:p w14:paraId="04FB5ED3" w14:textId="77777777" w:rsidR="00345E11" w:rsidRPr="00ED1069" w:rsidRDefault="00345E11" w:rsidP="007515BA">
            <w:pPr>
              <w:spacing w:line="278" w:lineRule="auto"/>
              <w:rPr>
                <w:b/>
                <w:bCs/>
                <w:lang w:val="en-US"/>
              </w:rPr>
            </w:pPr>
            <w:r w:rsidRPr="00ED1069">
              <w:rPr>
                <w:b/>
                <w:bCs/>
                <w:lang w:val="en-US"/>
              </w:rPr>
              <w:t>2</w:t>
            </w:r>
          </w:p>
        </w:tc>
        <w:tc>
          <w:tcPr>
            <w:tcW w:w="470" w:type="pct"/>
            <w:tcBorders>
              <w:top w:val="single" w:sz="4" w:space="0" w:color="auto"/>
              <w:left w:val="single" w:sz="4" w:space="0" w:color="auto"/>
              <w:bottom w:val="single" w:sz="4" w:space="0" w:color="auto"/>
              <w:right w:val="single" w:sz="4" w:space="0" w:color="auto"/>
            </w:tcBorders>
            <w:hideMark/>
          </w:tcPr>
          <w:p w14:paraId="3A718311" w14:textId="77777777" w:rsidR="00345E11" w:rsidRPr="00ED1069" w:rsidRDefault="00345E11" w:rsidP="007515BA">
            <w:pPr>
              <w:spacing w:line="278" w:lineRule="auto"/>
              <w:rPr>
                <w:bCs/>
                <w:lang w:val="en-US"/>
              </w:rPr>
            </w:pPr>
            <w:r w:rsidRPr="00ED1069">
              <w:rPr>
                <w:bCs/>
                <w:lang w:val="en-US"/>
              </w:rPr>
              <w:t>1</w:t>
            </w:r>
          </w:p>
        </w:tc>
      </w:tr>
      <w:tr w:rsidR="00345E11" w:rsidRPr="00ED1069" w14:paraId="51C1D5E3" w14:textId="77777777" w:rsidTr="007515BA">
        <w:trPr>
          <w:trHeight w:val="20"/>
        </w:trPr>
        <w:tc>
          <w:tcPr>
            <w:tcW w:w="0" w:type="auto"/>
            <w:vMerge/>
            <w:tcBorders>
              <w:left w:val="single" w:sz="4" w:space="0" w:color="auto"/>
              <w:right w:val="single" w:sz="4" w:space="0" w:color="auto"/>
            </w:tcBorders>
            <w:vAlign w:val="center"/>
          </w:tcPr>
          <w:p w14:paraId="28639FD3" w14:textId="77777777" w:rsidR="00345E11" w:rsidRPr="00ED1069" w:rsidRDefault="00345E11" w:rsidP="007515BA">
            <w:pPr>
              <w:spacing w:line="278" w:lineRule="auto"/>
              <w:rPr>
                <w:b/>
                <w:bCs/>
              </w:rPr>
            </w:pPr>
          </w:p>
        </w:tc>
        <w:tc>
          <w:tcPr>
            <w:tcW w:w="312" w:type="pct"/>
            <w:tcBorders>
              <w:top w:val="single" w:sz="4" w:space="0" w:color="auto"/>
              <w:left w:val="single" w:sz="4" w:space="0" w:color="auto"/>
              <w:bottom w:val="single" w:sz="4" w:space="0" w:color="auto"/>
              <w:right w:val="single" w:sz="4" w:space="0" w:color="auto"/>
            </w:tcBorders>
            <w:hideMark/>
          </w:tcPr>
          <w:p w14:paraId="10F719DA" w14:textId="77777777" w:rsidR="00345E11" w:rsidRPr="00ED1069" w:rsidRDefault="00345E11" w:rsidP="007515BA">
            <w:pPr>
              <w:spacing w:line="278" w:lineRule="auto"/>
              <w:rPr>
                <w:bCs/>
                <w:lang w:val="en-US"/>
              </w:rPr>
            </w:pPr>
            <w:r w:rsidRPr="00ED1069">
              <w:rPr>
                <w:bCs/>
                <w:lang w:val="en-US"/>
              </w:rPr>
              <w:t>10</w:t>
            </w:r>
          </w:p>
        </w:tc>
        <w:tc>
          <w:tcPr>
            <w:tcW w:w="2758" w:type="pct"/>
            <w:tcBorders>
              <w:top w:val="single" w:sz="4" w:space="0" w:color="auto"/>
              <w:left w:val="single" w:sz="4" w:space="0" w:color="auto"/>
              <w:bottom w:val="single" w:sz="4" w:space="0" w:color="auto"/>
              <w:right w:val="single" w:sz="4" w:space="0" w:color="auto"/>
            </w:tcBorders>
            <w:hideMark/>
          </w:tcPr>
          <w:p w14:paraId="72A77C83" w14:textId="77777777" w:rsidR="00345E11" w:rsidRPr="00ED1069" w:rsidRDefault="00345E11" w:rsidP="007515BA">
            <w:pPr>
              <w:spacing w:line="278" w:lineRule="auto"/>
            </w:pPr>
            <w:r w:rsidRPr="00ED1069">
              <w:t xml:space="preserve">Установка и настройка клиентской машины на </w:t>
            </w:r>
            <w:r w:rsidRPr="00ED1069">
              <w:rPr>
                <w:lang w:val="en-US"/>
              </w:rPr>
              <w:t>Windows</w:t>
            </w:r>
            <w:r w:rsidRPr="00ED1069">
              <w:t xml:space="preserve"> 10</w:t>
            </w:r>
          </w:p>
        </w:tc>
        <w:tc>
          <w:tcPr>
            <w:tcW w:w="362" w:type="pct"/>
            <w:tcBorders>
              <w:top w:val="single" w:sz="4" w:space="0" w:color="auto"/>
              <w:left w:val="single" w:sz="4" w:space="0" w:color="auto"/>
              <w:bottom w:val="single" w:sz="4" w:space="0" w:color="auto"/>
              <w:right w:val="single" w:sz="4" w:space="0" w:color="auto"/>
            </w:tcBorders>
            <w:hideMark/>
          </w:tcPr>
          <w:p w14:paraId="1E608FE6" w14:textId="77777777" w:rsidR="00345E11" w:rsidRPr="00ED1069" w:rsidRDefault="00345E11" w:rsidP="007515BA">
            <w:pPr>
              <w:spacing w:line="278" w:lineRule="auto"/>
              <w:rPr>
                <w:b/>
                <w:bCs/>
                <w:lang w:val="en-US"/>
              </w:rPr>
            </w:pPr>
            <w:r w:rsidRPr="00ED1069">
              <w:rPr>
                <w:b/>
                <w:bCs/>
                <w:lang w:val="en-US"/>
              </w:rPr>
              <w:t>2</w:t>
            </w:r>
          </w:p>
        </w:tc>
        <w:tc>
          <w:tcPr>
            <w:tcW w:w="470" w:type="pct"/>
            <w:tcBorders>
              <w:top w:val="single" w:sz="4" w:space="0" w:color="auto"/>
              <w:left w:val="single" w:sz="4" w:space="0" w:color="auto"/>
              <w:bottom w:val="single" w:sz="4" w:space="0" w:color="auto"/>
              <w:right w:val="single" w:sz="4" w:space="0" w:color="auto"/>
            </w:tcBorders>
            <w:hideMark/>
          </w:tcPr>
          <w:p w14:paraId="797D2A04" w14:textId="77777777" w:rsidR="00345E11" w:rsidRPr="00ED1069" w:rsidRDefault="00345E11" w:rsidP="007515BA">
            <w:pPr>
              <w:spacing w:line="278" w:lineRule="auto"/>
              <w:rPr>
                <w:bCs/>
                <w:lang w:val="en-US"/>
              </w:rPr>
            </w:pPr>
            <w:r w:rsidRPr="00ED1069">
              <w:rPr>
                <w:bCs/>
                <w:lang w:val="en-US"/>
              </w:rPr>
              <w:t>1</w:t>
            </w:r>
          </w:p>
        </w:tc>
      </w:tr>
      <w:tr w:rsidR="00345E11" w:rsidRPr="00ED1069" w14:paraId="3410B5A6" w14:textId="77777777" w:rsidTr="007515BA">
        <w:trPr>
          <w:trHeight w:val="20"/>
        </w:trPr>
        <w:tc>
          <w:tcPr>
            <w:tcW w:w="0" w:type="auto"/>
            <w:vMerge/>
            <w:tcBorders>
              <w:left w:val="single" w:sz="4" w:space="0" w:color="auto"/>
              <w:right w:val="single" w:sz="4" w:space="0" w:color="auto"/>
            </w:tcBorders>
            <w:vAlign w:val="center"/>
          </w:tcPr>
          <w:p w14:paraId="143737D0" w14:textId="77777777" w:rsidR="00345E11" w:rsidRPr="00ED1069" w:rsidRDefault="00345E11" w:rsidP="007515BA">
            <w:pPr>
              <w:spacing w:line="278" w:lineRule="auto"/>
              <w:rPr>
                <w:b/>
                <w:bCs/>
              </w:rPr>
            </w:pPr>
          </w:p>
        </w:tc>
        <w:tc>
          <w:tcPr>
            <w:tcW w:w="312" w:type="pct"/>
            <w:tcBorders>
              <w:top w:val="single" w:sz="4" w:space="0" w:color="auto"/>
              <w:left w:val="single" w:sz="4" w:space="0" w:color="auto"/>
              <w:bottom w:val="single" w:sz="4" w:space="0" w:color="auto"/>
              <w:right w:val="single" w:sz="4" w:space="0" w:color="auto"/>
            </w:tcBorders>
            <w:hideMark/>
          </w:tcPr>
          <w:p w14:paraId="2564F1F1" w14:textId="77777777" w:rsidR="00345E11" w:rsidRPr="00ED1069" w:rsidRDefault="00345E11" w:rsidP="007515BA">
            <w:pPr>
              <w:spacing w:line="278" w:lineRule="auto"/>
              <w:rPr>
                <w:bCs/>
                <w:lang w:val="en-US"/>
              </w:rPr>
            </w:pPr>
            <w:r w:rsidRPr="00ED1069">
              <w:rPr>
                <w:bCs/>
                <w:lang w:val="en-US"/>
              </w:rPr>
              <w:t>11</w:t>
            </w:r>
          </w:p>
        </w:tc>
        <w:tc>
          <w:tcPr>
            <w:tcW w:w="2758" w:type="pct"/>
            <w:tcBorders>
              <w:top w:val="single" w:sz="4" w:space="0" w:color="auto"/>
              <w:left w:val="single" w:sz="4" w:space="0" w:color="auto"/>
              <w:bottom w:val="single" w:sz="4" w:space="0" w:color="auto"/>
              <w:right w:val="single" w:sz="4" w:space="0" w:color="auto"/>
            </w:tcBorders>
            <w:hideMark/>
          </w:tcPr>
          <w:p w14:paraId="2CA27A0D" w14:textId="77777777" w:rsidR="00345E11" w:rsidRPr="00ED1069" w:rsidRDefault="00345E11" w:rsidP="007515BA">
            <w:pPr>
              <w:spacing w:line="278" w:lineRule="auto"/>
            </w:pPr>
            <w:r w:rsidRPr="00ED1069">
              <w:t xml:space="preserve">Настройка шифрования и расширенного аудита </w:t>
            </w:r>
          </w:p>
        </w:tc>
        <w:tc>
          <w:tcPr>
            <w:tcW w:w="362" w:type="pct"/>
            <w:tcBorders>
              <w:top w:val="single" w:sz="4" w:space="0" w:color="auto"/>
              <w:left w:val="single" w:sz="4" w:space="0" w:color="auto"/>
              <w:bottom w:val="single" w:sz="4" w:space="0" w:color="auto"/>
              <w:right w:val="single" w:sz="4" w:space="0" w:color="auto"/>
            </w:tcBorders>
            <w:hideMark/>
          </w:tcPr>
          <w:p w14:paraId="703113D8" w14:textId="77777777" w:rsidR="00345E11" w:rsidRPr="00ED1069" w:rsidRDefault="00345E11" w:rsidP="007515BA">
            <w:pPr>
              <w:spacing w:line="278" w:lineRule="auto"/>
              <w:rPr>
                <w:b/>
                <w:bCs/>
                <w:lang w:val="en-US"/>
              </w:rPr>
            </w:pPr>
            <w:r w:rsidRPr="00ED1069">
              <w:rPr>
                <w:b/>
                <w:bCs/>
                <w:lang w:val="en-US"/>
              </w:rPr>
              <w:t>2</w:t>
            </w:r>
          </w:p>
        </w:tc>
        <w:tc>
          <w:tcPr>
            <w:tcW w:w="470" w:type="pct"/>
            <w:tcBorders>
              <w:top w:val="single" w:sz="4" w:space="0" w:color="auto"/>
              <w:left w:val="single" w:sz="4" w:space="0" w:color="auto"/>
              <w:bottom w:val="single" w:sz="4" w:space="0" w:color="auto"/>
              <w:right w:val="single" w:sz="4" w:space="0" w:color="auto"/>
            </w:tcBorders>
            <w:hideMark/>
          </w:tcPr>
          <w:p w14:paraId="25D33E7B" w14:textId="77777777" w:rsidR="00345E11" w:rsidRPr="00ED1069" w:rsidRDefault="00345E11" w:rsidP="007515BA">
            <w:pPr>
              <w:spacing w:line="278" w:lineRule="auto"/>
              <w:rPr>
                <w:bCs/>
              </w:rPr>
            </w:pPr>
            <w:r>
              <w:rPr>
                <w:bCs/>
              </w:rPr>
              <w:t>1</w:t>
            </w:r>
          </w:p>
        </w:tc>
      </w:tr>
      <w:tr w:rsidR="00345E11" w:rsidRPr="00ED1069" w14:paraId="44082827" w14:textId="77777777" w:rsidTr="007515BA">
        <w:trPr>
          <w:trHeight w:val="20"/>
        </w:trPr>
        <w:tc>
          <w:tcPr>
            <w:tcW w:w="0" w:type="auto"/>
            <w:vMerge/>
            <w:tcBorders>
              <w:left w:val="single" w:sz="4" w:space="0" w:color="auto"/>
              <w:bottom w:val="single" w:sz="4" w:space="0" w:color="auto"/>
              <w:right w:val="single" w:sz="4" w:space="0" w:color="auto"/>
            </w:tcBorders>
            <w:vAlign w:val="center"/>
          </w:tcPr>
          <w:p w14:paraId="0015674B" w14:textId="77777777" w:rsidR="00345E11" w:rsidRPr="00ED1069" w:rsidRDefault="00345E11" w:rsidP="007515BA">
            <w:pPr>
              <w:spacing w:line="278" w:lineRule="auto"/>
              <w:rPr>
                <w:b/>
                <w:bCs/>
              </w:rPr>
            </w:pPr>
          </w:p>
        </w:tc>
        <w:tc>
          <w:tcPr>
            <w:tcW w:w="312" w:type="pct"/>
            <w:tcBorders>
              <w:top w:val="single" w:sz="4" w:space="0" w:color="auto"/>
              <w:left w:val="single" w:sz="4" w:space="0" w:color="auto"/>
              <w:bottom w:val="single" w:sz="4" w:space="0" w:color="auto"/>
              <w:right w:val="single" w:sz="4" w:space="0" w:color="auto"/>
            </w:tcBorders>
            <w:hideMark/>
          </w:tcPr>
          <w:p w14:paraId="50284E62" w14:textId="77777777" w:rsidR="00345E11" w:rsidRPr="00ED1069" w:rsidRDefault="00345E11" w:rsidP="007515BA">
            <w:pPr>
              <w:spacing w:line="278" w:lineRule="auto"/>
              <w:rPr>
                <w:bCs/>
              </w:rPr>
            </w:pPr>
            <w:r w:rsidRPr="00ED1069">
              <w:rPr>
                <w:bCs/>
              </w:rPr>
              <w:t>12</w:t>
            </w:r>
          </w:p>
        </w:tc>
        <w:tc>
          <w:tcPr>
            <w:tcW w:w="2758" w:type="pct"/>
            <w:tcBorders>
              <w:top w:val="single" w:sz="4" w:space="0" w:color="auto"/>
              <w:left w:val="single" w:sz="4" w:space="0" w:color="auto"/>
              <w:bottom w:val="single" w:sz="4" w:space="0" w:color="auto"/>
              <w:right w:val="single" w:sz="4" w:space="0" w:color="auto"/>
            </w:tcBorders>
            <w:hideMark/>
          </w:tcPr>
          <w:p w14:paraId="3553F0E7" w14:textId="77777777" w:rsidR="00345E11" w:rsidRPr="00ED1069" w:rsidRDefault="00345E11" w:rsidP="007515BA">
            <w:pPr>
              <w:spacing w:line="278" w:lineRule="auto"/>
            </w:pPr>
            <w:r w:rsidRPr="00ED1069">
              <w:t xml:space="preserve">Использование удаленного доступа </w:t>
            </w:r>
            <w:r w:rsidRPr="00E657DB">
              <w:t>и удалённых рабочих столов</w:t>
            </w:r>
          </w:p>
        </w:tc>
        <w:tc>
          <w:tcPr>
            <w:tcW w:w="362" w:type="pct"/>
            <w:tcBorders>
              <w:top w:val="single" w:sz="4" w:space="0" w:color="auto"/>
              <w:left w:val="single" w:sz="4" w:space="0" w:color="auto"/>
              <w:bottom w:val="single" w:sz="4" w:space="0" w:color="auto"/>
              <w:right w:val="single" w:sz="4" w:space="0" w:color="auto"/>
            </w:tcBorders>
            <w:hideMark/>
          </w:tcPr>
          <w:p w14:paraId="704D9339" w14:textId="77777777" w:rsidR="00345E11" w:rsidRPr="00ED1069" w:rsidRDefault="00345E11" w:rsidP="007515BA">
            <w:pPr>
              <w:spacing w:line="278" w:lineRule="auto"/>
              <w:rPr>
                <w:b/>
                <w:bCs/>
              </w:rPr>
            </w:pPr>
            <w:r w:rsidRPr="00ED1069">
              <w:rPr>
                <w:b/>
                <w:bCs/>
              </w:rPr>
              <w:t>2</w:t>
            </w:r>
          </w:p>
        </w:tc>
        <w:tc>
          <w:tcPr>
            <w:tcW w:w="470" w:type="pct"/>
            <w:tcBorders>
              <w:top w:val="single" w:sz="4" w:space="0" w:color="auto"/>
              <w:left w:val="single" w:sz="4" w:space="0" w:color="auto"/>
              <w:bottom w:val="single" w:sz="4" w:space="0" w:color="auto"/>
              <w:right w:val="single" w:sz="4" w:space="0" w:color="auto"/>
            </w:tcBorders>
            <w:hideMark/>
          </w:tcPr>
          <w:p w14:paraId="6B15F295" w14:textId="77777777" w:rsidR="00345E11" w:rsidRPr="00ED1069" w:rsidRDefault="00345E11" w:rsidP="007515BA">
            <w:pPr>
              <w:spacing w:line="278" w:lineRule="auto"/>
              <w:rPr>
                <w:bCs/>
              </w:rPr>
            </w:pPr>
            <w:r>
              <w:rPr>
                <w:bCs/>
              </w:rPr>
              <w:t>1</w:t>
            </w:r>
          </w:p>
        </w:tc>
      </w:tr>
      <w:tr w:rsidR="00345E11" w:rsidRPr="00ED1069" w14:paraId="081DADA1" w14:textId="77777777" w:rsidTr="007515BA">
        <w:trPr>
          <w:trHeight w:val="260"/>
        </w:trPr>
        <w:tc>
          <w:tcPr>
            <w:tcW w:w="1098" w:type="pct"/>
            <w:vMerge w:val="restart"/>
            <w:tcBorders>
              <w:top w:val="single" w:sz="4" w:space="0" w:color="auto"/>
              <w:left w:val="single" w:sz="4" w:space="0" w:color="auto"/>
              <w:right w:val="single" w:sz="4" w:space="0" w:color="auto"/>
            </w:tcBorders>
          </w:tcPr>
          <w:p w14:paraId="07F93AE9" w14:textId="77777777" w:rsidR="00345E11" w:rsidRPr="00ED1069" w:rsidRDefault="00345E11" w:rsidP="007515BA">
            <w:pPr>
              <w:spacing w:line="278" w:lineRule="auto"/>
              <w:rPr>
                <w:b/>
                <w:bCs/>
              </w:rPr>
            </w:pPr>
            <w:r w:rsidRPr="00ED1069">
              <w:rPr>
                <w:b/>
                <w:bCs/>
              </w:rPr>
              <w:t>Тема 1.2</w:t>
            </w:r>
            <w:r>
              <w:rPr>
                <w:b/>
                <w:bCs/>
              </w:rPr>
              <w:t xml:space="preserve"> </w:t>
            </w:r>
            <w:r w:rsidRPr="00ED1069">
              <w:rPr>
                <w:b/>
                <w:bCs/>
              </w:rPr>
              <w:t xml:space="preserve">Администрирование Windows Server </w:t>
            </w:r>
            <w:r>
              <w:rPr>
                <w:b/>
                <w:bCs/>
              </w:rPr>
              <w:t>2022</w:t>
            </w:r>
          </w:p>
          <w:p w14:paraId="7F55AED8" w14:textId="77777777" w:rsidR="00345E11" w:rsidRPr="00ED1069" w:rsidRDefault="00345E11" w:rsidP="007515BA">
            <w:pPr>
              <w:spacing w:line="278" w:lineRule="auto"/>
              <w:rPr>
                <w:bCs/>
              </w:rPr>
            </w:pPr>
          </w:p>
        </w:tc>
        <w:tc>
          <w:tcPr>
            <w:tcW w:w="3070" w:type="pct"/>
            <w:gridSpan w:val="2"/>
            <w:tcBorders>
              <w:top w:val="single" w:sz="4" w:space="0" w:color="auto"/>
              <w:left w:val="single" w:sz="4" w:space="0" w:color="auto"/>
              <w:bottom w:val="single" w:sz="4" w:space="0" w:color="auto"/>
              <w:right w:val="single" w:sz="4" w:space="0" w:color="auto"/>
            </w:tcBorders>
            <w:hideMark/>
          </w:tcPr>
          <w:p w14:paraId="15218923" w14:textId="77777777" w:rsidR="00345E11" w:rsidRPr="00ED1069" w:rsidRDefault="00345E11" w:rsidP="007515BA">
            <w:pPr>
              <w:spacing w:line="278" w:lineRule="auto"/>
              <w:rPr>
                <w:b/>
                <w:bCs/>
                <w:i/>
              </w:rPr>
            </w:pPr>
            <w:r w:rsidRPr="00ED1069">
              <w:rPr>
                <w:b/>
                <w:bCs/>
                <w:i/>
              </w:rPr>
              <w:t>Содержание</w:t>
            </w:r>
          </w:p>
        </w:tc>
        <w:tc>
          <w:tcPr>
            <w:tcW w:w="362" w:type="pct"/>
            <w:tcBorders>
              <w:top w:val="single" w:sz="4" w:space="0" w:color="auto"/>
              <w:left w:val="single" w:sz="4" w:space="0" w:color="auto"/>
              <w:bottom w:val="single" w:sz="4" w:space="0" w:color="auto"/>
              <w:right w:val="single" w:sz="4" w:space="0" w:color="auto"/>
            </w:tcBorders>
          </w:tcPr>
          <w:p w14:paraId="4296B026" w14:textId="5079D075" w:rsidR="00345E11" w:rsidRPr="00ED1069" w:rsidRDefault="00345E11" w:rsidP="007515BA">
            <w:pPr>
              <w:spacing w:line="278" w:lineRule="auto"/>
              <w:rPr>
                <w:b/>
                <w:bCs/>
                <w:i/>
                <w:iCs/>
                <w:u w:val="single"/>
                <w:lang w:val="en-US"/>
              </w:rPr>
            </w:pPr>
          </w:p>
        </w:tc>
        <w:tc>
          <w:tcPr>
            <w:tcW w:w="470" w:type="pct"/>
            <w:tcBorders>
              <w:top w:val="single" w:sz="4" w:space="0" w:color="auto"/>
              <w:left w:val="single" w:sz="4" w:space="0" w:color="auto"/>
              <w:bottom w:val="single" w:sz="4" w:space="0" w:color="auto"/>
              <w:right w:val="single" w:sz="4" w:space="0" w:color="auto"/>
            </w:tcBorders>
          </w:tcPr>
          <w:p w14:paraId="29F070A2" w14:textId="77777777" w:rsidR="00345E11" w:rsidRPr="00ED1069" w:rsidRDefault="00345E11" w:rsidP="007515BA">
            <w:pPr>
              <w:spacing w:line="278" w:lineRule="auto"/>
              <w:rPr>
                <w:b/>
                <w:bCs/>
              </w:rPr>
            </w:pPr>
          </w:p>
        </w:tc>
      </w:tr>
      <w:tr w:rsidR="00345E11" w:rsidRPr="00ED1069" w14:paraId="299E4173" w14:textId="77777777" w:rsidTr="007515BA">
        <w:trPr>
          <w:trHeight w:val="260"/>
        </w:trPr>
        <w:tc>
          <w:tcPr>
            <w:tcW w:w="0" w:type="auto"/>
            <w:vMerge/>
            <w:tcBorders>
              <w:left w:val="single" w:sz="4" w:space="0" w:color="auto"/>
              <w:right w:val="single" w:sz="4" w:space="0" w:color="auto"/>
            </w:tcBorders>
            <w:vAlign w:val="center"/>
            <w:hideMark/>
          </w:tcPr>
          <w:p w14:paraId="759AA47F" w14:textId="77777777" w:rsidR="00345E11" w:rsidRPr="00ED1069" w:rsidRDefault="00345E11" w:rsidP="007515BA">
            <w:pPr>
              <w:spacing w:after="160" w:line="278" w:lineRule="auto"/>
              <w:rPr>
                <w:bCs/>
              </w:rPr>
            </w:pPr>
          </w:p>
        </w:tc>
        <w:tc>
          <w:tcPr>
            <w:tcW w:w="312" w:type="pct"/>
            <w:tcBorders>
              <w:top w:val="single" w:sz="4" w:space="0" w:color="auto"/>
              <w:left w:val="single" w:sz="4" w:space="0" w:color="auto"/>
              <w:bottom w:val="single" w:sz="4" w:space="0" w:color="auto"/>
              <w:right w:val="single" w:sz="4" w:space="0" w:color="auto"/>
            </w:tcBorders>
            <w:hideMark/>
          </w:tcPr>
          <w:p w14:paraId="48A58004" w14:textId="77777777" w:rsidR="00345E11" w:rsidRPr="00ED1069" w:rsidRDefault="00345E11" w:rsidP="007515BA">
            <w:pPr>
              <w:spacing w:line="278" w:lineRule="auto"/>
            </w:pPr>
            <w:r w:rsidRPr="001360E3">
              <w:t>13</w:t>
            </w:r>
          </w:p>
        </w:tc>
        <w:tc>
          <w:tcPr>
            <w:tcW w:w="2758" w:type="pct"/>
            <w:tcBorders>
              <w:top w:val="single" w:sz="4" w:space="0" w:color="auto"/>
              <w:left w:val="single" w:sz="4" w:space="0" w:color="auto"/>
              <w:bottom w:val="single" w:sz="4" w:space="0" w:color="auto"/>
              <w:right w:val="single" w:sz="4" w:space="0" w:color="auto"/>
            </w:tcBorders>
            <w:hideMark/>
          </w:tcPr>
          <w:p w14:paraId="102CF83E" w14:textId="77777777" w:rsidR="00345E11" w:rsidRPr="00ED1069" w:rsidRDefault="00345E11" w:rsidP="007515BA">
            <w:pPr>
              <w:spacing w:line="278" w:lineRule="auto"/>
            </w:pPr>
            <w:r w:rsidRPr="00ED1069">
              <w:rPr>
                <w:b/>
                <w:bCs/>
              </w:rPr>
              <w:t>Практическое занятие:</w:t>
            </w:r>
            <w:r w:rsidRPr="00ED1069">
              <w:t xml:space="preserve"> Установка </w:t>
            </w:r>
            <w:r w:rsidRPr="00ED1069">
              <w:rPr>
                <w:lang w:val="en-US"/>
              </w:rPr>
              <w:t>Windows</w:t>
            </w:r>
            <w:r w:rsidRPr="00ED1069">
              <w:t xml:space="preserve"> </w:t>
            </w:r>
            <w:r w:rsidRPr="00ED1069">
              <w:rPr>
                <w:lang w:val="en-US"/>
              </w:rPr>
              <w:t>Server</w:t>
            </w:r>
            <w:r w:rsidRPr="00ED1069">
              <w:t xml:space="preserve"> 2022</w:t>
            </w:r>
          </w:p>
        </w:tc>
        <w:tc>
          <w:tcPr>
            <w:tcW w:w="362" w:type="pct"/>
            <w:tcBorders>
              <w:top w:val="single" w:sz="4" w:space="0" w:color="auto"/>
              <w:left w:val="single" w:sz="4" w:space="0" w:color="auto"/>
              <w:bottom w:val="single" w:sz="4" w:space="0" w:color="auto"/>
              <w:right w:val="single" w:sz="4" w:space="0" w:color="auto"/>
            </w:tcBorders>
            <w:hideMark/>
          </w:tcPr>
          <w:p w14:paraId="283C0D62" w14:textId="77777777" w:rsidR="00345E11" w:rsidRPr="00ED1069" w:rsidRDefault="00345E11" w:rsidP="007515BA">
            <w:pPr>
              <w:spacing w:line="278" w:lineRule="auto"/>
              <w:rPr>
                <w:b/>
                <w:bCs/>
              </w:rPr>
            </w:pPr>
            <w:r w:rsidRPr="00ED1069">
              <w:rPr>
                <w:b/>
                <w:bCs/>
              </w:rPr>
              <w:t>2</w:t>
            </w:r>
          </w:p>
        </w:tc>
        <w:tc>
          <w:tcPr>
            <w:tcW w:w="470" w:type="pct"/>
            <w:tcBorders>
              <w:top w:val="single" w:sz="4" w:space="0" w:color="auto"/>
              <w:left w:val="single" w:sz="4" w:space="0" w:color="auto"/>
              <w:bottom w:val="single" w:sz="4" w:space="0" w:color="auto"/>
              <w:right w:val="single" w:sz="4" w:space="0" w:color="auto"/>
            </w:tcBorders>
            <w:hideMark/>
          </w:tcPr>
          <w:p w14:paraId="22DA3E8C" w14:textId="77777777" w:rsidR="00345E11" w:rsidRPr="00ED1069" w:rsidRDefault="00345E11" w:rsidP="007515BA">
            <w:pPr>
              <w:spacing w:line="278" w:lineRule="auto"/>
              <w:rPr>
                <w:b/>
                <w:bCs/>
              </w:rPr>
            </w:pPr>
            <w:r>
              <w:rPr>
                <w:b/>
                <w:bCs/>
              </w:rPr>
              <w:t>2</w:t>
            </w:r>
          </w:p>
        </w:tc>
      </w:tr>
      <w:tr w:rsidR="00345E11" w:rsidRPr="00ED1069" w14:paraId="10EFC991" w14:textId="77777777" w:rsidTr="007515BA">
        <w:trPr>
          <w:trHeight w:val="260"/>
        </w:trPr>
        <w:tc>
          <w:tcPr>
            <w:tcW w:w="0" w:type="auto"/>
            <w:vMerge/>
            <w:tcBorders>
              <w:left w:val="single" w:sz="4" w:space="0" w:color="auto"/>
              <w:right w:val="single" w:sz="4" w:space="0" w:color="auto"/>
            </w:tcBorders>
            <w:vAlign w:val="center"/>
            <w:hideMark/>
          </w:tcPr>
          <w:p w14:paraId="3741A248" w14:textId="77777777" w:rsidR="00345E11" w:rsidRPr="00ED1069" w:rsidRDefault="00345E11" w:rsidP="007515BA">
            <w:pPr>
              <w:spacing w:after="160" w:line="278" w:lineRule="auto"/>
              <w:rPr>
                <w:bCs/>
              </w:rPr>
            </w:pPr>
          </w:p>
        </w:tc>
        <w:tc>
          <w:tcPr>
            <w:tcW w:w="312" w:type="pct"/>
            <w:tcBorders>
              <w:top w:val="single" w:sz="4" w:space="0" w:color="auto"/>
              <w:left w:val="single" w:sz="4" w:space="0" w:color="auto"/>
              <w:bottom w:val="single" w:sz="4" w:space="0" w:color="auto"/>
              <w:right w:val="single" w:sz="4" w:space="0" w:color="auto"/>
            </w:tcBorders>
            <w:hideMark/>
          </w:tcPr>
          <w:p w14:paraId="6BFB8543" w14:textId="77777777" w:rsidR="00345E11" w:rsidRPr="00ED1069" w:rsidRDefault="00345E11" w:rsidP="007515BA">
            <w:pPr>
              <w:spacing w:line="278" w:lineRule="auto"/>
            </w:pPr>
            <w:r w:rsidRPr="001360E3">
              <w:t>14</w:t>
            </w:r>
          </w:p>
        </w:tc>
        <w:tc>
          <w:tcPr>
            <w:tcW w:w="2758" w:type="pct"/>
            <w:tcBorders>
              <w:top w:val="single" w:sz="4" w:space="0" w:color="auto"/>
              <w:left w:val="single" w:sz="4" w:space="0" w:color="auto"/>
              <w:bottom w:val="single" w:sz="4" w:space="0" w:color="auto"/>
              <w:right w:val="single" w:sz="4" w:space="0" w:color="auto"/>
            </w:tcBorders>
            <w:hideMark/>
          </w:tcPr>
          <w:p w14:paraId="2B3444C4" w14:textId="77777777" w:rsidR="00345E11" w:rsidRPr="00ED1069" w:rsidRDefault="00345E11" w:rsidP="007515BA">
            <w:pPr>
              <w:spacing w:line="278" w:lineRule="auto"/>
              <w:rPr>
                <w:b/>
              </w:rPr>
            </w:pPr>
            <w:r w:rsidRPr="00ED1069">
              <w:rPr>
                <w:b/>
                <w:bCs/>
              </w:rPr>
              <w:t xml:space="preserve">Практическое занятие: </w:t>
            </w:r>
            <w:r w:rsidRPr="00ED1069">
              <w:t xml:space="preserve">Установка и настройка служб </w:t>
            </w:r>
            <w:r w:rsidRPr="00ED1069">
              <w:rPr>
                <w:lang w:val="en-US"/>
              </w:rPr>
              <w:t>AD</w:t>
            </w:r>
            <w:r>
              <w:t xml:space="preserve"> </w:t>
            </w:r>
            <w:r w:rsidRPr="00ED1069">
              <w:rPr>
                <w:lang w:val="en-US"/>
              </w:rPr>
              <w:t>DS</w:t>
            </w:r>
          </w:p>
        </w:tc>
        <w:tc>
          <w:tcPr>
            <w:tcW w:w="362" w:type="pct"/>
            <w:tcBorders>
              <w:top w:val="single" w:sz="4" w:space="0" w:color="auto"/>
              <w:left w:val="single" w:sz="4" w:space="0" w:color="auto"/>
              <w:bottom w:val="single" w:sz="4" w:space="0" w:color="auto"/>
              <w:right w:val="single" w:sz="4" w:space="0" w:color="auto"/>
            </w:tcBorders>
            <w:hideMark/>
          </w:tcPr>
          <w:p w14:paraId="0F3EDC90" w14:textId="77777777" w:rsidR="00345E11" w:rsidRPr="00ED1069" w:rsidRDefault="00345E11" w:rsidP="007515BA">
            <w:pPr>
              <w:spacing w:line="278" w:lineRule="auto"/>
              <w:rPr>
                <w:b/>
                <w:bCs/>
              </w:rPr>
            </w:pPr>
            <w:r w:rsidRPr="00FD52B6">
              <w:rPr>
                <w:b/>
                <w:bCs/>
              </w:rPr>
              <w:t>2</w:t>
            </w:r>
          </w:p>
        </w:tc>
        <w:tc>
          <w:tcPr>
            <w:tcW w:w="470" w:type="pct"/>
            <w:tcBorders>
              <w:top w:val="single" w:sz="4" w:space="0" w:color="auto"/>
              <w:left w:val="single" w:sz="4" w:space="0" w:color="auto"/>
              <w:bottom w:val="single" w:sz="4" w:space="0" w:color="auto"/>
              <w:right w:val="single" w:sz="4" w:space="0" w:color="auto"/>
            </w:tcBorders>
            <w:hideMark/>
          </w:tcPr>
          <w:p w14:paraId="79A02D1E" w14:textId="77777777" w:rsidR="00345E11" w:rsidRPr="00ED1069" w:rsidRDefault="00345E11" w:rsidP="007515BA">
            <w:pPr>
              <w:spacing w:line="278" w:lineRule="auto"/>
              <w:rPr>
                <w:b/>
                <w:bCs/>
              </w:rPr>
            </w:pPr>
            <w:r>
              <w:rPr>
                <w:b/>
                <w:bCs/>
              </w:rPr>
              <w:t>2</w:t>
            </w:r>
          </w:p>
        </w:tc>
      </w:tr>
      <w:tr w:rsidR="00345E11" w:rsidRPr="00ED1069" w14:paraId="3302E7CD" w14:textId="77777777" w:rsidTr="007515BA">
        <w:trPr>
          <w:trHeight w:val="260"/>
        </w:trPr>
        <w:tc>
          <w:tcPr>
            <w:tcW w:w="0" w:type="auto"/>
            <w:vMerge/>
            <w:tcBorders>
              <w:left w:val="single" w:sz="4" w:space="0" w:color="auto"/>
              <w:right w:val="single" w:sz="4" w:space="0" w:color="auto"/>
            </w:tcBorders>
            <w:vAlign w:val="center"/>
            <w:hideMark/>
          </w:tcPr>
          <w:p w14:paraId="5A148848" w14:textId="77777777" w:rsidR="00345E11" w:rsidRPr="00ED1069" w:rsidRDefault="00345E11" w:rsidP="007515BA">
            <w:pPr>
              <w:spacing w:after="160" w:line="278" w:lineRule="auto"/>
              <w:rPr>
                <w:bCs/>
              </w:rPr>
            </w:pPr>
          </w:p>
        </w:tc>
        <w:tc>
          <w:tcPr>
            <w:tcW w:w="312" w:type="pct"/>
            <w:tcBorders>
              <w:top w:val="single" w:sz="4" w:space="0" w:color="auto"/>
              <w:left w:val="single" w:sz="4" w:space="0" w:color="auto"/>
              <w:bottom w:val="single" w:sz="4" w:space="0" w:color="auto"/>
              <w:right w:val="single" w:sz="4" w:space="0" w:color="auto"/>
            </w:tcBorders>
            <w:hideMark/>
          </w:tcPr>
          <w:p w14:paraId="60BD0C5E" w14:textId="77777777" w:rsidR="00345E11" w:rsidRPr="00ED1069" w:rsidRDefault="00345E11" w:rsidP="007515BA">
            <w:pPr>
              <w:spacing w:line="278" w:lineRule="auto"/>
            </w:pPr>
            <w:r w:rsidRPr="001360E3">
              <w:t>15</w:t>
            </w:r>
          </w:p>
        </w:tc>
        <w:tc>
          <w:tcPr>
            <w:tcW w:w="2758" w:type="pct"/>
            <w:tcBorders>
              <w:top w:val="single" w:sz="4" w:space="0" w:color="auto"/>
              <w:left w:val="single" w:sz="4" w:space="0" w:color="auto"/>
              <w:bottom w:val="single" w:sz="4" w:space="0" w:color="auto"/>
              <w:right w:val="single" w:sz="4" w:space="0" w:color="auto"/>
            </w:tcBorders>
            <w:hideMark/>
          </w:tcPr>
          <w:p w14:paraId="4F9066A9" w14:textId="77777777" w:rsidR="00345E11" w:rsidRPr="00ED1069" w:rsidRDefault="00345E11" w:rsidP="007515BA">
            <w:pPr>
              <w:spacing w:line="278" w:lineRule="auto"/>
            </w:pPr>
            <w:r w:rsidRPr="00ED1069">
              <w:rPr>
                <w:b/>
                <w:bCs/>
              </w:rPr>
              <w:t xml:space="preserve">Практическое занятие: </w:t>
            </w:r>
            <w:r w:rsidRPr="00ED1069">
              <w:t xml:space="preserve">Установка, настройка и устранение неполадок </w:t>
            </w:r>
            <w:r>
              <w:t xml:space="preserve">служб </w:t>
            </w:r>
            <w:r>
              <w:rPr>
                <w:lang w:val="en-US"/>
              </w:rPr>
              <w:t>DNS</w:t>
            </w:r>
            <w:r w:rsidRPr="00ED1069">
              <w:t xml:space="preserve"> </w:t>
            </w:r>
            <w:r>
              <w:t xml:space="preserve">и </w:t>
            </w:r>
            <w:r>
              <w:rPr>
                <w:lang w:val="en-US"/>
              </w:rPr>
              <w:t>DHCP</w:t>
            </w:r>
          </w:p>
        </w:tc>
        <w:tc>
          <w:tcPr>
            <w:tcW w:w="362" w:type="pct"/>
            <w:tcBorders>
              <w:top w:val="single" w:sz="4" w:space="0" w:color="auto"/>
              <w:left w:val="single" w:sz="4" w:space="0" w:color="auto"/>
              <w:bottom w:val="single" w:sz="4" w:space="0" w:color="auto"/>
              <w:right w:val="single" w:sz="4" w:space="0" w:color="auto"/>
            </w:tcBorders>
            <w:hideMark/>
          </w:tcPr>
          <w:p w14:paraId="71BF4C8A" w14:textId="77777777" w:rsidR="00345E11" w:rsidRPr="00ED1069" w:rsidRDefault="00345E11" w:rsidP="007515BA">
            <w:pPr>
              <w:spacing w:line="278" w:lineRule="auto"/>
              <w:rPr>
                <w:b/>
                <w:bCs/>
              </w:rPr>
            </w:pPr>
            <w:r w:rsidRPr="00ED1069">
              <w:rPr>
                <w:b/>
                <w:bCs/>
              </w:rPr>
              <w:t>2</w:t>
            </w:r>
          </w:p>
        </w:tc>
        <w:tc>
          <w:tcPr>
            <w:tcW w:w="470" w:type="pct"/>
            <w:tcBorders>
              <w:top w:val="single" w:sz="4" w:space="0" w:color="auto"/>
              <w:left w:val="single" w:sz="4" w:space="0" w:color="auto"/>
              <w:bottom w:val="single" w:sz="4" w:space="0" w:color="auto"/>
              <w:right w:val="single" w:sz="4" w:space="0" w:color="auto"/>
            </w:tcBorders>
            <w:hideMark/>
          </w:tcPr>
          <w:p w14:paraId="52E84098" w14:textId="77777777" w:rsidR="00345E11" w:rsidRPr="00ED1069" w:rsidRDefault="00345E11" w:rsidP="007515BA">
            <w:pPr>
              <w:spacing w:line="278" w:lineRule="auto"/>
              <w:rPr>
                <w:b/>
                <w:bCs/>
              </w:rPr>
            </w:pPr>
            <w:r w:rsidRPr="00ED1069">
              <w:rPr>
                <w:b/>
                <w:bCs/>
              </w:rPr>
              <w:t>2</w:t>
            </w:r>
          </w:p>
        </w:tc>
      </w:tr>
      <w:tr w:rsidR="00345E11" w:rsidRPr="00ED1069" w14:paraId="009D7445" w14:textId="77777777" w:rsidTr="007515BA">
        <w:trPr>
          <w:trHeight w:val="260"/>
        </w:trPr>
        <w:tc>
          <w:tcPr>
            <w:tcW w:w="0" w:type="auto"/>
            <w:vMerge/>
            <w:tcBorders>
              <w:left w:val="single" w:sz="4" w:space="0" w:color="auto"/>
              <w:right w:val="single" w:sz="4" w:space="0" w:color="auto"/>
            </w:tcBorders>
            <w:vAlign w:val="center"/>
            <w:hideMark/>
          </w:tcPr>
          <w:p w14:paraId="1183827C" w14:textId="77777777" w:rsidR="00345E11" w:rsidRPr="00ED1069" w:rsidRDefault="00345E11" w:rsidP="007515BA">
            <w:pPr>
              <w:spacing w:after="160" w:line="278" w:lineRule="auto"/>
              <w:rPr>
                <w:bCs/>
              </w:rPr>
            </w:pPr>
          </w:p>
        </w:tc>
        <w:tc>
          <w:tcPr>
            <w:tcW w:w="312" w:type="pct"/>
            <w:tcBorders>
              <w:top w:val="single" w:sz="4" w:space="0" w:color="auto"/>
              <w:left w:val="single" w:sz="4" w:space="0" w:color="auto"/>
              <w:bottom w:val="single" w:sz="4" w:space="0" w:color="auto"/>
              <w:right w:val="single" w:sz="4" w:space="0" w:color="auto"/>
            </w:tcBorders>
            <w:hideMark/>
          </w:tcPr>
          <w:p w14:paraId="7D318ECF" w14:textId="77777777" w:rsidR="00345E11" w:rsidRPr="00ED1069" w:rsidRDefault="00345E11" w:rsidP="007515BA">
            <w:pPr>
              <w:spacing w:line="278" w:lineRule="auto"/>
            </w:pPr>
            <w:r w:rsidRPr="001360E3">
              <w:t>16</w:t>
            </w:r>
          </w:p>
        </w:tc>
        <w:tc>
          <w:tcPr>
            <w:tcW w:w="2758" w:type="pct"/>
            <w:tcBorders>
              <w:top w:val="single" w:sz="4" w:space="0" w:color="auto"/>
              <w:left w:val="single" w:sz="4" w:space="0" w:color="auto"/>
              <w:bottom w:val="single" w:sz="4" w:space="0" w:color="auto"/>
              <w:right w:val="single" w:sz="4" w:space="0" w:color="auto"/>
            </w:tcBorders>
            <w:hideMark/>
          </w:tcPr>
          <w:p w14:paraId="71408B24" w14:textId="77777777" w:rsidR="00345E11" w:rsidRPr="00ED1069" w:rsidRDefault="00345E11" w:rsidP="007515BA">
            <w:pPr>
              <w:spacing w:line="278" w:lineRule="auto"/>
              <w:rPr>
                <w:b/>
              </w:rPr>
            </w:pPr>
            <w:r w:rsidRPr="00ED1069">
              <w:rPr>
                <w:b/>
                <w:bCs/>
              </w:rPr>
              <w:t xml:space="preserve">Практическое занятие: </w:t>
            </w:r>
            <w:r w:rsidRPr="00ED1069">
              <w:t xml:space="preserve">Создание </w:t>
            </w:r>
            <w:r>
              <w:t>пользовательских учётных записей</w:t>
            </w:r>
          </w:p>
        </w:tc>
        <w:tc>
          <w:tcPr>
            <w:tcW w:w="362" w:type="pct"/>
            <w:tcBorders>
              <w:top w:val="single" w:sz="4" w:space="0" w:color="auto"/>
              <w:left w:val="single" w:sz="4" w:space="0" w:color="auto"/>
              <w:bottom w:val="single" w:sz="4" w:space="0" w:color="auto"/>
              <w:right w:val="single" w:sz="4" w:space="0" w:color="auto"/>
            </w:tcBorders>
            <w:hideMark/>
          </w:tcPr>
          <w:p w14:paraId="5426CC4D" w14:textId="77777777" w:rsidR="00345E11" w:rsidRPr="00ED1069" w:rsidRDefault="00345E11" w:rsidP="007515BA">
            <w:pPr>
              <w:spacing w:line="278" w:lineRule="auto"/>
              <w:rPr>
                <w:b/>
                <w:bCs/>
              </w:rPr>
            </w:pPr>
            <w:r w:rsidRPr="00FD52B6">
              <w:rPr>
                <w:b/>
                <w:bCs/>
              </w:rPr>
              <w:t>2</w:t>
            </w:r>
          </w:p>
        </w:tc>
        <w:tc>
          <w:tcPr>
            <w:tcW w:w="470" w:type="pct"/>
            <w:tcBorders>
              <w:top w:val="single" w:sz="4" w:space="0" w:color="auto"/>
              <w:left w:val="single" w:sz="4" w:space="0" w:color="auto"/>
              <w:bottom w:val="single" w:sz="4" w:space="0" w:color="auto"/>
              <w:right w:val="single" w:sz="4" w:space="0" w:color="auto"/>
            </w:tcBorders>
            <w:hideMark/>
          </w:tcPr>
          <w:p w14:paraId="6F789949" w14:textId="77777777" w:rsidR="00345E11" w:rsidRPr="00ED1069" w:rsidRDefault="00345E11" w:rsidP="007515BA">
            <w:pPr>
              <w:spacing w:line="278" w:lineRule="auto"/>
              <w:rPr>
                <w:b/>
                <w:bCs/>
              </w:rPr>
            </w:pPr>
            <w:r>
              <w:rPr>
                <w:b/>
                <w:bCs/>
              </w:rPr>
              <w:t>2</w:t>
            </w:r>
          </w:p>
        </w:tc>
      </w:tr>
      <w:tr w:rsidR="00345E11" w:rsidRPr="00ED1069" w14:paraId="6224205F" w14:textId="77777777" w:rsidTr="007515BA">
        <w:trPr>
          <w:trHeight w:val="260"/>
        </w:trPr>
        <w:tc>
          <w:tcPr>
            <w:tcW w:w="0" w:type="auto"/>
            <w:vMerge/>
            <w:tcBorders>
              <w:left w:val="single" w:sz="4" w:space="0" w:color="auto"/>
              <w:right w:val="single" w:sz="4" w:space="0" w:color="auto"/>
            </w:tcBorders>
            <w:vAlign w:val="center"/>
            <w:hideMark/>
          </w:tcPr>
          <w:p w14:paraId="33821A2A" w14:textId="77777777" w:rsidR="00345E11" w:rsidRPr="00ED1069" w:rsidRDefault="00345E11" w:rsidP="007515BA">
            <w:pPr>
              <w:spacing w:after="160" w:line="278" w:lineRule="auto"/>
              <w:rPr>
                <w:bCs/>
              </w:rPr>
            </w:pPr>
          </w:p>
        </w:tc>
        <w:tc>
          <w:tcPr>
            <w:tcW w:w="312" w:type="pct"/>
            <w:tcBorders>
              <w:top w:val="single" w:sz="4" w:space="0" w:color="auto"/>
              <w:left w:val="single" w:sz="4" w:space="0" w:color="auto"/>
              <w:bottom w:val="single" w:sz="4" w:space="0" w:color="auto"/>
              <w:right w:val="single" w:sz="4" w:space="0" w:color="auto"/>
            </w:tcBorders>
            <w:hideMark/>
          </w:tcPr>
          <w:p w14:paraId="21327F59" w14:textId="77777777" w:rsidR="00345E11" w:rsidRPr="00ED1069" w:rsidRDefault="00345E11" w:rsidP="007515BA">
            <w:pPr>
              <w:spacing w:line="278" w:lineRule="auto"/>
            </w:pPr>
            <w:r w:rsidRPr="001360E3">
              <w:t>17</w:t>
            </w:r>
          </w:p>
        </w:tc>
        <w:tc>
          <w:tcPr>
            <w:tcW w:w="2758" w:type="pct"/>
            <w:tcBorders>
              <w:top w:val="single" w:sz="4" w:space="0" w:color="auto"/>
              <w:left w:val="single" w:sz="4" w:space="0" w:color="auto"/>
              <w:bottom w:val="single" w:sz="4" w:space="0" w:color="auto"/>
              <w:right w:val="single" w:sz="4" w:space="0" w:color="auto"/>
            </w:tcBorders>
            <w:hideMark/>
          </w:tcPr>
          <w:p w14:paraId="294C4041" w14:textId="77777777" w:rsidR="00345E11" w:rsidRPr="00ED1069" w:rsidRDefault="00345E11" w:rsidP="007515BA">
            <w:pPr>
              <w:spacing w:line="278" w:lineRule="auto"/>
            </w:pPr>
            <w:r w:rsidRPr="00ED1069">
              <w:rPr>
                <w:b/>
                <w:bCs/>
              </w:rPr>
              <w:t xml:space="preserve">Практическое занятие: </w:t>
            </w:r>
            <w:r w:rsidRPr="00ED1069">
              <w:t>Создание локального хранилища данных, файловой службы</w:t>
            </w:r>
            <w:r>
              <w:t xml:space="preserve"> и общих папок</w:t>
            </w:r>
          </w:p>
        </w:tc>
        <w:tc>
          <w:tcPr>
            <w:tcW w:w="362" w:type="pct"/>
            <w:tcBorders>
              <w:top w:val="single" w:sz="4" w:space="0" w:color="auto"/>
              <w:left w:val="single" w:sz="4" w:space="0" w:color="auto"/>
              <w:bottom w:val="single" w:sz="4" w:space="0" w:color="auto"/>
              <w:right w:val="single" w:sz="4" w:space="0" w:color="auto"/>
            </w:tcBorders>
            <w:hideMark/>
          </w:tcPr>
          <w:p w14:paraId="6D49C14F" w14:textId="77777777" w:rsidR="00345E11" w:rsidRPr="00ED1069" w:rsidRDefault="00345E11" w:rsidP="007515BA">
            <w:pPr>
              <w:spacing w:line="278" w:lineRule="auto"/>
              <w:rPr>
                <w:b/>
                <w:bCs/>
              </w:rPr>
            </w:pPr>
            <w:r w:rsidRPr="00FD52B6">
              <w:rPr>
                <w:b/>
                <w:bCs/>
              </w:rPr>
              <w:t>2</w:t>
            </w:r>
          </w:p>
        </w:tc>
        <w:tc>
          <w:tcPr>
            <w:tcW w:w="470" w:type="pct"/>
            <w:tcBorders>
              <w:top w:val="single" w:sz="4" w:space="0" w:color="auto"/>
              <w:left w:val="single" w:sz="4" w:space="0" w:color="auto"/>
              <w:bottom w:val="single" w:sz="4" w:space="0" w:color="auto"/>
              <w:right w:val="single" w:sz="4" w:space="0" w:color="auto"/>
            </w:tcBorders>
            <w:hideMark/>
          </w:tcPr>
          <w:p w14:paraId="4189E507" w14:textId="77777777" w:rsidR="00345E11" w:rsidRPr="00ED1069" w:rsidRDefault="00345E11" w:rsidP="007515BA">
            <w:pPr>
              <w:spacing w:line="278" w:lineRule="auto"/>
              <w:rPr>
                <w:b/>
                <w:bCs/>
              </w:rPr>
            </w:pPr>
            <w:r w:rsidRPr="00ED1069">
              <w:rPr>
                <w:b/>
                <w:bCs/>
              </w:rPr>
              <w:t>2</w:t>
            </w:r>
          </w:p>
        </w:tc>
      </w:tr>
      <w:tr w:rsidR="00345E11" w:rsidRPr="00ED1069" w14:paraId="03FD035B" w14:textId="77777777" w:rsidTr="007515BA">
        <w:trPr>
          <w:trHeight w:val="260"/>
        </w:trPr>
        <w:tc>
          <w:tcPr>
            <w:tcW w:w="0" w:type="auto"/>
            <w:vMerge/>
            <w:tcBorders>
              <w:left w:val="single" w:sz="4" w:space="0" w:color="auto"/>
              <w:right w:val="single" w:sz="4" w:space="0" w:color="auto"/>
            </w:tcBorders>
            <w:vAlign w:val="center"/>
            <w:hideMark/>
          </w:tcPr>
          <w:p w14:paraId="1EFACCC2" w14:textId="77777777" w:rsidR="00345E11" w:rsidRPr="00ED1069" w:rsidRDefault="00345E11" w:rsidP="007515BA">
            <w:pPr>
              <w:spacing w:after="160" w:line="278" w:lineRule="auto"/>
              <w:rPr>
                <w:bCs/>
              </w:rPr>
            </w:pPr>
          </w:p>
        </w:tc>
        <w:tc>
          <w:tcPr>
            <w:tcW w:w="312" w:type="pct"/>
            <w:tcBorders>
              <w:top w:val="single" w:sz="4" w:space="0" w:color="auto"/>
              <w:left w:val="single" w:sz="4" w:space="0" w:color="auto"/>
              <w:bottom w:val="single" w:sz="4" w:space="0" w:color="auto"/>
              <w:right w:val="single" w:sz="4" w:space="0" w:color="auto"/>
            </w:tcBorders>
            <w:hideMark/>
          </w:tcPr>
          <w:p w14:paraId="168DE5B4" w14:textId="77777777" w:rsidR="00345E11" w:rsidRPr="00ED1069" w:rsidRDefault="00345E11" w:rsidP="007515BA">
            <w:pPr>
              <w:spacing w:line="278" w:lineRule="auto"/>
              <w:rPr>
                <w:bCs/>
              </w:rPr>
            </w:pPr>
            <w:r>
              <w:rPr>
                <w:bCs/>
              </w:rPr>
              <w:t>18</w:t>
            </w:r>
          </w:p>
        </w:tc>
        <w:tc>
          <w:tcPr>
            <w:tcW w:w="2758" w:type="pct"/>
            <w:tcBorders>
              <w:top w:val="single" w:sz="4" w:space="0" w:color="auto"/>
              <w:left w:val="single" w:sz="4" w:space="0" w:color="auto"/>
              <w:bottom w:val="single" w:sz="4" w:space="0" w:color="auto"/>
              <w:right w:val="single" w:sz="4" w:space="0" w:color="auto"/>
            </w:tcBorders>
            <w:hideMark/>
          </w:tcPr>
          <w:p w14:paraId="5CB1D8D8" w14:textId="77777777" w:rsidR="00345E11" w:rsidRPr="00ED1069" w:rsidRDefault="00345E11" w:rsidP="007515BA">
            <w:pPr>
              <w:spacing w:line="278" w:lineRule="auto"/>
              <w:rPr>
                <w:b/>
              </w:rPr>
            </w:pPr>
            <w:r w:rsidRPr="00ED1069">
              <w:rPr>
                <w:b/>
                <w:bCs/>
              </w:rPr>
              <w:t xml:space="preserve">Практическое занятие: </w:t>
            </w:r>
            <w:r w:rsidRPr="00ED1069">
              <w:t>Установка, настройка и устранение неполадок роли Сервер Сетевой политики</w:t>
            </w:r>
            <w:r>
              <w:t xml:space="preserve"> и служб сертификации</w:t>
            </w:r>
          </w:p>
        </w:tc>
        <w:tc>
          <w:tcPr>
            <w:tcW w:w="362" w:type="pct"/>
            <w:tcBorders>
              <w:top w:val="single" w:sz="4" w:space="0" w:color="auto"/>
              <w:left w:val="single" w:sz="4" w:space="0" w:color="auto"/>
              <w:bottom w:val="single" w:sz="4" w:space="0" w:color="auto"/>
              <w:right w:val="single" w:sz="4" w:space="0" w:color="auto"/>
            </w:tcBorders>
            <w:hideMark/>
          </w:tcPr>
          <w:p w14:paraId="2DD8C7FD" w14:textId="77777777" w:rsidR="00345E11" w:rsidRPr="00ED1069" w:rsidRDefault="00345E11" w:rsidP="007515BA">
            <w:pPr>
              <w:spacing w:line="278" w:lineRule="auto"/>
              <w:rPr>
                <w:b/>
                <w:bCs/>
              </w:rPr>
            </w:pPr>
            <w:r w:rsidRPr="00FD52B6">
              <w:rPr>
                <w:b/>
                <w:bCs/>
              </w:rPr>
              <w:t>2</w:t>
            </w:r>
          </w:p>
        </w:tc>
        <w:tc>
          <w:tcPr>
            <w:tcW w:w="470" w:type="pct"/>
            <w:tcBorders>
              <w:top w:val="single" w:sz="4" w:space="0" w:color="auto"/>
              <w:left w:val="single" w:sz="4" w:space="0" w:color="auto"/>
              <w:bottom w:val="single" w:sz="4" w:space="0" w:color="auto"/>
              <w:right w:val="single" w:sz="4" w:space="0" w:color="auto"/>
            </w:tcBorders>
            <w:hideMark/>
          </w:tcPr>
          <w:p w14:paraId="707CEF80" w14:textId="77777777" w:rsidR="00345E11" w:rsidRPr="00ED1069" w:rsidRDefault="00345E11" w:rsidP="007515BA">
            <w:pPr>
              <w:spacing w:line="278" w:lineRule="auto"/>
              <w:rPr>
                <w:b/>
                <w:bCs/>
              </w:rPr>
            </w:pPr>
            <w:r w:rsidRPr="00ED1069">
              <w:rPr>
                <w:b/>
                <w:bCs/>
              </w:rPr>
              <w:t>2</w:t>
            </w:r>
          </w:p>
        </w:tc>
      </w:tr>
      <w:tr w:rsidR="00345E11" w:rsidRPr="00ED1069" w14:paraId="4F9D3921" w14:textId="77777777" w:rsidTr="007515BA">
        <w:trPr>
          <w:trHeight w:val="260"/>
        </w:trPr>
        <w:tc>
          <w:tcPr>
            <w:tcW w:w="0" w:type="auto"/>
            <w:vMerge/>
            <w:tcBorders>
              <w:left w:val="single" w:sz="4" w:space="0" w:color="auto"/>
              <w:right w:val="single" w:sz="4" w:space="0" w:color="auto"/>
            </w:tcBorders>
            <w:vAlign w:val="center"/>
            <w:hideMark/>
          </w:tcPr>
          <w:p w14:paraId="1C76654B" w14:textId="77777777" w:rsidR="00345E11" w:rsidRPr="00ED1069" w:rsidRDefault="00345E11" w:rsidP="007515BA">
            <w:pPr>
              <w:spacing w:after="160" w:line="278" w:lineRule="auto"/>
              <w:rPr>
                <w:bCs/>
              </w:rPr>
            </w:pPr>
          </w:p>
        </w:tc>
        <w:tc>
          <w:tcPr>
            <w:tcW w:w="312" w:type="pct"/>
            <w:tcBorders>
              <w:top w:val="single" w:sz="4" w:space="0" w:color="auto"/>
              <w:left w:val="single" w:sz="4" w:space="0" w:color="auto"/>
              <w:bottom w:val="single" w:sz="4" w:space="0" w:color="auto"/>
              <w:right w:val="single" w:sz="4" w:space="0" w:color="auto"/>
            </w:tcBorders>
            <w:hideMark/>
          </w:tcPr>
          <w:p w14:paraId="0518C0AC" w14:textId="77777777" w:rsidR="00345E11" w:rsidRPr="00ED1069" w:rsidRDefault="00345E11" w:rsidP="007515BA">
            <w:pPr>
              <w:spacing w:line="278" w:lineRule="auto"/>
              <w:rPr>
                <w:bCs/>
              </w:rPr>
            </w:pPr>
            <w:r>
              <w:rPr>
                <w:bCs/>
              </w:rPr>
              <w:t>19</w:t>
            </w:r>
          </w:p>
        </w:tc>
        <w:tc>
          <w:tcPr>
            <w:tcW w:w="2758" w:type="pct"/>
            <w:tcBorders>
              <w:top w:val="single" w:sz="4" w:space="0" w:color="auto"/>
              <w:left w:val="single" w:sz="4" w:space="0" w:color="auto"/>
              <w:bottom w:val="single" w:sz="4" w:space="0" w:color="auto"/>
              <w:right w:val="single" w:sz="4" w:space="0" w:color="auto"/>
            </w:tcBorders>
            <w:hideMark/>
          </w:tcPr>
          <w:p w14:paraId="21A43278" w14:textId="77777777" w:rsidR="00345E11" w:rsidRPr="00ED1069" w:rsidRDefault="00345E11" w:rsidP="007515BA">
            <w:pPr>
              <w:spacing w:line="278" w:lineRule="auto"/>
            </w:pPr>
            <w:r w:rsidRPr="00ED1069">
              <w:rPr>
                <w:b/>
                <w:bCs/>
              </w:rPr>
              <w:t xml:space="preserve">Практическое занятие: </w:t>
            </w:r>
            <w:r w:rsidRPr="00ED1069">
              <w:t>Внедрение инфраструктуры Групповых политик</w:t>
            </w:r>
          </w:p>
        </w:tc>
        <w:tc>
          <w:tcPr>
            <w:tcW w:w="362" w:type="pct"/>
            <w:tcBorders>
              <w:top w:val="single" w:sz="4" w:space="0" w:color="auto"/>
              <w:left w:val="single" w:sz="4" w:space="0" w:color="auto"/>
              <w:bottom w:val="single" w:sz="4" w:space="0" w:color="auto"/>
              <w:right w:val="single" w:sz="4" w:space="0" w:color="auto"/>
            </w:tcBorders>
            <w:hideMark/>
          </w:tcPr>
          <w:p w14:paraId="3330F0F9" w14:textId="77777777" w:rsidR="00345E11" w:rsidRPr="00ED1069" w:rsidRDefault="00345E11" w:rsidP="007515BA">
            <w:pPr>
              <w:spacing w:line="278" w:lineRule="auto"/>
              <w:rPr>
                <w:b/>
                <w:bCs/>
              </w:rPr>
            </w:pPr>
            <w:r w:rsidRPr="00ED1069">
              <w:rPr>
                <w:b/>
                <w:bCs/>
              </w:rPr>
              <w:t>2</w:t>
            </w:r>
          </w:p>
        </w:tc>
        <w:tc>
          <w:tcPr>
            <w:tcW w:w="470" w:type="pct"/>
            <w:tcBorders>
              <w:top w:val="single" w:sz="4" w:space="0" w:color="auto"/>
              <w:left w:val="single" w:sz="4" w:space="0" w:color="auto"/>
              <w:bottom w:val="single" w:sz="4" w:space="0" w:color="auto"/>
              <w:right w:val="single" w:sz="4" w:space="0" w:color="auto"/>
            </w:tcBorders>
            <w:hideMark/>
          </w:tcPr>
          <w:p w14:paraId="77994FF4" w14:textId="77777777" w:rsidR="00345E11" w:rsidRPr="00ED1069" w:rsidRDefault="00345E11" w:rsidP="007515BA">
            <w:pPr>
              <w:spacing w:line="278" w:lineRule="auto"/>
              <w:rPr>
                <w:b/>
                <w:bCs/>
              </w:rPr>
            </w:pPr>
            <w:r w:rsidRPr="00ED1069">
              <w:rPr>
                <w:b/>
                <w:bCs/>
              </w:rPr>
              <w:t>2</w:t>
            </w:r>
          </w:p>
        </w:tc>
      </w:tr>
      <w:tr w:rsidR="00345E11" w:rsidRPr="00ED1069" w14:paraId="57EED240" w14:textId="77777777" w:rsidTr="007515BA">
        <w:trPr>
          <w:trHeight w:val="260"/>
        </w:trPr>
        <w:tc>
          <w:tcPr>
            <w:tcW w:w="0" w:type="auto"/>
            <w:vMerge/>
            <w:tcBorders>
              <w:left w:val="single" w:sz="4" w:space="0" w:color="auto"/>
              <w:right w:val="single" w:sz="4" w:space="0" w:color="auto"/>
            </w:tcBorders>
            <w:vAlign w:val="center"/>
            <w:hideMark/>
          </w:tcPr>
          <w:p w14:paraId="5DA579A2" w14:textId="77777777" w:rsidR="00345E11" w:rsidRPr="00ED1069" w:rsidRDefault="00345E11" w:rsidP="007515BA">
            <w:pPr>
              <w:spacing w:after="160" w:line="278" w:lineRule="auto"/>
              <w:rPr>
                <w:bCs/>
              </w:rPr>
            </w:pPr>
          </w:p>
        </w:tc>
        <w:tc>
          <w:tcPr>
            <w:tcW w:w="312" w:type="pct"/>
            <w:tcBorders>
              <w:top w:val="single" w:sz="4" w:space="0" w:color="auto"/>
              <w:left w:val="single" w:sz="4" w:space="0" w:color="auto"/>
              <w:bottom w:val="single" w:sz="4" w:space="0" w:color="auto"/>
              <w:right w:val="single" w:sz="4" w:space="0" w:color="auto"/>
            </w:tcBorders>
            <w:hideMark/>
          </w:tcPr>
          <w:p w14:paraId="3038231B" w14:textId="77777777" w:rsidR="00345E11" w:rsidRPr="00ED1069" w:rsidRDefault="00345E11" w:rsidP="007515BA">
            <w:pPr>
              <w:spacing w:line="278" w:lineRule="auto"/>
              <w:rPr>
                <w:bCs/>
              </w:rPr>
            </w:pPr>
            <w:r>
              <w:rPr>
                <w:bCs/>
              </w:rPr>
              <w:t>20</w:t>
            </w:r>
          </w:p>
        </w:tc>
        <w:tc>
          <w:tcPr>
            <w:tcW w:w="2758" w:type="pct"/>
            <w:tcBorders>
              <w:top w:val="single" w:sz="4" w:space="0" w:color="auto"/>
              <w:left w:val="single" w:sz="4" w:space="0" w:color="auto"/>
              <w:bottom w:val="single" w:sz="4" w:space="0" w:color="auto"/>
              <w:right w:val="single" w:sz="4" w:space="0" w:color="auto"/>
            </w:tcBorders>
            <w:hideMark/>
          </w:tcPr>
          <w:p w14:paraId="74A781D2" w14:textId="77777777" w:rsidR="00345E11" w:rsidRPr="00ED1069" w:rsidRDefault="00345E11" w:rsidP="007515BA">
            <w:pPr>
              <w:spacing w:line="278" w:lineRule="auto"/>
              <w:rPr>
                <w:b/>
              </w:rPr>
            </w:pPr>
            <w:r>
              <w:rPr>
                <w:b/>
              </w:rPr>
              <w:t xml:space="preserve">Практическое занятие: </w:t>
            </w:r>
            <w:r w:rsidRPr="00ED1069">
              <w:t xml:space="preserve">Установка и настройка клиентской машины на </w:t>
            </w:r>
            <w:r w:rsidRPr="00ED1069">
              <w:rPr>
                <w:lang w:val="en-US"/>
              </w:rPr>
              <w:t>Windows</w:t>
            </w:r>
            <w:r w:rsidRPr="00ED1069">
              <w:t xml:space="preserve"> 1</w:t>
            </w:r>
            <w:r w:rsidRPr="00D51D7F">
              <w:t>0</w:t>
            </w:r>
            <w:r>
              <w:t>. Подключение к домену.</w:t>
            </w:r>
          </w:p>
        </w:tc>
        <w:tc>
          <w:tcPr>
            <w:tcW w:w="362" w:type="pct"/>
            <w:tcBorders>
              <w:top w:val="single" w:sz="4" w:space="0" w:color="auto"/>
              <w:left w:val="single" w:sz="4" w:space="0" w:color="auto"/>
              <w:bottom w:val="single" w:sz="4" w:space="0" w:color="auto"/>
              <w:right w:val="single" w:sz="4" w:space="0" w:color="auto"/>
            </w:tcBorders>
            <w:hideMark/>
          </w:tcPr>
          <w:p w14:paraId="592C4C46" w14:textId="77777777" w:rsidR="00345E11" w:rsidRPr="00ED1069" w:rsidRDefault="00345E11" w:rsidP="007515BA">
            <w:pPr>
              <w:spacing w:line="278" w:lineRule="auto"/>
              <w:rPr>
                <w:b/>
                <w:bCs/>
              </w:rPr>
            </w:pPr>
            <w:r w:rsidRPr="00FD52B6">
              <w:rPr>
                <w:b/>
                <w:bCs/>
              </w:rPr>
              <w:t>2</w:t>
            </w:r>
          </w:p>
        </w:tc>
        <w:tc>
          <w:tcPr>
            <w:tcW w:w="470" w:type="pct"/>
            <w:tcBorders>
              <w:top w:val="single" w:sz="4" w:space="0" w:color="auto"/>
              <w:left w:val="single" w:sz="4" w:space="0" w:color="auto"/>
              <w:bottom w:val="single" w:sz="4" w:space="0" w:color="auto"/>
              <w:right w:val="single" w:sz="4" w:space="0" w:color="auto"/>
            </w:tcBorders>
            <w:hideMark/>
          </w:tcPr>
          <w:p w14:paraId="1377045B" w14:textId="77777777" w:rsidR="00345E11" w:rsidRPr="00ED1069" w:rsidRDefault="00345E11" w:rsidP="007515BA">
            <w:pPr>
              <w:spacing w:line="278" w:lineRule="auto"/>
              <w:rPr>
                <w:b/>
                <w:bCs/>
              </w:rPr>
            </w:pPr>
            <w:r w:rsidRPr="00ED1069">
              <w:rPr>
                <w:b/>
                <w:bCs/>
              </w:rPr>
              <w:t>2</w:t>
            </w:r>
          </w:p>
        </w:tc>
      </w:tr>
      <w:tr w:rsidR="00345E11" w:rsidRPr="00ED1069" w14:paraId="621CF54E" w14:textId="77777777" w:rsidTr="007515BA">
        <w:trPr>
          <w:trHeight w:val="260"/>
        </w:trPr>
        <w:tc>
          <w:tcPr>
            <w:tcW w:w="0" w:type="auto"/>
            <w:vMerge/>
            <w:tcBorders>
              <w:left w:val="single" w:sz="4" w:space="0" w:color="auto"/>
              <w:right w:val="single" w:sz="4" w:space="0" w:color="auto"/>
            </w:tcBorders>
            <w:vAlign w:val="center"/>
            <w:hideMark/>
          </w:tcPr>
          <w:p w14:paraId="0004CE20" w14:textId="77777777" w:rsidR="00345E11" w:rsidRPr="00ED1069" w:rsidRDefault="00345E11" w:rsidP="007515BA">
            <w:pPr>
              <w:spacing w:after="160" w:line="278" w:lineRule="auto"/>
              <w:rPr>
                <w:bCs/>
              </w:rPr>
            </w:pPr>
          </w:p>
        </w:tc>
        <w:tc>
          <w:tcPr>
            <w:tcW w:w="312" w:type="pct"/>
            <w:tcBorders>
              <w:top w:val="single" w:sz="4" w:space="0" w:color="auto"/>
              <w:left w:val="single" w:sz="4" w:space="0" w:color="auto"/>
              <w:bottom w:val="single" w:sz="4" w:space="0" w:color="auto"/>
              <w:right w:val="single" w:sz="4" w:space="0" w:color="auto"/>
            </w:tcBorders>
            <w:hideMark/>
          </w:tcPr>
          <w:p w14:paraId="5364522D" w14:textId="77777777" w:rsidR="00345E11" w:rsidRPr="00ED1069" w:rsidRDefault="00345E11" w:rsidP="007515BA">
            <w:pPr>
              <w:spacing w:line="278" w:lineRule="auto"/>
              <w:rPr>
                <w:bCs/>
              </w:rPr>
            </w:pPr>
            <w:r w:rsidRPr="00ED1069">
              <w:rPr>
                <w:bCs/>
              </w:rPr>
              <w:t>2</w:t>
            </w:r>
            <w:r>
              <w:rPr>
                <w:bCs/>
              </w:rPr>
              <w:t>1</w:t>
            </w:r>
          </w:p>
        </w:tc>
        <w:tc>
          <w:tcPr>
            <w:tcW w:w="2758" w:type="pct"/>
            <w:tcBorders>
              <w:top w:val="single" w:sz="4" w:space="0" w:color="auto"/>
              <w:left w:val="single" w:sz="4" w:space="0" w:color="auto"/>
              <w:bottom w:val="single" w:sz="4" w:space="0" w:color="auto"/>
              <w:right w:val="single" w:sz="4" w:space="0" w:color="auto"/>
            </w:tcBorders>
            <w:hideMark/>
          </w:tcPr>
          <w:p w14:paraId="4AB17D29" w14:textId="77777777" w:rsidR="00345E11" w:rsidRPr="00ED1069" w:rsidRDefault="00345E11" w:rsidP="007515BA">
            <w:pPr>
              <w:spacing w:line="278" w:lineRule="auto"/>
            </w:pPr>
            <w:r w:rsidRPr="00ED1069">
              <w:rPr>
                <w:b/>
                <w:bCs/>
              </w:rPr>
              <w:t xml:space="preserve">Практическое занятие: </w:t>
            </w:r>
            <w:r w:rsidRPr="00ED1069">
              <w:t>Использование</w:t>
            </w:r>
            <w:r>
              <w:t xml:space="preserve"> шифрования и</w:t>
            </w:r>
            <w:r w:rsidRPr="00ED1069">
              <w:t xml:space="preserve"> удаленного доступа</w:t>
            </w:r>
          </w:p>
        </w:tc>
        <w:tc>
          <w:tcPr>
            <w:tcW w:w="362" w:type="pct"/>
            <w:tcBorders>
              <w:top w:val="single" w:sz="4" w:space="0" w:color="auto"/>
              <w:left w:val="single" w:sz="4" w:space="0" w:color="auto"/>
              <w:bottom w:val="single" w:sz="4" w:space="0" w:color="auto"/>
              <w:right w:val="single" w:sz="4" w:space="0" w:color="auto"/>
            </w:tcBorders>
            <w:hideMark/>
          </w:tcPr>
          <w:p w14:paraId="161B7C6B" w14:textId="77777777" w:rsidR="00345E11" w:rsidRPr="00ED1069" w:rsidRDefault="00345E11" w:rsidP="007515BA">
            <w:pPr>
              <w:spacing w:line="278" w:lineRule="auto"/>
              <w:rPr>
                <w:b/>
                <w:bCs/>
              </w:rPr>
            </w:pPr>
            <w:r w:rsidRPr="00ED1069">
              <w:rPr>
                <w:b/>
                <w:bCs/>
              </w:rPr>
              <w:t>2</w:t>
            </w:r>
          </w:p>
        </w:tc>
        <w:tc>
          <w:tcPr>
            <w:tcW w:w="470" w:type="pct"/>
            <w:tcBorders>
              <w:top w:val="single" w:sz="4" w:space="0" w:color="auto"/>
              <w:left w:val="single" w:sz="4" w:space="0" w:color="auto"/>
              <w:bottom w:val="single" w:sz="4" w:space="0" w:color="auto"/>
              <w:right w:val="single" w:sz="4" w:space="0" w:color="auto"/>
            </w:tcBorders>
            <w:hideMark/>
          </w:tcPr>
          <w:p w14:paraId="3780C547" w14:textId="77777777" w:rsidR="00345E11" w:rsidRPr="00ED1069" w:rsidRDefault="00345E11" w:rsidP="007515BA">
            <w:pPr>
              <w:spacing w:line="278" w:lineRule="auto"/>
              <w:rPr>
                <w:b/>
                <w:bCs/>
              </w:rPr>
            </w:pPr>
            <w:r w:rsidRPr="00ED1069">
              <w:rPr>
                <w:b/>
                <w:bCs/>
              </w:rPr>
              <w:t>2</w:t>
            </w:r>
          </w:p>
        </w:tc>
      </w:tr>
      <w:tr w:rsidR="00345E11" w:rsidRPr="00ED1069" w14:paraId="0D5161DD" w14:textId="77777777" w:rsidTr="007515BA">
        <w:trPr>
          <w:trHeight w:val="260"/>
        </w:trPr>
        <w:tc>
          <w:tcPr>
            <w:tcW w:w="0" w:type="auto"/>
            <w:vMerge/>
            <w:tcBorders>
              <w:left w:val="single" w:sz="4" w:space="0" w:color="auto"/>
              <w:right w:val="single" w:sz="4" w:space="0" w:color="auto"/>
            </w:tcBorders>
            <w:vAlign w:val="center"/>
            <w:hideMark/>
          </w:tcPr>
          <w:p w14:paraId="0BFB9A3D" w14:textId="77777777" w:rsidR="00345E11" w:rsidRPr="00ED1069" w:rsidRDefault="00345E11" w:rsidP="007515BA">
            <w:pPr>
              <w:spacing w:after="160" w:line="278" w:lineRule="auto"/>
              <w:rPr>
                <w:bCs/>
              </w:rPr>
            </w:pPr>
          </w:p>
        </w:tc>
        <w:tc>
          <w:tcPr>
            <w:tcW w:w="312" w:type="pct"/>
            <w:tcBorders>
              <w:top w:val="single" w:sz="4" w:space="0" w:color="auto"/>
              <w:left w:val="single" w:sz="4" w:space="0" w:color="auto"/>
              <w:bottom w:val="single" w:sz="4" w:space="0" w:color="auto"/>
              <w:right w:val="single" w:sz="4" w:space="0" w:color="auto"/>
            </w:tcBorders>
            <w:hideMark/>
          </w:tcPr>
          <w:p w14:paraId="4E58D506" w14:textId="77777777" w:rsidR="00345E11" w:rsidRPr="00ED1069" w:rsidRDefault="00345E11" w:rsidP="007515BA">
            <w:pPr>
              <w:spacing w:line="278" w:lineRule="auto"/>
              <w:rPr>
                <w:bCs/>
              </w:rPr>
            </w:pPr>
            <w:r w:rsidRPr="00ED1069">
              <w:rPr>
                <w:bCs/>
              </w:rPr>
              <w:t>2</w:t>
            </w:r>
            <w:r>
              <w:rPr>
                <w:bCs/>
              </w:rPr>
              <w:t>2-24</w:t>
            </w:r>
          </w:p>
        </w:tc>
        <w:tc>
          <w:tcPr>
            <w:tcW w:w="2758" w:type="pct"/>
            <w:tcBorders>
              <w:top w:val="single" w:sz="4" w:space="0" w:color="auto"/>
              <w:left w:val="single" w:sz="4" w:space="0" w:color="auto"/>
              <w:bottom w:val="single" w:sz="4" w:space="0" w:color="auto"/>
              <w:right w:val="single" w:sz="4" w:space="0" w:color="auto"/>
            </w:tcBorders>
            <w:hideMark/>
          </w:tcPr>
          <w:p w14:paraId="40F1303B" w14:textId="77777777" w:rsidR="00345E11" w:rsidRPr="00ED1069" w:rsidRDefault="00345E11" w:rsidP="007515BA">
            <w:pPr>
              <w:spacing w:line="278" w:lineRule="auto"/>
              <w:rPr>
                <w:b/>
              </w:rPr>
            </w:pPr>
            <w:r>
              <w:rPr>
                <w:b/>
              </w:rPr>
              <w:t xml:space="preserve">Практическое занятие: </w:t>
            </w:r>
            <w:r w:rsidRPr="00D51D7F">
              <w:rPr>
                <w:bCs/>
              </w:rPr>
              <w:t>Разработка сервера для организации 1</w:t>
            </w:r>
          </w:p>
        </w:tc>
        <w:tc>
          <w:tcPr>
            <w:tcW w:w="362" w:type="pct"/>
            <w:tcBorders>
              <w:top w:val="single" w:sz="4" w:space="0" w:color="auto"/>
              <w:left w:val="single" w:sz="4" w:space="0" w:color="auto"/>
              <w:bottom w:val="single" w:sz="4" w:space="0" w:color="auto"/>
              <w:right w:val="single" w:sz="4" w:space="0" w:color="auto"/>
            </w:tcBorders>
            <w:hideMark/>
          </w:tcPr>
          <w:p w14:paraId="7FD4143B" w14:textId="77777777" w:rsidR="00345E11" w:rsidRPr="00ED1069" w:rsidRDefault="00345E11" w:rsidP="007515BA">
            <w:pPr>
              <w:spacing w:line="278" w:lineRule="auto"/>
              <w:rPr>
                <w:b/>
                <w:bCs/>
              </w:rPr>
            </w:pPr>
            <w:r w:rsidRPr="00FD52B6">
              <w:rPr>
                <w:b/>
                <w:bCs/>
              </w:rPr>
              <w:t>6</w:t>
            </w:r>
          </w:p>
        </w:tc>
        <w:tc>
          <w:tcPr>
            <w:tcW w:w="470" w:type="pct"/>
            <w:tcBorders>
              <w:top w:val="single" w:sz="4" w:space="0" w:color="auto"/>
              <w:left w:val="single" w:sz="4" w:space="0" w:color="auto"/>
              <w:bottom w:val="single" w:sz="4" w:space="0" w:color="auto"/>
              <w:right w:val="single" w:sz="4" w:space="0" w:color="auto"/>
            </w:tcBorders>
            <w:hideMark/>
          </w:tcPr>
          <w:p w14:paraId="0619229C" w14:textId="77777777" w:rsidR="00345E11" w:rsidRPr="00ED1069" w:rsidRDefault="00345E11" w:rsidP="007515BA">
            <w:pPr>
              <w:spacing w:line="278" w:lineRule="auto"/>
              <w:rPr>
                <w:b/>
                <w:bCs/>
              </w:rPr>
            </w:pPr>
            <w:r>
              <w:rPr>
                <w:b/>
                <w:bCs/>
              </w:rPr>
              <w:t>3</w:t>
            </w:r>
          </w:p>
        </w:tc>
      </w:tr>
      <w:tr w:rsidR="00345E11" w:rsidRPr="00ED1069" w14:paraId="4AB890C6" w14:textId="77777777" w:rsidTr="007515BA">
        <w:trPr>
          <w:trHeight w:val="260"/>
        </w:trPr>
        <w:tc>
          <w:tcPr>
            <w:tcW w:w="0" w:type="auto"/>
            <w:vMerge/>
            <w:tcBorders>
              <w:left w:val="single" w:sz="4" w:space="0" w:color="auto"/>
              <w:right w:val="single" w:sz="4" w:space="0" w:color="auto"/>
            </w:tcBorders>
            <w:vAlign w:val="center"/>
            <w:hideMark/>
          </w:tcPr>
          <w:p w14:paraId="06240EB1" w14:textId="77777777" w:rsidR="00345E11" w:rsidRPr="00ED1069" w:rsidRDefault="00345E11" w:rsidP="007515BA">
            <w:pPr>
              <w:spacing w:after="160" w:line="278" w:lineRule="auto"/>
              <w:rPr>
                <w:bCs/>
              </w:rPr>
            </w:pPr>
          </w:p>
        </w:tc>
        <w:tc>
          <w:tcPr>
            <w:tcW w:w="312" w:type="pct"/>
            <w:tcBorders>
              <w:top w:val="single" w:sz="4" w:space="0" w:color="auto"/>
              <w:left w:val="single" w:sz="4" w:space="0" w:color="auto"/>
              <w:bottom w:val="single" w:sz="4" w:space="0" w:color="auto"/>
              <w:right w:val="single" w:sz="4" w:space="0" w:color="auto"/>
            </w:tcBorders>
            <w:hideMark/>
          </w:tcPr>
          <w:p w14:paraId="305440A4" w14:textId="77777777" w:rsidR="00345E11" w:rsidRPr="00ED1069" w:rsidRDefault="00345E11" w:rsidP="007515BA">
            <w:pPr>
              <w:spacing w:line="278" w:lineRule="auto"/>
              <w:rPr>
                <w:bCs/>
              </w:rPr>
            </w:pPr>
            <w:r w:rsidRPr="00ED1069">
              <w:rPr>
                <w:bCs/>
              </w:rPr>
              <w:t>2</w:t>
            </w:r>
            <w:r>
              <w:rPr>
                <w:bCs/>
              </w:rPr>
              <w:t>5-26</w:t>
            </w:r>
          </w:p>
        </w:tc>
        <w:tc>
          <w:tcPr>
            <w:tcW w:w="2758" w:type="pct"/>
            <w:tcBorders>
              <w:top w:val="single" w:sz="4" w:space="0" w:color="auto"/>
              <w:left w:val="single" w:sz="4" w:space="0" w:color="auto"/>
              <w:bottom w:val="single" w:sz="4" w:space="0" w:color="auto"/>
              <w:right w:val="single" w:sz="4" w:space="0" w:color="auto"/>
            </w:tcBorders>
            <w:hideMark/>
          </w:tcPr>
          <w:p w14:paraId="2B40B117" w14:textId="77777777" w:rsidR="00345E11" w:rsidRPr="00ED1069" w:rsidRDefault="00345E11" w:rsidP="007515BA">
            <w:pPr>
              <w:spacing w:line="278" w:lineRule="auto"/>
              <w:rPr>
                <w:bCs/>
              </w:rPr>
            </w:pPr>
            <w:r>
              <w:rPr>
                <w:b/>
              </w:rPr>
              <w:t xml:space="preserve">Практическое занятие: </w:t>
            </w:r>
            <w:r w:rsidRPr="00D51D7F">
              <w:rPr>
                <w:bCs/>
              </w:rPr>
              <w:t>Разработка сервера для организации 2</w:t>
            </w:r>
          </w:p>
        </w:tc>
        <w:tc>
          <w:tcPr>
            <w:tcW w:w="362" w:type="pct"/>
            <w:tcBorders>
              <w:top w:val="single" w:sz="4" w:space="0" w:color="auto"/>
              <w:left w:val="single" w:sz="4" w:space="0" w:color="auto"/>
              <w:bottom w:val="single" w:sz="4" w:space="0" w:color="auto"/>
              <w:right w:val="single" w:sz="4" w:space="0" w:color="auto"/>
            </w:tcBorders>
          </w:tcPr>
          <w:p w14:paraId="6BD68D34" w14:textId="77777777" w:rsidR="00345E11" w:rsidRPr="00ED1069" w:rsidRDefault="00345E11" w:rsidP="007515BA">
            <w:pPr>
              <w:spacing w:line="278" w:lineRule="auto"/>
              <w:rPr>
                <w:b/>
                <w:bCs/>
              </w:rPr>
            </w:pPr>
            <w:r>
              <w:rPr>
                <w:b/>
                <w:bCs/>
              </w:rPr>
              <w:t>4</w:t>
            </w:r>
          </w:p>
        </w:tc>
        <w:tc>
          <w:tcPr>
            <w:tcW w:w="470" w:type="pct"/>
            <w:tcBorders>
              <w:top w:val="single" w:sz="4" w:space="0" w:color="auto"/>
              <w:left w:val="single" w:sz="4" w:space="0" w:color="auto"/>
              <w:bottom w:val="single" w:sz="4" w:space="0" w:color="auto"/>
              <w:right w:val="single" w:sz="4" w:space="0" w:color="auto"/>
            </w:tcBorders>
          </w:tcPr>
          <w:p w14:paraId="20F3F988" w14:textId="77777777" w:rsidR="00345E11" w:rsidRPr="00ED1069" w:rsidRDefault="00345E11" w:rsidP="007515BA">
            <w:pPr>
              <w:spacing w:line="278" w:lineRule="auto"/>
              <w:rPr>
                <w:b/>
                <w:bCs/>
              </w:rPr>
            </w:pPr>
            <w:r>
              <w:rPr>
                <w:b/>
                <w:bCs/>
              </w:rPr>
              <w:t>3</w:t>
            </w:r>
          </w:p>
        </w:tc>
      </w:tr>
      <w:tr w:rsidR="00345E11" w:rsidRPr="00ED1069" w14:paraId="5DBF2D86" w14:textId="77777777" w:rsidTr="007515BA">
        <w:trPr>
          <w:trHeight w:val="260"/>
        </w:trPr>
        <w:tc>
          <w:tcPr>
            <w:tcW w:w="0" w:type="auto"/>
            <w:vMerge/>
            <w:tcBorders>
              <w:left w:val="single" w:sz="4" w:space="0" w:color="auto"/>
              <w:right w:val="single" w:sz="4" w:space="0" w:color="auto"/>
            </w:tcBorders>
            <w:vAlign w:val="center"/>
            <w:hideMark/>
          </w:tcPr>
          <w:p w14:paraId="2596E8E1" w14:textId="77777777" w:rsidR="00345E11" w:rsidRPr="00ED1069" w:rsidRDefault="00345E11" w:rsidP="007515BA">
            <w:pPr>
              <w:spacing w:after="160" w:line="278" w:lineRule="auto"/>
              <w:rPr>
                <w:bCs/>
              </w:rPr>
            </w:pPr>
          </w:p>
        </w:tc>
        <w:tc>
          <w:tcPr>
            <w:tcW w:w="312" w:type="pct"/>
            <w:tcBorders>
              <w:top w:val="single" w:sz="4" w:space="0" w:color="auto"/>
              <w:left w:val="single" w:sz="4" w:space="0" w:color="auto"/>
              <w:bottom w:val="single" w:sz="4" w:space="0" w:color="auto"/>
              <w:right w:val="single" w:sz="4" w:space="0" w:color="auto"/>
            </w:tcBorders>
            <w:hideMark/>
          </w:tcPr>
          <w:p w14:paraId="2970B743" w14:textId="77777777" w:rsidR="00345E11" w:rsidRPr="00ED1069" w:rsidRDefault="00345E11" w:rsidP="007515BA">
            <w:pPr>
              <w:spacing w:line="278" w:lineRule="auto"/>
              <w:rPr>
                <w:bCs/>
              </w:rPr>
            </w:pPr>
            <w:r>
              <w:rPr>
                <w:bCs/>
              </w:rPr>
              <w:t>27-28</w:t>
            </w:r>
          </w:p>
        </w:tc>
        <w:tc>
          <w:tcPr>
            <w:tcW w:w="2758" w:type="pct"/>
            <w:tcBorders>
              <w:top w:val="single" w:sz="4" w:space="0" w:color="auto"/>
              <w:left w:val="single" w:sz="4" w:space="0" w:color="auto"/>
              <w:bottom w:val="single" w:sz="4" w:space="0" w:color="auto"/>
              <w:right w:val="single" w:sz="4" w:space="0" w:color="auto"/>
            </w:tcBorders>
          </w:tcPr>
          <w:p w14:paraId="64334FAB" w14:textId="77777777" w:rsidR="00345E11" w:rsidRPr="00ED1069" w:rsidRDefault="00345E11" w:rsidP="007515BA">
            <w:pPr>
              <w:spacing w:line="278" w:lineRule="auto"/>
              <w:rPr>
                <w:b/>
              </w:rPr>
            </w:pPr>
            <w:r>
              <w:rPr>
                <w:b/>
              </w:rPr>
              <w:t xml:space="preserve">Практическое занятие: </w:t>
            </w:r>
            <w:r w:rsidRPr="00D51D7F">
              <w:rPr>
                <w:bCs/>
              </w:rPr>
              <w:t>Разработка сервера для организации 3</w:t>
            </w:r>
          </w:p>
        </w:tc>
        <w:tc>
          <w:tcPr>
            <w:tcW w:w="362" w:type="pct"/>
            <w:tcBorders>
              <w:top w:val="single" w:sz="4" w:space="0" w:color="auto"/>
              <w:left w:val="single" w:sz="4" w:space="0" w:color="auto"/>
              <w:bottom w:val="single" w:sz="4" w:space="0" w:color="auto"/>
              <w:right w:val="single" w:sz="4" w:space="0" w:color="auto"/>
            </w:tcBorders>
          </w:tcPr>
          <w:p w14:paraId="1F843428" w14:textId="77777777" w:rsidR="00345E11" w:rsidRPr="00ED1069" w:rsidRDefault="00345E11" w:rsidP="007515BA">
            <w:pPr>
              <w:spacing w:line="278" w:lineRule="auto"/>
              <w:rPr>
                <w:b/>
                <w:bCs/>
              </w:rPr>
            </w:pPr>
            <w:r>
              <w:rPr>
                <w:b/>
                <w:bCs/>
              </w:rPr>
              <w:t>4</w:t>
            </w:r>
          </w:p>
        </w:tc>
        <w:tc>
          <w:tcPr>
            <w:tcW w:w="470" w:type="pct"/>
            <w:tcBorders>
              <w:top w:val="single" w:sz="4" w:space="0" w:color="auto"/>
              <w:left w:val="single" w:sz="4" w:space="0" w:color="auto"/>
              <w:bottom w:val="single" w:sz="4" w:space="0" w:color="auto"/>
              <w:right w:val="single" w:sz="4" w:space="0" w:color="auto"/>
            </w:tcBorders>
          </w:tcPr>
          <w:p w14:paraId="2DD19EA0" w14:textId="77777777" w:rsidR="00345E11" w:rsidRPr="00ED1069" w:rsidRDefault="00345E11" w:rsidP="007515BA">
            <w:pPr>
              <w:spacing w:line="278" w:lineRule="auto"/>
              <w:rPr>
                <w:b/>
                <w:bCs/>
              </w:rPr>
            </w:pPr>
            <w:r>
              <w:rPr>
                <w:b/>
                <w:bCs/>
              </w:rPr>
              <w:t>3</w:t>
            </w:r>
          </w:p>
        </w:tc>
      </w:tr>
      <w:tr w:rsidR="00345E11" w:rsidRPr="00ED1069" w14:paraId="5476C7BA" w14:textId="77777777" w:rsidTr="007515BA">
        <w:trPr>
          <w:trHeight w:val="260"/>
        </w:trPr>
        <w:tc>
          <w:tcPr>
            <w:tcW w:w="0" w:type="auto"/>
            <w:vMerge/>
            <w:tcBorders>
              <w:left w:val="single" w:sz="4" w:space="0" w:color="auto"/>
              <w:right w:val="single" w:sz="4" w:space="0" w:color="auto"/>
            </w:tcBorders>
            <w:vAlign w:val="center"/>
            <w:hideMark/>
          </w:tcPr>
          <w:p w14:paraId="0A425FE0" w14:textId="77777777" w:rsidR="00345E11" w:rsidRPr="00ED1069" w:rsidRDefault="00345E11" w:rsidP="007515BA">
            <w:pPr>
              <w:spacing w:after="160" w:line="278" w:lineRule="auto"/>
              <w:rPr>
                <w:bCs/>
              </w:rPr>
            </w:pPr>
          </w:p>
        </w:tc>
        <w:tc>
          <w:tcPr>
            <w:tcW w:w="312" w:type="pct"/>
            <w:tcBorders>
              <w:top w:val="single" w:sz="4" w:space="0" w:color="auto"/>
              <w:left w:val="single" w:sz="4" w:space="0" w:color="auto"/>
              <w:bottom w:val="single" w:sz="4" w:space="0" w:color="auto"/>
              <w:right w:val="single" w:sz="4" w:space="0" w:color="auto"/>
            </w:tcBorders>
            <w:hideMark/>
          </w:tcPr>
          <w:p w14:paraId="2F64C0F5" w14:textId="77777777" w:rsidR="00345E11" w:rsidRPr="00ED1069" w:rsidRDefault="00345E11" w:rsidP="007515BA">
            <w:pPr>
              <w:spacing w:line="278" w:lineRule="auto"/>
              <w:rPr>
                <w:bCs/>
              </w:rPr>
            </w:pPr>
            <w:r>
              <w:rPr>
                <w:bCs/>
              </w:rPr>
              <w:t>29-30</w:t>
            </w:r>
          </w:p>
        </w:tc>
        <w:tc>
          <w:tcPr>
            <w:tcW w:w="2758" w:type="pct"/>
            <w:tcBorders>
              <w:top w:val="single" w:sz="4" w:space="0" w:color="auto"/>
              <w:left w:val="single" w:sz="4" w:space="0" w:color="auto"/>
              <w:bottom w:val="single" w:sz="4" w:space="0" w:color="auto"/>
              <w:right w:val="single" w:sz="4" w:space="0" w:color="auto"/>
            </w:tcBorders>
          </w:tcPr>
          <w:p w14:paraId="474B53C4" w14:textId="77777777" w:rsidR="00345E11" w:rsidRPr="00ED1069" w:rsidRDefault="00345E11" w:rsidP="007515BA">
            <w:pPr>
              <w:spacing w:line="278" w:lineRule="auto"/>
            </w:pPr>
            <w:r>
              <w:rPr>
                <w:b/>
              </w:rPr>
              <w:t xml:space="preserve">Практическое занятие: </w:t>
            </w:r>
            <w:r w:rsidRPr="00D51D7F">
              <w:rPr>
                <w:bCs/>
              </w:rPr>
              <w:t>Разработка сервера для организации 4</w:t>
            </w:r>
          </w:p>
        </w:tc>
        <w:tc>
          <w:tcPr>
            <w:tcW w:w="362" w:type="pct"/>
            <w:tcBorders>
              <w:top w:val="single" w:sz="4" w:space="0" w:color="auto"/>
              <w:left w:val="single" w:sz="4" w:space="0" w:color="auto"/>
              <w:bottom w:val="single" w:sz="4" w:space="0" w:color="auto"/>
              <w:right w:val="single" w:sz="4" w:space="0" w:color="auto"/>
            </w:tcBorders>
          </w:tcPr>
          <w:p w14:paraId="2FD95B19" w14:textId="77777777" w:rsidR="00345E11" w:rsidRPr="00ED1069" w:rsidRDefault="00345E11" w:rsidP="007515BA">
            <w:pPr>
              <w:spacing w:line="278" w:lineRule="auto"/>
              <w:rPr>
                <w:b/>
                <w:bCs/>
              </w:rPr>
            </w:pPr>
            <w:r>
              <w:rPr>
                <w:b/>
                <w:bCs/>
              </w:rPr>
              <w:t>4</w:t>
            </w:r>
          </w:p>
        </w:tc>
        <w:tc>
          <w:tcPr>
            <w:tcW w:w="470" w:type="pct"/>
            <w:tcBorders>
              <w:top w:val="single" w:sz="4" w:space="0" w:color="auto"/>
              <w:left w:val="single" w:sz="4" w:space="0" w:color="auto"/>
              <w:bottom w:val="single" w:sz="4" w:space="0" w:color="auto"/>
              <w:right w:val="single" w:sz="4" w:space="0" w:color="auto"/>
            </w:tcBorders>
          </w:tcPr>
          <w:p w14:paraId="4088A034" w14:textId="77777777" w:rsidR="00345E11" w:rsidRPr="00ED1069" w:rsidRDefault="00345E11" w:rsidP="007515BA">
            <w:pPr>
              <w:spacing w:line="278" w:lineRule="auto"/>
              <w:rPr>
                <w:b/>
                <w:bCs/>
              </w:rPr>
            </w:pPr>
            <w:r>
              <w:rPr>
                <w:b/>
                <w:bCs/>
              </w:rPr>
              <w:t>3</w:t>
            </w:r>
          </w:p>
        </w:tc>
      </w:tr>
      <w:tr w:rsidR="00345E11" w:rsidRPr="00ED1069" w14:paraId="513BEEC7" w14:textId="77777777" w:rsidTr="007515BA">
        <w:trPr>
          <w:trHeight w:val="260"/>
        </w:trPr>
        <w:tc>
          <w:tcPr>
            <w:tcW w:w="0" w:type="auto"/>
            <w:vMerge/>
            <w:tcBorders>
              <w:left w:val="single" w:sz="4" w:space="0" w:color="auto"/>
              <w:right w:val="single" w:sz="4" w:space="0" w:color="auto"/>
            </w:tcBorders>
            <w:vAlign w:val="center"/>
            <w:hideMark/>
          </w:tcPr>
          <w:p w14:paraId="6BD9066E" w14:textId="77777777" w:rsidR="00345E11" w:rsidRPr="00ED1069" w:rsidRDefault="00345E11" w:rsidP="007515BA">
            <w:pPr>
              <w:spacing w:after="160" w:line="278" w:lineRule="auto"/>
              <w:rPr>
                <w:bCs/>
              </w:rPr>
            </w:pPr>
          </w:p>
        </w:tc>
        <w:tc>
          <w:tcPr>
            <w:tcW w:w="312" w:type="pct"/>
            <w:tcBorders>
              <w:top w:val="single" w:sz="4" w:space="0" w:color="auto"/>
              <w:left w:val="single" w:sz="4" w:space="0" w:color="auto"/>
              <w:bottom w:val="single" w:sz="4" w:space="0" w:color="auto"/>
              <w:right w:val="single" w:sz="4" w:space="0" w:color="auto"/>
            </w:tcBorders>
            <w:hideMark/>
          </w:tcPr>
          <w:p w14:paraId="7FD89E52" w14:textId="77777777" w:rsidR="00345E11" w:rsidRPr="00ED1069" w:rsidRDefault="00345E11" w:rsidP="007515BA">
            <w:pPr>
              <w:spacing w:line="278" w:lineRule="auto"/>
              <w:rPr>
                <w:bCs/>
              </w:rPr>
            </w:pPr>
            <w:r>
              <w:rPr>
                <w:bCs/>
              </w:rPr>
              <w:t>31-32</w:t>
            </w:r>
          </w:p>
        </w:tc>
        <w:tc>
          <w:tcPr>
            <w:tcW w:w="2758" w:type="pct"/>
            <w:tcBorders>
              <w:top w:val="single" w:sz="4" w:space="0" w:color="auto"/>
              <w:left w:val="single" w:sz="4" w:space="0" w:color="auto"/>
              <w:bottom w:val="single" w:sz="4" w:space="0" w:color="auto"/>
              <w:right w:val="single" w:sz="4" w:space="0" w:color="auto"/>
            </w:tcBorders>
          </w:tcPr>
          <w:p w14:paraId="343EB370" w14:textId="77777777" w:rsidR="00345E11" w:rsidRPr="00ED1069" w:rsidRDefault="00345E11" w:rsidP="007515BA">
            <w:pPr>
              <w:spacing w:line="278" w:lineRule="auto"/>
              <w:rPr>
                <w:b/>
              </w:rPr>
            </w:pPr>
            <w:r>
              <w:rPr>
                <w:b/>
              </w:rPr>
              <w:t xml:space="preserve">Практическое занятие: </w:t>
            </w:r>
            <w:r w:rsidRPr="00D51D7F">
              <w:rPr>
                <w:bCs/>
              </w:rPr>
              <w:t>Разработка сервера для организации 5</w:t>
            </w:r>
          </w:p>
        </w:tc>
        <w:tc>
          <w:tcPr>
            <w:tcW w:w="362" w:type="pct"/>
            <w:tcBorders>
              <w:top w:val="single" w:sz="4" w:space="0" w:color="auto"/>
              <w:left w:val="single" w:sz="4" w:space="0" w:color="auto"/>
              <w:bottom w:val="single" w:sz="4" w:space="0" w:color="auto"/>
              <w:right w:val="single" w:sz="4" w:space="0" w:color="auto"/>
            </w:tcBorders>
          </w:tcPr>
          <w:p w14:paraId="6476AF12" w14:textId="77777777" w:rsidR="00345E11" w:rsidRPr="00ED1069" w:rsidRDefault="00345E11" w:rsidP="007515BA">
            <w:pPr>
              <w:spacing w:line="278" w:lineRule="auto"/>
              <w:rPr>
                <w:b/>
                <w:bCs/>
              </w:rPr>
            </w:pPr>
            <w:r>
              <w:rPr>
                <w:b/>
                <w:bCs/>
              </w:rPr>
              <w:t>4</w:t>
            </w:r>
          </w:p>
        </w:tc>
        <w:tc>
          <w:tcPr>
            <w:tcW w:w="470" w:type="pct"/>
            <w:tcBorders>
              <w:top w:val="single" w:sz="4" w:space="0" w:color="auto"/>
              <w:left w:val="single" w:sz="4" w:space="0" w:color="auto"/>
              <w:bottom w:val="single" w:sz="4" w:space="0" w:color="auto"/>
              <w:right w:val="single" w:sz="4" w:space="0" w:color="auto"/>
            </w:tcBorders>
          </w:tcPr>
          <w:p w14:paraId="38272825" w14:textId="77777777" w:rsidR="00345E11" w:rsidRPr="00ED1069" w:rsidRDefault="00345E11" w:rsidP="007515BA">
            <w:pPr>
              <w:spacing w:line="278" w:lineRule="auto"/>
              <w:rPr>
                <w:b/>
                <w:bCs/>
              </w:rPr>
            </w:pPr>
            <w:r>
              <w:rPr>
                <w:b/>
                <w:bCs/>
              </w:rPr>
              <w:t>3</w:t>
            </w:r>
          </w:p>
        </w:tc>
      </w:tr>
      <w:tr w:rsidR="00345E11" w:rsidRPr="00ED1069" w14:paraId="4DF5738A" w14:textId="77777777" w:rsidTr="007515BA">
        <w:trPr>
          <w:trHeight w:val="260"/>
        </w:trPr>
        <w:tc>
          <w:tcPr>
            <w:tcW w:w="0" w:type="auto"/>
            <w:vMerge/>
            <w:tcBorders>
              <w:left w:val="single" w:sz="4" w:space="0" w:color="auto"/>
              <w:right w:val="single" w:sz="4" w:space="0" w:color="auto"/>
            </w:tcBorders>
            <w:vAlign w:val="center"/>
            <w:hideMark/>
          </w:tcPr>
          <w:p w14:paraId="0344323F" w14:textId="77777777" w:rsidR="00345E11" w:rsidRPr="00ED1069" w:rsidRDefault="00345E11" w:rsidP="007515BA">
            <w:pPr>
              <w:spacing w:after="160" w:line="278" w:lineRule="auto"/>
              <w:rPr>
                <w:bCs/>
              </w:rPr>
            </w:pPr>
          </w:p>
        </w:tc>
        <w:tc>
          <w:tcPr>
            <w:tcW w:w="312" w:type="pct"/>
            <w:tcBorders>
              <w:top w:val="single" w:sz="4" w:space="0" w:color="auto"/>
              <w:left w:val="single" w:sz="4" w:space="0" w:color="auto"/>
              <w:bottom w:val="single" w:sz="4" w:space="0" w:color="auto"/>
              <w:right w:val="single" w:sz="4" w:space="0" w:color="auto"/>
            </w:tcBorders>
            <w:hideMark/>
          </w:tcPr>
          <w:p w14:paraId="6A484837" w14:textId="77777777" w:rsidR="00345E11" w:rsidRPr="00ED1069" w:rsidRDefault="00345E11" w:rsidP="007515BA">
            <w:pPr>
              <w:spacing w:line="278" w:lineRule="auto"/>
              <w:rPr>
                <w:bCs/>
              </w:rPr>
            </w:pPr>
            <w:r>
              <w:rPr>
                <w:bCs/>
              </w:rPr>
              <w:t>33-34</w:t>
            </w:r>
          </w:p>
        </w:tc>
        <w:tc>
          <w:tcPr>
            <w:tcW w:w="2758" w:type="pct"/>
            <w:tcBorders>
              <w:top w:val="single" w:sz="4" w:space="0" w:color="auto"/>
              <w:left w:val="single" w:sz="4" w:space="0" w:color="auto"/>
              <w:bottom w:val="single" w:sz="4" w:space="0" w:color="auto"/>
              <w:right w:val="single" w:sz="4" w:space="0" w:color="auto"/>
            </w:tcBorders>
            <w:hideMark/>
          </w:tcPr>
          <w:p w14:paraId="72076210" w14:textId="77777777" w:rsidR="00345E11" w:rsidRPr="00ED1069" w:rsidRDefault="00345E11" w:rsidP="007515BA">
            <w:pPr>
              <w:spacing w:line="278" w:lineRule="auto"/>
              <w:rPr>
                <w:bCs/>
              </w:rPr>
            </w:pPr>
            <w:r>
              <w:rPr>
                <w:b/>
              </w:rPr>
              <w:t xml:space="preserve">Практическое занятие: </w:t>
            </w:r>
            <w:r w:rsidRPr="00D51D7F">
              <w:rPr>
                <w:bCs/>
              </w:rPr>
              <w:t>Разработка сервера для организации 6</w:t>
            </w:r>
          </w:p>
        </w:tc>
        <w:tc>
          <w:tcPr>
            <w:tcW w:w="362" w:type="pct"/>
            <w:tcBorders>
              <w:top w:val="single" w:sz="4" w:space="0" w:color="auto"/>
              <w:left w:val="single" w:sz="4" w:space="0" w:color="auto"/>
              <w:bottom w:val="single" w:sz="4" w:space="0" w:color="auto"/>
              <w:right w:val="single" w:sz="4" w:space="0" w:color="auto"/>
            </w:tcBorders>
          </w:tcPr>
          <w:p w14:paraId="2049E8DD" w14:textId="77777777" w:rsidR="00345E11" w:rsidRPr="00ED1069" w:rsidRDefault="00345E11" w:rsidP="007515BA">
            <w:pPr>
              <w:spacing w:line="278" w:lineRule="auto"/>
              <w:rPr>
                <w:b/>
                <w:bCs/>
              </w:rPr>
            </w:pPr>
            <w:r w:rsidRPr="00FD52B6">
              <w:rPr>
                <w:b/>
                <w:bCs/>
              </w:rPr>
              <w:t>4</w:t>
            </w:r>
          </w:p>
        </w:tc>
        <w:tc>
          <w:tcPr>
            <w:tcW w:w="470" w:type="pct"/>
            <w:tcBorders>
              <w:top w:val="single" w:sz="4" w:space="0" w:color="auto"/>
              <w:left w:val="single" w:sz="4" w:space="0" w:color="auto"/>
              <w:bottom w:val="single" w:sz="4" w:space="0" w:color="auto"/>
              <w:right w:val="single" w:sz="4" w:space="0" w:color="auto"/>
            </w:tcBorders>
          </w:tcPr>
          <w:p w14:paraId="4E77333C" w14:textId="77777777" w:rsidR="00345E11" w:rsidRPr="00ED1069" w:rsidRDefault="00345E11" w:rsidP="007515BA">
            <w:pPr>
              <w:spacing w:line="278" w:lineRule="auto"/>
              <w:rPr>
                <w:b/>
                <w:bCs/>
              </w:rPr>
            </w:pPr>
            <w:r>
              <w:rPr>
                <w:b/>
                <w:bCs/>
              </w:rPr>
              <w:t>3</w:t>
            </w:r>
          </w:p>
        </w:tc>
      </w:tr>
      <w:tr w:rsidR="00345E11" w:rsidRPr="00ED1069" w14:paraId="57FA2142" w14:textId="77777777" w:rsidTr="007515BA">
        <w:trPr>
          <w:trHeight w:val="260"/>
        </w:trPr>
        <w:tc>
          <w:tcPr>
            <w:tcW w:w="0" w:type="auto"/>
            <w:vMerge/>
            <w:tcBorders>
              <w:left w:val="single" w:sz="4" w:space="0" w:color="auto"/>
              <w:right w:val="single" w:sz="4" w:space="0" w:color="auto"/>
            </w:tcBorders>
            <w:vAlign w:val="center"/>
            <w:hideMark/>
          </w:tcPr>
          <w:p w14:paraId="5C5E60CE" w14:textId="77777777" w:rsidR="00345E11" w:rsidRPr="00ED1069" w:rsidRDefault="00345E11" w:rsidP="007515BA">
            <w:pPr>
              <w:spacing w:after="160" w:line="278" w:lineRule="auto"/>
              <w:rPr>
                <w:bCs/>
              </w:rPr>
            </w:pPr>
          </w:p>
        </w:tc>
        <w:tc>
          <w:tcPr>
            <w:tcW w:w="312" w:type="pct"/>
            <w:tcBorders>
              <w:top w:val="single" w:sz="4" w:space="0" w:color="auto"/>
              <w:left w:val="single" w:sz="4" w:space="0" w:color="auto"/>
              <w:bottom w:val="single" w:sz="4" w:space="0" w:color="auto"/>
              <w:right w:val="single" w:sz="4" w:space="0" w:color="auto"/>
            </w:tcBorders>
            <w:hideMark/>
          </w:tcPr>
          <w:p w14:paraId="2BB4995A" w14:textId="77777777" w:rsidR="00345E11" w:rsidRPr="00ED1069" w:rsidRDefault="00345E11" w:rsidP="007515BA">
            <w:pPr>
              <w:spacing w:line="278" w:lineRule="auto"/>
              <w:rPr>
                <w:bCs/>
              </w:rPr>
            </w:pPr>
            <w:r>
              <w:rPr>
                <w:bCs/>
              </w:rPr>
              <w:t>35-36</w:t>
            </w:r>
          </w:p>
        </w:tc>
        <w:tc>
          <w:tcPr>
            <w:tcW w:w="2758" w:type="pct"/>
            <w:tcBorders>
              <w:top w:val="single" w:sz="4" w:space="0" w:color="auto"/>
              <w:left w:val="single" w:sz="4" w:space="0" w:color="auto"/>
              <w:bottom w:val="single" w:sz="4" w:space="0" w:color="auto"/>
              <w:right w:val="single" w:sz="4" w:space="0" w:color="auto"/>
            </w:tcBorders>
            <w:hideMark/>
          </w:tcPr>
          <w:p w14:paraId="4A6BD55B" w14:textId="77777777" w:rsidR="00345E11" w:rsidRPr="00ED1069" w:rsidRDefault="00345E11" w:rsidP="007515BA">
            <w:pPr>
              <w:spacing w:line="278" w:lineRule="auto"/>
              <w:rPr>
                <w:b/>
              </w:rPr>
            </w:pPr>
            <w:r>
              <w:rPr>
                <w:b/>
              </w:rPr>
              <w:t xml:space="preserve">Практическое занятие: </w:t>
            </w:r>
            <w:r w:rsidRPr="00D51D7F">
              <w:rPr>
                <w:bCs/>
              </w:rPr>
              <w:t>Разработка сервера для организации 7</w:t>
            </w:r>
          </w:p>
        </w:tc>
        <w:tc>
          <w:tcPr>
            <w:tcW w:w="362" w:type="pct"/>
            <w:tcBorders>
              <w:top w:val="single" w:sz="4" w:space="0" w:color="auto"/>
              <w:left w:val="single" w:sz="4" w:space="0" w:color="auto"/>
              <w:bottom w:val="single" w:sz="4" w:space="0" w:color="auto"/>
              <w:right w:val="single" w:sz="4" w:space="0" w:color="auto"/>
            </w:tcBorders>
          </w:tcPr>
          <w:p w14:paraId="25E4DEB9" w14:textId="77777777" w:rsidR="00345E11" w:rsidRPr="00ED1069" w:rsidRDefault="00345E11" w:rsidP="007515BA">
            <w:pPr>
              <w:spacing w:line="278" w:lineRule="auto"/>
              <w:rPr>
                <w:b/>
                <w:bCs/>
              </w:rPr>
            </w:pPr>
            <w:r w:rsidRPr="00FD52B6">
              <w:rPr>
                <w:b/>
                <w:bCs/>
              </w:rPr>
              <w:t>4</w:t>
            </w:r>
          </w:p>
        </w:tc>
        <w:tc>
          <w:tcPr>
            <w:tcW w:w="470" w:type="pct"/>
            <w:tcBorders>
              <w:top w:val="single" w:sz="4" w:space="0" w:color="auto"/>
              <w:left w:val="single" w:sz="4" w:space="0" w:color="auto"/>
              <w:bottom w:val="single" w:sz="4" w:space="0" w:color="auto"/>
              <w:right w:val="single" w:sz="4" w:space="0" w:color="auto"/>
            </w:tcBorders>
          </w:tcPr>
          <w:p w14:paraId="584130CE" w14:textId="77777777" w:rsidR="00345E11" w:rsidRPr="00ED1069" w:rsidRDefault="00345E11" w:rsidP="007515BA">
            <w:pPr>
              <w:spacing w:line="278" w:lineRule="auto"/>
              <w:rPr>
                <w:b/>
                <w:bCs/>
              </w:rPr>
            </w:pPr>
            <w:r>
              <w:rPr>
                <w:b/>
                <w:bCs/>
              </w:rPr>
              <w:t>3</w:t>
            </w:r>
          </w:p>
        </w:tc>
      </w:tr>
      <w:tr w:rsidR="00345E11" w:rsidRPr="00ED1069" w14:paraId="692841D9" w14:textId="77777777" w:rsidTr="007515BA">
        <w:trPr>
          <w:trHeight w:val="260"/>
        </w:trPr>
        <w:tc>
          <w:tcPr>
            <w:tcW w:w="0" w:type="auto"/>
            <w:vMerge/>
            <w:tcBorders>
              <w:left w:val="single" w:sz="4" w:space="0" w:color="auto"/>
              <w:right w:val="single" w:sz="4" w:space="0" w:color="auto"/>
            </w:tcBorders>
            <w:vAlign w:val="center"/>
          </w:tcPr>
          <w:p w14:paraId="31DAB353" w14:textId="77777777" w:rsidR="00345E11" w:rsidRPr="00ED1069" w:rsidRDefault="00345E11" w:rsidP="007515BA">
            <w:pPr>
              <w:rPr>
                <w:bCs/>
              </w:rPr>
            </w:pPr>
          </w:p>
        </w:tc>
        <w:tc>
          <w:tcPr>
            <w:tcW w:w="312" w:type="pct"/>
            <w:tcBorders>
              <w:top w:val="single" w:sz="4" w:space="0" w:color="auto"/>
              <w:left w:val="single" w:sz="4" w:space="0" w:color="auto"/>
              <w:bottom w:val="single" w:sz="4" w:space="0" w:color="auto"/>
              <w:right w:val="single" w:sz="4" w:space="0" w:color="auto"/>
            </w:tcBorders>
          </w:tcPr>
          <w:p w14:paraId="2E1E4288" w14:textId="77777777" w:rsidR="00345E11" w:rsidRDefault="00345E11" w:rsidP="007515BA">
            <w:pPr>
              <w:rPr>
                <w:bCs/>
              </w:rPr>
            </w:pPr>
            <w:r>
              <w:rPr>
                <w:bCs/>
              </w:rPr>
              <w:t>37-38</w:t>
            </w:r>
          </w:p>
        </w:tc>
        <w:tc>
          <w:tcPr>
            <w:tcW w:w="2758" w:type="pct"/>
            <w:tcBorders>
              <w:top w:val="single" w:sz="4" w:space="0" w:color="auto"/>
              <w:left w:val="single" w:sz="4" w:space="0" w:color="auto"/>
              <w:bottom w:val="single" w:sz="4" w:space="0" w:color="auto"/>
              <w:right w:val="single" w:sz="4" w:space="0" w:color="auto"/>
            </w:tcBorders>
          </w:tcPr>
          <w:p w14:paraId="59EB2AE7" w14:textId="77777777" w:rsidR="00345E11" w:rsidRDefault="00345E11" w:rsidP="007515BA">
            <w:pPr>
              <w:rPr>
                <w:b/>
              </w:rPr>
            </w:pPr>
            <w:r>
              <w:rPr>
                <w:b/>
              </w:rPr>
              <w:t xml:space="preserve">Практическое занятие: </w:t>
            </w:r>
            <w:r w:rsidRPr="00D51D7F">
              <w:rPr>
                <w:bCs/>
              </w:rPr>
              <w:t xml:space="preserve">Разработка сервера для организации </w:t>
            </w:r>
            <w:r>
              <w:rPr>
                <w:bCs/>
              </w:rPr>
              <w:t>8</w:t>
            </w:r>
          </w:p>
        </w:tc>
        <w:tc>
          <w:tcPr>
            <w:tcW w:w="362" w:type="pct"/>
            <w:tcBorders>
              <w:top w:val="single" w:sz="4" w:space="0" w:color="auto"/>
              <w:left w:val="single" w:sz="4" w:space="0" w:color="auto"/>
              <w:bottom w:val="single" w:sz="4" w:space="0" w:color="auto"/>
              <w:right w:val="single" w:sz="4" w:space="0" w:color="auto"/>
            </w:tcBorders>
          </w:tcPr>
          <w:p w14:paraId="2DD9D568" w14:textId="77777777" w:rsidR="00345E11" w:rsidRPr="00FD52B6" w:rsidRDefault="00345E11" w:rsidP="007515BA">
            <w:pPr>
              <w:rPr>
                <w:b/>
                <w:bCs/>
              </w:rPr>
            </w:pPr>
            <w:r w:rsidRPr="00FD52B6">
              <w:rPr>
                <w:b/>
                <w:bCs/>
              </w:rPr>
              <w:t>4</w:t>
            </w:r>
          </w:p>
        </w:tc>
        <w:tc>
          <w:tcPr>
            <w:tcW w:w="470" w:type="pct"/>
            <w:tcBorders>
              <w:top w:val="single" w:sz="4" w:space="0" w:color="auto"/>
              <w:left w:val="single" w:sz="4" w:space="0" w:color="auto"/>
              <w:bottom w:val="single" w:sz="4" w:space="0" w:color="auto"/>
              <w:right w:val="single" w:sz="4" w:space="0" w:color="auto"/>
            </w:tcBorders>
          </w:tcPr>
          <w:p w14:paraId="18DCC96E" w14:textId="77777777" w:rsidR="00345E11" w:rsidRDefault="00345E11" w:rsidP="007515BA">
            <w:pPr>
              <w:rPr>
                <w:b/>
                <w:bCs/>
              </w:rPr>
            </w:pPr>
            <w:r>
              <w:rPr>
                <w:b/>
                <w:bCs/>
              </w:rPr>
              <w:t>3</w:t>
            </w:r>
          </w:p>
        </w:tc>
      </w:tr>
      <w:tr w:rsidR="00345E11" w:rsidRPr="00ED1069" w14:paraId="1753ECB9" w14:textId="77777777" w:rsidTr="007515BA">
        <w:trPr>
          <w:trHeight w:val="260"/>
        </w:trPr>
        <w:tc>
          <w:tcPr>
            <w:tcW w:w="0" w:type="auto"/>
            <w:vMerge/>
            <w:tcBorders>
              <w:left w:val="single" w:sz="4" w:space="0" w:color="auto"/>
              <w:bottom w:val="single" w:sz="4" w:space="0" w:color="auto"/>
              <w:right w:val="single" w:sz="4" w:space="0" w:color="auto"/>
            </w:tcBorders>
            <w:vAlign w:val="center"/>
          </w:tcPr>
          <w:p w14:paraId="48730736" w14:textId="77777777" w:rsidR="00345E11" w:rsidRPr="00ED1069" w:rsidRDefault="00345E11" w:rsidP="007515BA">
            <w:pPr>
              <w:rPr>
                <w:bCs/>
              </w:rPr>
            </w:pPr>
          </w:p>
        </w:tc>
        <w:tc>
          <w:tcPr>
            <w:tcW w:w="312" w:type="pct"/>
            <w:tcBorders>
              <w:top w:val="single" w:sz="4" w:space="0" w:color="auto"/>
              <w:left w:val="single" w:sz="4" w:space="0" w:color="auto"/>
              <w:bottom w:val="single" w:sz="4" w:space="0" w:color="auto"/>
              <w:right w:val="single" w:sz="4" w:space="0" w:color="auto"/>
            </w:tcBorders>
          </w:tcPr>
          <w:p w14:paraId="7FE8733D" w14:textId="77777777" w:rsidR="00345E11" w:rsidRDefault="00345E11" w:rsidP="007515BA">
            <w:pPr>
              <w:rPr>
                <w:bCs/>
              </w:rPr>
            </w:pPr>
            <w:r>
              <w:rPr>
                <w:bCs/>
              </w:rPr>
              <w:t>39-40</w:t>
            </w:r>
          </w:p>
        </w:tc>
        <w:tc>
          <w:tcPr>
            <w:tcW w:w="2758" w:type="pct"/>
            <w:tcBorders>
              <w:top w:val="single" w:sz="4" w:space="0" w:color="auto"/>
              <w:left w:val="single" w:sz="4" w:space="0" w:color="auto"/>
              <w:bottom w:val="single" w:sz="4" w:space="0" w:color="auto"/>
              <w:right w:val="single" w:sz="4" w:space="0" w:color="auto"/>
            </w:tcBorders>
          </w:tcPr>
          <w:p w14:paraId="1399D616" w14:textId="77777777" w:rsidR="00345E11" w:rsidRDefault="00345E11" w:rsidP="007515BA">
            <w:pPr>
              <w:rPr>
                <w:b/>
              </w:rPr>
            </w:pPr>
            <w:r>
              <w:rPr>
                <w:b/>
              </w:rPr>
              <w:t xml:space="preserve">Практическое занятие: </w:t>
            </w:r>
            <w:r w:rsidRPr="00D51D7F">
              <w:rPr>
                <w:bCs/>
              </w:rPr>
              <w:t xml:space="preserve">Разработка сервера для организации </w:t>
            </w:r>
            <w:r>
              <w:rPr>
                <w:bCs/>
              </w:rPr>
              <w:t>9</w:t>
            </w:r>
          </w:p>
        </w:tc>
        <w:tc>
          <w:tcPr>
            <w:tcW w:w="362" w:type="pct"/>
            <w:tcBorders>
              <w:top w:val="single" w:sz="4" w:space="0" w:color="auto"/>
              <w:left w:val="single" w:sz="4" w:space="0" w:color="auto"/>
              <w:bottom w:val="single" w:sz="4" w:space="0" w:color="auto"/>
              <w:right w:val="single" w:sz="4" w:space="0" w:color="auto"/>
            </w:tcBorders>
          </w:tcPr>
          <w:p w14:paraId="0FB6C544" w14:textId="77777777" w:rsidR="00345E11" w:rsidRPr="00FD52B6" w:rsidRDefault="00345E11" w:rsidP="007515BA">
            <w:pPr>
              <w:rPr>
                <w:b/>
                <w:bCs/>
              </w:rPr>
            </w:pPr>
            <w:r w:rsidRPr="00FD52B6">
              <w:rPr>
                <w:b/>
                <w:bCs/>
              </w:rPr>
              <w:t>4</w:t>
            </w:r>
          </w:p>
        </w:tc>
        <w:tc>
          <w:tcPr>
            <w:tcW w:w="470" w:type="pct"/>
            <w:tcBorders>
              <w:top w:val="single" w:sz="4" w:space="0" w:color="auto"/>
              <w:left w:val="single" w:sz="4" w:space="0" w:color="auto"/>
              <w:bottom w:val="single" w:sz="4" w:space="0" w:color="auto"/>
              <w:right w:val="single" w:sz="4" w:space="0" w:color="auto"/>
            </w:tcBorders>
          </w:tcPr>
          <w:p w14:paraId="71BA68D0" w14:textId="77777777" w:rsidR="00345E11" w:rsidRDefault="00345E11" w:rsidP="007515BA">
            <w:pPr>
              <w:rPr>
                <w:b/>
                <w:bCs/>
              </w:rPr>
            </w:pPr>
            <w:r>
              <w:rPr>
                <w:b/>
                <w:bCs/>
              </w:rPr>
              <w:t>3</w:t>
            </w:r>
          </w:p>
        </w:tc>
      </w:tr>
      <w:tr w:rsidR="00345E11" w:rsidRPr="00ED1069" w14:paraId="0164D7A0" w14:textId="77777777" w:rsidTr="007515BA">
        <w:trPr>
          <w:trHeight w:val="260"/>
        </w:trPr>
        <w:tc>
          <w:tcPr>
            <w:tcW w:w="1098" w:type="pct"/>
            <w:vMerge w:val="restart"/>
            <w:tcBorders>
              <w:top w:val="single" w:sz="4" w:space="0" w:color="auto"/>
              <w:left w:val="single" w:sz="4" w:space="0" w:color="auto"/>
              <w:bottom w:val="single" w:sz="4" w:space="0" w:color="auto"/>
              <w:right w:val="single" w:sz="4" w:space="0" w:color="auto"/>
            </w:tcBorders>
            <w:hideMark/>
          </w:tcPr>
          <w:p w14:paraId="09AD441C" w14:textId="77777777" w:rsidR="00345E11" w:rsidRPr="00ED1069" w:rsidRDefault="00345E11" w:rsidP="007515BA">
            <w:pPr>
              <w:spacing w:line="278" w:lineRule="auto"/>
              <w:rPr>
                <w:b/>
                <w:bCs/>
              </w:rPr>
            </w:pPr>
            <w:r w:rsidRPr="00ED1069">
              <w:rPr>
                <w:b/>
                <w:bCs/>
              </w:rPr>
              <w:t xml:space="preserve">Тема 1.3. Основы </w:t>
            </w:r>
            <w:r w:rsidRPr="00ED1069">
              <w:rPr>
                <w:b/>
                <w:bCs/>
                <w:lang w:val="en-US"/>
              </w:rPr>
              <w:t>Linux</w:t>
            </w:r>
            <w:r>
              <w:rPr>
                <w:b/>
                <w:bCs/>
                <w:lang w:val="en-US"/>
              </w:rPr>
              <w:t xml:space="preserve"> Alt Server</w:t>
            </w:r>
            <w:r w:rsidRPr="00ED1069">
              <w:rPr>
                <w:b/>
                <w:bCs/>
              </w:rPr>
              <w:t>.</w:t>
            </w:r>
          </w:p>
        </w:tc>
        <w:tc>
          <w:tcPr>
            <w:tcW w:w="3070" w:type="pct"/>
            <w:gridSpan w:val="2"/>
            <w:tcBorders>
              <w:top w:val="single" w:sz="4" w:space="0" w:color="auto"/>
              <w:left w:val="single" w:sz="4" w:space="0" w:color="auto"/>
              <w:bottom w:val="single" w:sz="4" w:space="0" w:color="auto"/>
              <w:right w:val="single" w:sz="4" w:space="0" w:color="auto"/>
            </w:tcBorders>
            <w:hideMark/>
          </w:tcPr>
          <w:p w14:paraId="571AA3E9" w14:textId="77777777" w:rsidR="00345E11" w:rsidRPr="00ED1069" w:rsidRDefault="00345E11" w:rsidP="007515BA">
            <w:pPr>
              <w:spacing w:line="278" w:lineRule="auto"/>
              <w:rPr>
                <w:b/>
                <w:i/>
              </w:rPr>
            </w:pPr>
            <w:r w:rsidRPr="00ED1069">
              <w:rPr>
                <w:b/>
                <w:bCs/>
                <w:i/>
              </w:rPr>
              <w:t>Содержание</w:t>
            </w:r>
          </w:p>
        </w:tc>
        <w:tc>
          <w:tcPr>
            <w:tcW w:w="362" w:type="pct"/>
            <w:tcBorders>
              <w:top w:val="single" w:sz="4" w:space="0" w:color="auto"/>
              <w:left w:val="single" w:sz="4" w:space="0" w:color="auto"/>
              <w:bottom w:val="single" w:sz="4" w:space="0" w:color="auto"/>
              <w:right w:val="single" w:sz="4" w:space="0" w:color="auto"/>
            </w:tcBorders>
          </w:tcPr>
          <w:p w14:paraId="340F1543" w14:textId="17FC98AD" w:rsidR="00345E11" w:rsidRPr="00ED1069" w:rsidRDefault="00345E11" w:rsidP="007515BA">
            <w:pPr>
              <w:spacing w:line="278" w:lineRule="auto"/>
              <w:rPr>
                <w:b/>
                <w:bCs/>
                <w:i/>
                <w:iCs/>
                <w:u w:val="single"/>
                <w:lang w:val="en-US"/>
              </w:rPr>
            </w:pPr>
          </w:p>
        </w:tc>
        <w:tc>
          <w:tcPr>
            <w:tcW w:w="470" w:type="pct"/>
            <w:tcBorders>
              <w:top w:val="single" w:sz="4" w:space="0" w:color="auto"/>
              <w:left w:val="single" w:sz="4" w:space="0" w:color="auto"/>
              <w:bottom w:val="single" w:sz="4" w:space="0" w:color="auto"/>
              <w:right w:val="single" w:sz="4" w:space="0" w:color="auto"/>
            </w:tcBorders>
          </w:tcPr>
          <w:p w14:paraId="41AF693B" w14:textId="77777777" w:rsidR="00345E11" w:rsidRPr="00ED1069" w:rsidRDefault="00345E11" w:rsidP="007515BA">
            <w:pPr>
              <w:spacing w:line="278" w:lineRule="auto"/>
              <w:rPr>
                <w:b/>
                <w:bCs/>
              </w:rPr>
            </w:pPr>
          </w:p>
        </w:tc>
      </w:tr>
      <w:tr w:rsidR="00345E11" w:rsidRPr="00ED1069" w14:paraId="01B73A0C" w14:textId="77777777" w:rsidTr="007515BA">
        <w:trPr>
          <w:trHeight w:val="2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4B0CAC7" w14:textId="77777777" w:rsidR="00345E11" w:rsidRPr="00ED1069" w:rsidRDefault="00345E11" w:rsidP="007515BA">
            <w:pPr>
              <w:spacing w:after="160" w:line="278" w:lineRule="auto"/>
              <w:rPr>
                <w:b/>
                <w:bCs/>
              </w:rPr>
            </w:pPr>
          </w:p>
        </w:tc>
        <w:tc>
          <w:tcPr>
            <w:tcW w:w="312" w:type="pct"/>
            <w:tcBorders>
              <w:top w:val="single" w:sz="4" w:space="0" w:color="auto"/>
              <w:left w:val="single" w:sz="4" w:space="0" w:color="auto"/>
              <w:bottom w:val="single" w:sz="4" w:space="0" w:color="auto"/>
              <w:right w:val="single" w:sz="4" w:space="0" w:color="auto"/>
            </w:tcBorders>
            <w:hideMark/>
          </w:tcPr>
          <w:p w14:paraId="5D5FE9DE" w14:textId="77777777" w:rsidR="00345E11" w:rsidRPr="00ED1069" w:rsidRDefault="00345E11" w:rsidP="007515BA">
            <w:pPr>
              <w:spacing w:line="278" w:lineRule="auto"/>
              <w:rPr>
                <w:bCs/>
                <w:lang w:val="en-US"/>
              </w:rPr>
            </w:pPr>
            <w:r>
              <w:rPr>
                <w:bCs/>
              </w:rPr>
              <w:t>4</w:t>
            </w:r>
            <w:r>
              <w:rPr>
                <w:bCs/>
                <w:lang w:val="en-US"/>
              </w:rPr>
              <w:t>1</w:t>
            </w:r>
          </w:p>
        </w:tc>
        <w:tc>
          <w:tcPr>
            <w:tcW w:w="2758" w:type="pct"/>
            <w:tcBorders>
              <w:top w:val="single" w:sz="4" w:space="0" w:color="auto"/>
              <w:left w:val="single" w:sz="4" w:space="0" w:color="auto"/>
              <w:bottom w:val="single" w:sz="4" w:space="0" w:color="auto"/>
              <w:right w:val="single" w:sz="4" w:space="0" w:color="auto"/>
            </w:tcBorders>
            <w:hideMark/>
          </w:tcPr>
          <w:p w14:paraId="439BCA1E" w14:textId="77777777" w:rsidR="00345E11" w:rsidRPr="00ED1069" w:rsidRDefault="00345E11" w:rsidP="007515BA">
            <w:pPr>
              <w:rPr>
                <w:bCs/>
              </w:rPr>
            </w:pPr>
            <w:r w:rsidRPr="00E657DB">
              <w:rPr>
                <w:bCs/>
              </w:rPr>
              <w:t xml:space="preserve">Установка и настройка системы </w:t>
            </w:r>
            <w:r w:rsidRPr="00E657DB">
              <w:rPr>
                <w:bCs/>
                <w:lang w:val="en-US"/>
              </w:rPr>
              <w:t>Linux</w:t>
            </w:r>
            <w:r w:rsidRPr="00E657DB">
              <w:rPr>
                <w:bCs/>
              </w:rPr>
              <w:t xml:space="preserve"> </w:t>
            </w:r>
            <w:r w:rsidRPr="00E657DB">
              <w:rPr>
                <w:bCs/>
                <w:lang w:val="en-US"/>
              </w:rPr>
              <w:t>Alt</w:t>
            </w:r>
            <w:r w:rsidRPr="00E657DB">
              <w:rPr>
                <w:bCs/>
              </w:rPr>
              <w:t xml:space="preserve"> </w:t>
            </w:r>
            <w:r w:rsidRPr="00E657DB">
              <w:rPr>
                <w:bCs/>
                <w:lang w:val="en-US"/>
              </w:rPr>
              <w:t>Server</w:t>
            </w:r>
            <w:r w:rsidRPr="00E657DB">
              <w:rPr>
                <w:bCs/>
              </w:rPr>
              <w:t xml:space="preserve"> и настройка системы</w:t>
            </w:r>
          </w:p>
        </w:tc>
        <w:tc>
          <w:tcPr>
            <w:tcW w:w="362" w:type="pct"/>
            <w:tcBorders>
              <w:top w:val="single" w:sz="4" w:space="0" w:color="auto"/>
              <w:left w:val="single" w:sz="4" w:space="0" w:color="auto"/>
              <w:bottom w:val="single" w:sz="4" w:space="0" w:color="auto"/>
              <w:right w:val="single" w:sz="4" w:space="0" w:color="auto"/>
            </w:tcBorders>
          </w:tcPr>
          <w:p w14:paraId="4AA5C899" w14:textId="77777777" w:rsidR="00345E11" w:rsidRPr="00ED1069" w:rsidRDefault="00345E11" w:rsidP="007515BA">
            <w:pPr>
              <w:spacing w:line="278" w:lineRule="auto"/>
              <w:rPr>
                <w:b/>
                <w:bCs/>
              </w:rPr>
            </w:pPr>
            <w:r w:rsidRPr="00FD52B6">
              <w:rPr>
                <w:b/>
                <w:bCs/>
              </w:rPr>
              <w:t>2</w:t>
            </w:r>
          </w:p>
        </w:tc>
        <w:tc>
          <w:tcPr>
            <w:tcW w:w="470" w:type="pct"/>
            <w:tcBorders>
              <w:top w:val="single" w:sz="4" w:space="0" w:color="auto"/>
              <w:left w:val="single" w:sz="4" w:space="0" w:color="auto"/>
              <w:bottom w:val="single" w:sz="4" w:space="0" w:color="auto"/>
              <w:right w:val="single" w:sz="4" w:space="0" w:color="auto"/>
            </w:tcBorders>
            <w:hideMark/>
          </w:tcPr>
          <w:p w14:paraId="550D7E68" w14:textId="77777777" w:rsidR="00345E11" w:rsidRPr="00ED1069" w:rsidRDefault="00345E11" w:rsidP="007515BA">
            <w:pPr>
              <w:spacing w:line="278" w:lineRule="auto"/>
              <w:rPr>
                <w:b/>
                <w:bCs/>
              </w:rPr>
            </w:pPr>
            <w:r w:rsidRPr="00ED1069">
              <w:rPr>
                <w:b/>
                <w:bCs/>
              </w:rPr>
              <w:t>1</w:t>
            </w:r>
          </w:p>
        </w:tc>
      </w:tr>
      <w:tr w:rsidR="00345E11" w:rsidRPr="00ED1069" w14:paraId="05C2A63C" w14:textId="77777777" w:rsidTr="007515BA">
        <w:trPr>
          <w:trHeight w:val="2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D3A7ECD" w14:textId="77777777" w:rsidR="00345E11" w:rsidRPr="00ED1069" w:rsidRDefault="00345E11" w:rsidP="007515BA">
            <w:pPr>
              <w:spacing w:after="160" w:line="278" w:lineRule="auto"/>
              <w:rPr>
                <w:b/>
                <w:bCs/>
              </w:rPr>
            </w:pPr>
          </w:p>
        </w:tc>
        <w:tc>
          <w:tcPr>
            <w:tcW w:w="312" w:type="pct"/>
            <w:tcBorders>
              <w:top w:val="single" w:sz="4" w:space="0" w:color="auto"/>
              <w:left w:val="single" w:sz="4" w:space="0" w:color="auto"/>
              <w:bottom w:val="single" w:sz="4" w:space="0" w:color="auto"/>
              <w:right w:val="single" w:sz="4" w:space="0" w:color="auto"/>
            </w:tcBorders>
            <w:hideMark/>
          </w:tcPr>
          <w:p w14:paraId="781F7143" w14:textId="77777777" w:rsidR="00345E11" w:rsidRPr="00ED1069" w:rsidRDefault="00345E11" w:rsidP="007515BA">
            <w:pPr>
              <w:spacing w:line="278" w:lineRule="auto"/>
              <w:rPr>
                <w:bCs/>
                <w:lang w:val="en-US"/>
              </w:rPr>
            </w:pPr>
            <w:r>
              <w:rPr>
                <w:bCs/>
              </w:rPr>
              <w:t>4</w:t>
            </w:r>
            <w:r>
              <w:rPr>
                <w:bCs/>
                <w:lang w:val="en-US"/>
              </w:rPr>
              <w:t>2</w:t>
            </w:r>
          </w:p>
        </w:tc>
        <w:tc>
          <w:tcPr>
            <w:tcW w:w="2758" w:type="pct"/>
            <w:tcBorders>
              <w:top w:val="single" w:sz="4" w:space="0" w:color="auto"/>
              <w:left w:val="single" w:sz="4" w:space="0" w:color="auto"/>
              <w:bottom w:val="single" w:sz="4" w:space="0" w:color="auto"/>
              <w:right w:val="single" w:sz="4" w:space="0" w:color="auto"/>
            </w:tcBorders>
          </w:tcPr>
          <w:p w14:paraId="694912BF" w14:textId="77777777" w:rsidR="00345E11" w:rsidRPr="00ED1069" w:rsidRDefault="00345E11" w:rsidP="007515BA">
            <w:pPr>
              <w:spacing w:line="278" w:lineRule="auto"/>
              <w:rPr>
                <w:bCs/>
              </w:rPr>
            </w:pPr>
            <w:r w:rsidRPr="00E657DB">
              <w:rPr>
                <w:bCs/>
              </w:rPr>
              <w:t>Подготовка машины к созданию домена. Создание домена</w:t>
            </w:r>
          </w:p>
        </w:tc>
        <w:tc>
          <w:tcPr>
            <w:tcW w:w="362" w:type="pct"/>
            <w:tcBorders>
              <w:top w:val="single" w:sz="4" w:space="0" w:color="auto"/>
              <w:left w:val="single" w:sz="4" w:space="0" w:color="auto"/>
              <w:bottom w:val="single" w:sz="4" w:space="0" w:color="auto"/>
              <w:right w:val="single" w:sz="4" w:space="0" w:color="auto"/>
            </w:tcBorders>
          </w:tcPr>
          <w:p w14:paraId="33610985" w14:textId="77777777" w:rsidR="00345E11" w:rsidRPr="00ED1069" w:rsidRDefault="00345E11" w:rsidP="007515BA">
            <w:pPr>
              <w:spacing w:line="278" w:lineRule="auto"/>
              <w:rPr>
                <w:b/>
                <w:bCs/>
              </w:rPr>
            </w:pPr>
            <w:r w:rsidRPr="00FD52B6">
              <w:rPr>
                <w:b/>
                <w:bCs/>
              </w:rPr>
              <w:t>2</w:t>
            </w:r>
          </w:p>
        </w:tc>
        <w:tc>
          <w:tcPr>
            <w:tcW w:w="470" w:type="pct"/>
            <w:tcBorders>
              <w:top w:val="single" w:sz="4" w:space="0" w:color="auto"/>
              <w:left w:val="single" w:sz="4" w:space="0" w:color="auto"/>
              <w:bottom w:val="single" w:sz="4" w:space="0" w:color="auto"/>
              <w:right w:val="single" w:sz="4" w:space="0" w:color="auto"/>
            </w:tcBorders>
            <w:hideMark/>
          </w:tcPr>
          <w:p w14:paraId="2CB70EE1" w14:textId="77777777" w:rsidR="00345E11" w:rsidRPr="00ED1069" w:rsidRDefault="00345E11" w:rsidP="007515BA">
            <w:pPr>
              <w:spacing w:line="278" w:lineRule="auto"/>
              <w:rPr>
                <w:b/>
                <w:bCs/>
              </w:rPr>
            </w:pPr>
            <w:r w:rsidRPr="00ED1069">
              <w:rPr>
                <w:b/>
                <w:bCs/>
              </w:rPr>
              <w:t>1</w:t>
            </w:r>
          </w:p>
        </w:tc>
      </w:tr>
      <w:tr w:rsidR="00345E11" w:rsidRPr="00ED1069" w14:paraId="3C6C22EB" w14:textId="77777777" w:rsidTr="007515BA">
        <w:trPr>
          <w:trHeight w:val="2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76FECC5" w14:textId="77777777" w:rsidR="00345E11" w:rsidRPr="00ED1069" w:rsidRDefault="00345E11" w:rsidP="007515BA">
            <w:pPr>
              <w:spacing w:after="160" w:line="278" w:lineRule="auto"/>
              <w:rPr>
                <w:b/>
                <w:bCs/>
              </w:rPr>
            </w:pPr>
          </w:p>
        </w:tc>
        <w:tc>
          <w:tcPr>
            <w:tcW w:w="312" w:type="pct"/>
            <w:tcBorders>
              <w:top w:val="single" w:sz="4" w:space="0" w:color="auto"/>
              <w:left w:val="single" w:sz="4" w:space="0" w:color="auto"/>
              <w:bottom w:val="single" w:sz="4" w:space="0" w:color="auto"/>
              <w:right w:val="single" w:sz="4" w:space="0" w:color="auto"/>
            </w:tcBorders>
            <w:hideMark/>
          </w:tcPr>
          <w:p w14:paraId="3BDAF20C" w14:textId="77777777" w:rsidR="00345E11" w:rsidRPr="00ED1069" w:rsidRDefault="00345E11" w:rsidP="007515BA">
            <w:pPr>
              <w:spacing w:line="278" w:lineRule="auto"/>
              <w:rPr>
                <w:bCs/>
                <w:lang w:val="en-US"/>
              </w:rPr>
            </w:pPr>
            <w:r>
              <w:rPr>
                <w:bCs/>
              </w:rPr>
              <w:t>4</w:t>
            </w:r>
            <w:r>
              <w:rPr>
                <w:bCs/>
                <w:lang w:val="en-US"/>
              </w:rPr>
              <w:t>3</w:t>
            </w:r>
          </w:p>
        </w:tc>
        <w:tc>
          <w:tcPr>
            <w:tcW w:w="2758" w:type="pct"/>
            <w:tcBorders>
              <w:top w:val="single" w:sz="4" w:space="0" w:color="auto"/>
              <w:left w:val="single" w:sz="4" w:space="0" w:color="auto"/>
              <w:bottom w:val="single" w:sz="4" w:space="0" w:color="auto"/>
              <w:right w:val="single" w:sz="4" w:space="0" w:color="auto"/>
            </w:tcBorders>
          </w:tcPr>
          <w:p w14:paraId="59847DD7" w14:textId="77777777" w:rsidR="00345E11" w:rsidRPr="00ED1069" w:rsidRDefault="00345E11" w:rsidP="007515BA">
            <w:pPr>
              <w:spacing w:line="278" w:lineRule="auto"/>
              <w:rPr>
                <w:bCs/>
              </w:rPr>
            </w:pPr>
            <w:r w:rsidRPr="00E657DB">
              <w:rPr>
                <w:bCs/>
              </w:rPr>
              <w:t>Проверка файлов и работоспособности домена</w:t>
            </w:r>
          </w:p>
        </w:tc>
        <w:tc>
          <w:tcPr>
            <w:tcW w:w="362" w:type="pct"/>
            <w:tcBorders>
              <w:top w:val="single" w:sz="4" w:space="0" w:color="auto"/>
              <w:left w:val="single" w:sz="4" w:space="0" w:color="auto"/>
              <w:bottom w:val="single" w:sz="4" w:space="0" w:color="auto"/>
              <w:right w:val="single" w:sz="4" w:space="0" w:color="auto"/>
            </w:tcBorders>
          </w:tcPr>
          <w:p w14:paraId="4ADC85E2" w14:textId="77777777" w:rsidR="00345E11" w:rsidRPr="00ED1069" w:rsidRDefault="00345E11" w:rsidP="007515BA">
            <w:pPr>
              <w:spacing w:line="278" w:lineRule="auto"/>
              <w:rPr>
                <w:b/>
                <w:bCs/>
              </w:rPr>
            </w:pPr>
            <w:r w:rsidRPr="00FD52B6">
              <w:rPr>
                <w:b/>
                <w:bCs/>
              </w:rPr>
              <w:t>2</w:t>
            </w:r>
          </w:p>
        </w:tc>
        <w:tc>
          <w:tcPr>
            <w:tcW w:w="470" w:type="pct"/>
            <w:tcBorders>
              <w:top w:val="single" w:sz="4" w:space="0" w:color="auto"/>
              <w:left w:val="single" w:sz="4" w:space="0" w:color="auto"/>
              <w:bottom w:val="single" w:sz="4" w:space="0" w:color="auto"/>
              <w:right w:val="single" w:sz="4" w:space="0" w:color="auto"/>
            </w:tcBorders>
          </w:tcPr>
          <w:p w14:paraId="090914B5" w14:textId="77777777" w:rsidR="00345E11" w:rsidRPr="00ED1069" w:rsidRDefault="00345E11" w:rsidP="007515BA">
            <w:pPr>
              <w:spacing w:line="278" w:lineRule="auto"/>
              <w:rPr>
                <w:b/>
                <w:bCs/>
              </w:rPr>
            </w:pPr>
            <w:r>
              <w:rPr>
                <w:b/>
                <w:bCs/>
              </w:rPr>
              <w:t>1</w:t>
            </w:r>
          </w:p>
        </w:tc>
      </w:tr>
      <w:tr w:rsidR="00345E11" w:rsidRPr="00ED1069" w14:paraId="7B8D5519" w14:textId="77777777" w:rsidTr="007515BA">
        <w:trPr>
          <w:trHeight w:val="2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B846FEF" w14:textId="77777777" w:rsidR="00345E11" w:rsidRPr="00ED1069" w:rsidRDefault="00345E11" w:rsidP="007515BA">
            <w:pPr>
              <w:spacing w:after="160" w:line="278" w:lineRule="auto"/>
              <w:rPr>
                <w:b/>
                <w:bCs/>
              </w:rPr>
            </w:pPr>
          </w:p>
        </w:tc>
        <w:tc>
          <w:tcPr>
            <w:tcW w:w="312" w:type="pct"/>
            <w:tcBorders>
              <w:top w:val="single" w:sz="4" w:space="0" w:color="auto"/>
              <w:left w:val="single" w:sz="4" w:space="0" w:color="auto"/>
              <w:bottom w:val="single" w:sz="4" w:space="0" w:color="auto"/>
              <w:right w:val="single" w:sz="4" w:space="0" w:color="auto"/>
            </w:tcBorders>
            <w:hideMark/>
          </w:tcPr>
          <w:p w14:paraId="42C6E024" w14:textId="77777777" w:rsidR="00345E11" w:rsidRPr="00ED1069" w:rsidRDefault="00345E11" w:rsidP="007515BA">
            <w:pPr>
              <w:spacing w:line="278" w:lineRule="auto"/>
              <w:rPr>
                <w:bCs/>
                <w:lang w:val="en-US"/>
              </w:rPr>
            </w:pPr>
            <w:r>
              <w:rPr>
                <w:bCs/>
              </w:rPr>
              <w:t>4</w:t>
            </w:r>
            <w:r>
              <w:rPr>
                <w:bCs/>
                <w:lang w:val="en-US"/>
              </w:rPr>
              <w:t>4</w:t>
            </w:r>
          </w:p>
        </w:tc>
        <w:tc>
          <w:tcPr>
            <w:tcW w:w="2758" w:type="pct"/>
            <w:tcBorders>
              <w:top w:val="single" w:sz="4" w:space="0" w:color="auto"/>
              <w:left w:val="single" w:sz="4" w:space="0" w:color="auto"/>
              <w:bottom w:val="single" w:sz="4" w:space="0" w:color="auto"/>
              <w:right w:val="single" w:sz="4" w:space="0" w:color="auto"/>
            </w:tcBorders>
          </w:tcPr>
          <w:p w14:paraId="6291A762" w14:textId="77777777" w:rsidR="00345E11" w:rsidRPr="00ED1069" w:rsidRDefault="00345E11" w:rsidP="007515BA">
            <w:pPr>
              <w:spacing w:line="278" w:lineRule="auto"/>
              <w:rPr>
                <w:bCs/>
              </w:rPr>
            </w:pPr>
            <w:r w:rsidRPr="00E657DB">
              <w:rPr>
                <w:bCs/>
              </w:rPr>
              <w:t xml:space="preserve">Настройка </w:t>
            </w:r>
            <w:r w:rsidRPr="00E657DB">
              <w:rPr>
                <w:bCs/>
                <w:lang w:val="en-US"/>
              </w:rPr>
              <w:t>Kerberos</w:t>
            </w:r>
            <w:r w:rsidRPr="00E657DB">
              <w:rPr>
                <w:bCs/>
              </w:rPr>
              <w:t xml:space="preserve"> и проверка билетов</w:t>
            </w:r>
          </w:p>
        </w:tc>
        <w:tc>
          <w:tcPr>
            <w:tcW w:w="362" w:type="pct"/>
            <w:tcBorders>
              <w:top w:val="single" w:sz="4" w:space="0" w:color="auto"/>
              <w:left w:val="single" w:sz="4" w:space="0" w:color="auto"/>
              <w:bottom w:val="single" w:sz="4" w:space="0" w:color="auto"/>
              <w:right w:val="single" w:sz="4" w:space="0" w:color="auto"/>
            </w:tcBorders>
          </w:tcPr>
          <w:p w14:paraId="08CF406F" w14:textId="77777777" w:rsidR="00345E11" w:rsidRPr="00ED1069" w:rsidRDefault="00345E11" w:rsidP="007515BA">
            <w:pPr>
              <w:spacing w:line="278" w:lineRule="auto"/>
              <w:rPr>
                <w:b/>
                <w:bCs/>
              </w:rPr>
            </w:pPr>
            <w:r w:rsidRPr="00FD52B6">
              <w:rPr>
                <w:b/>
                <w:bCs/>
              </w:rPr>
              <w:t>2</w:t>
            </w:r>
          </w:p>
        </w:tc>
        <w:tc>
          <w:tcPr>
            <w:tcW w:w="470" w:type="pct"/>
            <w:tcBorders>
              <w:top w:val="single" w:sz="4" w:space="0" w:color="auto"/>
              <w:left w:val="single" w:sz="4" w:space="0" w:color="auto"/>
              <w:bottom w:val="single" w:sz="4" w:space="0" w:color="auto"/>
              <w:right w:val="single" w:sz="4" w:space="0" w:color="auto"/>
            </w:tcBorders>
          </w:tcPr>
          <w:p w14:paraId="11E79009" w14:textId="77777777" w:rsidR="00345E11" w:rsidRPr="00ED1069" w:rsidRDefault="00345E11" w:rsidP="007515BA">
            <w:pPr>
              <w:spacing w:line="278" w:lineRule="auto"/>
              <w:rPr>
                <w:b/>
                <w:bCs/>
              </w:rPr>
            </w:pPr>
            <w:r>
              <w:rPr>
                <w:b/>
                <w:bCs/>
              </w:rPr>
              <w:t>1</w:t>
            </w:r>
          </w:p>
        </w:tc>
      </w:tr>
      <w:tr w:rsidR="00345E11" w:rsidRPr="00ED1069" w14:paraId="743F0758" w14:textId="77777777" w:rsidTr="007515BA">
        <w:trPr>
          <w:trHeight w:val="2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806AA3F" w14:textId="77777777" w:rsidR="00345E11" w:rsidRPr="00ED1069" w:rsidRDefault="00345E11" w:rsidP="007515BA">
            <w:pPr>
              <w:spacing w:after="160" w:line="278" w:lineRule="auto"/>
              <w:rPr>
                <w:b/>
                <w:bCs/>
              </w:rPr>
            </w:pPr>
          </w:p>
        </w:tc>
        <w:tc>
          <w:tcPr>
            <w:tcW w:w="312" w:type="pct"/>
            <w:tcBorders>
              <w:top w:val="single" w:sz="4" w:space="0" w:color="auto"/>
              <w:left w:val="single" w:sz="4" w:space="0" w:color="auto"/>
              <w:bottom w:val="single" w:sz="4" w:space="0" w:color="auto"/>
              <w:right w:val="single" w:sz="4" w:space="0" w:color="auto"/>
            </w:tcBorders>
            <w:hideMark/>
          </w:tcPr>
          <w:p w14:paraId="32BE30FE" w14:textId="77777777" w:rsidR="00345E11" w:rsidRPr="00ED1069" w:rsidRDefault="00345E11" w:rsidP="007515BA">
            <w:pPr>
              <w:spacing w:line="278" w:lineRule="auto"/>
              <w:rPr>
                <w:bCs/>
                <w:lang w:val="en-US"/>
              </w:rPr>
            </w:pPr>
            <w:r>
              <w:rPr>
                <w:bCs/>
              </w:rPr>
              <w:t>4</w:t>
            </w:r>
            <w:r>
              <w:rPr>
                <w:bCs/>
                <w:lang w:val="en-US"/>
              </w:rPr>
              <w:t>5</w:t>
            </w:r>
          </w:p>
        </w:tc>
        <w:tc>
          <w:tcPr>
            <w:tcW w:w="2758" w:type="pct"/>
            <w:tcBorders>
              <w:top w:val="single" w:sz="4" w:space="0" w:color="auto"/>
              <w:left w:val="single" w:sz="4" w:space="0" w:color="auto"/>
              <w:bottom w:val="single" w:sz="4" w:space="0" w:color="auto"/>
              <w:right w:val="single" w:sz="4" w:space="0" w:color="auto"/>
            </w:tcBorders>
          </w:tcPr>
          <w:p w14:paraId="456A4EB9" w14:textId="77777777" w:rsidR="00345E11" w:rsidRPr="00ED1069" w:rsidRDefault="00345E11" w:rsidP="007515BA">
            <w:pPr>
              <w:spacing w:line="278" w:lineRule="auto"/>
              <w:rPr>
                <w:bCs/>
              </w:rPr>
            </w:pPr>
            <w:r w:rsidRPr="00E657DB">
              <w:rPr>
                <w:bCs/>
              </w:rPr>
              <w:t>Создание пользователей и базовых групповых политик</w:t>
            </w:r>
          </w:p>
        </w:tc>
        <w:tc>
          <w:tcPr>
            <w:tcW w:w="362" w:type="pct"/>
            <w:tcBorders>
              <w:top w:val="single" w:sz="4" w:space="0" w:color="auto"/>
              <w:left w:val="single" w:sz="4" w:space="0" w:color="auto"/>
              <w:bottom w:val="single" w:sz="4" w:space="0" w:color="auto"/>
              <w:right w:val="single" w:sz="4" w:space="0" w:color="auto"/>
            </w:tcBorders>
          </w:tcPr>
          <w:p w14:paraId="1A5AEFDE" w14:textId="77777777" w:rsidR="00345E11" w:rsidRPr="00ED1069" w:rsidRDefault="00345E11" w:rsidP="007515BA">
            <w:pPr>
              <w:spacing w:line="278" w:lineRule="auto"/>
              <w:rPr>
                <w:b/>
                <w:bCs/>
              </w:rPr>
            </w:pPr>
            <w:r w:rsidRPr="00FD52B6">
              <w:rPr>
                <w:b/>
                <w:bCs/>
              </w:rPr>
              <w:t>2</w:t>
            </w:r>
          </w:p>
        </w:tc>
        <w:tc>
          <w:tcPr>
            <w:tcW w:w="470" w:type="pct"/>
            <w:tcBorders>
              <w:top w:val="single" w:sz="4" w:space="0" w:color="auto"/>
              <w:left w:val="single" w:sz="4" w:space="0" w:color="auto"/>
              <w:bottom w:val="single" w:sz="4" w:space="0" w:color="auto"/>
              <w:right w:val="single" w:sz="4" w:space="0" w:color="auto"/>
            </w:tcBorders>
          </w:tcPr>
          <w:p w14:paraId="2DB0D744" w14:textId="77777777" w:rsidR="00345E11" w:rsidRPr="00ED1069" w:rsidRDefault="00345E11" w:rsidP="007515BA">
            <w:pPr>
              <w:spacing w:line="278" w:lineRule="auto"/>
              <w:rPr>
                <w:b/>
                <w:bCs/>
              </w:rPr>
            </w:pPr>
            <w:r>
              <w:rPr>
                <w:b/>
                <w:bCs/>
              </w:rPr>
              <w:t>1</w:t>
            </w:r>
          </w:p>
        </w:tc>
      </w:tr>
      <w:tr w:rsidR="00345E11" w:rsidRPr="00ED1069" w14:paraId="5EABFBF1" w14:textId="77777777" w:rsidTr="007515BA">
        <w:trPr>
          <w:trHeight w:val="2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109AB4A" w14:textId="77777777" w:rsidR="00345E11" w:rsidRPr="00ED1069" w:rsidRDefault="00345E11" w:rsidP="007515BA">
            <w:pPr>
              <w:spacing w:after="160" w:line="278" w:lineRule="auto"/>
              <w:rPr>
                <w:b/>
                <w:bCs/>
              </w:rPr>
            </w:pPr>
          </w:p>
        </w:tc>
        <w:tc>
          <w:tcPr>
            <w:tcW w:w="312" w:type="pct"/>
            <w:tcBorders>
              <w:top w:val="single" w:sz="4" w:space="0" w:color="auto"/>
              <w:left w:val="single" w:sz="4" w:space="0" w:color="auto"/>
              <w:bottom w:val="single" w:sz="4" w:space="0" w:color="auto"/>
              <w:right w:val="single" w:sz="4" w:space="0" w:color="auto"/>
            </w:tcBorders>
            <w:hideMark/>
          </w:tcPr>
          <w:p w14:paraId="5AFCF426" w14:textId="77777777" w:rsidR="00345E11" w:rsidRPr="00ED1069" w:rsidRDefault="00345E11" w:rsidP="007515BA">
            <w:pPr>
              <w:spacing w:line="278" w:lineRule="auto"/>
              <w:rPr>
                <w:bCs/>
                <w:lang w:val="en-US"/>
              </w:rPr>
            </w:pPr>
            <w:r>
              <w:rPr>
                <w:bCs/>
                <w:lang w:val="en-US"/>
              </w:rPr>
              <w:t>46</w:t>
            </w:r>
          </w:p>
        </w:tc>
        <w:tc>
          <w:tcPr>
            <w:tcW w:w="2758" w:type="pct"/>
            <w:tcBorders>
              <w:top w:val="single" w:sz="4" w:space="0" w:color="auto"/>
              <w:left w:val="single" w:sz="4" w:space="0" w:color="auto"/>
              <w:bottom w:val="single" w:sz="4" w:space="0" w:color="auto"/>
              <w:right w:val="single" w:sz="4" w:space="0" w:color="auto"/>
            </w:tcBorders>
          </w:tcPr>
          <w:p w14:paraId="352F2D79" w14:textId="77777777" w:rsidR="00345E11" w:rsidRPr="00ED1069" w:rsidRDefault="00345E11" w:rsidP="007515BA">
            <w:pPr>
              <w:spacing w:line="278" w:lineRule="auto"/>
              <w:rPr>
                <w:bCs/>
              </w:rPr>
            </w:pPr>
            <w:r w:rsidRPr="00E657DB">
              <w:rPr>
                <w:bCs/>
              </w:rPr>
              <w:t>Общие папки и управление рабочим столом через групповые политики</w:t>
            </w:r>
          </w:p>
        </w:tc>
        <w:tc>
          <w:tcPr>
            <w:tcW w:w="362" w:type="pct"/>
            <w:tcBorders>
              <w:top w:val="single" w:sz="4" w:space="0" w:color="auto"/>
              <w:left w:val="single" w:sz="4" w:space="0" w:color="auto"/>
              <w:bottom w:val="single" w:sz="4" w:space="0" w:color="auto"/>
              <w:right w:val="single" w:sz="4" w:space="0" w:color="auto"/>
            </w:tcBorders>
          </w:tcPr>
          <w:p w14:paraId="6DF0425C" w14:textId="77777777" w:rsidR="00345E11" w:rsidRPr="00ED1069" w:rsidRDefault="00345E11" w:rsidP="007515BA">
            <w:pPr>
              <w:spacing w:line="278" w:lineRule="auto"/>
              <w:rPr>
                <w:b/>
                <w:bCs/>
              </w:rPr>
            </w:pPr>
            <w:r w:rsidRPr="00FD52B6">
              <w:rPr>
                <w:b/>
                <w:bCs/>
              </w:rPr>
              <w:t>2</w:t>
            </w:r>
          </w:p>
        </w:tc>
        <w:tc>
          <w:tcPr>
            <w:tcW w:w="470" w:type="pct"/>
            <w:tcBorders>
              <w:top w:val="single" w:sz="4" w:space="0" w:color="auto"/>
              <w:left w:val="single" w:sz="4" w:space="0" w:color="auto"/>
              <w:bottom w:val="single" w:sz="4" w:space="0" w:color="auto"/>
              <w:right w:val="single" w:sz="4" w:space="0" w:color="auto"/>
            </w:tcBorders>
          </w:tcPr>
          <w:p w14:paraId="352EC799" w14:textId="77777777" w:rsidR="00345E11" w:rsidRPr="00ED1069" w:rsidRDefault="00345E11" w:rsidP="007515BA">
            <w:pPr>
              <w:spacing w:line="278" w:lineRule="auto"/>
              <w:rPr>
                <w:b/>
                <w:bCs/>
              </w:rPr>
            </w:pPr>
            <w:r>
              <w:rPr>
                <w:b/>
                <w:bCs/>
              </w:rPr>
              <w:t>1</w:t>
            </w:r>
          </w:p>
        </w:tc>
      </w:tr>
      <w:tr w:rsidR="00345E11" w:rsidRPr="00ED1069" w14:paraId="1F664654" w14:textId="77777777" w:rsidTr="007515BA">
        <w:trPr>
          <w:trHeight w:val="2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6ED31B5" w14:textId="77777777" w:rsidR="00345E11" w:rsidRPr="00ED1069" w:rsidRDefault="00345E11" w:rsidP="007515BA">
            <w:pPr>
              <w:spacing w:after="160" w:line="278" w:lineRule="auto"/>
              <w:rPr>
                <w:b/>
                <w:bCs/>
              </w:rPr>
            </w:pPr>
          </w:p>
        </w:tc>
        <w:tc>
          <w:tcPr>
            <w:tcW w:w="312" w:type="pct"/>
            <w:tcBorders>
              <w:top w:val="single" w:sz="4" w:space="0" w:color="auto"/>
              <w:left w:val="single" w:sz="4" w:space="0" w:color="auto"/>
              <w:bottom w:val="single" w:sz="4" w:space="0" w:color="auto"/>
              <w:right w:val="single" w:sz="4" w:space="0" w:color="auto"/>
            </w:tcBorders>
            <w:hideMark/>
          </w:tcPr>
          <w:p w14:paraId="5498A879" w14:textId="77777777" w:rsidR="00345E11" w:rsidRPr="00ED1069" w:rsidRDefault="00345E11" w:rsidP="007515BA">
            <w:pPr>
              <w:spacing w:line="278" w:lineRule="auto"/>
              <w:rPr>
                <w:bCs/>
                <w:lang w:val="en-US"/>
              </w:rPr>
            </w:pPr>
            <w:r>
              <w:rPr>
                <w:bCs/>
                <w:lang w:val="en-US"/>
              </w:rPr>
              <w:t>47</w:t>
            </w:r>
          </w:p>
        </w:tc>
        <w:tc>
          <w:tcPr>
            <w:tcW w:w="2758" w:type="pct"/>
            <w:tcBorders>
              <w:top w:val="single" w:sz="4" w:space="0" w:color="auto"/>
              <w:left w:val="single" w:sz="4" w:space="0" w:color="auto"/>
              <w:bottom w:val="single" w:sz="4" w:space="0" w:color="auto"/>
              <w:right w:val="single" w:sz="4" w:space="0" w:color="auto"/>
            </w:tcBorders>
          </w:tcPr>
          <w:p w14:paraId="7F83FAE0" w14:textId="77777777" w:rsidR="00345E11" w:rsidRPr="00ED1069" w:rsidRDefault="00345E11" w:rsidP="007515BA">
            <w:pPr>
              <w:spacing w:line="278" w:lineRule="auto"/>
              <w:rPr>
                <w:bCs/>
              </w:rPr>
            </w:pPr>
            <w:r w:rsidRPr="00E657DB">
              <w:rPr>
                <w:bCs/>
              </w:rPr>
              <w:t xml:space="preserve">Установка </w:t>
            </w:r>
            <w:r w:rsidRPr="00E657DB">
              <w:rPr>
                <w:bCs/>
                <w:lang w:val="en-US"/>
              </w:rPr>
              <w:t>Linux</w:t>
            </w:r>
            <w:r w:rsidRPr="00E657DB">
              <w:rPr>
                <w:bCs/>
              </w:rPr>
              <w:t xml:space="preserve"> </w:t>
            </w:r>
            <w:r w:rsidRPr="00E657DB">
              <w:rPr>
                <w:bCs/>
                <w:lang w:val="en-US"/>
              </w:rPr>
              <w:t>Alt</w:t>
            </w:r>
            <w:r w:rsidRPr="00E657DB">
              <w:rPr>
                <w:bCs/>
              </w:rPr>
              <w:t xml:space="preserve"> </w:t>
            </w:r>
            <w:r w:rsidRPr="00E657DB">
              <w:rPr>
                <w:bCs/>
                <w:lang w:val="en-US"/>
              </w:rPr>
              <w:t>Workstation</w:t>
            </w:r>
            <w:r w:rsidRPr="00E657DB">
              <w:rPr>
                <w:bCs/>
              </w:rPr>
              <w:t xml:space="preserve">. Подключение к домену </w:t>
            </w:r>
          </w:p>
        </w:tc>
        <w:tc>
          <w:tcPr>
            <w:tcW w:w="362" w:type="pct"/>
            <w:tcBorders>
              <w:top w:val="single" w:sz="4" w:space="0" w:color="auto"/>
              <w:left w:val="single" w:sz="4" w:space="0" w:color="auto"/>
              <w:bottom w:val="single" w:sz="4" w:space="0" w:color="auto"/>
              <w:right w:val="single" w:sz="4" w:space="0" w:color="auto"/>
            </w:tcBorders>
          </w:tcPr>
          <w:p w14:paraId="053C6A2D" w14:textId="77777777" w:rsidR="00345E11" w:rsidRPr="00ED1069" w:rsidRDefault="00345E11" w:rsidP="007515BA">
            <w:pPr>
              <w:spacing w:line="278" w:lineRule="auto"/>
              <w:rPr>
                <w:b/>
                <w:bCs/>
              </w:rPr>
            </w:pPr>
            <w:r w:rsidRPr="00FD52B6">
              <w:rPr>
                <w:b/>
                <w:bCs/>
              </w:rPr>
              <w:t>2</w:t>
            </w:r>
          </w:p>
        </w:tc>
        <w:tc>
          <w:tcPr>
            <w:tcW w:w="470" w:type="pct"/>
            <w:tcBorders>
              <w:top w:val="single" w:sz="4" w:space="0" w:color="auto"/>
              <w:left w:val="single" w:sz="4" w:space="0" w:color="auto"/>
              <w:bottom w:val="single" w:sz="4" w:space="0" w:color="auto"/>
              <w:right w:val="single" w:sz="4" w:space="0" w:color="auto"/>
            </w:tcBorders>
          </w:tcPr>
          <w:p w14:paraId="79C1EB21" w14:textId="77777777" w:rsidR="00345E11" w:rsidRPr="00ED1069" w:rsidRDefault="00345E11" w:rsidP="007515BA">
            <w:pPr>
              <w:spacing w:line="278" w:lineRule="auto"/>
              <w:rPr>
                <w:b/>
                <w:bCs/>
              </w:rPr>
            </w:pPr>
            <w:r>
              <w:rPr>
                <w:b/>
                <w:bCs/>
              </w:rPr>
              <w:t>1</w:t>
            </w:r>
          </w:p>
        </w:tc>
      </w:tr>
      <w:tr w:rsidR="00345E11" w:rsidRPr="00ED1069" w14:paraId="3E58E4AC" w14:textId="77777777" w:rsidTr="007515BA">
        <w:trPr>
          <w:trHeight w:val="260"/>
        </w:trPr>
        <w:tc>
          <w:tcPr>
            <w:tcW w:w="1098" w:type="pct"/>
            <w:vMerge w:val="restart"/>
            <w:tcBorders>
              <w:top w:val="single" w:sz="4" w:space="0" w:color="auto"/>
              <w:left w:val="single" w:sz="4" w:space="0" w:color="auto"/>
              <w:right w:val="single" w:sz="4" w:space="0" w:color="auto"/>
            </w:tcBorders>
          </w:tcPr>
          <w:p w14:paraId="31A4C960" w14:textId="77777777" w:rsidR="00345E11" w:rsidRPr="00C53D7D" w:rsidRDefault="00345E11" w:rsidP="007515BA">
            <w:pPr>
              <w:spacing w:after="160" w:line="278" w:lineRule="auto"/>
              <w:rPr>
                <w:b/>
              </w:rPr>
            </w:pPr>
            <w:r w:rsidRPr="00C53D7D">
              <w:rPr>
                <w:b/>
              </w:rPr>
              <w:t xml:space="preserve">Тема 1.4. Администрирование Linux Alt </w:t>
            </w:r>
            <w:r>
              <w:rPr>
                <w:b/>
                <w:lang w:val="en-US"/>
              </w:rPr>
              <w:t>Server</w:t>
            </w:r>
          </w:p>
        </w:tc>
        <w:tc>
          <w:tcPr>
            <w:tcW w:w="3070" w:type="pct"/>
            <w:gridSpan w:val="2"/>
            <w:tcBorders>
              <w:top w:val="single" w:sz="4" w:space="0" w:color="auto"/>
              <w:left w:val="single" w:sz="4" w:space="0" w:color="auto"/>
              <w:bottom w:val="single" w:sz="4" w:space="0" w:color="auto"/>
              <w:right w:val="single" w:sz="4" w:space="0" w:color="auto"/>
            </w:tcBorders>
          </w:tcPr>
          <w:p w14:paraId="19CE3EF2" w14:textId="77777777" w:rsidR="00345E11" w:rsidRPr="00E657DB" w:rsidRDefault="00345E11" w:rsidP="007515BA">
            <w:pPr>
              <w:rPr>
                <w:b/>
              </w:rPr>
            </w:pPr>
            <w:r w:rsidRPr="00ED1069">
              <w:rPr>
                <w:b/>
                <w:bCs/>
                <w:i/>
              </w:rPr>
              <w:t>Содержание</w:t>
            </w:r>
          </w:p>
        </w:tc>
        <w:tc>
          <w:tcPr>
            <w:tcW w:w="362" w:type="pct"/>
            <w:tcBorders>
              <w:top w:val="single" w:sz="4" w:space="0" w:color="auto"/>
              <w:left w:val="single" w:sz="4" w:space="0" w:color="auto"/>
              <w:bottom w:val="single" w:sz="4" w:space="0" w:color="auto"/>
              <w:right w:val="single" w:sz="4" w:space="0" w:color="auto"/>
            </w:tcBorders>
          </w:tcPr>
          <w:p w14:paraId="18517FF1" w14:textId="44403E86" w:rsidR="00345E11" w:rsidRPr="00FD52B6" w:rsidRDefault="00345E11" w:rsidP="007515BA">
            <w:pPr>
              <w:rPr>
                <w:b/>
                <w:bCs/>
                <w:i/>
                <w:iCs/>
                <w:u w:val="single"/>
                <w:lang w:val="en-US"/>
              </w:rPr>
            </w:pPr>
          </w:p>
        </w:tc>
        <w:tc>
          <w:tcPr>
            <w:tcW w:w="470" w:type="pct"/>
            <w:tcBorders>
              <w:top w:val="single" w:sz="4" w:space="0" w:color="auto"/>
              <w:left w:val="single" w:sz="4" w:space="0" w:color="auto"/>
              <w:bottom w:val="single" w:sz="4" w:space="0" w:color="auto"/>
              <w:right w:val="single" w:sz="4" w:space="0" w:color="auto"/>
            </w:tcBorders>
          </w:tcPr>
          <w:p w14:paraId="09A5F29B" w14:textId="77777777" w:rsidR="00345E11" w:rsidRPr="00C53D7D" w:rsidRDefault="00345E11" w:rsidP="007515BA">
            <w:pPr>
              <w:rPr>
                <w:b/>
                <w:bCs/>
              </w:rPr>
            </w:pPr>
          </w:p>
        </w:tc>
      </w:tr>
      <w:tr w:rsidR="00345E11" w:rsidRPr="00ED1069" w14:paraId="6E7DD5B7" w14:textId="77777777" w:rsidTr="007515BA">
        <w:trPr>
          <w:trHeight w:val="260"/>
        </w:trPr>
        <w:tc>
          <w:tcPr>
            <w:tcW w:w="1098" w:type="pct"/>
            <w:vMerge/>
            <w:tcBorders>
              <w:left w:val="single" w:sz="4" w:space="0" w:color="auto"/>
              <w:right w:val="single" w:sz="4" w:space="0" w:color="auto"/>
            </w:tcBorders>
          </w:tcPr>
          <w:p w14:paraId="73497572" w14:textId="77777777" w:rsidR="00345E11" w:rsidRPr="00ED1069" w:rsidRDefault="00345E11" w:rsidP="007515BA">
            <w:pPr>
              <w:spacing w:line="278" w:lineRule="auto"/>
              <w:rPr>
                <w:b/>
              </w:rPr>
            </w:pPr>
          </w:p>
        </w:tc>
        <w:tc>
          <w:tcPr>
            <w:tcW w:w="312" w:type="pct"/>
            <w:tcBorders>
              <w:top w:val="single" w:sz="4" w:space="0" w:color="auto"/>
              <w:left w:val="single" w:sz="4" w:space="0" w:color="auto"/>
              <w:bottom w:val="single" w:sz="4" w:space="0" w:color="auto"/>
              <w:right w:val="single" w:sz="4" w:space="0" w:color="auto"/>
            </w:tcBorders>
          </w:tcPr>
          <w:p w14:paraId="642B83E2" w14:textId="77777777" w:rsidR="00345E11" w:rsidRPr="00ED1069" w:rsidRDefault="00345E11" w:rsidP="007515BA">
            <w:pPr>
              <w:spacing w:line="278" w:lineRule="auto"/>
              <w:rPr>
                <w:bCs/>
                <w:lang w:val="en-US"/>
              </w:rPr>
            </w:pPr>
            <w:r>
              <w:rPr>
                <w:bCs/>
                <w:lang w:val="en-US"/>
              </w:rPr>
              <w:t>48</w:t>
            </w:r>
          </w:p>
        </w:tc>
        <w:tc>
          <w:tcPr>
            <w:tcW w:w="2758" w:type="pct"/>
            <w:tcBorders>
              <w:top w:val="single" w:sz="4" w:space="0" w:color="auto"/>
              <w:left w:val="single" w:sz="4" w:space="0" w:color="auto"/>
              <w:bottom w:val="single" w:sz="4" w:space="0" w:color="auto"/>
              <w:right w:val="single" w:sz="4" w:space="0" w:color="auto"/>
            </w:tcBorders>
          </w:tcPr>
          <w:p w14:paraId="746F5D79" w14:textId="77777777" w:rsidR="00345E11" w:rsidRPr="00ED1069" w:rsidRDefault="00345E11" w:rsidP="007515BA">
            <w:pPr>
              <w:spacing w:line="278" w:lineRule="auto"/>
              <w:rPr>
                <w:b/>
                <w:bCs/>
              </w:rPr>
            </w:pPr>
            <w:r w:rsidRPr="00E657DB">
              <w:rPr>
                <w:b/>
              </w:rPr>
              <w:t>Практическая работа:</w:t>
            </w:r>
            <w:r>
              <w:rPr>
                <w:bCs/>
              </w:rPr>
              <w:t xml:space="preserve"> </w:t>
            </w:r>
            <w:r w:rsidRPr="00E657DB">
              <w:rPr>
                <w:bCs/>
              </w:rPr>
              <w:t xml:space="preserve">Установка и настройка системы </w:t>
            </w:r>
            <w:r w:rsidRPr="00E657DB">
              <w:rPr>
                <w:bCs/>
                <w:lang w:val="en-US"/>
              </w:rPr>
              <w:t>Linux</w:t>
            </w:r>
            <w:r w:rsidRPr="00E657DB">
              <w:rPr>
                <w:bCs/>
              </w:rPr>
              <w:t xml:space="preserve"> </w:t>
            </w:r>
            <w:r w:rsidRPr="00E657DB">
              <w:rPr>
                <w:bCs/>
                <w:lang w:val="en-US"/>
              </w:rPr>
              <w:t>Alt</w:t>
            </w:r>
            <w:r w:rsidRPr="00E657DB">
              <w:rPr>
                <w:bCs/>
              </w:rPr>
              <w:t xml:space="preserve"> </w:t>
            </w:r>
            <w:r w:rsidRPr="00E657DB">
              <w:rPr>
                <w:bCs/>
                <w:lang w:val="en-US"/>
              </w:rPr>
              <w:t>Server</w:t>
            </w:r>
            <w:r w:rsidRPr="00E657DB">
              <w:rPr>
                <w:bCs/>
              </w:rPr>
              <w:t xml:space="preserve"> и настройка системы</w:t>
            </w:r>
          </w:p>
        </w:tc>
        <w:tc>
          <w:tcPr>
            <w:tcW w:w="362" w:type="pct"/>
            <w:tcBorders>
              <w:top w:val="single" w:sz="4" w:space="0" w:color="auto"/>
              <w:left w:val="single" w:sz="4" w:space="0" w:color="auto"/>
              <w:bottom w:val="single" w:sz="4" w:space="0" w:color="auto"/>
              <w:right w:val="single" w:sz="4" w:space="0" w:color="auto"/>
            </w:tcBorders>
            <w:hideMark/>
          </w:tcPr>
          <w:p w14:paraId="6F61EC21" w14:textId="77777777" w:rsidR="00345E11" w:rsidRPr="00ED1069" w:rsidRDefault="00345E11" w:rsidP="007515BA">
            <w:pPr>
              <w:spacing w:line="278" w:lineRule="auto"/>
              <w:rPr>
                <w:b/>
                <w:bCs/>
                <w:i/>
                <w:u w:val="single"/>
              </w:rPr>
            </w:pPr>
            <w:r w:rsidRPr="00ED1069">
              <w:rPr>
                <w:b/>
                <w:bCs/>
              </w:rPr>
              <w:t>2</w:t>
            </w:r>
          </w:p>
        </w:tc>
        <w:tc>
          <w:tcPr>
            <w:tcW w:w="470" w:type="pct"/>
            <w:tcBorders>
              <w:top w:val="single" w:sz="4" w:space="0" w:color="auto"/>
              <w:left w:val="single" w:sz="4" w:space="0" w:color="auto"/>
              <w:bottom w:val="single" w:sz="4" w:space="0" w:color="auto"/>
              <w:right w:val="single" w:sz="4" w:space="0" w:color="auto"/>
            </w:tcBorders>
          </w:tcPr>
          <w:p w14:paraId="1AACB3E3" w14:textId="77777777" w:rsidR="00345E11" w:rsidRPr="00ED1069" w:rsidRDefault="00345E11" w:rsidP="007515BA">
            <w:pPr>
              <w:spacing w:line="278" w:lineRule="auto"/>
              <w:rPr>
                <w:b/>
                <w:bCs/>
                <w:lang w:val="en-US"/>
              </w:rPr>
            </w:pPr>
            <w:r>
              <w:rPr>
                <w:b/>
                <w:bCs/>
                <w:lang w:val="en-US"/>
              </w:rPr>
              <w:t>2</w:t>
            </w:r>
          </w:p>
        </w:tc>
      </w:tr>
      <w:tr w:rsidR="00345E11" w:rsidRPr="00ED1069" w14:paraId="19A5ABAE" w14:textId="77777777" w:rsidTr="007515BA">
        <w:trPr>
          <w:trHeight w:val="260"/>
        </w:trPr>
        <w:tc>
          <w:tcPr>
            <w:tcW w:w="1098" w:type="pct"/>
            <w:vMerge/>
            <w:tcBorders>
              <w:left w:val="single" w:sz="4" w:space="0" w:color="auto"/>
              <w:right w:val="single" w:sz="4" w:space="0" w:color="auto"/>
            </w:tcBorders>
          </w:tcPr>
          <w:p w14:paraId="6C7CCDE8" w14:textId="77777777" w:rsidR="00345E11" w:rsidRPr="00ED1069" w:rsidRDefault="00345E11" w:rsidP="007515BA">
            <w:pPr>
              <w:rPr>
                <w:bCs/>
              </w:rPr>
            </w:pPr>
          </w:p>
        </w:tc>
        <w:tc>
          <w:tcPr>
            <w:tcW w:w="312" w:type="pct"/>
            <w:tcBorders>
              <w:top w:val="single" w:sz="4" w:space="0" w:color="auto"/>
              <w:left w:val="single" w:sz="4" w:space="0" w:color="auto"/>
              <w:bottom w:val="single" w:sz="4" w:space="0" w:color="auto"/>
              <w:right w:val="single" w:sz="4" w:space="0" w:color="auto"/>
            </w:tcBorders>
          </w:tcPr>
          <w:p w14:paraId="0AF42403" w14:textId="77777777" w:rsidR="00345E11" w:rsidRPr="00893DB0" w:rsidRDefault="00345E11" w:rsidP="007515BA">
            <w:pPr>
              <w:rPr>
                <w:bCs/>
                <w:lang w:val="en-US"/>
              </w:rPr>
            </w:pPr>
            <w:r>
              <w:rPr>
                <w:bCs/>
                <w:lang w:val="en-US"/>
              </w:rPr>
              <w:t>49</w:t>
            </w:r>
          </w:p>
        </w:tc>
        <w:tc>
          <w:tcPr>
            <w:tcW w:w="2758" w:type="pct"/>
            <w:tcBorders>
              <w:top w:val="single" w:sz="4" w:space="0" w:color="auto"/>
              <w:left w:val="single" w:sz="4" w:space="0" w:color="auto"/>
              <w:bottom w:val="single" w:sz="4" w:space="0" w:color="auto"/>
              <w:right w:val="single" w:sz="4" w:space="0" w:color="auto"/>
            </w:tcBorders>
          </w:tcPr>
          <w:p w14:paraId="53163BC3" w14:textId="77777777" w:rsidR="00345E11" w:rsidRPr="00893DB0" w:rsidRDefault="00345E11" w:rsidP="007515BA">
            <w:pPr>
              <w:rPr>
                <w:b/>
                <w:bCs/>
              </w:rPr>
            </w:pPr>
            <w:r w:rsidRPr="00E657DB">
              <w:rPr>
                <w:b/>
              </w:rPr>
              <w:t>Практическая работа:</w:t>
            </w:r>
            <w:r w:rsidRPr="00E657DB">
              <w:rPr>
                <w:bCs/>
              </w:rPr>
              <w:t xml:space="preserve"> Подготовка машины к созданию домена. Создание домена</w:t>
            </w:r>
            <w:r>
              <w:rPr>
                <w:bCs/>
              </w:rPr>
              <w:t xml:space="preserve">. </w:t>
            </w:r>
            <w:r w:rsidRPr="00E657DB">
              <w:rPr>
                <w:bCs/>
              </w:rPr>
              <w:t xml:space="preserve"> Проверка файлов и работоспособности домена</w:t>
            </w:r>
          </w:p>
        </w:tc>
        <w:tc>
          <w:tcPr>
            <w:tcW w:w="362" w:type="pct"/>
            <w:tcBorders>
              <w:top w:val="single" w:sz="4" w:space="0" w:color="auto"/>
              <w:left w:val="single" w:sz="4" w:space="0" w:color="auto"/>
              <w:bottom w:val="single" w:sz="4" w:space="0" w:color="auto"/>
              <w:right w:val="single" w:sz="4" w:space="0" w:color="auto"/>
            </w:tcBorders>
          </w:tcPr>
          <w:p w14:paraId="16FF9C48" w14:textId="77777777" w:rsidR="00345E11" w:rsidRPr="00FD52B6" w:rsidRDefault="00345E11" w:rsidP="007515BA">
            <w:pPr>
              <w:rPr>
                <w:b/>
                <w:bCs/>
                <w:i/>
                <w:u w:val="single"/>
              </w:rPr>
            </w:pPr>
            <w:r w:rsidRPr="00ED1069">
              <w:rPr>
                <w:b/>
                <w:bCs/>
              </w:rPr>
              <w:t>2</w:t>
            </w:r>
          </w:p>
        </w:tc>
        <w:tc>
          <w:tcPr>
            <w:tcW w:w="470" w:type="pct"/>
            <w:tcBorders>
              <w:top w:val="single" w:sz="4" w:space="0" w:color="auto"/>
              <w:left w:val="single" w:sz="4" w:space="0" w:color="auto"/>
              <w:bottom w:val="single" w:sz="4" w:space="0" w:color="auto"/>
              <w:right w:val="single" w:sz="4" w:space="0" w:color="auto"/>
            </w:tcBorders>
          </w:tcPr>
          <w:p w14:paraId="671B33F8" w14:textId="77777777" w:rsidR="00345E11" w:rsidRPr="00C53D7D" w:rsidRDefault="00345E11" w:rsidP="007515BA">
            <w:pPr>
              <w:rPr>
                <w:b/>
                <w:bCs/>
                <w:lang w:val="en-US"/>
              </w:rPr>
            </w:pPr>
            <w:r>
              <w:rPr>
                <w:b/>
                <w:bCs/>
                <w:lang w:val="en-US"/>
              </w:rPr>
              <w:t>2</w:t>
            </w:r>
          </w:p>
        </w:tc>
      </w:tr>
      <w:tr w:rsidR="00345E11" w:rsidRPr="00ED1069" w14:paraId="6A76E415" w14:textId="77777777" w:rsidTr="007515BA">
        <w:trPr>
          <w:trHeight w:val="260"/>
        </w:trPr>
        <w:tc>
          <w:tcPr>
            <w:tcW w:w="1098" w:type="pct"/>
            <w:vMerge/>
            <w:tcBorders>
              <w:left w:val="single" w:sz="4" w:space="0" w:color="auto"/>
              <w:right w:val="single" w:sz="4" w:space="0" w:color="auto"/>
            </w:tcBorders>
          </w:tcPr>
          <w:p w14:paraId="03B7EBFC" w14:textId="77777777" w:rsidR="00345E11" w:rsidRPr="00ED1069" w:rsidRDefault="00345E11" w:rsidP="007515BA">
            <w:pPr>
              <w:rPr>
                <w:bCs/>
              </w:rPr>
            </w:pPr>
          </w:p>
        </w:tc>
        <w:tc>
          <w:tcPr>
            <w:tcW w:w="312" w:type="pct"/>
            <w:tcBorders>
              <w:top w:val="single" w:sz="4" w:space="0" w:color="auto"/>
              <w:left w:val="single" w:sz="4" w:space="0" w:color="auto"/>
              <w:bottom w:val="single" w:sz="4" w:space="0" w:color="auto"/>
              <w:right w:val="single" w:sz="4" w:space="0" w:color="auto"/>
            </w:tcBorders>
          </w:tcPr>
          <w:p w14:paraId="41E4D7BF" w14:textId="77777777" w:rsidR="00345E11" w:rsidRPr="00893DB0" w:rsidRDefault="00345E11" w:rsidP="007515BA">
            <w:pPr>
              <w:rPr>
                <w:bCs/>
                <w:lang w:val="en-US"/>
              </w:rPr>
            </w:pPr>
            <w:r>
              <w:rPr>
                <w:bCs/>
              </w:rPr>
              <w:t>50</w:t>
            </w:r>
          </w:p>
        </w:tc>
        <w:tc>
          <w:tcPr>
            <w:tcW w:w="2758" w:type="pct"/>
            <w:tcBorders>
              <w:top w:val="single" w:sz="4" w:space="0" w:color="auto"/>
              <w:left w:val="single" w:sz="4" w:space="0" w:color="auto"/>
              <w:bottom w:val="single" w:sz="4" w:space="0" w:color="auto"/>
              <w:right w:val="single" w:sz="4" w:space="0" w:color="auto"/>
            </w:tcBorders>
          </w:tcPr>
          <w:p w14:paraId="033592E2" w14:textId="77777777" w:rsidR="00345E11" w:rsidRPr="00ED1069" w:rsidRDefault="00345E11" w:rsidP="007515BA">
            <w:pPr>
              <w:rPr>
                <w:b/>
                <w:bCs/>
              </w:rPr>
            </w:pPr>
            <w:r w:rsidRPr="00E657DB">
              <w:rPr>
                <w:b/>
              </w:rPr>
              <w:t>Практическая работа:</w:t>
            </w:r>
            <w:r w:rsidRPr="00E657DB">
              <w:rPr>
                <w:bCs/>
              </w:rPr>
              <w:t xml:space="preserve"> Настройка </w:t>
            </w:r>
            <w:r w:rsidRPr="00E657DB">
              <w:rPr>
                <w:bCs/>
                <w:lang w:val="en-US"/>
              </w:rPr>
              <w:t>Kerberos</w:t>
            </w:r>
            <w:r w:rsidRPr="00E657DB">
              <w:rPr>
                <w:bCs/>
              </w:rPr>
              <w:t xml:space="preserve"> и проверка билетов</w:t>
            </w:r>
          </w:p>
        </w:tc>
        <w:tc>
          <w:tcPr>
            <w:tcW w:w="362" w:type="pct"/>
            <w:tcBorders>
              <w:top w:val="single" w:sz="4" w:space="0" w:color="auto"/>
              <w:left w:val="single" w:sz="4" w:space="0" w:color="auto"/>
              <w:bottom w:val="single" w:sz="4" w:space="0" w:color="auto"/>
              <w:right w:val="single" w:sz="4" w:space="0" w:color="auto"/>
            </w:tcBorders>
          </w:tcPr>
          <w:p w14:paraId="39508912" w14:textId="77777777" w:rsidR="00345E11" w:rsidRPr="00FD52B6" w:rsidRDefault="00345E11" w:rsidP="007515BA">
            <w:pPr>
              <w:rPr>
                <w:b/>
                <w:bCs/>
                <w:iCs/>
                <w:lang w:val="en-US"/>
              </w:rPr>
            </w:pPr>
            <w:r w:rsidRPr="00FD52B6">
              <w:rPr>
                <w:b/>
                <w:bCs/>
                <w:iCs/>
                <w:lang w:val="en-US"/>
              </w:rPr>
              <w:t>2</w:t>
            </w:r>
          </w:p>
        </w:tc>
        <w:tc>
          <w:tcPr>
            <w:tcW w:w="470" w:type="pct"/>
            <w:tcBorders>
              <w:top w:val="single" w:sz="4" w:space="0" w:color="auto"/>
              <w:left w:val="single" w:sz="4" w:space="0" w:color="auto"/>
              <w:bottom w:val="single" w:sz="4" w:space="0" w:color="auto"/>
              <w:right w:val="single" w:sz="4" w:space="0" w:color="auto"/>
            </w:tcBorders>
          </w:tcPr>
          <w:p w14:paraId="61A74E62" w14:textId="77777777" w:rsidR="00345E11" w:rsidRPr="00C53D7D" w:rsidRDefault="00345E11" w:rsidP="007515BA">
            <w:pPr>
              <w:rPr>
                <w:b/>
                <w:bCs/>
                <w:lang w:val="en-US"/>
              </w:rPr>
            </w:pPr>
            <w:r>
              <w:rPr>
                <w:b/>
                <w:bCs/>
                <w:lang w:val="en-US"/>
              </w:rPr>
              <w:t>2</w:t>
            </w:r>
          </w:p>
        </w:tc>
      </w:tr>
      <w:tr w:rsidR="00345E11" w:rsidRPr="00ED1069" w14:paraId="1B028410" w14:textId="77777777" w:rsidTr="007515BA">
        <w:trPr>
          <w:trHeight w:val="260"/>
        </w:trPr>
        <w:tc>
          <w:tcPr>
            <w:tcW w:w="1098" w:type="pct"/>
            <w:vMerge/>
            <w:tcBorders>
              <w:left w:val="single" w:sz="4" w:space="0" w:color="auto"/>
              <w:right w:val="single" w:sz="4" w:space="0" w:color="auto"/>
            </w:tcBorders>
          </w:tcPr>
          <w:p w14:paraId="6E18FBB4" w14:textId="77777777" w:rsidR="00345E11" w:rsidRPr="00ED1069" w:rsidRDefault="00345E11" w:rsidP="007515BA">
            <w:pPr>
              <w:rPr>
                <w:bCs/>
              </w:rPr>
            </w:pPr>
          </w:p>
        </w:tc>
        <w:tc>
          <w:tcPr>
            <w:tcW w:w="312" w:type="pct"/>
            <w:tcBorders>
              <w:top w:val="single" w:sz="4" w:space="0" w:color="auto"/>
              <w:left w:val="single" w:sz="4" w:space="0" w:color="auto"/>
              <w:bottom w:val="single" w:sz="4" w:space="0" w:color="auto"/>
              <w:right w:val="single" w:sz="4" w:space="0" w:color="auto"/>
            </w:tcBorders>
          </w:tcPr>
          <w:p w14:paraId="4F7D0ED1" w14:textId="77777777" w:rsidR="00345E11" w:rsidRPr="00893DB0" w:rsidRDefault="00345E11" w:rsidP="007515BA">
            <w:pPr>
              <w:rPr>
                <w:bCs/>
                <w:lang w:val="en-US"/>
              </w:rPr>
            </w:pPr>
            <w:r>
              <w:rPr>
                <w:bCs/>
              </w:rPr>
              <w:t>51</w:t>
            </w:r>
          </w:p>
        </w:tc>
        <w:tc>
          <w:tcPr>
            <w:tcW w:w="2758" w:type="pct"/>
            <w:tcBorders>
              <w:top w:val="single" w:sz="4" w:space="0" w:color="auto"/>
              <w:left w:val="single" w:sz="4" w:space="0" w:color="auto"/>
              <w:bottom w:val="single" w:sz="4" w:space="0" w:color="auto"/>
              <w:right w:val="single" w:sz="4" w:space="0" w:color="auto"/>
            </w:tcBorders>
          </w:tcPr>
          <w:p w14:paraId="0BAE4D75" w14:textId="77777777" w:rsidR="00345E11" w:rsidRPr="00ED1069" w:rsidRDefault="00345E11" w:rsidP="007515BA">
            <w:pPr>
              <w:rPr>
                <w:b/>
                <w:bCs/>
              </w:rPr>
            </w:pPr>
            <w:r w:rsidRPr="00E657DB">
              <w:rPr>
                <w:b/>
              </w:rPr>
              <w:t>Практическая работа:</w:t>
            </w:r>
            <w:r w:rsidRPr="00E657DB">
              <w:rPr>
                <w:bCs/>
              </w:rPr>
              <w:t xml:space="preserve"> Создание пользователей и базовых групповых политик</w:t>
            </w:r>
          </w:p>
        </w:tc>
        <w:tc>
          <w:tcPr>
            <w:tcW w:w="362" w:type="pct"/>
            <w:tcBorders>
              <w:top w:val="single" w:sz="4" w:space="0" w:color="auto"/>
              <w:left w:val="single" w:sz="4" w:space="0" w:color="auto"/>
              <w:bottom w:val="single" w:sz="4" w:space="0" w:color="auto"/>
              <w:right w:val="single" w:sz="4" w:space="0" w:color="auto"/>
            </w:tcBorders>
          </w:tcPr>
          <w:p w14:paraId="38DE39B3" w14:textId="77777777" w:rsidR="00345E11" w:rsidRPr="00FD52B6" w:rsidRDefault="00345E11" w:rsidP="007515BA">
            <w:pPr>
              <w:rPr>
                <w:b/>
                <w:bCs/>
                <w:iCs/>
                <w:lang w:val="en-US"/>
              </w:rPr>
            </w:pPr>
            <w:r w:rsidRPr="00FD52B6">
              <w:rPr>
                <w:b/>
                <w:bCs/>
                <w:iCs/>
                <w:lang w:val="en-US"/>
              </w:rPr>
              <w:t>2</w:t>
            </w:r>
          </w:p>
        </w:tc>
        <w:tc>
          <w:tcPr>
            <w:tcW w:w="470" w:type="pct"/>
            <w:tcBorders>
              <w:top w:val="single" w:sz="4" w:space="0" w:color="auto"/>
              <w:left w:val="single" w:sz="4" w:space="0" w:color="auto"/>
              <w:bottom w:val="single" w:sz="4" w:space="0" w:color="auto"/>
              <w:right w:val="single" w:sz="4" w:space="0" w:color="auto"/>
            </w:tcBorders>
          </w:tcPr>
          <w:p w14:paraId="40586AB5" w14:textId="77777777" w:rsidR="00345E11" w:rsidRPr="00C53D7D" w:rsidRDefault="00345E11" w:rsidP="007515BA">
            <w:pPr>
              <w:rPr>
                <w:b/>
                <w:bCs/>
                <w:lang w:val="en-US"/>
              </w:rPr>
            </w:pPr>
            <w:r>
              <w:rPr>
                <w:b/>
                <w:bCs/>
                <w:lang w:val="en-US"/>
              </w:rPr>
              <w:t>2</w:t>
            </w:r>
          </w:p>
        </w:tc>
      </w:tr>
      <w:tr w:rsidR="00345E11" w:rsidRPr="00ED1069" w14:paraId="7D9D6B8A" w14:textId="77777777" w:rsidTr="007515BA">
        <w:trPr>
          <w:trHeight w:val="260"/>
        </w:trPr>
        <w:tc>
          <w:tcPr>
            <w:tcW w:w="1098" w:type="pct"/>
            <w:vMerge/>
            <w:tcBorders>
              <w:left w:val="single" w:sz="4" w:space="0" w:color="auto"/>
              <w:right w:val="single" w:sz="4" w:space="0" w:color="auto"/>
            </w:tcBorders>
          </w:tcPr>
          <w:p w14:paraId="4A911947" w14:textId="77777777" w:rsidR="00345E11" w:rsidRPr="00ED1069" w:rsidRDefault="00345E11" w:rsidP="007515BA">
            <w:pPr>
              <w:rPr>
                <w:bCs/>
              </w:rPr>
            </w:pPr>
          </w:p>
        </w:tc>
        <w:tc>
          <w:tcPr>
            <w:tcW w:w="312" w:type="pct"/>
            <w:tcBorders>
              <w:top w:val="single" w:sz="4" w:space="0" w:color="auto"/>
              <w:left w:val="single" w:sz="4" w:space="0" w:color="auto"/>
              <w:bottom w:val="single" w:sz="4" w:space="0" w:color="auto"/>
              <w:right w:val="single" w:sz="4" w:space="0" w:color="auto"/>
            </w:tcBorders>
          </w:tcPr>
          <w:p w14:paraId="3B838CDD" w14:textId="77777777" w:rsidR="00345E11" w:rsidRPr="00893DB0" w:rsidRDefault="00345E11" w:rsidP="007515BA">
            <w:pPr>
              <w:rPr>
                <w:bCs/>
                <w:lang w:val="en-US"/>
              </w:rPr>
            </w:pPr>
            <w:r>
              <w:rPr>
                <w:bCs/>
                <w:lang w:val="en-US"/>
              </w:rPr>
              <w:t>52</w:t>
            </w:r>
          </w:p>
        </w:tc>
        <w:tc>
          <w:tcPr>
            <w:tcW w:w="2758" w:type="pct"/>
            <w:tcBorders>
              <w:top w:val="single" w:sz="4" w:space="0" w:color="auto"/>
              <w:left w:val="single" w:sz="4" w:space="0" w:color="auto"/>
              <w:bottom w:val="single" w:sz="4" w:space="0" w:color="auto"/>
              <w:right w:val="single" w:sz="4" w:space="0" w:color="auto"/>
            </w:tcBorders>
          </w:tcPr>
          <w:p w14:paraId="40BFCC7B" w14:textId="77777777" w:rsidR="00345E11" w:rsidRPr="00ED1069" w:rsidRDefault="00345E11" w:rsidP="007515BA">
            <w:pPr>
              <w:rPr>
                <w:b/>
                <w:bCs/>
              </w:rPr>
            </w:pPr>
            <w:r w:rsidRPr="00E657DB">
              <w:rPr>
                <w:b/>
              </w:rPr>
              <w:t>Практическая работа:</w:t>
            </w:r>
            <w:r>
              <w:rPr>
                <w:bCs/>
              </w:rPr>
              <w:t xml:space="preserve"> </w:t>
            </w:r>
            <w:r w:rsidRPr="00E657DB">
              <w:rPr>
                <w:bCs/>
              </w:rPr>
              <w:t>Общие папки и управление рабочим столом через групповые политики</w:t>
            </w:r>
          </w:p>
        </w:tc>
        <w:tc>
          <w:tcPr>
            <w:tcW w:w="362" w:type="pct"/>
            <w:tcBorders>
              <w:top w:val="single" w:sz="4" w:space="0" w:color="auto"/>
              <w:left w:val="single" w:sz="4" w:space="0" w:color="auto"/>
              <w:bottom w:val="single" w:sz="4" w:space="0" w:color="auto"/>
              <w:right w:val="single" w:sz="4" w:space="0" w:color="auto"/>
            </w:tcBorders>
          </w:tcPr>
          <w:p w14:paraId="19146E7E" w14:textId="77777777" w:rsidR="00345E11" w:rsidRPr="00FD52B6" w:rsidRDefault="00345E11" w:rsidP="007515BA">
            <w:pPr>
              <w:rPr>
                <w:b/>
                <w:bCs/>
                <w:iCs/>
                <w:lang w:val="en-US"/>
              </w:rPr>
            </w:pPr>
            <w:r w:rsidRPr="00FD52B6">
              <w:rPr>
                <w:b/>
                <w:bCs/>
                <w:iCs/>
                <w:lang w:val="en-US"/>
              </w:rPr>
              <w:t>2</w:t>
            </w:r>
          </w:p>
        </w:tc>
        <w:tc>
          <w:tcPr>
            <w:tcW w:w="470" w:type="pct"/>
            <w:tcBorders>
              <w:top w:val="single" w:sz="4" w:space="0" w:color="auto"/>
              <w:left w:val="single" w:sz="4" w:space="0" w:color="auto"/>
              <w:bottom w:val="single" w:sz="4" w:space="0" w:color="auto"/>
              <w:right w:val="single" w:sz="4" w:space="0" w:color="auto"/>
            </w:tcBorders>
          </w:tcPr>
          <w:p w14:paraId="3FDF8927" w14:textId="77777777" w:rsidR="00345E11" w:rsidRPr="00C53D7D" w:rsidRDefault="00345E11" w:rsidP="007515BA">
            <w:pPr>
              <w:rPr>
                <w:b/>
                <w:bCs/>
                <w:lang w:val="en-US"/>
              </w:rPr>
            </w:pPr>
            <w:r>
              <w:rPr>
                <w:b/>
                <w:bCs/>
                <w:lang w:val="en-US"/>
              </w:rPr>
              <w:t>2</w:t>
            </w:r>
          </w:p>
        </w:tc>
      </w:tr>
      <w:tr w:rsidR="00345E11" w:rsidRPr="00ED1069" w14:paraId="4429472E" w14:textId="77777777" w:rsidTr="007515BA">
        <w:trPr>
          <w:trHeight w:val="260"/>
        </w:trPr>
        <w:tc>
          <w:tcPr>
            <w:tcW w:w="1098" w:type="pct"/>
            <w:vMerge/>
            <w:tcBorders>
              <w:left w:val="single" w:sz="4" w:space="0" w:color="auto"/>
              <w:right w:val="single" w:sz="4" w:space="0" w:color="auto"/>
            </w:tcBorders>
          </w:tcPr>
          <w:p w14:paraId="1B338D30" w14:textId="77777777" w:rsidR="00345E11" w:rsidRPr="00ED1069" w:rsidRDefault="00345E11" w:rsidP="007515BA">
            <w:pPr>
              <w:rPr>
                <w:bCs/>
              </w:rPr>
            </w:pPr>
          </w:p>
        </w:tc>
        <w:tc>
          <w:tcPr>
            <w:tcW w:w="312" w:type="pct"/>
            <w:tcBorders>
              <w:top w:val="single" w:sz="4" w:space="0" w:color="auto"/>
              <w:left w:val="single" w:sz="4" w:space="0" w:color="auto"/>
              <w:bottom w:val="single" w:sz="4" w:space="0" w:color="auto"/>
              <w:right w:val="single" w:sz="4" w:space="0" w:color="auto"/>
            </w:tcBorders>
          </w:tcPr>
          <w:p w14:paraId="23BC2E40" w14:textId="77777777" w:rsidR="00345E11" w:rsidRPr="00893DB0" w:rsidRDefault="00345E11" w:rsidP="007515BA">
            <w:pPr>
              <w:rPr>
                <w:bCs/>
                <w:lang w:val="en-US"/>
              </w:rPr>
            </w:pPr>
            <w:r>
              <w:rPr>
                <w:bCs/>
              </w:rPr>
              <w:t>53</w:t>
            </w:r>
          </w:p>
        </w:tc>
        <w:tc>
          <w:tcPr>
            <w:tcW w:w="2758" w:type="pct"/>
            <w:tcBorders>
              <w:top w:val="single" w:sz="4" w:space="0" w:color="auto"/>
              <w:left w:val="single" w:sz="4" w:space="0" w:color="auto"/>
              <w:bottom w:val="single" w:sz="4" w:space="0" w:color="auto"/>
              <w:right w:val="single" w:sz="4" w:space="0" w:color="auto"/>
            </w:tcBorders>
          </w:tcPr>
          <w:p w14:paraId="05470F7E" w14:textId="77777777" w:rsidR="00345E11" w:rsidRPr="00ED1069" w:rsidRDefault="00345E11" w:rsidP="007515BA">
            <w:pPr>
              <w:rPr>
                <w:b/>
                <w:bCs/>
              </w:rPr>
            </w:pPr>
            <w:r w:rsidRPr="00E657DB">
              <w:rPr>
                <w:b/>
              </w:rPr>
              <w:t>Практическая работа:</w:t>
            </w:r>
            <w:r w:rsidRPr="00E657DB">
              <w:rPr>
                <w:bCs/>
              </w:rPr>
              <w:t xml:space="preserve"> Установка </w:t>
            </w:r>
            <w:r w:rsidRPr="00E657DB">
              <w:rPr>
                <w:bCs/>
                <w:lang w:val="en-US"/>
              </w:rPr>
              <w:t>Linux</w:t>
            </w:r>
            <w:r w:rsidRPr="00E657DB">
              <w:rPr>
                <w:bCs/>
              </w:rPr>
              <w:t xml:space="preserve"> </w:t>
            </w:r>
            <w:r w:rsidRPr="00E657DB">
              <w:rPr>
                <w:bCs/>
                <w:lang w:val="en-US"/>
              </w:rPr>
              <w:t>Alt</w:t>
            </w:r>
            <w:r w:rsidRPr="00E657DB">
              <w:rPr>
                <w:bCs/>
              </w:rPr>
              <w:t xml:space="preserve"> </w:t>
            </w:r>
            <w:r w:rsidRPr="00E657DB">
              <w:rPr>
                <w:bCs/>
                <w:lang w:val="en-US"/>
              </w:rPr>
              <w:t>Workstation</w:t>
            </w:r>
            <w:r w:rsidRPr="00E657DB">
              <w:rPr>
                <w:bCs/>
              </w:rPr>
              <w:t>. Подключение к домену</w:t>
            </w:r>
          </w:p>
        </w:tc>
        <w:tc>
          <w:tcPr>
            <w:tcW w:w="362" w:type="pct"/>
            <w:tcBorders>
              <w:top w:val="single" w:sz="4" w:space="0" w:color="auto"/>
              <w:left w:val="single" w:sz="4" w:space="0" w:color="auto"/>
              <w:bottom w:val="single" w:sz="4" w:space="0" w:color="auto"/>
              <w:right w:val="single" w:sz="4" w:space="0" w:color="auto"/>
            </w:tcBorders>
          </w:tcPr>
          <w:p w14:paraId="1229F7C5" w14:textId="77777777" w:rsidR="00345E11" w:rsidRPr="00FD52B6" w:rsidRDefault="00345E11" w:rsidP="007515BA">
            <w:pPr>
              <w:rPr>
                <w:b/>
                <w:bCs/>
                <w:iCs/>
                <w:lang w:val="en-US"/>
              </w:rPr>
            </w:pPr>
            <w:r w:rsidRPr="00FD52B6">
              <w:rPr>
                <w:b/>
                <w:bCs/>
                <w:iCs/>
                <w:lang w:val="en-US"/>
              </w:rPr>
              <w:t>2</w:t>
            </w:r>
          </w:p>
        </w:tc>
        <w:tc>
          <w:tcPr>
            <w:tcW w:w="470" w:type="pct"/>
            <w:tcBorders>
              <w:top w:val="single" w:sz="4" w:space="0" w:color="auto"/>
              <w:left w:val="single" w:sz="4" w:space="0" w:color="auto"/>
              <w:bottom w:val="single" w:sz="4" w:space="0" w:color="auto"/>
              <w:right w:val="single" w:sz="4" w:space="0" w:color="auto"/>
            </w:tcBorders>
          </w:tcPr>
          <w:p w14:paraId="6F12ED5F" w14:textId="77777777" w:rsidR="00345E11" w:rsidRPr="00C53D7D" w:rsidRDefault="00345E11" w:rsidP="007515BA">
            <w:pPr>
              <w:rPr>
                <w:b/>
                <w:bCs/>
                <w:lang w:val="en-US"/>
              </w:rPr>
            </w:pPr>
            <w:r>
              <w:rPr>
                <w:b/>
                <w:bCs/>
                <w:lang w:val="en-US"/>
              </w:rPr>
              <w:t>2</w:t>
            </w:r>
          </w:p>
        </w:tc>
      </w:tr>
      <w:tr w:rsidR="00345E11" w:rsidRPr="00ED1069" w14:paraId="4840BC0F" w14:textId="77777777" w:rsidTr="007515BA">
        <w:trPr>
          <w:trHeight w:val="260"/>
        </w:trPr>
        <w:tc>
          <w:tcPr>
            <w:tcW w:w="1098" w:type="pct"/>
            <w:vMerge/>
            <w:tcBorders>
              <w:left w:val="single" w:sz="4" w:space="0" w:color="auto"/>
              <w:right w:val="single" w:sz="4" w:space="0" w:color="auto"/>
            </w:tcBorders>
          </w:tcPr>
          <w:p w14:paraId="7E9C7850" w14:textId="77777777" w:rsidR="00345E11" w:rsidRPr="00ED1069" w:rsidRDefault="00345E11" w:rsidP="007515BA">
            <w:pPr>
              <w:rPr>
                <w:bCs/>
              </w:rPr>
            </w:pPr>
          </w:p>
        </w:tc>
        <w:tc>
          <w:tcPr>
            <w:tcW w:w="312" w:type="pct"/>
            <w:tcBorders>
              <w:top w:val="single" w:sz="4" w:space="0" w:color="auto"/>
              <w:left w:val="single" w:sz="4" w:space="0" w:color="auto"/>
              <w:bottom w:val="single" w:sz="4" w:space="0" w:color="auto"/>
              <w:right w:val="single" w:sz="4" w:space="0" w:color="auto"/>
            </w:tcBorders>
          </w:tcPr>
          <w:p w14:paraId="53C095A3" w14:textId="77777777" w:rsidR="00345E11" w:rsidRPr="00C53D7D" w:rsidRDefault="00345E11" w:rsidP="007515BA">
            <w:pPr>
              <w:rPr>
                <w:bCs/>
                <w:lang w:val="en-US"/>
              </w:rPr>
            </w:pPr>
            <w:r>
              <w:rPr>
                <w:bCs/>
                <w:lang w:val="en-US"/>
              </w:rPr>
              <w:t>54-55</w:t>
            </w:r>
          </w:p>
        </w:tc>
        <w:tc>
          <w:tcPr>
            <w:tcW w:w="2758" w:type="pct"/>
            <w:tcBorders>
              <w:top w:val="single" w:sz="4" w:space="0" w:color="auto"/>
              <w:left w:val="single" w:sz="4" w:space="0" w:color="auto"/>
              <w:bottom w:val="single" w:sz="4" w:space="0" w:color="auto"/>
              <w:right w:val="single" w:sz="4" w:space="0" w:color="auto"/>
            </w:tcBorders>
          </w:tcPr>
          <w:p w14:paraId="1E3982BB" w14:textId="77777777" w:rsidR="00345E11" w:rsidRPr="00E657DB" w:rsidRDefault="00345E11" w:rsidP="007515BA">
            <w:pPr>
              <w:rPr>
                <w:b/>
              </w:rPr>
            </w:pPr>
            <w:r>
              <w:rPr>
                <w:b/>
              </w:rPr>
              <w:t xml:space="preserve">Практическое занятие: </w:t>
            </w:r>
            <w:r w:rsidRPr="00D51D7F">
              <w:rPr>
                <w:bCs/>
              </w:rPr>
              <w:t>Разработка сервера для организации 1</w:t>
            </w:r>
          </w:p>
        </w:tc>
        <w:tc>
          <w:tcPr>
            <w:tcW w:w="362" w:type="pct"/>
            <w:tcBorders>
              <w:top w:val="single" w:sz="4" w:space="0" w:color="auto"/>
              <w:left w:val="single" w:sz="4" w:space="0" w:color="auto"/>
              <w:bottom w:val="single" w:sz="4" w:space="0" w:color="auto"/>
              <w:right w:val="single" w:sz="4" w:space="0" w:color="auto"/>
            </w:tcBorders>
          </w:tcPr>
          <w:p w14:paraId="1F5904B8" w14:textId="77777777" w:rsidR="00345E11" w:rsidRPr="00FD52B6" w:rsidRDefault="00345E11" w:rsidP="007515BA">
            <w:pPr>
              <w:rPr>
                <w:b/>
                <w:bCs/>
                <w:iCs/>
                <w:lang w:val="en-US"/>
              </w:rPr>
            </w:pPr>
            <w:r w:rsidRPr="00FD52B6">
              <w:rPr>
                <w:b/>
                <w:bCs/>
                <w:iCs/>
                <w:lang w:val="en-US"/>
              </w:rPr>
              <w:t>4</w:t>
            </w:r>
          </w:p>
        </w:tc>
        <w:tc>
          <w:tcPr>
            <w:tcW w:w="470" w:type="pct"/>
            <w:tcBorders>
              <w:top w:val="single" w:sz="4" w:space="0" w:color="auto"/>
              <w:left w:val="single" w:sz="4" w:space="0" w:color="auto"/>
              <w:bottom w:val="single" w:sz="4" w:space="0" w:color="auto"/>
              <w:right w:val="single" w:sz="4" w:space="0" w:color="auto"/>
            </w:tcBorders>
          </w:tcPr>
          <w:p w14:paraId="3516D6F1" w14:textId="77777777" w:rsidR="00345E11" w:rsidRDefault="00345E11" w:rsidP="007515BA">
            <w:pPr>
              <w:rPr>
                <w:b/>
                <w:bCs/>
                <w:lang w:val="en-US"/>
              </w:rPr>
            </w:pPr>
            <w:r>
              <w:rPr>
                <w:b/>
                <w:bCs/>
              </w:rPr>
              <w:t>3</w:t>
            </w:r>
          </w:p>
        </w:tc>
      </w:tr>
      <w:tr w:rsidR="00345E11" w:rsidRPr="00ED1069" w14:paraId="798FD70D" w14:textId="77777777" w:rsidTr="007515BA">
        <w:trPr>
          <w:trHeight w:val="260"/>
        </w:trPr>
        <w:tc>
          <w:tcPr>
            <w:tcW w:w="1098" w:type="pct"/>
            <w:vMerge/>
            <w:tcBorders>
              <w:left w:val="single" w:sz="4" w:space="0" w:color="auto"/>
              <w:right w:val="single" w:sz="4" w:space="0" w:color="auto"/>
            </w:tcBorders>
          </w:tcPr>
          <w:p w14:paraId="767B637D" w14:textId="77777777" w:rsidR="00345E11" w:rsidRPr="00ED1069" w:rsidRDefault="00345E11" w:rsidP="007515BA">
            <w:pPr>
              <w:rPr>
                <w:bCs/>
              </w:rPr>
            </w:pPr>
          </w:p>
        </w:tc>
        <w:tc>
          <w:tcPr>
            <w:tcW w:w="312" w:type="pct"/>
            <w:tcBorders>
              <w:top w:val="single" w:sz="4" w:space="0" w:color="auto"/>
              <w:left w:val="single" w:sz="4" w:space="0" w:color="auto"/>
              <w:bottom w:val="single" w:sz="4" w:space="0" w:color="auto"/>
              <w:right w:val="single" w:sz="4" w:space="0" w:color="auto"/>
            </w:tcBorders>
          </w:tcPr>
          <w:p w14:paraId="76A49CA8" w14:textId="77777777" w:rsidR="00345E11" w:rsidRPr="00C53D7D" w:rsidRDefault="00345E11" w:rsidP="007515BA">
            <w:pPr>
              <w:rPr>
                <w:bCs/>
                <w:lang w:val="en-US"/>
              </w:rPr>
            </w:pPr>
            <w:r>
              <w:rPr>
                <w:bCs/>
                <w:lang w:val="en-US"/>
              </w:rPr>
              <w:t>56-57</w:t>
            </w:r>
          </w:p>
        </w:tc>
        <w:tc>
          <w:tcPr>
            <w:tcW w:w="2758" w:type="pct"/>
            <w:tcBorders>
              <w:top w:val="single" w:sz="4" w:space="0" w:color="auto"/>
              <w:left w:val="single" w:sz="4" w:space="0" w:color="auto"/>
              <w:bottom w:val="single" w:sz="4" w:space="0" w:color="auto"/>
              <w:right w:val="single" w:sz="4" w:space="0" w:color="auto"/>
            </w:tcBorders>
          </w:tcPr>
          <w:p w14:paraId="241AC8C0" w14:textId="77777777" w:rsidR="00345E11" w:rsidRPr="00E657DB" w:rsidRDefault="00345E11" w:rsidP="007515BA">
            <w:pPr>
              <w:rPr>
                <w:b/>
              </w:rPr>
            </w:pPr>
            <w:r>
              <w:rPr>
                <w:b/>
              </w:rPr>
              <w:t xml:space="preserve">Практическое занятие: </w:t>
            </w:r>
            <w:r w:rsidRPr="00D51D7F">
              <w:rPr>
                <w:bCs/>
              </w:rPr>
              <w:t>Разработка сервера для организации 2</w:t>
            </w:r>
          </w:p>
        </w:tc>
        <w:tc>
          <w:tcPr>
            <w:tcW w:w="362" w:type="pct"/>
            <w:tcBorders>
              <w:top w:val="single" w:sz="4" w:space="0" w:color="auto"/>
              <w:left w:val="single" w:sz="4" w:space="0" w:color="auto"/>
              <w:bottom w:val="single" w:sz="4" w:space="0" w:color="auto"/>
              <w:right w:val="single" w:sz="4" w:space="0" w:color="auto"/>
            </w:tcBorders>
          </w:tcPr>
          <w:p w14:paraId="329440FF" w14:textId="77777777" w:rsidR="00345E11" w:rsidRPr="00FD52B6" w:rsidRDefault="00345E11" w:rsidP="007515BA">
            <w:pPr>
              <w:rPr>
                <w:b/>
                <w:bCs/>
                <w:iCs/>
                <w:lang w:val="en-US"/>
              </w:rPr>
            </w:pPr>
            <w:r w:rsidRPr="00FD52B6">
              <w:rPr>
                <w:b/>
                <w:bCs/>
                <w:iCs/>
                <w:lang w:val="en-US"/>
              </w:rPr>
              <w:t>4</w:t>
            </w:r>
          </w:p>
        </w:tc>
        <w:tc>
          <w:tcPr>
            <w:tcW w:w="470" w:type="pct"/>
            <w:tcBorders>
              <w:top w:val="single" w:sz="4" w:space="0" w:color="auto"/>
              <w:left w:val="single" w:sz="4" w:space="0" w:color="auto"/>
              <w:bottom w:val="single" w:sz="4" w:space="0" w:color="auto"/>
              <w:right w:val="single" w:sz="4" w:space="0" w:color="auto"/>
            </w:tcBorders>
          </w:tcPr>
          <w:p w14:paraId="7C8E48E8" w14:textId="77777777" w:rsidR="00345E11" w:rsidRDefault="00345E11" w:rsidP="007515BA">
            <w:pPr>
              <w:rPr>
                <w:b/>
                <w:bCs/>
                <w:lang w:val="en-US"/>
              </w:rPr>
            </w:pPr>
            <w:r>
              <w:rPr>
                <w:b/>
                <w:bCs/>
              </w:rPr>
              <w:t>3</w:t>
            </w:r>
          </w:p>
        </w:tc>
      </w:tr>
      <w:tr w:rsidR="00345E11" w:rsidRPr="00ED1069" w14:paraId="754A4E74" w14:textId="77777777" w:rsidTr="007515BA">
        <w:trPr>
          <w:trHeight w:val="260"/>
        </w:trPr>
        <w:tc>
          <w:tcPr>
            <w:tcW w:w="1098" w:type="pct"/>
            <w:vMerge/>
            <w:tcBorders>
              <w:left w:val="single" w:sz="4" w:space="0" w:color="auto"/>
              <w:right w:val="single" w:sz="4" w:space="0" w:color="auto"/>
            </w:tcBorders>
          </w:tcPr>
          <w:p w14:paraId="1E3A07C9" w14:textId="77777777" w:rsidR="00345E11" w:rsidRPr="00ED1069" w:rsidRDefault="00345E11" w:rsidP="007515BA">
            <w:pPr>
              <w:rPr>
                <w:bCs/>
              </w:rPr>
            </w:pPr>
          </w:p>
        </w:tc>
        <w:tc>
          <w:tcPr>
            <w:tcW w:w="312" w:type="pct"/>
            <w:tcBorders>
              <w:top w:val="single" w:sz="4" w:space="0" w:color="auto"/>
              <w:left w:val="single" w:sz="4" w:space="0" w:color="auto"/>
              <w:bottom w:val="single" w:sz="4" w:space="0" w:color="auto"/>
              <w:right w:val="single" w:sz="4" w:space="0" w:color="auto"/>
            </w:tcBorders>
          </w:tcPr>
          <w:p w14:paraId="33495973" w14:textId="77777777" w:rsidR="00345E11" w:rsidRPr="00C53D7D" w:rsidRDefault="00345E11" w:rsidP="007515BA">
            <w:pPr>
              <w:rPr>
                <w:bCs/>
                <w:lang w:val="en-US"/>
              </w:rPr>
            </w:pPr>
            <w:r>
              <w:rPr>
                <w:bCs/>
                <w:lang w:val="en-US"/>
              </w:rPr>
              <w:t>58-59</w:t>
            </w:r>
          </w:p>
        </w:tc>
        <w:tc>
          <w:tcPr>
            <w:tcW w:w="2758" w:type="pct"/>
            <w:tcBorders>
              <w:top w:val="single" w:sz="4" w:space="0" w:color="auto"/>
              <w:left w:val="single" w:sz="4" w:space="0" w:color="auto"/>
              <w:bottom w:val="single" w:sz="4" w:space="0" w:color="auto"/>
              <w:right w:val="single" w:sz="4" w:space="0" w:color="auto"/>
            </w:tcBorders>
          </w:tcPr>
          <w:p w14:paraId="1FF969CB" w14:textId="77777777" w:rsidR="00345E11" w:rsidRPr="00E657DB" w:rsidRDefault="00345E11" w:rsidP="007515BA">
            <w:pPr>
              <w:rPr>
                <w:b/>
              </w:rPr>
            </w:pPr>
            <w:r>
              <w:rPr>
                <w:b/>
              </w:rPr>
              <w:t xml:space="preserve">Практическое занятие: </w:t>
            </w:r>
            <w:r w:rsidRPr="00D51D7F">
              <w:rPr>
                <w:bCs/>
              </w:rPr>
              <w:t>Разработка сервера для организации 3</w:t>
            </w:r>
          </w:p>
        </w:tc>
        <w:tc>
          <w:tcPr>
            <w:tcW w:w="362" w:type="pct"/>
            <w:tcBorders>
              <w:top w:val="single" w:sz="4" w:space="0" w:color="auto"/>
              <w:left w:val="single" w:sz="4" w:space="0" w:color="auto"/>
              <w:bottom w:val="single" w:sz="4" w:space="0" w:color="auto"/>
              <w:right w:val="single" w:sz="4" w:space="0" w:color="auto"/>
            </w:tcBorders>
          </w:tcPr>
          <w:p w14:paraId="3E5C627E" w14:textId="77777777" w:rsidR="00345E11" w:rsidRPr="00FD52B6" w:rsidRDefault="00345E11" w:rsidP="007515BA">
            <w:pPr>
              <w:rPr>
                <w:b/>
                <w:bCs/>
                <w:iCs/>
                <w:lang w:val="en-US"/>
              </w:rPr>
            </w:pPr>
            <w:r w:rsidRPr="00FD52B6">
              <w:rPr>
                <w:b/>
                <w:bCs/>
                <w:iCs/>
                <w:lang w:val="en-US"/>
              </w:rPr>
              <w:t>4</w:t>
            </w:r>
          </w:p>
        </w:tc>
        <w:tc>
          <w:tcPr>
            <w:tcW w:w="470" w:type="pct"/>
            <w:tcBorders>
              <w:top w:val="single" w:sz="4" w:space="0" w:color="auto"/>
              <w:left w:val="single" w:sz="4" w:space="0" w:color="auto"/>
              <w:bottom w:val="single" w:sz="4" w:space="0" w:color="auto"/>
              <w:right w:val="single" w:sz="4" w:space="0" w:color="auto"/>
            </w:tcBorders>
          </w:tcPr>
          <w:p w14:paraId="793B5C21" w14:textId="77777777" w:rsidR="00345E11" w:rsidRDefault="00345E11" w:rsidP="007515BA">
            <w:pPr>
              <w:rPr>
                <w:b/>
                <w:bCs/>
                <w:lang w:val="en-US"/>
              </w:rPr>
            </w:pPr>
            <w:r>
              <w:rPr>
                <w:b/>
                <w:bCs/>
              </w:rPr>
              <w:t>3</w:t>
            </w:r>
          </w:p>
        </w:tc>
      </w:tr>
      <w:tr w:rsidR="00345E11" w:rsidRPr="00ED1069" w14:paraId="601484DE" w14:textId="77777777" w:rsidTr="007515BA">
        <w:trPr>
          <w:trHeight w:val="260"/>
        </w:trPr>
        <w:tc>
          <w:tcPr>
            <w:tcW w:w="1098" w:type="pct"/>
            <w:vMerge/>
            <w:tcBorders>
              <w:left w:val="single" w:sz="4" w:space="0" w:color="auto"/>
              <w:right w:val="single" w:sz="4" w:space="0" w:color="auto"/>
            </w:tcBorders>
          </w:tcPr>
          <w:p w14:paraId="3EB0AAB5" w14:textId="77777777" w:rsidR="00345E11" w:rsidRPr="00ED1069" w:rsidRDefault="00345E11" w:rsidP="007515BA">
            <w:pPr>
              <w:rPr>
                <w:bCs/>
              </w:rPr>
            </w:pPr>
          </w:p>
        </w:tc>
        <w:tc>
          <w:tcPr>
            <w:tcW w:w="312" w:type="pct"/>
            <w:tcBorders>
              <w:top w:val="single" w:sz="4" w:space="0" w:color="auto"/>
              <w:left w:val="single" w:sz="4" w:space="0" w:color="auto"/>
              <w:bottom w:val="single" w:sz="4" w:space="0" w:color="auto"/>
              <w:right w:val="single" w:sz="4" w:space="0" w:color="auto"/>
            </w:tcBorders>
          </w:tcPr>
          <w:p w14:paraId="1A91B141" w14:textId="77777777" w:rsidR="00345E11" w:rsidRPr="00C53D7D" w:rsidRDefault="00345E11" w:rsidP="007515BA">
            <w:pPr>
              <w:rPr>
                <w:bCs/>
                <w:lang w:val="en-US"/>
              </w:rPr>
            </w:pPr>
            <w:r>
              <w:rPr>
                <w:bCs/>
                <w:lang w:val="en-US"/>
              </w:rPr>
              <w:t>60-61</w:t>
            </w:r>
          </w:p>
        </w:tc>
        <w:tc>
          <w:tcPr>
            <w:tcW w:w="2758" w:type="pct"/>
            <w:tcBorders>
              <w:top w:val="single" w:sz="4" w:space="0" w:color="auto"/>
              <w:left w:val="single" w:sz="4" w:space="0" w:color="auto"/>
              <w:bottom w:val="single" w:sz="4" w:space="0" w:color="auto"/>
              <w:right w:val="single" w:sz="4" w:space="0" w:color="auto"/>
            </w:tcBorders>
          </w:tcPr>
          <w:p w14:paraId="6249D9BC" w14:textId="77777777" w:rsidR="00345E11" w:rsidRPr="00E657DB" w:rsidRDefault="00345E11" w:rsidP="007515BA">
            <w:pPr>
              <w:rPr>
                <w:b/>
              </w:rPr>
            </w:pPr>
            <w:r>
              <w:rPr>
                <w:b/>
              </w:rPr>
              <w:t xml:space="preserve">Практическое занятие: </w:t>
            </w:r>
            <w:r w:rsidRPr="00D51D7F">
              <w:rPr>
                <w:bCs/>
              </w:rPr>
              <w:t>Разработка сервера для организации 4</w:t>
            </w:r>
          </w:p>
        </w:tc>
        <w:tc>
          <w:tcPr>
            <w:tcW w:w="362" w:type="pct"/>
            <w:tcBorders>
              <w:top w:val="single" w:sz="4" w:space="0" w:color="auto"/>
              <w:left w:val="single" w:sz="4" w:space="0" w:color="auto"/>
              <w:bottom w:val="single" w:sz="4" w:space="0" w:color="auto"/>
              <w:right w:val="single" w:sz="4" w:space="0" w:color="auto"/>
            </w:tcBorders>
          </w:tcPr>
          <w:p w14:paraId="4632FA4E" w14:textId="77777777" w:rsidR="00345E11" w:rsidRPr="00FD52B6" w:rsidRDefault="00345E11" w:rsidP="007515BA">
            <w:pPr>
              <w:rPr>
                <w:b/>
                <w:bCs/>
                <w:iCs/>
                <w:lang w:val="en-US"/>
              </w:rPr>
            </w:pPr>
            <w:r w:rsidRPr="00FD52B6">
              <w:rPr>
                <w:b/>
                <w:bCs/>
                <w:iCs/>
                <w:lang w:val="en-US"/>
              </w:rPr>
              <w:t>4</w:t>
            </w:r>
          </w:p>
        </w:tc>
        <w:tc>
          <w:tcPr>
            <w:tcW w:w="470" w:type="pct"/>
            <w:tcBorders>
              <w:top w:val="single" w:sz="4" w:space="0" w:color="auto"/>
              <w:left w:val="single" w:sz="4" w:space="0" w:color="auto"/>
              <w:bottom w:val="single" w:sz="4" w:space="0" w:color="auto"/>
              <w:right w:val="single" w:sz="4" w:space="0" w:color="auto"/>
            </w:tcBorders>
          </w:tcPr>
          <w:p w14:paraId="2CB96997" w14:textId="77777777" w:rsidR="00345E11" w:rsidRDefault="00345E11" w:rsidP="007515BA">
            <w:pPr>
              <w:rPr>
                <w:b/>
                <w:bCs/>
                <w:lang w:val="en-US"/>
              </w:rPr>
            </w:pPr>
            <w:r>
              <w:rPr>
                <w:b/>
                <w:bCs/>
              </w:rPr>
              <w:t>3</w:t>
            </w:r>
          </w:p>
        </w:tc>
      </w:tr>
      <w:tr w:rsidR="00345E11" w:rsidRPr="00ED1069" w14:paraId="000C8956" w14:textId="77777777" w:rsidTr="007515BA">
        <w:trPr>
          <w:trHeight w:val="260"/>
        </w:trPr>
        <w:tc>
          <w:tcPr>
            <w:tcW w:w="1098" w:type="pct"/>
            <w:vMerge/>
            <w:tcBorders>
              <w:left w:val="single" w:sz="4" w:space="0" w:color="auto"/>
              <w:right w:val="single" w:sz="4" w:space="0" w:color="auto"/>
            </w:tcBorders>
          </w:tcPr>
          <w:p w14:paraId="0E3A2FA3" w14:textId="77777777" w:rsidR="00345E11" w:rsidRPr="00ED1069" w:rsidRDefault="00345E11" w:rsidP="007515BA">
            <w:pPr>
              <w:rPr>
                <w:bCs/>
              </w:rPr>
            </w:pPr>
          </w:p>
        </w:tc>
        <w:tc>
          <w:tcPr>
            <w:tcW w:w="312" w:type="pct"/>
            <w:tcBorders>
              <w:top w:val="single" w:sz="4" w:space="0" w:color="auto"/>
              <w:left w:val="single" w:sz="4" w:space="0" w:color="auto"/>
              <w:bottom w:val="single" w:sz="4" w:space="0" w:color="auto"/>
              <w:right w:val="single" w:sz="4" w:space="0" w:color="auto"/>
            </w:tcBorders>
          </w:tcPr>
          <w:p w14:paraId="694244C6" w14:textId="77777777" w:rsidR="00345E11" w:rsidRPr="00C53D7D" w:rsidRDefault="00345E11" w:rsidP="007515BA">
            <w:pPr>
              <w:rPr>
                <w:bCs/>
                <w:lang w:val="en-US"/>
              </w:rPr>
            </w:pPr>
            <w:r>
              <w:rPr>
                <w:bCs/>
                <w:lang w:val="en-US"/>
              </w:rPr>
              <w:t>62-63</w:t>
            </w:r>
          </w:p>
        </w:tc>
        <w:tc>
          <w:tcPr>
            <w:tcW w:w="2758" w:type="pct"/>
            <w:tcBorders>
              <w:top w:val="single" w:sz="4" w:space="0" w:color="auto"/>
              <w:left w:val="single" w:sz="4" w:space="0" w:color="auto"/>
              <w:bottom w:val="single" w:sz="4" w:space="0" w:color="auto"/>
              <w:right w:val="single" w:sz="4" w:space="0" w:color="auto"/>
            </w:tcBorders>
          </w:tcPr>
          <w:p w14:paraId="2E55417D" w14:textId="77777777" w:rsidR="00345E11" w:rsidRPr="00E657DB" w:rsidRDefault="00345E11" w:rsidP="007515BA">
            <w:pPr>
              <w:rPr>
                <w:b/>
              </w:rPr>
            </w:pPr>
            <w:r>
              <w:rPr>
                <w:b/>
              </w:rPr>
              <w:t xml:space="preserve">Практическое занятие: </w:t>
            </w:r>
            <w:r w:rsidRPr="00D51D7F">
              <w:rPr>
                <w:bCs/>
              </w:rPr>
              <w:t>Разработка сервера для организации 5</w:t>
            </w:r>
          </w:p>
        </w:tc>
        <w:tc>
          <w:tcPr>
            <w:tcW w:w="362" w:type="pct"/>
            <w:tcBorders>
              <w:top w:val="single" w:sz="4" w:space="0" w:color="auto"/>
              <w:left w:val="single" w:sz="4" w:space="0" w:color="auto"/>
              <w:bottom w:val="single" w:sz="4" w:space="0" w:color="auto"/>
              <w:right w:val="single" w:sz="4" w:space="0" w:color="auto"/>
            </w:tcBorders>
          </w:tcPr>
          <w:p w14:paraId="17BE1EEC" w14:textId="77777777" w:rsidR="00345E11" w:rsidRPr="00FD52B6" w:rsidRDefault="00345E11" w:rsidP="007515BA">
            <w:pPr>
              <w:rPr>
                <w:b/>
                <w:bCs/>
                <w:iCs/>
                <w:lang w:val="en-US"/>
              </w:rPr>
            </w:pPr>
            <w:r w:rsidRPr="00FD52B6">
              <w:rPr>
                <w:b/>
                <w:bCs/>
                <w:iCs/>
                <w:lang w:val="en-US"/>
              </w:rPr>
              <w:t>4</w:t>
            </w:r>
          </w:p>
        </w:tc>
        <w:tc>
          <w:tcPr>
            <w:tcW w:w="470" w:type="pct"/>
            <w:tcBorders>
              <w:top w:val="single" w:sz="4" w:space="0" w:color="auto"/>
              <w:left w:val="single" w:sz="4" w:space="0" w:color="auto"/>
              <w:bottom w:val="single" w:sz="4" w:space="0" w:color="auto"/>
              <w:right w:val="single" w:sz="4" w:space="0" w:color="auto"/>
            </w:tcBorders>
          </w:tcPr>
          <w:p w14:paraId="73B4F449" w14:textId="77777777" w:rsidR="00345E11" w:rsidRDefault="00345E11" w:rsidP="007515BA">
            <w:pPr>
              <w:rPr>
                <w:b/>
                <w:bCs/>
                <w:lang w:val="en-US"/>
              </w:rPr>
            </w:pPr>
            <w:r>
              <w:rPr>
                <w:b/>
                <w:bCs/>
              </w:rPr>
              <w:t>3</w:t>
            </w:r>
          </w:p>
        </w:tc>
      </w:tr>
      <w:tr w:rsidR="00345E11" w:rsidRPr="00ED1069" w14:paraId="28EEAF0D" w14:textId="77777777" w:rsidTr="007515BA">
        <w:trPr>
          <w:trHeight w:val="260"/>
        </w:trPr>
        <w:tc>
          <w:tcPr>
            <w:tcW w:w="1098" w:type="pct"/>
            <w:vMerge/>
            <w:tcBorders>
              <w:left w:val="single" w:sz="4" w:space="0" w:color="auto"/>
              <w:right w:val="single" w:sz="4" w:space="0" w:color="auto"/>
            </w:tcBorders>
          </w:tcPr>
          <w:p w14:paraId="7BFD629C" w14:textId="77777777" w:rsidR="00345E11" w:rsidRPr="00ED1069" w:rsidRDefault="00345E11" w:rsidP="007515BA">
            <w:pPr>
              <w:rPr>
                <w:bCs/>
              </w:rPr>
            </w:pPr>
          </w:p>
        </w:tc>
        <w:tc>
          <w:tcPr>
            <w:tcW w:w="312" w:type="pct"/>
            <w:tcBorders>
              <w:top w:val="single" w:sz="4" w:space="0" w:color="auto"/>
              <w:left w:val="single" w:sz="4" w:space="0" w:color="auto"/>
              <w:bottom w:val="single" w:sz="4" w:space="0" w:color="auto"/>
              <w:right w:val="single" w:sz="4" w:space="0" w:color="auto"/>
            </w:tcBorders>
          </w:tcPr>
          <w:p w14:paraId="42BCE79F" w14:textId="77777777" w:rsidR="00345E11" w:rsidRPr="00C53D7D" w:rsidRDefault="00345E11" w:rsidP="007515BA">
            <w:pPr>
              <w:rPr>
                <w:bCs/>
                <w:lang w:val="en-US"/>
              </w:rPr>
            </w:pPr>
            <w:r>
              <w:rPr>
                <w:bCs/>
                <w:lang w:val="en-US"/>
              </w:rPr>
              <w:t>64-65</w:t>
            </w:r>
          </w:p>
        </w:tc>
        <w:tc>
          <w:tcPr>
            <w:tcW w:w="2758" w:type="pct"/>
            <w:tcBorders>
              <w:top w:val="single" w:sz="4" w:space="0" w:color="auto"/>
              <w:left w:val="single" w:sz="4" w:space="0" w:color="auto"/>
              <w:bottom w:val="single" w:sz="4" w:space="0" w:color="auto"/>
              <w:right w:val="single" w:sz="4" w:space="0" w:color="auto"/>
            </w:tcBorders>
          </w:tcPr>
          <w:p w14:paraId="640E8412" w14:textId="77777777" w:rsidR="00345E11" w:rsidRPr="00E657DB" w:rsidRDefault="00345E11" w:rsidP="007515BA">
            <w:pPr>
              <w:rPr>
                <w:b/>
              </w:rPr>
            </w:pPr>
            <w:r>
              <w:rPr>
                <w:b/>
              </w:rPr>
              <w:t xml:space="preserve">Практическое занятие: </w:t>
            </w:r>
            <w:r w:rsidRPr="00D51D7F">
              <w:rPr>
                <w:bCs/>
              </w:rPr>
              <w:t>Разработка сервера для организации 6</w:t>
            </w:r>
          </w:p>
        </w:tc>
        <w:tc>
          <w:tcPr>
            <w:tcW w:w="362" w:type="pct"/>
            <w:tcBorders>
              <w:top w:val="single" w:sz="4" w:space="0" w:color="auto"/>
              <w:left w:val="single" w:sz="4" w:space="0" w:color="auto"/>
              <w:bottom w:val="single" w:sz="4" w:space="0" w:color="auto"/>
              <w:right w:val="single" w:sz="4" w:space="0" w:color="auto"/>
            </w:tcBorders>
          </w:tcPr>
          <w:p w14:paraId="1BED810E" w14:textId="77777777" w:rsidR="00345E11" w:rsidRPr="00FD52B6" w:rsidRDefault="00345E11" w:rsidP="007515BA">
            <w:pPr>
              <w:rPr>
                <w:b/>
                <w:bCs/>
                <w:iCs/>
                <w:lang w:val="en-US"/>
              </w:rPr>
            </w:pPr>
            <w:r w:rsidRPr="00FD52B6">
              <w:rPr>
                <w:b/>
                <w:bCs/>
              </w:rPr>
              <w:t>4</w:t>
            </w:r>
          </w:p>
        </w:tc>
        <w:tc>
          <w:tcPr>
            <w:tcW w:w="470" w:type="pct"/>
            <w:tcBorders>
              <w:top w:val="single" w:sz="4" w:space="0" w:color="auto"/>
              <w:left w:val="single" w:sz="4" w:space="0" w:color="auto"/>
              <w:bottom w:val="single" w:sz="4" w:space="0" w:color="auto"/>
              <w:right w:val="single" w:sz="4" w:space="0" w:color="auto"/>
            </w:tcBorders>
          </w:tcPr>
          <w:p w14:paraId="017CB9C0" w14:textId="77777777" w:rsidR="00345E11" w:rsidRDefault="00345E11" w:rsidP="007515BA">
            <w:pPr>
              <w:rPr>
                <w:b/>
                <w:bCs/>
                <w:lang w:val="en-US"/>
              </w:rPr>
            </w:pPr>
            <w:r>
              <w:rPr>
                <w:b/>
                <w:bCs/>
              </w:rPr>
              <w:t>3</w:t>
            </w:r>
          </w:p>
        </w:tc>
      </w:tr>
      <w:tr w:rsidR="00345E11" w:rsidRPr="00ED1069" w14:paraId="568268A6" w14:textId="77777777" w:rsidTr="007515BA">
        <w:trPr>
          <w:trHeight w:val="260"/>
        </w:trPr>
        <w:tc>
          <w:tcPr>
            <w:tcW w:w="1098" w:type="pct"/>
            <w:vMerge/>
            <w:tcBorders>
              <w:left w:val="single" w:sz="4" w:space="0" w:color="auto"/>
              <w:right w:val="single" w:sz="4" w:space="0" w:color="auto"/>
            </w:tcBorders>
          </w:tcPr>
          <w:p w14:paraId="67BE5752" w14:textId="77777777" w:rsidR="00345E11" w:rsidRPr="00ED1069" w:rsidRDefault="00345E11" w:rsidP="007515BA">
            <w:pPr>
              <w:rPr>
                <w:bCs/>
              </w:rPr>
            </w:pPr>
          </w:p>
        </w:tc>
        <w:tc>
          <w:tcPr>
            <w:tcW w:w="312" w:type="pct"/>
            <w:tcBorders>
              <w:top w:val="single" w:sz="4" w:space="0" w:color="auto"/>
              <w:left w:val="single" w:sz="4" w:space="0" w:color="auto"/>
              <w:bottom w:val="single" w:sz="4" w:space="0" w:color="auto"/>
              <w:right w:val="single" w:sz="4" w:space="0" w:color="auto"/>
            </w:tcBorders>
          </w:tcPr>
          <w:p w14:paraId="0C28C2B7" w14:textId="77777777" w:rsidR="00345E11" w:rsidRPr="00C53D7D" w:rsidRDefault="00345E11" w:rsidP="007515BA">
            <w:pPr>
              <w:rPr>
                <w:bCs/>
                <w:lang w:val="en-US"/>
              </w:rPr>
            </w:pPr>
            <w:r>
              <w:rPr>
                <w:bCs/>
                <w:lang w:val="en-US"/>
              </w:rPr>
              <w:t>66-67</w:t>
            </w:r>
          </w:p>
        </w:tc>
        <w:tc>
          <w:tcPr>
            <w:tcW w:w="2758" w:type="pct"/>
            <w:tcBorders>
              <w:top w:val="single" w:sz="4" w:space="0" w:color="auto"/>
              <w:left w:val="single" w:sz="4" w:space="0" w:color="auto"/>
              <w:bottom w:val="single" w:sz="4" w:space="0" w:color="auto"/>
              <w:right w:val="single" w:sz="4" w:space="0" w:color="auto"/>
            </w:tcBorders>
          </w:tcPr>
          <w:p w14:paraId="12C2A114" w14:textId="77777777" w:rsidR="00345E11" w:rsidRPr="00E657DB" w:rsidRDefault="00345E11" w:rsidP="007515BA">
            <w:pPr>
              <w:rPr>
                <w:b/>
              </w:rPr>
            </w:pPr>
            <w:r>
              <w:rPr>
                <w:b/>
              </w:rPr>
              <w:t xml:space="preserve">Практическое занятие: </w:t>
            </w:r>
            <w:r w:rsidRPr="00D51D7F">
              <w:rPr>
                <w:bCs/>
              </w:rPr>
              <w:t>Разработка сервера для организации 7</w:t>
            </w:r>
          </w:p>
        </w:tc>
        <w:tc>
          <w:tcPr>
            <w:tcW w:w="362" w:type="pct"/>
            <w:tcBorders>
              <w:top w:val="single" w:sz="4" w:space="0" w:color="auto"/>
              <w:left w:val="single" w:sz="4" w:space="0" w:color="auto"/>
              <w:bottom w:val="single" w:sz="4" w:space="0" w:color="auto"/>
              <w:right w:val="single" w:sz="4" w:space="0" w:color="auto"/>
            </w:tcBorders>
          </w:tcPr>
          <w:p w14:paraId="4FAA3164" w14:textId="77777777" w:rsidR="00345E11" w:rsidRPr="00FD52B6" w:rsidRDefault="00345E11" w:rsidP="007515BA">
            <w:pPr>
              <w:rPr>
                <w:b/>
                <w:bCs/>
                <w:iCs/>
                <w:lang w:val="en-US"/>
              </w:rPr>
            </w:pPr>
            <w:r w:rsidRPr="00FD52B6">
              <w:rPr>
                <w:b/>
                <w:bCs/>
              </w:rPr>
              <w:t>4</w:t>
            </w:r>
          </w:p>
        </w:tc>
        <w:tc>
          <w:tcPr>
            <w:tcW w:w="470" w:type="pct"/>
            <w:tcBorders>
              <w:top w:val="single" w:sz="4" w:space="0" w:color="auto"/>
              <w:left w:val="single" w:sz="4" w:space="0" w:color="auto"/>
              <w:bottom w:val="single" w:sz="4" w:space="0" w:color="auto"/>
              <w:right w:val="single" w:sz="4" w:space="0" w:color="auto"/>
            </w:tcBorders>
          </w:tcPr>
          <w:p w14:paraId="4F359AD9" w14:textId="77777777" w:rsidR="00345E11" w:rsidRDefault="00345E11" w:rsidP="007515BA">
            <w:pPr>
              <w:rPr>
                <w:b/>
                <w:bCs/>
                <w:lang w:val="en-US"/>
              </w:rPr>
            </w:pPr>
            <w:r>
              <w:rPr>
                <w:b/>
                <w:bCs/>
              </w:rPr>
              <w:t>3</w:t>
            </w:r>
          </w:p>
        </w:tc>
      </w:tr>
      <w:tr w:rsidR="00345E11" w:rsidRPr="00ED1069" w14:paraId="5364F176" w14:textId="77777777" w:rsidTr="007515BA">
        <w:trPr>
          <w:trHeight w:val="260"/>
        </w:trPr>
        <w:tc>
          <w:tcPr>
            <w:tcW w:w="1098" w:type="pct"/>
            <w:vMerge/>
            <w:tcBorders>
              <w:left w:val="single" w:sz="4" w:space="0" w:color="auto"/>
              <w:right w:val="single" w:sz="4" w:space="0" w:color="auto"/>
            </w:tcBorders>
          </w:tcPr>
          <w:p w14:paraId="63F57EC5" w14:textId="77777777" w:rsidR="00345E11" w:rsidRPr="00ED1069" w:rsidRDefault="00345E11" w:rsidP="007515BA">
            <w:pPr>
              <w:rPr>
                <w:bCs/>
              </w:rPr>
            </w:pPr>
          </w:p>
        </w:tc>
        <w:tc>
          <w:tcPr>
            <w:tcW w:w="312" w:type="pct"/>
            <w:tcBorders>
              <w:top w:val="single" w:sz="4" w:space="0" w:color="auto"/>
              <w:left w:val="single" w:sz="4" w:space="0" w:color="auto"/>
              <w:bottom w:val="single" w:sz="4" w:space="0" w:color="auto"/>
              <w:right w:val="single" w:sz="4" w:space="0" w:color="auto"/>
            </w:tcBorders>
          </w:tcPr>
          <w:p w14:paraId="5C0D3CEE" w14:textId="77777777" w:rsidR="00345E11" w:rsidRPr="00C53D7D" w:rsidRDefault="00345E11" w:rsidP="007515BA">
            <w:pPr>
              <w:rPr>
                <w:bCs/>
                <w:lang w:val="en-US"/>
              </w:rPr>
            </w:pPr>
            <w:r>
              <w:rPr>
                <w:bCs/>
                <w:lang w:val="en-US"/>
              </w:rPr>
              <w:t>68-69</w:t>
            </w:r>
          </w:p>
        </w:tc>
        <w:tc>
          <w:tcPr>
            <w:tcW w:w="2758" w:type="pct"/>
            <w:tcBorders>
              <w:top w:val="single" w:sz="4" w:space="0" w:color="auto"/>
              <w:left w:val="single" w:sz="4" w:space="0" w:color="auto"/>
              <w:bottom w:val="single" w:sz="4" w:space="0" w:color="auto"/>
              <w:right w:val="single" w:sz="4" w:space="0" w:color="auto"/>
            </w:tcBorders>
          </w:tcPr>
          <w:p w14:paraId="02E76FD9" w14:textId="77777777" w:rsidR="00345E11" w:rsidRPr="00E657DB" w:rsidRDefault="00345E11" w:rsidP="007515BA">
            <w:pPr>
              <w:rPr>
                <w:b/>
              </w:rPr>
            </w:pPr>
            <w:r>
              <w:rPr>
                <w:b/>
              </w:rPr>
              <w:t xml:space="preserve">Практическое занятие: </w:t>
            </w:r>
            <w:r w:rsidRPr="00D51D7F">
              <w:rPr>
                <w:bCs/>
              </w:rPr>
              <w:t>Разработка сервера для организации 8</w:t>
            </w:r>
          </w:p>
        </w:tc>
        <w:tc>
          <w:tcPr>
            <w:tcW w:w="362" w:type="pct"/>
            <w:tcBorders>
              <w:top w:val="single" w:sz="4" w:space="0" w:color="auto"/>
              <w:left w:val="single" w:sz="4" w:space="0" w:color="auto"/>
              <w:bottom w:val="single" w:sz="4" w:space="0" w:color="auto"/>
              <w:right w:val="single" w:sz="4" w:space="0" w:color="auto"/>
            </w:tcBorders>
          </w:tcPr>
          <w:p w14:paraId="03BA9534" w14:textId="77777777" w:rsidR="00345E11" w:rsidRPr="00FD52B6" w:rsidRDefault="00345E11" w:rsidP="007515BA">
            <w:pPr>
              <w:rPr>
                <w:b/>
                <w:bCs/>
                <w:iCs/>
                <w:lang w:val="en-US"/>
              </w:rPr>
            </w:pPr>
            <w:r w:rsidRPr="00FD52B6">
              <w:rPr>
                <w:b/>
                <w:bCs/>
              </w:rPr>
              <w:t>4</w:t>
            </w:r>
          </w:p>
        </w:tc>
        <w:tc>
          <w:tcPr>
            <w:tcW w:w="470" w:type="pct"/>
            <w:tcBorders>
              <w:top w:val="single" w:sz="4" w:space="0" w:color="auto"/>
              <w:left w:val="single" w:sz="4" w:space="0" w:color="auto"/>
              <w:bottom w:val="single" w:sz="4" w:space="0" w:color="auto"/>
              <w:right w:val="single" w:sz="4" w:space="0" w:color="auto"/>
            </w:tcBorders>
          </w:tcPr>
          <w:p w14:paraId="27FA964E" w14:textId="77777777" w:rsidR="00345E11" w:rsidRDefault="00345E11" w:rsidP="007515BA">
            <w:pPr>
              <w:rPr>
                <w:b/>
                <w:bCs/>
                <w:lang w:val="en-US"/>
              </w:rPr>
            </w:pPr>
            <w:r>
              <w:rPr>
                <w:b/>
                <w:bCs/>
              </w:rPr>
              <w:t>3</w:t>
            </w:r>
          </w:p>
        </w:tc>
      </w:tr>
      <w:tr w:rsidR="00345E11" w:rsidRPr="00ED1069" w14:paraId="2B80BA80" w14:textId="77777777" w:rsidTr="007515BA">
        <w:trPr>
          <w:trHeight w:val="260"/>
        </w:trPr>
        <w:tc>
          <w:tcPr>
            <w:tcW w:w="1098" w:type="pct"/>
            <w:vMerge/>
            <w:tcBorders>
              <w:left w:val="single" w:sz="4" w:space="0" w:color="auto"/>
              <w:bottom w:val="single" w:sz="4" w:space="0" w:color="auto"/>
              <w:right w:val="single" w:sz="4" w:space="0" w:color="auto"/>
            </w:tcBorders>
          </w:tcPr>
          <w:p w14:paraId="6290233B" w14:textId="77777777" w:rsidR="00345E11" w:rsidRPr="00ED1069" w:rsidRDefault="00345E11" w:rsidP="007515BA">
            <w:pPr>
              <w:rPr>
                <w:bCs/>
              </w:rPr>
            </w:pPr>
          </w:p>
        </w:tc>
        <w:tc>
          <w:tcPr>
            <w:tcW w:w="312" w:type="pct"/>
            <w:tcBorders>
              <w:top w:val="single" w:sz="4" w:space="0" w:color="auto"/>
              <w:left w:val="single" w:sz="4" w:space="0" w:color="auto"/>
              <w:bottom w:val="single" w:sz="4" w:space="0" w:color="auto"/>
              <w:right w:val="single" w:sz="4" w:space="0" w:color="auto"/>
            </w:tcBorders>
          </w:tcPr>
          <w:p w14:paraId="4EA46B0B" w14:textId="77777777" w:rsidR="00345E11" w:rsidRPr="00C53D7D" w:rsidRDefault="00345E11" w:rsidP="007515BA">
            <w:pPr>
              <w:rPr>
                <w:bCs/>
                <w:lang w:val="en-US"/>
              </w:rPr>
            </w:pPr>
            <w:r>
              <w:rPr>
                <w:bCs/>
                <w:lang w:val="en-US"/>
              </w:rPr>
              <w:t>70-71</w:t>
            </w:r>
          </w:p>
        </w:tc>
        <w:tc>
          <w:tcPr>
            <w:tcW w:w="2758" w:type="pct"/>
            <w:tcBorders>
              <w:top w:val="single" w:sz="4" w:space="0" w:color="auto"/>
              <w:left w:val="single" w:sz="4" w:space="0" w:color="auto"/>
              <w:bottom w:val="single" w:sz="4" w:space="0" w:color="auto"/>
              <w:right w:val="single" w:sz="4" w:space="0" w:color="auto"/>
            </w:tcBorders>
          </w:tcPr>
          <w:p w14:paraId="14AB7252" w14:textId="77777777" w:rsidR="00345E11" w:rsidRPr="00E657DB" w:rsidRDefault="00345E11" w:rsidP="007515BA">
            <w:pPr>
              <w:rPr>
                <w:b/>
              </w:rPr>
            </w:pPr>
            <w:r>
              <w:rPr>
                <w:b/>
              </w:rPr>
              <w:t xml:space="preserve">Практическое занятие: </w:t>
            </w:r>
            <w:r w:rsidRPr="00D51D7F">
              <w:rPr>
                <w:bCs/>
              </w:rPr>
              <w:t>Разработка сервера для организации 9</w:t>
            </w:r>
          </w:p>
        </w:tc>
        <w:tc>
          <w:tcPr>
            <w:tcW w:w="362" w:type="pct"/>
            <w:tcBorders>
              <w:top w:val="single" w:sz="4" w:space="0" w:color="auto"/>
              <w:left w:val="single" w:sz="4" w:space="0" w:color="auto"/>
              <w:bottom w:val="single" w:sz="4" w:space="0" w:color="auto"/>
              <w:right w:val="single" w:sz="4" w:space="0" w:color="auto"/>
            </w:tcBorders>
          </w:tcPr>
          <w:p w14:paraId="104D67CB" w14:textId="77777777" w:rsidR="00345E11" w:rsidRPr="00FD52B6" w:rsidRDefault="00345E11" w:rsidP="007515BA">
            <w:pPr>
              <w:rPr>
                <w:b/>
                <w:bCs/>
                <w:iCs/>
                <w:lang w:val="en-US"/>
              </w:rPr>
            </w:pPr>
            <w:r w:rsidRPr="00FD52B6">
              <w:rPr>
                <w:b/>
                <w:bCs/>
              </w:rPr>
              <w:t>4</w:t>
            </w:r>
          </w:p>
        </w:tc>
        <w:tc>
          <w:tcPr>
            <w:tcW w:w="470" w:type="pct"/>
            <w:tcBorders>
              <w:top w:val="single" w:sz="4" w:space="0" w:color="auto"/>
              <w:left w:val="single" w:sz="4" w:space="0" w:color="auto"/>
              <w:bottom w:val="single" w:sz="4" w:space="0" w:color="auto"/>
              <w:right w:val="single" w:sz="4" w:space="0" w:color="auto"/>
            </w:tcBorders>
          </w:tcPr>
          <w:p w14:paraId="04938C79" w14:textId="77777777" w:rsidR="00345E11" w:rsidRDefault="00345E11" w:rsidP="007515BA">
            <w:pPr>
              <w:rPr>
                <w:b/>
                <w:bCs/>
                <w:lang w:val="en-US"/>
              </w:rPr>
            </w:pPr>
            <w:r>
              <w:rPr>
                <w:b/>
                <w:bCs/>
              </w:rPr>
              <w:t>3</w:t>
            </w:r>
          </w:p>
        </w:tc>
      </w:tr>
      <w:tr w:rsidR="00345E11" w:rsidRPr="00ED1069" w14:paraId="4B085EC6" w14:textId="77777777" w:rsidTr="007515BA">
        <w:trPr>
          <w:trHeight w:val="260"/>
        </w:trPr>
        <w:tc>
          <w:tcPr>
            <w:tcW w:w="1098" w:type="pct"/>
            <w:tcBorders>
              <w:top w:val="single" w:sz="4" w:space="0" w:color="auto"/>
              <w:left w:val="single" w:sz="4" w:space="0" w:color="auto"/>
              <w:bottom w:val="single" w:sz="4" w:space="0" w:color="auto"/>
              <w:right w:val="single" w:sz="4" w:space="0" w:color="auto"/>
            </w:tcBorders>
          </w:tcPr>
          <w:p w14:paraId="047F915A" w14:textId="77777777" w:rsidR="00345E11" w:rsidRPr="00ED1069" w:rsidRDefault="00345E11" w:rsidP="007515BA">
            <w:pPr>
              <w:rPr>
                <w:bCs/>
              </w:rPr>
            </w:pPr>
          </w:p>
        </w:tc>
        <w:tc>
          <w:tcPr>
            <w:tcW w:w="312" w:type="pct"/>
            <w:tcBorders>
              <w:top w:val="single" w:sz="4" w:space="0" w:color="auto"/>
              <w:left w:val="single" w:sz="4" w:space="0" w:color="auto"/>
              <w:bottom w:val="single" w:sz="4" w:space="0" w:color="auto"/>
              <w:right w:val="single" w:sz="4" w:space="0" w:color="auto"/>
            </w:tcBorders>
          </w:tcPr>
          <w:p w14:paraId="2CF7DCCC" w14:textId="77777777" w:rsidR="00345E11" w:rsidRPr="00C53D7D" w:rsidRDefault="00345E11" w:rsidP="007515BA">
            <w:pPr>
              <w:rPr>
                <w:bCs/>
                <w:lang w:val="en-US"/>
              </w:rPr>
            </w:pPr>
            <w:r>
              <w:rPr>
                <w:bCs/>
                <w:lang w:val="en-US"/>
              </w:rPr>
              <w:t>72-86</w:t>
            </w:r>
          </w:p>
        </w:tc>
        <w:tc>
          <w:tcPr>
            <w:tcW w:w="2758" w:type="pct"/>
            <w:tcBorders>
              <w:top w:val="single" w:sz="4" w:space="0" w:color="auto"/>
              <w:left w:val="single" w:sz="4" w:space="0" w:color="auto"/>
              <w:bottom w:val="single" w:sz="4" w:space="0" w:color="auto"/>
              <w:right w:val="single" w:sz="4" w:space="0" w:color="auto"/>
            </w:tcBorders>
          </w:tcPr>
          <w:p w14:paraId="3BDE534E" w14:textId="77777777" w:rsidR="00345E11" w:rsidRPr="00ED1069" w:rsidRDefault="00345E11" w:rsidP="007515BA">
            <w:pPr>
              <w:rPr>
                <w:b/>
                <w:bCs/>
              </w:rPr>
            </w:pPr>
            <w:r w:rsidRPr="00ED1069">
              <w:rPr>
                <w:b/>
                <w:bCs/>
              </w:rPr>
              <w:t>Курсовое проектирование</w:t>
            </w:r>
          </w:p>
        </w:tc>
        <w:tc>
          <w:tcPr>
            <w:tcW w:w="362" w:type="pct"/>
            <w:tcBorders>
              <w:top w:val="single" w:sz="4" w:space="0" w:color="auto"/>
              <w:left w:val="single" w:sz="4" w:space="0" w:color="auto"/>
              <w:bottom w:val="single" w:sz="4" w:space="0" w:color="auto"/>
              <w:right w:val="single" w:sz="4" w:space="0" w:color="auto"/>
            </w:tcBorders>
          </w:tcPr>
          <w:p w14:paraId="5B2E9EF7" w14:textId="77777777" w:rsidR="00345E11" w:rsidRPr="00FD52B6" w:rsidRDefault="00345E11" w:rsidP="007515BA">
            <w:pPr>
              <w:rPr>
                <w:b/>
                <w:bCs/>
                <w:i/>
                <w:u w:val="single"/>
                <w:lang w:val="en-US"/>
              </w:rPr>
            </w:pPr>
            <w:r w:rsidRPr="00FD52B6">
              <w:rPr>
                <w:b/>
                <w:bCs/>
                <w:i/>
                <w:u w:val="single"/>
                <w:lang w:val="en-US"/>
              </w:rPr>
              <w:t>28</w:t>
            </w:r>
          </w:p>
        </w:tc>
        <w:tc>
          <w:tcPr>
            <w:tcW w:w="470" w:type="pct"/>
            <w:tcBorders>
              <w:top w:val="single" w:sz="4" w:space="0" w:color="auto"/>
              <w:left w:val="single" w:sz="4" w:space="0" w:color="auto"/>
              <w:bottom w:val="single" w:sz="4" w:space="0" w:color="auto"/>
              <w:right w:val="single" w:sz="4" w:space="0" w:color="auto"/>
            </w:tcBorders>
          </w:tcPr>
          <w:p w14:paraId="26955C73" w14:textId="77777777" w:rsidR="00345E11" w:rsidRPr="00ED1069" w:rsidRDefault="00345E11" w:rsidP="007515BA">
            <w:pPr>
              <w:rPr>
                <w:b/>
                <w:bCs/>
              </w:rPr>
            </w:pPr>
          </w:p>
        </w:tc>
      </w:tr>
      <w:tr w:rsidR="00345E11" w:rsidRPr="00ED1069" w14:paraId="175D08DB" w14:textId="77777777" w:rsidTr="007515BA">
        <w:trPr>
          <w:trHeight w:val="260"/>
        </w:trPr>
        <w:tc>
          <w:tcPr>
            <w:tcW w:w="1098" w:type="pct"/>
            <w:tcBorders>
              <w:top w:val="single" w:sz="4" w:space="0" w:color="auto"/>
              <w:left w:val="single" w:sz="4" w:space="0" w:color="auto"/>
              <w:bottom w:val="single" w:sz="4" w:space="0" w:color="auto"/>
              <w:right w:val="single" w:sz="4" w:space="0" w:color="auto"/>
            </w:tcBorders>
          </w:tcPr>
          <w:p w14:paraId="1B28B836" w14:textId="77777777" w:rsidR="00345E11" w:rsidRPr="00ED1069" w:rsidRDefault="00345E11" w:rsidP="007515BA">
            <w:pPr>
              <w:spacing w:line="278" w:lineRule="auto"/>
              <w:rPr>
                <w:bCs/>
              </w:rPr>
            </w:pPr>
          </w:p>
        </w:tc>
        <w:tc>
          <w:tcPr>
            <w:tcW w:w="312" w:type="pct"/>
            <w:tcBorders>
              <w:top w:val="single" w:sz="4" w:space="0" w:color="auto"/>
              <w:left w:val="single" w:sz="4" w:space="0" w:color="auto"/>
              <w:bottom w:val="single" w:sz="4" w:space="0" w:color="auto"/>
              <w:right w:val="single" w:sz="4" w:space="0" w:color="auto"/>
            </w:tcBorders>
            <w:hideMark/>
          </w:tcPr>
          <w:p w14:paraId="042FA0C6" w14:textId="77777777" w:rsidR="00345E11" w:rsidRPr="00ED1069" w:rsidRDefault="00345E11" w:rsidP="007515BA">
            <w:pPr>
              <w:spacing w:line="278" w:lineRule="auto"/>
              <w:rPr>
                <w:bCs/>
                <w:lang w:val="en-US"/>
              </w:rPr>
            </w:pPr>
            <w:r>
              <w:rPr>
                <w:bCs/>
                <w:lang w:val="en-US"/>
              </w:rPr>
              <w:t>87-91</w:t>
            </w:r>
          </w:p>
        </w:tc>
        <w:tc>
          <w:tcPr>
            <w:tcW w:w="2758" w:type="pct"/>
            <w:tcBorders>
              <w:top w:val="single" w:sz="4" w:space="0" w:color="auto"/>
              <w:left w:val="single" w:sz="4" w:space="0" w:color="auto"/>
              <w:bottom w:val="single" w:sz="4" w:space="0" w:color="auto"/>
              <w:right w:val="single" w:sz="4" w:space="0" w:color="auto"/>
            </w:tcBorders>
            <w:hideMark/>
          </w:tcPr>
          <w:p w14:paraId="32378567" w14:textId="77777777" w:rsidR="00345E11" w:rsidRPr="00ED1069" w:rsidRDefault="00345E11" w:rsidP="007515BA">
            <w:pPr>
              <w:spacing w:line="278" w:lineRule="auto"/>
              <w:rPr>
                <w:bCs/>
              </w:rPr>
            </w:pPr>
            <w:r w:rsidRPr="00ED1069">
              <w:rPr>
                <w:b/>
                <w:bCs/>
              </w:rPr>
              <w:t>Самостоятельная работа:</w:t>
            </w:r>
            <w:r w:rsidRPr="00ED1069">
              <w:rPr>
                <w:bCs/>
              </w:rPr>
              <w:t xml:space="preserve"> </w:t>
            </w:r>
            <w:r>
              <w:rPr>
                <w:bCs/>
              </w:rPr>
              <w:t xml:space="preserve">Повторение изученного материала. </w:t>
            </w:r>
            <w:r w:rsidRPr="00ED1069">
              <w:rPr>
                <w:bCs/>
              </w:rPr>
              <w:t>Подготовка к дифференцированному зачету</w:t>
            </w:r>
          </w:p>
        </w:tc>
        <w:tc>
          <w:tcPr>
            <w:tcW w:w="362" w:type="pct"/>
            <w:tcBorders>
              <w:top w:val="single" w:sz="4" w:space="0" w:color="auto"/>
              <w:left w:val="single" w:sz="4" w:space="0" w:color="auto"/>
              <w:bottom w:val="single" w:sz="4" w:space="0" w:color="auto"/>
              <w:right w:val="single" w:sz="4" w:space="0" w:color="auto"/>
            </w:tcBorders>
            <w:hideMark/>
          </w:tcPr>
          <w:p w14:paraId="1705801C" w14:textId="77777777" w:rsidR="00345E11" w:rsidRPr="00ED1069" w:rsidRDefault="00345E11" w:rsidP="007515BA">
            <w:pPr>
              <w:spacing w:line="278" w:lineRule="auto"/>
              <w:rPr>
                <w:b/>
                <w:bCs/>
                <w:i/>
                <w:u w:val="single"/>
              </w:rPr>
            </w:pPr>
            <w:r w:rsidRPr="00ED1069">
              <w:rPr>
                <w:b/>
                <w:bCs/>
                <w:i/>
                <w:u w:val="single"/>
              </w:rPr>
              <w:t>10</w:t>
            </w:r>
          </w:p>
        </w:tc>
        <w:tc>
          <w:tcPr>
            <w:tcW w:w="470" w:type="pct"/>
            <w:tcBorders>
              <w:top w:val="single" w:sz="4" w:space="0" w:color="auto"/>
              <w:left w:val="single" w:sz="4" w:space="0" w:color="auto"/>
              <w:bottom w:val="single" w:sz="4" w:space="0" w:color="auto"/>
              <w:right w:val="single" w:sz="4" w:space="0" w:color="auto"/>
            </w:tcBorders>
          </w:tcPr>
          <w:p w14:paraId="491074C8" w14:textId="77777777" w:rsidR="00345E11" w:rsidRPr="00ED1069" w:rsidRDefault="00345E11" w:rsidP="007515BA">
            <w:pPr>
              <w:spacing w:line="278" w:lineRule="auto"/>
              <w:rPr>
                <w:b/>
                <w:bCs/>
              </w:rPr>
            </w:pPr>
          </w:p>
        </w:tc>
      </w:tr>
      <w:tr w:rsidR="00345E11" w:rsidRPr="00ED1069" w14:paraId="0B05307E" w14:textId="77777777" w:rsidTr="007515BA">
        <w:trPr>
          <w:trHeight w:val="260"/>
        </w:trPr>
        <w:tc>
          <w:tcPr>
            <w:tcW w:w="1098" w:type="pct"/>
            <w:tcBorders>
              <w:top w:val="single" w:sz="4" w:space="0" w:color="auto"/>
              <w:left w:val="single" w:sz="4" w:space="0" w:color="auto"/>
              <w:bottom w:val="single" w:sz="4" w:space="0" w:color="auto"/>
              <w:right w:val="single" w:sz="4" w:space="0" w:color="auto"/>
            </w:tcBorders>
          </w:tcPr>
          <w:p w14:paraId="6729781F" w14:textId="77777777" w:rsidR="00345E11" w:rsidRPr="00ED1069" w:rsidRDefault="00345E11" w:rsidP="007515BA">
            <w:pPr>
              <w:spacing w:line="278" w:lineRule="auto"/>
              <w:rPr>
                <w:bCs/>
              </w:rPr>
            </w:pPr>
          </w:p>
        </w:tc>
        <w:tc>
          <w:tcPr>
            <w:tcW w:w="312" w:type="pct"/>
            <w:tcBorders>
              <w:top w:val="single" w:sz="4" w:space="0" w:color="auto"/>
              <w:left w:val="single" w:sz="4" w:space="0" w:color="auto"/>
              <w:bottom w:val="single" w:sz="4" w:space="0" w:color="auto"/>
              <w:right w:val="single" w:sz="4" w:space="0" w:color="auto"/>
            </w:tcBorders>
            <w:hideMark/>
          </w:tcPr>
          <w:p w14:paraId="3CF230CD" w14:textId="77777777" w:rsidR="00345E11" w:rsidRPr="00ED1069" w:rsidRDefault="00345E11" w:rsidP="007515BA">
            <w:pPr>
              <w:spacing w:line="278" w:lineRule="auto"/>
              <w:rPr>
                <w:bCs/>
                <w:lang w:val="en-US"/>
              </w:rPr>
            </w:pPr>
            <w:r>
              <w:rPr>
                <w:bCs/>
                <w:lang w:val="en-US"/>
              </w:rPr>
              <w:t>92</w:t>
            </w:r>
          </w:p>
        </w:tc>
        <w:tc>
          <w:tcPr>
            <w:tcW w:w="2758" w:type="pct"/>
            <w:tcBorders>
              <w:top w:val="single" w:sz="4" w:space="0" w:color="auto"/>
              <w:left w:val="single" w:sz="4" w:space="0" w:color="auto"/>
              <w:bottom w:val="single" w:sz="4" w:space="0" w:color="auto"/>
              <w:right w:val="single" w:sz="4" w:space="0" w:color="auto"/>
            </w:tcBorders>
            <w:hideMark/>
          </w:tcPr>
          <w:p w14:paraId="324705C2" w14:textId="77777777" w:rsidR="00345E11" w:rsidRPr="00ED1069" w:rsidRDefault="00345E11" w:rsidP="007515BA">
            <w:pPr>
              <w:spacing w:line="278" w:lineRule="auto"/>
              <w:rPr>
                <w:b/>
                <w:bCs/>
              </w:rPr>
            </w:pPr>
            <w:r w:rsidRPr="00ED1069">
              <w:rPr>
                <w:b/>
                <w:bCs/>
              </w:rPr>
              <w:t>Дифференцированный зачет</w:t>
            </w:r>
          </w:p>
        </w:tc>
        <w:tc>
          <w:tcPr>
            <w:tcW w:w="362" w:type="pct"/>
            <w:tcBorders>
              <w:top w:val="single" w:sz="4" w:space="0" w:color="auto"/>
              <w:left w:val="single" w:sz="4" w:space="0" w:color="auto"/>
              <w:bottom w:val="single" w:sz="4" w:space="0" w:color="auto"/>
              <w:right w:val="single" w:sz="4" w:space="0" w:color="auto"/>
            </w:tcBorders>
            <w:hideMark/>
          </w:tcPr>
          <w:p w14:paraId="69B4C2C8" w14:textId="77777777" w:rsidR="00345E11" w:rsidRPr="00ED1069" w:rsidRDefault="00345E11" w:rsidP="007515BA">
            <w:pPr>
              <w:spacing w:line="278" w:lineRule="auto"/>
              <w:rPr>
                <w:b/>
                <w:bCs/>
              </w:rPr>
            </w:pPr>
            <w:r w:rsidRPr="00ED1069">
              <w:rPr>
                <w:b/>
                <w:bCs/>
              </w:rPr>
              <w:t>2</w:t>
            </w:r>
          </w:p>
        </w:tc>
        <w:tc>
          <w:tcPr>
            <w:tcW w:w="470" w:type="pct"/>
            <w:tcBorders>
              <w:top w:val="single" w:sz="4" w:space="0" w:color="auto"/>
              <w:left w:val="single" w:sz="4" w:space="0" w:color="auto"/>
              <w:bottom w:val="single" w:sz="4" w:space="0" w:color="auto"/>
              <w:right w:val="single" w:sz="4" w:space="0" w:color="auto"/>
            </w:tcBorders>
          </w:tcPr>
          <w:p w14:paraId="56A174A8" w14:textId="77777777" w:rsidR="00345E11" w:rsidRPr="00ED1069" w:rsidRDefault="00345E11" w:rsidP="007515BA">
            <w:pPr>
              <w:spacing w:line="278" w:lineRule="auto"/>
              <w:rPr>
                <w:b/>
                <w:bCs/>
              </w:rPr>
            </w:pPr>
          </w:p>
        </w:tc>
      </w:tr>
    </w:tbl>
    <w:p w14:paraId="18BA550A" w14:textId="77777777" w:rsidR="00345E11" w:rsidRPr="00345E11" w:rsidRDefault="00345E11" w:rsidP="00345E11"/>
    <w:p w14:paraId="1ECC0001" w14:textId="77777777" w:rsidR="0077640B" w:rsidRPr="004415ED" w:rsidRDefault="0077640B" w:rsidP="0077640B"/>
    <w:tbl>
      <w:tblPr>
        <w:tblpPr w:leftFromText="180" w:rightFromText="180" w:vertAnchor="text" w:tblpXSpec="center"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71"/>
        <w:gridCol w:w="534"/>
        <w:gridCol w:w="8760"/>
        <w:gridCol w:w="1313"/>
        <w:gridCol w:w="1313"/>
      </w:tblGrid>
      <w:tr w:rsidR="00D306A0" w:rsidRPr="00793DA4" w14:paraId="4D81F21E" w14:textId="77777777" w:rsidTr="002E4F39">
        <w:trPr>
          <w:trHeight w:val="20"/>
        </w:trPr>
        <w:tc>
          <w:tcPr>
            <w:tcW w:w="915" w:type="pct"/>
          </w:tcPr>
          <w:p w14:paraId="1138E5DD" w14:textId="77777777" w:rsidR="00D306A0" w:rsidRPr="00793DA4" w:rsidRDefault="00D306A0" w:rsidP="00E6033E">
            <w:pPr>
              <w:rPr>
                <w:b/>
                <w:bCs/>
              </w:rPr>
            </w:pPr>
            <w:r w:rsidRPr="00793DA4">
              <w:rPr>
                <w:b/>
                <w:bCs/>
              </w:rPr>
              <w:lastRenderedPageBreak/>
              <w:t>Раздел 2. Программное обеспечение компьютерных сетей</w:t>
            </w:r>
          </w:p>
        </w:tc>
        <w:tc>
          <w:tcPr>
            <w:tcW w:w="3185" w:type="pct"/>
            <w:gridSpan w:val="2"/>
          </w:tcPr>
          <w:p w14:paraId="4ED70A41" w14:textId="77777777" w:rsidR="00D306A0" w:rsidRPr="00793DA4" w:rsidRDefault="00D306A0" w:rsidP="00E6033E">
            <w:pPr>
              <w:pStyle w:val="af6"/>
              <w:spacing w:after="0"/>
              <w:rPr>
                <w:rFonts w:ascii="Times New Roman" w:hAnsi="Times New Roman"/>
                <w:b/>
                <w:sz w:val="22"/>
                <w:szCs w:val="22"/>
              </w:rPr>
            </w:pPr>
          </w:p>
        </w:tc>
        <w:tc>
          <w:tcPr>
            <w:tcW w:w="450" w:type="pct"/>
          </w:tcPr>
          <w:p w14:paraId="2AB14E95" w14:textId="77777777" w:rsidR="00D306A0" w:rsidRPr="00793DA4" w:rsidRDefault="00D306A0" w:rsidP="00E6033E">
            <w:pPr>
              <w:pStyle w:val="af6"/>
              <w:spacing w:after="0"/>
              <w:rPr>
                <w:rFonts w:ascii="Times New Roman" w:hAnsi="Times New Roman"/>
                <w:b/>
                <w:sz w:val="22"/>
                <w:szCs w:val="22"/>
              </w:rPr>
            </w:pPr>
          </w:p>
        </w:tc>
        <w:tc>
          <w:tcPr>
            <w:tcW w:w="450" w:type="pct"/>
          </w:tcPr>
          <w:p w14:paraId="6F208457" w14:textId="77777777" w:rsidR="00D306A0" w:rsidRPr="00793DA4" w:rsidRDefault="00D306A0" w:rsidP="002E4F39">
            <w:pPr>
              <w:pStyle w:val="af6"/>
              <w:spacing w:after="0"/>
              <w:rPr>
                <w:rFonts w:ascii="Times New Roman" w:hAnsi="Times New Roman"/>
                <w:b/>
                <w:sz w:val="22"/>
                <w:szCs w:val="22"/>
              </w:rPr>
            </w:pPr>
          </w:p>
        </w:tc>
      </w:tr>
      <w:tr w:rsidR="00D306A0" w:rsidRPr="00793DA4" w14:paraId="0F1A039C" w14:textId="77777777" w:rsidTr="002E4F39">
        <w:trPr>
          <w:trHeight w:val="20"/>
        </w:trPr>
        <w:tc>
          <w:tcPr>
            <w:tcW w:w="915" w:type="pct"/>
          </w:tcPr>
          <w:p w14:paraId="0D325420" w14:textId="77777777" w:rsidR="00D306A0" w:rsidRPr="00793DA4" w:rsidRDefault="00D306A0" w:rsidP="00E6033E">
            <w:pPr>
              <w:rPr>
                <w:b/>
              </w:rPr>
            </w:pPr>
            <w:r w:rsidRPr="00793DA4">
              <w:rPr>
                <w:b/>
                <w:bCs/>
              </w:rPr>
              <w:t>МДК.02.02. Программное обеспечение компьютерных сетей</w:t>
            </w:r>
          </w:p>
        </w:tc>
        <w:tc>
          <w:tcPr>
            <w:tcW w:w="3185" w:type="pct"/>
            <w:gridSpan w:val="2"/>
          </w:tcPr>
          <w:p w14:paraId="5ED20054" w14:textId="77777777" w:rsidR="00D306A0" w:rsidRPr="00793DA4" w:rsidRDefault="00D306A0" w:rsidP="00E6033E">
            <w:pPr>
              <w:pStyle w:val="af6"/>
              <w:spacing w:after="0"/>
              <w:rPr>
                <w:rFonts w:ascii="Times New Roman" w:hAnsi="Times New Roman"/>
                <w:b/>
                <w:sz w:val="22"/>
                <w:szCs w:val="22"/>
              </w:rPr>
            </w:pPr>
          </w:p>
        </w:tc>
        <w:tc>
          <w:tcPr>
            <w:tcW w:w="450" w:type="pct"/>
          </w:tcPr>
          <w:p w14:paraId="396372E7" w14:textId="77777777" w:rsidR="00D306A0" w:rsidRPr="00000CFE" w:rsidRDefault="00D306A0" w:rsidP="00E6033E">
            <w:pPr>
              <w:pStyle w:val="af6"/>
              <w:spacing w:after="0"/>
              <w:rPr>
                <w:rFonts w:ascii="Times New Roman" w:hAnsi="Times New Roman"/>
                <w:b/>
                <w:sz w:val="22"/>
                <w:szCs w:val="22"/>
              </w:rPr>
            </w:pPr>
          </w:p>
        </w:tc>
        <w:tc>
          <w:tcPr>
            <w:tcW w:w="450" w:type="pct"/>
          </w:tcPr>
          <w:p w14:paraId="373BE056" w14:textId="77777777" w:rsidR="00D306A0" w:rsidRPr="00793DA4" w:rsidRDefault="00D306A0" w:rsidP="002E4F39">
            <w:pPr>
              <w:pStyle w:val="af6"/>
              <w:spacing w:after="0"/>
              <w:rPr>
                <w:rFonts w:ascii="Times New Roman" w:hAnsi="Times New Roman"/>
                <w:b/>
                <w:sz w:val="22"/>
                <w:szCs w:val="22"/>
              </w:rPr>
            </w:pPr>
          </w:p>
        </w:tc>
      </w:tr>
      <w:tr w:rsidR="00D306A0" w:rsidRPr="00793DA4" w14:paraId="659FDB25" w14:textId="77777777" w:rsidTr="002E4F39">
        <w:trPr>
          <w:trHeight w:val="276"/>
        </w:trPr>
        <w:tc>
          <w:tcPr>
            <w:tcW w:w="915" w:type="pct"/>
            <w:vMerge w:val="restart"/>
          </w:tcPr>
          <w:p w14:paraId="74092C45" w14:textId="77777777" w:rsidR="00D306A0" w:rsidRPr="00793DA4" w:rsidRDefault="00D306A0" w:rsidP="00E6033E">
            <w:pPr>
              <w:rPr>
                <w:b/>
                <w:bCs/>
              </w:rPr>
            </w:pPr>
            <w:r w:rsidRPr="00793DA4">
              <w:rPr>
                <w:b/>
                <w:bCs/>
              </w:rPr>
              <w:t>Тема 2.1. Реализация клиентской инфраструктуры</w:t>
            </w:r>
          </w:p>
        </w:tc>
        <w:tc>
          <w:tcPr>
            <w:tcW w:w="3185" w:type="pct"/>
            <w:gridSpan w:val="2"/>
          </w:tcPr>
          <w:p w14:paraId="1EF4408A" w14:textId="77777777" w:rsidR="00D306A0" w:rsidRPr="00793DA4" w:rsidRDefault="00D306A0" w:rsidP="00E6033E">
            <w:pPr>
              <w:pStyle w:val="af6"/>
              <w:spacing w:after="0"/>
              <w:jc w:val="left"/>
              <w:rPr>
                <w:rFonts w:ascii="Times New Roman" w:hAnsi="Times New Roman"/>
                <w:b/>
                <w:i/>
                <w:sz w:val="22"/>
                <w:szCs w:val="22"/>
              </w:rPr>
            </w:pPr>
            <w:r w:rsidRPr="00793DA4">
              <w:rPr>
                <w:rFonts w:ascii="Times New Roman" w:hAnsi="Times New Roman"/>
                <w:b/>
                <w:bCs/>
                <w:i/>
                <w:sz w:val="22"/>
                <w:szCs w:val="22"/>
              </w:rPr>
              <w:t>Содержание</w:t>
            </w:r>
          </w:p>
        </w:tc>
        <w:tc>
          <w:tcPr>
            <w:tcW w:w="450" w:type="pct"/>
          </w:tcPr>
          <w:p w14:paraId="1B5CB026" w14:textId="77777777" w:rsidR="00D306A0" w:rsidRPr="004D054F" w:rsidRDefault="00D306A0" w:rsidP="00795698">
            <w:pPr>
              <w:pStyle w:val="af6"/>
              <w:spacing w:after="0"/>
              <w:rPr>
                <w:rFonts w:ascii="Times New Roman" w:hAnsi="Times New Roman"/>
                <w:b/>
                <w:bCs/>
                <w:sz w:val="22"/>
                <w:szCs w:val="22"/>
                <w:u w:val="single"/>
              </w:rPr>
            </w:pPr>
          </w:p>
        </w:tc>
        <w:tc>
          <w:tcPr>
            <w:tcW w:w="450" w:type="pct"/>
          </w:tcPr>
          <w:p w14:paraId="4DDE5641" w14:textId="77777777" w:rsidR="00D306A0" w:rsidRPr="00793DA4" w:rsidRDefault="00D306A0" w:rsidP="002E4F39">
            <w:pPr>
              <w:pStyle w:val="af6"/>
              <w:spacing w:after="0"/>
              <w:rPr>
                <w:rFonts w:ascii="Times New Roman" w:hAnsi="Times New Roman"/>
                <w:b/>
                <w:bCs/>
                <w:sz w:val="22"/>
                <w:szCs w:val="22"/>
              </w:rPr>
            </w:pPr>
          </w:p>
        </w:tc>
      </w:tr>
      <w:tr w:rsidR="00D306A0" w:rsidRPr="00793DA4" w14:paraId="1992D214" w14:textId="77777777" w:rsidTr="002E4F39">
        <w:trPr>
          <w:cantSplit/>
          <w:trHeight w:val="20"/>
        </w:trPr>
        <w:tc>
          <w:tcPr>
            <w:tcW w:w="915" w:type="pct"/>
            <w:vMerge/>
          </w:tcPr>
          <w:p w14:paraId="40A70AFC" w14:textId="77777777" w:rsidR="00D306A0" w:rsidRPr="00793DA4" w:rsidRDefault="00D306A0" w:rsidP="00E6033E">
            <w:pPr>
              <w:rPr>
                <w:bCs/>
                <w:i/>
              </w:rPr>
            </w:pPr>
          </w:p>
        </w:tc>
        <w:tc>
          <w:tcPr>
            <w:tcW w:w="183" w:type="pct"/>
          </w:tcPr>
          <w:p w14:paraId="635D38A4" w14:textId="77777777" w:rsidR="00D306A0" w:rsidRPr="00793DA4" w:rsidRDefault="00D306A0" w:rsidP="00E6033E">
            <w:r w:rsidRPr="00793DA4">
              <w:t>1</w:t>
            </w:r>
          </w:p>
        </w:tc>
        <w:tc>
          <w:tcPr>
            <w:tcW w:w="3002" w:type="pct"/>
          </w:tcPr>
          <w:p w14:paraId="0A52D648" w14:textId="77777777" w:rsidR="00D306A0" w:rsidRPr="00793DA4" w:rsidRDefault="00D306A0" w:rsidP="00E6033E">
            <w:r w:rsidRPr="00793DA4">
              <w:rPr>
                <w:rStyle w:val="af8"/>
                <w:bCs/>
              </w:rPr>
              <w:t>Оценка и определение параметров развертывания клиентских ОС</w:t>
            </w:r>
          </w:p>
          <w:p w14:paraId="26F32E72" w14:textId="77777777" w:rsidR="00D306A0" w:rsidRPr="00793DA4" w:rsidRDefault="00D306A0" w:rsidP="00E6033E">
            <w:r w:rsidRPr="00793DA4">
              <w:t>Обзор жизненного цикла клиентских компьютеров предприятия. Оценка оборудования и готовности инфраструктуры к развертыванию клиентских ОС. Обзор методов развертывания клиентских ОС в среде организации. Технологии лицензионной активации для клиентских компьютеров в организации. Планирование стратегии развертывания клиентских ОС. Сбор данных об инфраструктуре. Реализация решения лицензионной активации</w:t>
            </w:r>
          </w:p>
        </w:tc>
        <w:tc>
          <w:tcPr>
            <w:tcW w:w="450" w:type="pct"/>
          </w:tcPr>
          <w:p w14:paraId="5A499E49" w14:textId="77777777" w:rsidR="00D306A0" w:rsidRPr="002F046C" w:rsidRDefault="008B46BB" w:rsidP="00E6033E">
            <w:pPr>
              <w:pStyle w:val="af6"/>
              <w:spacing w:after="0"/>
              <w:rPr>
                <w:rFonts w:ascii="Times New Roman" w:hAnsi="Times New Roman"/>
                <w:sz w:val="22"/>
                <w:szCs w:val="22"/>
              </w:rPr>
            </w:pPr>
            <w:r w:rsidRPr="002F046C">
              <w:rPr>
                <w:rFonts w:ascii="Times New Roman" w:hAnsi="Times New Roman"/>
                <w:sz w:val="22"/>
                <w:szCs w:val="22"/>
              </w:rPr>
              <w:t>2</w:t>
            </w:r>
          </w:p>
        </w:tc>
        <w:tc>
          <w:tcPr>
            <w:tcW w:w="450" w:type="pct"/>
          </w:tcPr>
          <w:p w14:paraId="554A2C50" w14:textId="77777777" w:rsidR="00D306A0" w:rsidRPr="00793DA4" w:rsidRDefault="0092161D" w:rsidP="002E4F39">
            <w:pPr>
              <w:pStyle w:val="af6"/>
              <w:spacing w:after="0"/>
              <w:rPr>
                <w:rFonts w:ascii="Times New Roman" w:hAnsi="Times New Roman"/>
                <w:sz w:val="22"/>
                <w:szCs w:val="22"/>
              </w:rPr>
            </w:pPr>
            <w:r>
              <w:rPr>
                <w:rFonts w:ascii="Times New Roman" w:hAnsi="Times New Roman"/>
                <w:sz w:val="22"/>
                <w:szCs w:val="22"/>
              </w:rPr>
              <w:t>1</w:t>
            </w:r>
          </w:p>
        </w:tc>
      </w:tr>
      <w:tr w:rsidR="008C069E" w:rsidRPr="00793DA4" w14:paraId="40EA78FF" w14:textId="77777777" w:rsidTr="002E4F39">
        <w:trPr>
          <w:cantSplit/>
          <w:trHeight w:val="20"/>
        </w:trPr>
        <w:tc>
          <w:tcPr>
            <w:tcW w:w="915" w:type="pct"/>
            <w:vMerge/>
          </w:tcPr>
          <w:p w14:paraId="30921B03" w14:textId="77777777" w:rsidR="008C069E" w:rsidRPr="00793DA4" w:rsidRDefault="008C069E" w:rsidP="00E6033E">
            <w:pPr>
              <w:rPr>
                <w:bCs/>
                <w:i/>
              </w:rPr>
            </w:pPr>
          </w:p>
        </w:tc>
        <w:tc>
          <w:tcPr>
            <w:tcW w:w="183" w:type="pct"/>
          </w:tcPr>
          <w:p w14:paraId="70232272" w14:textId="77777777" w:rsidR="008C069E" w:rsidRPr="00793DA4" w:rsidRDefault="008B46BB" w:rsidP="00E6033E">
            <w:r>
              <w:t>2</w:t>
            </w:r>
          </w:p>
        </w:tc>
        <w:tc>
          <w:tcPr>
            <w:tcW w:w="3002" w:type="pct"/>
          </w:tcPr>
          <w:p w14:paraId="0EED5FE2" w14:textId="77777777" w:rsidR="008C069E" w:rsidRPr="00793DA4" w:rsidRDefault="008C069E" w:rsidP="00E6033E">
            <w:pPr>
              <w:rPr>
                <w:rStyle w:val="af8"/>
                <w:bCs/>
              </w:rPr>
            </w:pPr>
            <w:r w:rsidRPr="00FC7C78">
              <w:rPr>
                <w:b/>
                <w:shd w:val="clear" w:color="auto" w:fill="FFFFFF"/>
              </w:rPr>
              <w:t>Практическое занятие:</w:t>
            </w:r>
            <w:r>
              <w:rPr>
                <w:b/>
                <w:shd w:val="clear" w:color="auto" w:fill="FFFFFF"/>
              </w:rPr>
              <w:t xml:space="preserve"> </w:t>
            </w:r>
            <w:r w:rsidRPr="00793DA4">
              <w:rPr>
                <w:shd w:val="clear" w:color="auto" w:fill="FFFFFF"/>
              </w:rPr>
              <w:t>Оценка и определение параметров развертывания</w:t>
            </w:r>
            <w:r>
              <w:rPr>
                <w:shd w:val="clear" w:color="auto" w:fill="FFFFFF"/>
              </w:rPr>
              <w:t xml:space="preserve"> </w:t>
            </w:r>
          </w:p>
        </w:tc>
        <w:tc>
          <w:tcPr>
            <w:tcW w:w="450" w:type="pct"/>
          </w:tcPr>
          <w:p w14:paraId="43842D4E" w14:textId="77777777" w:rsidR="008C069E" w:rsidRPr="00B03067" w:rsidRDefault="008D5128" w:rsidP="00E6033E">
            <w:pPr>
              <w:pStyle w:val="af6"/>
              <w:spacing w:after="0"/>
              <w:rPr>
                <w:rFonts w:ascii="Times New Roman" w:hAnsi="Times New Roman"/>
                <w:b/>
                <w:sz w:val="22"/>
                <w:szCs w:val="22"/>
              </w:rPr>
            </w:pPr>
            <w:r w:rsidRPr="00B03067">
              <w:rPr>
                <w:rFonts w:ascii="Times New Roman" w:hAnsi="Times New Roman"/>
                <w:b/>
                <w:sz w:val="22"/>
                <w:szCs w:val="22"/>
              </w:rPr>
              <w:t>2</w:t>
            </w:r>
          </w:p>
        </w:tc>
        <w:tc>
          <w:tcPr>
            <w:tcW w:w="450" w:type="pct"/>
          </w:tcPr>
          <w:p w14:paraId="40CAD8C3" w14:textId="77777777" w:rsidR="008C069E" w:rsidRPr="00793DA4" w:rsidRDefault="0092161D" w:rsidP="002E4F39">
            <w:pPr>
              <w:pStyle w:val="af6"/>
              <w:spacing w:after="0"/>
              <w:rPr>
                <w:rFonts w:ascii="Times New Roman" w:hAnsi="Times New Roman"/>
                <w:sz w:val="22"/>
                <w:szCs w:val="22"/>
              </w:rPr>
            </w:pPr>
            <w:r>
              <w:rPr>
                <w:rFonts w:ascii="Times New Roman" w:hAnsi="Times New Roman"/>
                <w:sz w:val="22"/>
                <w:szCs w:val="22"/>
              </w:rPr>
              <w:t>2</w:t>
            </w:r>
          </w:p>
        </w:tc>
      </w:tr>
      <w:tr w:rsidR="00D306A0" w:rsidRPr="00793DA4" w14:paraId="1726AD33" w14:textId="77777777" w:rsidTr="002E4F39">
        <w:trPr>
          <w:cantSplit/>
          <w:trHeight w:val="20"/>
        </w:trPr>
        <w:tc>
          <w:tcPr>
            <w:tcW w:w="915" w:type="pct"/>
            <w:vMerge/>
          </w:tcPr>
          <w:p w14:paraId="7E30A566" w14:textId="77777777" w:rsidR="00D306A0" w:rsidRPr="00793DA4" w:rsidRDefault="00D306A0" w:rsidP="00E6033E">
            <w:pPr>
              <w:rPr>
                <w:bCs/>
                <w:i/>
              </w:rPr>
            </w:pPr>
          </w:p>
        </w:tc>
        <w:tc>
          <w:tcPr>
            <w:tcW w:w="183" w:type="pct"/>
          </w:tcPr>
          <w:p w14:paraId="2B46474C" w14:textId="77777777" w:rsidR="00D306A0" w:rsidRPr="00793DA4" w:rsidRDefault="008B46BB" w:rsidP="00E6033E">
            <w:r>
              <w:t>3</w:t>
            </w:r>
          </w:p>
        </w:tc>
        <w:tc>
          <w:tcPr>
            <w:tcW w:w="3002" w:type="pct"/>
            <w:shd w:val="clear" w:color="auto" w:fill="FFFFFF"/>
          </w:tcPr>
          <w:p w14:paraId="4229F139" w14:textId="77777777" w:rsidR="00D306A0" w:rsidRPr="00793DA4" w:rsidRDefault="00D306A0" w:rsidP="00E6033E">
            <w:r w:rsidRPr="00793DA4">
              <w:rPr>
                <w:rStyle w:val="af8"/>
                <w:bCs/>
              </w:rPr>
              <w:t>Планирование стратегии управления образами</w:t>
            </w:r>
          </w:p>
          <w:p w14:paraId="5E17DD8A" w14:textId="77777777" w:rsidR="00D306A0" w:rsidRPr="00793DA4" w:rsidRDefault="00D306A0" w:rsidP="00E6033E">
            <w:r w:rsidRPr="00793DA4">
              <w:t>Обзор форматов образа Windows. Обзор средств управления образами (Image Management). Оценка бизнес-требований для поддержки стратегии управления образами.</w:t>
            </w:r>
          </w:p>
        </w:tc>
        <w:tc>
          <w:tcPr>
            <w:tcW w:w="450" w:type="pct"/>
          </w:tcPr>
          <w:p w14:paraId="549ADC0F" w14:textId="77777777" w:rsidR="00D306A0" w:rsidRPr="002F046C" w:rsidRDefault="008B46BB" w:rsidP="00E6033E">
            <w:pPr>
              <w:pStyle w:val="af6"/>
              <w:spacing w:after="0"/>
              <w:rPr>
                <w:rFonts w:ascii="Times New Roman" w:hAnsi="Times New Roman"/>
                <w:sz w:val="22"/>
                <w:szCs w:val="22"/>
              </w:rPr>
            </w:pPr>
            <w:r w:rsidRPr="002F046C">
              <w:rPr>
                <w:rFonts w:ascii="Times New Roman" w:hAnsi="Times New Roman"/>
                <w:sz w:val="22"/>
                <w:szCs w:val="22"/>
              </w:rPr>
              <w:t>2</w:t>
            </w:r>
          </w:p>
        </w:tc>
        <w:tc>
          <w:tcPr>
            <w:tcW w:w="450" w:type="pct"/>
          </w:tcPr>
          <w:p w14:paraId="53F91EFD" w14:textId="77777777" w:rsidR="00D306A0" w:rsidRPr="00793DA4" w:rsidRDefault="0092161D" w:rsidP="002E4F39">
            <w:pPr>
              <w:pStyle w:val="af6"/>
              <w:spacing w:after="0"/>
              <w:rPr>
                <w:rFonts w:ascii="Times New Roman" w:hAnsi="Times New Roman"/>
                <w:sz w:val="22"/>
                <w:szCs w:val="22"/>
              </w:rPr>
            </w:pPr>
            <w:r>
              <w:rPr>
                <w:rFonts w:ascii="Times New Roman" w:hAnsi="Times New Roman"/>
                <w:sz w:val="22"/>
                <w:szCs w:val="22"/>
              </w:rPr>
              <w:t>1</w:t>
            </w:r>
          </w:p>
        </w:tc>
      </w:tr>
      <w:tr w:rsidR="008C069E" w:rsidRPr="00793DA4" w14:paraId="270302F9" w14:textId="77777777" w:rsidTr="002E4F39">
        <w:trPr>
          <w:cantSplit/>
          <w:trHeight w:val="20"/>
        </w:trPr>
        <w:tc>
          <w:tcPr>
            <w:tcW w:w="915" w:type="pct"/>
            <w:vMerge/>
          </w:tcPr>
          <w:p w14:paraId="41CF3679" w14:textId="77777777" w:rsidR="008C069E" w:rsidRPr="00793DA4" w:rsidRDefault="008C069E" w:rsidP="00E6033E">
            <w:pPr>
              <w:rPr>
                <w:bCs/>
                <w:i/>
              </w:rPr>
            </w:pPr>
          </w:p>
        </w:tc>
        <w:tc>
          <w:tcPr>
            <w:tcW w:w="183" w:type="pct"/>
          </w:tcPr>
          <w:p w14:paraId="45699B98" w14:textId="77777777" w:rsidR="008C069E" w:rsidRPr="00793DA4" w:rsidRDefault="008B46BB" w:rsidP="00E6033E">
            <w:r>
              <w:t>4</w:t>
            </w:r>
          </w:p>
        </w:tc>
        <w:tc>
          <w:tcPr>
            <w:tcW w:w="3002" w:type="pct"/>
            <w:shd w:val="clear" w:color="auto" w:fill="FFFFFF"/>
          </w:tcPr>
          <w:p w14:paraId="7F82F5AD" w14:textId="77777777" w:rsidR="008C069E" w:rsidRPr="00793DA4" w:rsidRDefault="008C069E" w:rsidP="00E6033E">
            <w:pPr>
              <w:rPr>
                <w:rStyle w:val="af8"/>
                <w:bCs/>
              </w:rPr>
            </w:pPr>
            <w:r w:rsidRPr="00FC7C78">
              <w:rPr>
                <w:b/>
                <w:shd w:val="clear" w:color="auto" w:fill="FFFFFF"/>
              </w:rPr>
              <w:t>Практическое занятие:</w:t>
            </w:r>
            <w:r>
              <w:rPr>
                <w:b/>
                <w:shd w:val="clear" w:color="auto" w:fill="FFFFFF"/>
              </w:rPr>
              <w:t xml:space="preserve"> </w:t>
            </w:r>
            <w:r w:rsidRPr="00793DA4">
              <w:rPr>
                <w:shd w:val="clear" w:color="auto" w:fill="FFFFFF"/>
              </w:rPr>
              <w:t>Планирование стратегии управления образами</w:t>
            </w:r>
          </w:p>
        </w:tc>
        <w:tc>
          <w:tcPr>
            <w:tcW w:w="450" w:type="pct"/>
          </w:tcPr>
          <w:p w14:paraId="5E17D76C" w14:textId="77777777" w:rsidR="008C069E" w:rsidRPr="00B03067" w:rsidRDefault="008D5128" w:rsidP="00E6033E">
            <w:pPr>
              <w:pStyle w:val="af6"/>
              <w:spacing w:after="0"/>
              <w:rPr>
                <w:rFonts w:ascii="Times New Roman" w:hAnsi="Times New Roman"/>
                <w:b/>
                <w:sz w:val="22"/>
                <w:szCs w:val="22"/>
              </w:rPr>
            </w:pPr>
            <w:r w:rsidRPr="00B03067">
              <w:rPr>
                <w:rFonts w:ascii="Times New Roman" w:hAnsi="Times New Roman"/>
                <w:b/>
                <w:sz w:val="22"/>
                <w:szCs w:val="22"/>
              </w:rPr>
              <w:t>2</w:t>
            </w:r>
          </w:p>
        </w:tc>
        <w:tc>
          <w:tcPr>
            <w:tcW w:w="450" w:type="pct"/>
          </w:tcPr>
          <w:p w14:paraId="53B02186" w14:textId="77777777" w:rsidR="008C069E" w:rsidRPr="00793DA4" w:rsidRDefault="0092161D" w:rsidP="002E4F39">
            <w:pPr>
              <w:pStyle w:val="af6"/>
              <w:spacing w:after="0"/>
              <w:rPr>
                <w:rFonts w:ascii="Times New Roman" w:hAnsi="Times New Roman"/>
                <w:sz w:val="22"/>
                <w:szCs w:val="22"/>
              </w:rPr>
            </w:pPr>
            <w:r>
              <w:rPr>
                <w:rFonts w:ascii="Times New Roman" w:hAnsi="Times New Roman"/>
                <w:sz w:val="22"/>
                <w:szCs w:val="22"/>
              </w:rPr>
              <w:t>2</w:t>
            </w:r>
          </w:p>
        </w:tc>
      </w:tr>
      <w:tr w:rsidR="00D306A0" w:rsidRPr="00793DA4" w14:paraId="4988D731" w14:textId="77777777" w:rsidTr="002E4F39">
        <w:trPr>
          <w:cantSplit/>
          <w:trHeight w:val="20"/>
        </w:trPr>
        <w:tc>
          <w:tcPr>
            <w:tcW w:w="915" w:type="pct"/>
            <w:vMerge/>
          </w:tcPr>
          <w:p w14:paraId="3995D683" w14:textId="77777777" w:rsidR="00D306A0" w:rsidRPr="00793DA4" w:rsidRDefault="00D306A0" w:rsidP="00E6033E">
            <w:pPr>
              <w:rPr>
                <w:bCs/>
                <w:i/>
              </w:rPr>
            </w:pPr>
          </w:p>
        </w:tc>
        <w:tc>
          <w:tcPr>
            <w:tcW w:w="183" w:type="pct"/>
          </w:tcPr>
          <w:p w14:paraId="44532114" w14:textId="77777777" w:rsidR="00D306A0" w:rsidRPr="00793DA4" w:rsidRDefault="008B46BB" w:rsidP="00E6033E">
            <w:r>
              <w:t>5</w:t>
            </w:r>
          </w:p>
        </w:tc>
        <w:tc>
          <w:tcPr>
            <w:tcW w:w="3002" w:type="pct"/>
            <w:shd w:val="clear" w:color="auto" w:fill="FFFFFF"/>
          </w:tcPr>
          <w:p w14:paraId="4428CCAA" w14:textId="77777777" w:rsidR="00D306A0" w:rsidRPr="00793DA4" w:rsidRDefault="00D306A0" w:rsidP="00E6033E">
            <w:r w:rsidRPr="00793DA4">
              <w:rPr>
                <w:rStyle w:val="af8"/>
                <w:bCs/>
              </w:rPr>
              <w:t>Реализация безопасности клиентских систем</w:t>
            </w:r>
          </w:p>
          <w:p w14:paraId="6C406BC6" w14:textId="77777777" w:rsidR="00D306A0" w:rsidRPr="00793DA4" w:rsidRDefault="00D306A0" w:rsidP="00E6033E">
            <w:r w:rsidRPr="00793DA4">
              <w:t xml:space="preserve">Реализация централизованного решения по безопасности клиентских ОС. Планирование и реализация </w:t>
            </w:r>
            <w:proofErr w:type="spellStart"/>
            <w:r w:rsidRPr="00793DA4">
              <w:t>BitLocker</w:t>
            </w:r>
            <w:proofErr w:type="spellEnd"/>
            <w:r w:rsidRPr="00793DA4">
              <w:t xml:space="preserve">. Планирование и реализация шифрования с помощью EFS. Настройка безопасности клиентских ОС с помощью групповой политики. Настройка шифрования диска с помощью </w:t>
            </w:r>
            <w:proofErr w:type="spellStart"/>
            <w:r w:rsidRPr="00793DA4">
              <w:t>BitLocker</w:t>
            </w:r>
            <w:proofErr w:type="spellEnd"/>
            <w:r w:rsidRPr="00793DA4">
              <w:t>. Реализация решения централизованного управления EFS. Реализация решения для восстановления файлов, защищенных EFS.</w:t>
            </w:r>
          </w:p>
        </w:tc>
        <w:tc>
          <w:tcPr>
            <w:tcW w:w="450" w:type="pct"/>
          </w:tcPr>
          <w:p w14:paraId="7E7378D9" w14:textId="77777777" w:rsidR="00D306A0" w:rsidRPr="002F046C" w:rsidRDefault="008B46BB" w:rsidP="00E6033E">
            <w:pPr>
              <w:pStyle w:val="af6"/>
              <w:spacing w:after="0"/>
              <w:rPr>
                <w:rFonts w:ascii="Times New Roman" w:hAnsi="Times New Roman"/>
                <w:sz w:val="22"/>
                <w:szCs w:val="22"/>
              </w:rPr>
            </w:pPr>
            <w:r w:rsidRPr="002F046C">
              <w:rPr>
                <w:rFonts w:ascii="Times New Roman" w:hAnsi="Times New Roman"/>
                <w:sz w:val="22"/>
                <w:szCs w:val="22"/>
              </w:rPr>
              <w:t>2</w:t>
            </w:r>
          </w:p>
        </w:tc>
        <w:tc>
          <w:tcPr>
            <w:tcW w:w="450" w:type="pct"/>
          </w:tcPr>
          <w:p w14:paraId="2EF008A8" w14:textId="77777777" w:rsidR="00D306A0" w:rsidRPr="00793DA4" w:rsidRDefault="0092161D" w:rsidP="002E4F39">
            <w:pPr>
              <w:pStyle w:val="af6"/>
              <w:spacing w:after="0"/>
              <w:rPr>
                <w:rFonts w:ascii="Times New Roman" w:hAnsi="Times New Roman"/>
                <w:sz w:val="22"/>
                <w:szCs w:val="22"/>
              </w:rPr>
            </w:pPr>
            <w:r>
              <w:rPr>
                <w:rFonts w:ascii="Times New Roman" w:hAnsi="Times New Roman"/>
                <w:sz w:val="22"/>
                <w:szCs w:val="22"/>
              </w:rPr>
              <w:t>2</w:t>
            </w:r>
          </w:p>
        </w:tc>
      </w:tr>
      <w:tr w:rsidR="008C069E" w:rsidRPr="00793DA4" w14:paraId="7C855B36" w14:textId="77777777" w:rsidTr="002E4F39">
        <w:trPr>
          <w:cantSplit/>
          <w:trHeight w:val="20"/>
        </w:trPr>
        <w:tc>
          <w:tcPr>
            <w:tcW w:w="915" w:type="pct"/>
            <w:vMerge/>
          </w:tcPr>
          <w:p w14:paraId="21B45B8D" w14:textId="77777777" w:rsidR="008C069E" w:rsidRPr="00793DA4" w:rsidRDefault="008C069E" w:rsidP="00E6033E">
            <w:pPr>
              <w:rPr>
                <w:bCs/>
                <w:i/>
              </w:rPr>
            </w:pPr>
          </w:p>
        </w:tc>
        <w:tc>
          <w:tcPr>
            <w:tcW w:w="183" w:type="pct"/>
          </w:tcPr>
          <w:p w14:paraId="1F290784" w14:textId="77777777" w:rsidR="008C069E" w:rsidRPr="00793DA4" w:rsidRDefault="008B46BB" w:rsidP="00E6033E">
            <w:r>
              <w:t>6</w:t>
            </w:r>
          </w:p>
        </w:tc>
        <w:tc>
          <w:tcPr>
            <w:tcW w:w="3002" w:type="pct"/>
            <w:shd w:val="clear" w:color="auto" w:fill="FFFFFF"/>
          </w:tcPr>
          <w:p w14:paraId="04121DE3" w14:textId="77777777" w:rsidR="008C069E" w:rsidRPr="00793DA4" w:rsidRDefault="008C069E" w:rsidP="00E6033E">
            <w:pPr>
              <w:rPr>
                <w:rStyle w:val="af8"/>
                <w:bCs/>
              </w:rPr>
            </w:pPr>
            <w:r w:rsidRPr="00FC7C78">
              <w:rPr>
                <w:b/>
                <w:shd w:val="clear" w:color="auto" w:fill="FFFFFF"/>
              </w:rPr>
              <w:t>Практическое занятие:</w:t>
            </w:r>
            <w:r>
              <w:rPr>
                <w:b/>
                <w:shd w:val="clear" w:color="auto" w:fill="FFFFFF"/>
              </w:rPr>
              <w:t xml:space="preserve"> </w:t>
            </w:r>
            <w:r w:rsidRPr="00793DA4">
              <w:rPr>
                <w:shd w:val="clear" w:color="auto" w:fill="FFFFFF"/>
              </w:rPr>
              <w:t>Настройка безопасности клиентских систем</w:t>
            </w:r>
            <w:r w:rsidR="008B46BB">
              <w:rPr>
                <w:shd w:val="clear" w:color="auto" w:fill="FFFFFF"/>
              </w:rPr>
              <w:t>.</w:t>
            </w:r>
            <w:r w:rsidR="008B46BB" w:rsidRPr="00793DA4">
              <w:rPr>
                <w:shd w:val="clear" w:color="auto" w:fill="FFFFFF"/>
              </w:rPr>
              <w:t xml:space="preserve"> Настройка шифрования файлов с помощью EFS</w:t>
            </w:r>
          </w:p>
        </w:tc>
        <w:tc>
          <w:tcPr>
            <w:tcW w:w="450" w:type="pct"/>
          </w:tcPr>
          <w:p w14:paraId="46113327" w14:textId="77777777" w:rsidR="008C069E" w:rsidRPr="00B03067" w:rsidRDefault="008D5128" w:rsidP="00E6033E">
            <w:pPr>
              <w:pStyle w:val="af6"/>
              <w:spacing w:after="0"/>
              <w:rPr>
                <w:rFonts w:ascii="Times New Roman" w:hAnsi="Times New Roman"/>
                <w:b/>
                <w:sz w:val="22"/>
                <w:szCs w:val="22"/>
              </w:rPr>
            </w:pPr>
            <w:r w:rsidRPr="00B03067">
              <w:rPr>
                <w:rFonts w:ascii="Times New Roman" w:hAnsi="Times New Roman"/>
                <w:b/>
                <w:sz w:val="22"/>
                <w:szCs w:val="22"/>
              </w:rPr>
              <w:t>2</w:t>
            </w:r>
          </w:p>
        </w:tc>
        <w:tc>
          <w:tcPr>
            <w:tcW w:w="450" w:type="pct"/>
          </w:tcPr>
          <w:p w14:paraId="1CE44705" w14:textId="77777777" w:rsidR="008C069E" w:rsidRPr="00793DA4" w:rsidRDefault="0092161D" w:rsidP="002E4F39">
            <w:pPr>
              <w:pStyle w:val="af6"/>
              <w:spacing w:after="0"/>
              <w:rPr>
                <w:rFonts w:ascii="Times New Roman" w:hAnsi="Times New Roman"/>
                <w:sz w:val="22"/>
                <w:szCs w:val="22"/>
              </w:rPr>
            </w:pPr>
            <w:r>
              <w:rPr>
                <w:rFonts w:ascii="Times New Roman" w:hAnsi="Times New Roman"/>
                <w:sz w:val="22"/>
                <w:szCs w:val="22"/>
              </w:rPr>
              <w:t>2</w:t>
            </w:r>
          </w:p>
        </w:tc>
      </w:tr>
      <w:tr w:rsidR="00D306A0" w:rsidRPr="00793DA4" w14:paraId="053A2AE1" w14:textId="77777777" w:rsidTr="002E4F39">
        <w:trPr>
          <w:cantSplit/>
          <w:trHeight w:val="20"/>
        </w:trPr>
        <w:tc>
          <w:tcPr>
            <w:tcW w:w="915" w:type="pct"/>
            <w:vMerge/>
          </w:tcPr>
          <w:p w14:paraId="23092300" w14:textId="77777777" w:rsidR="00D306A0" w:rsidRPr="00793DA4" w:rsidRDefault="00D306A0" w:rsidP="00E6033E">
            <w:pPr>
              <w:rPr>
                <w:bCs/>
                <w:i/>
              </w:rPr>
            </w:pPr>
          </w:p>
        </w:tc>
        <w:tc>
          <w:tcPr>
            <w:tcW w:w="183" w:type="pct"/>
          </w:tcPr>
          <w:p w14:paraId="30907E8F" w14:textId="77777777" w:rsidR="00D306A0" w:rsidRPr="00793DA4" w:rsidRDefault="008B46BB" w:rsidP="00E6033E">
            <w:r>
              <w:t>7</w:t>
            </w:r>
          </w:p>
        </w:tc>
        <w:tc>
          <w:tcPr>
            <w:tcW w:w="3002" w:type="pct"/>
            <w:shd w:val="clear" w:color="auto" w:fill="FFFFFF"/>
          </w:tcPr>
          <w:p w14:paraId="3253F955" w14:textId="77777777" w:rsidR="00D306A0" w:rsidRPr="00793DA4" w:rsidRDefault="00D306A0" w:rsidP="00E6033E">
            <w:r w:rsidRPr="00793DA4">
              <w:rPr>
                <w:rStyle w:val="af8"/>
                <w:bCs/>
              </w:rPr>
              <w:t>Захват и управление образами клиентских ОС</w:t>
            </w:r>
          </w:p>
          <w:p w14:paraId="5A91135C" w14:textId="77777777" w:rsidR="00D306A0" w:rsidRPr="00793DA4" w:rsidRDefault="00D306A0" w:rsidP="00E6033E">
            <w:pPr>
              <w:rPr>
                <w:b/>
              </w:rPr>
            </w:pPr>
            <w:r w:rsidRPr="00793DA4">
              <w:t xml:space="preserve">Обзор Windows ADK. Управление средой предустановки Windows (Windows PE). Создание исходного образа с помощью </w:t>
            </w:r>
            <w:proofErr w:type="spellStart"/>
            <w:r w:rsidRPr="00793DA4">
              <w:t>Windows</w:t>
            </w:r>
            <w:proofErr w:type="spellEnd"/>
            <w:r w:rsidRPr="00793DA4">
              <w:t xml:space="preserve"> SIM и </w:t>
            </w:r>
            <w:proofErr w:type="spellStart"/>
            <w:r w:rsidRPr="00793DA4">
              <w:t>Sysprep</w:t>
            </w:r>
            <w:proofErr w:type="spellEnd"/>
            <w:r w:rsidRPr="00793DA4">
              <w:t xml:space="preserve">. Захват и </w:t>
            </w:r>
            <w:r w:rsidRPr="00793DA4">
              <w:lastRenderedPageBreak/>
              <w:t xml:space="preserve">обслуживанию эталонного образа. Настройка и управление службой развертывания </w:t>
            </w:r>
            <w:proofErr w:type="spellStart"/>
            <w:r w:rsidRPr="00793DA4">
              <w:t>Windows</w:t>
            </w:r>
            <w:proofErr w:type="spellEnd"/>
            <w:r w:rsidRPr="00793DA4">
              <w:t xml:space="preserve"> (</w:t>
            </w:r>
            <w:proofErr w:type="spellStart"/>
            <w:r w:rsidRPr="00793DA4">
              <w:t>Windows</w:t>
            </w:r>
            <w:proofErr w:type="spellEnd"/>
            <w:r w:rsidRPr="00793DA4">
              <w:t xml:space="preserve"> </w:t>
            </w:r>
            <w:proofErr w:type="spellStart"/>
            <w:r w:rsidRPr="00793DA4">
              <w:t>Deployment</w:t>
            </w:r>
            <w:proofErr w:type="spellEnd"/>
            <w:r w:rsidRPr="00793DA4">
              <w:t xml:space="preserve"> </w:t>
            </w:r>
            <w:proofErr w:type="spellStart"/>
            <w:r w:rsidRPr="00793DA4">
              <w:t>Services</w:t>
            </w:r>
            <w:proofErr w:type="spellEnd"/>
            <w:r w:rsidRPr="00793DA4">
              <w:t xml:space="preserve">). Настройка Windows PE. Установка эталонного компьютера с помощью файла ответов. Обработка эталонного компьютера с помощью </w:t>
            </w:r>
            <w:proofErr w:type="spellStart"/>
            <w:r w:rsidRPr="00793DA4">
              <w:t>Sysprep</w:t>
            </w:r>
            <w:proofErr w:type="spellEnd"/>
            <w:r w:rsidRPr="00793DA4">
              <w:t xml:space="preserve">. Создание файла ответов с помощью Windows SIM. Установка эталонного компьютера с помощью файла ответов. Обработка эталонного компьютера с помощью </w:t>
            </w:r>
            <w:proofErr w:type="spellStart"/>
            <w:r w:rsidRPr="00793DA4">
              <w:t>Sysprep</w:t>
            </w:r>
            <w:proofErr w:type="spellEnd"/>
            <w:r w:rsidRPr="00793DA4">
              <w:t xml:space="preserve">. </w:t>
            </w:r>
            <w:r w:rsidRPr="00793DA4">
              <w:rPr>
                <w:lang w:val="en-US"/>
              </w:rPr>
              <w:t>Services</w:t>
            </w:r>
            <w:r w:rsidRPr="00793DA4">
              <w:t xml:space="preserve"> Планирование среды </w:t>
            </w:r>
            <w:proofErr w:type="spellStart"/>
            <w:r w:rsidRPr="00793DA4">
              <w:rPr>
                <w:lang w:val="en-US"/>
              </w:rPr>
              <w:t>WindowsDeploymentServices</w:t>
            </w:r>
            <w:proofErr w:type="spellEnd"/>
            <w:r w:rsidRPr="00793DA4">
              <w:t>. Установка и настройка серверной роли WDS. Захват эталонного образа с помощью WDS. Развертывание образа с помощью WDS</w:t>
            </w:r>
          </w:p>
        </w:tc>
        <w:tc>
          <w:tcPr>
            <w:tcW w:w="450" w:type="pct"/>
          </w:tcPr>
          <w:p w14:paraId="0AA09654" w14:textId="77777777" w:rsidR="00D306A0" w:rsidRPr="002F046C" w:rsidRDefault="008B46BB" w:rsidP="00E6033E">
            <w:pPr>
              <w:pStyle w:val="af6"/>
              <w:spacing w:after="0"/>
              <w:rPr>
                <w:rFonts w:ascii="Times New Roman" w:hAnsi="Times New Roman"/>
                <w:sz w:val="22"/>
                <w:szCs w:val="22"/>
              </w:rPr>
            </w:pPr>
            <w:r w:rsidRPr="002F046C">
              <w:rPr>
                <w:rFonts w:ascii="Times New Roman" w:hAnsi="Times New Roman"/>
                <w:sz w:val="22"/>
                <w:szCs w:val="22"/>
              </w:rPr>
              <w:lastRenderedPageBreak/>
              <w:t>2</w:t>
            </w:r>
          </w:p>
        </w:tc>
        <w:tc>
          <w:tcPr>
            <w:tcW w:w="450" w:type="pct"/>
          </w:tcPr>
          <w:p w14:paraId="4DB3C931" w14:textId="77777777" w:rsidR="00D306A0" w:rsidRPr="00793DA4" w:rsidRDefault="0092161D" w:rsidP="002E4F39">
            <w:pPr>
              <w:pStyle w:val="af6"/>
              <w:spacing w:after="0"/>
              <w:rPr>
                <w:rFonts w:ascii="Times New Roman" w:hAnsi="Times New Roman"/>
                <w:sz w:val="22"/>
                <w:szCs w:val="22"/>
              </w:rPr>
            </w:pPr>
            <w:r>
              <w:rPr>
                <w:rFonts w:ascii="Times New Roman" w:hAnsi="Times New Roman"/>
                <w:sz w:val="22"/>
                <w:szCs w:val="22"/>
              </w:rPr>
              <w:t>2</w:t>
            </w:r>
          </w:p>
        </w:tc>
      </w:tr>
      <w:tr w:rsidR="008C069E" w:rsidRPr="00793DA4" w14:paraId="1261C604" w14:textId="77777777" w:rsidTr="002E4F39">
        <w:trPr>
          <w:cantSplit/>
          <w:trHeight w:val="20"/>
        </w:trPr>
        <w:tc>
          <w:tcPr>
            <w:tcW w:w="915" w:type="pct"/>
            <w:vMerge/>
          </w:tcPr>
          <w:p w14:paraId="238BB78E" w14:textId="77777777" w:rsidR="008C069E" w:rsidRPr="00793DA4" w:rsidRDefault="008C069E" w:rsidP="00E6033E">
            <w:pPr>
              <w:rPr>
                <w:bCs/>
                <w:i/>
              </w:rPr>
            </w:pPr>
          </w:p>
        </w:tc>
        <w:tc>
          <w:tcPr>
            <w:tcW w:w="183" w:type="pct"/>
          </w:tcPr>
          <w:p w14:paraId="420D96CE" w14:textId="77777777" w:rsidR="008C069E" w:rsidRPr="00793DA4" w:rsidRDefault="008B46BB" w:rsidP="00E6033E">
            <w:r>
              <w:t>8</w:t>
            </w:r>
          </w:p>
        </w:tc>
        <w:tc>
          <w:tcPr>
            <w:tcW w:w="3002" w:type="pct"/>
            <w:shd w:val="clear" w:color="auto" w:fill="FFFFFF"/>
          </w:tcPr>
          <w:p w14:paraId="1E5F3CF9" w14:textId="77777777" w:rsidR="008C069E" w:rsidRPr="00793DA4" w:rsidRDefault="008C069E" w:rsidP="00E6033E">
            <w:pPr>
              <w:rPr>
                <w:rStyle w:val="af8"/>
                <w:bCs/>
              </w:rPr>
            </w:pPr>
            <w:r w:rsidRPr="00FC7C78">
              <w:rPr>
                <w:b/>
                <w:shd w:val="clear" w:color="auto" w:fill="FFFFFF"/>
              </w:rPr>
              <w:t>Практическое занятие:</w:t>
            </w:r>
            <w:r>
              <w:rPr>
                <w:b/>
                <w:shd w:val="clear" w:color="auto" w:fill="FFFFFF"/>
              </w:rPr>
              <w:t xml:space="preserve"> </w:t>
            </w:r>
            <w:r w:rsidRPr="00793DA4">
              <w:rPr>
                <w:shd w:val="clear" w:color="auto" w:fill="FFFFFF"/>
              </w:rPr>
              <w:t>Подготовка образа и среды предустановки Установка Windows ADK</w:t>
            </w:r>
            <w:r w:rsidR="008B46BB">
              <w:rPr>
                <w:shd w:val="clear" w:color="auto" w:fill="FFFFFF"/>
              </w:rPr>
              <w:t>.</w:t>
            </w:r>
            <w:r w:rsidR="008B46BB" w:rsidRPr="00793DA4">
              <w:rPr>
                <w:shd w:val="clear" w:color="auto" w:fill="FFFFFF"/>
              </w:rPr>
              <w:t xml:space="preserve"> Создание эталонного образа с помощью </w:t>
            </w:r>
            <w:proofErr w:type="spellStart"/>
            <w:r w:rsidR="008B46BB" w:rsidRPr="00793DA4">
              <w:rPr>
                <w:shd w:val="clear" w:color="auto" w:fill="FFFFFF"/>
              </w:rPr>
              <w:t>Windows</w:t>
            </w:r>
            <w:proofErr w:type="spellEnd"/>
            <w:r w:rsidR="008B46BB" w:rsidRPr="00793DA4">
              <w:rPr>
                <w:shd w:val="clear" w:color="auto" w:fill="FFFFFF"/>
              </w:rPr>
              <w:t xml:space="preserve"> SIM и </w:t>
            </w:r>
            <w:proofErr w:type="spellStart"/>
            <w:r w:rsidR="008B46BB" w:rsidRPr="00793DA4">
              <w:rPr>
                <w:shd w:val="clear" w:color="auto" w:fill="FFFFFF"/>
              </w:rPr>
              <w:t>Sysprep</w:t>
            </w:r>
            <w:proofErr w:type="spellEnd"/>
            <w:r w:rsidR="008B46BB" w:rsidRPr="00793DA4">
              <w:rPr>
                <w:shd w:val="clear" w:color="auto" w:fill="FFFFFF"/>
              </w:rPr>
              <w:t xml:space="preserve"> Создание файла ответов с помощью Windows SIM</w:t>
            </w:r>
            <w:r w:rsidR="008B46BB">
              <w:rPr>
                <w:shd w:val="clear" w:color="auto" w:fill="FFFFFF"/>
              </w:rPr>
              <w:t>.</w:t>
            </w:r>
            <w:r w:rsidR="008B46BB" w:rsidRPr="00793DA4">
              <w:rPr>
                <w:shd w:val="clear" w:color="auto" w:fill="FFFFFF"/>
              </w:rPr>
              <w:t xml:space="preserve"> Создание и обслуживание эталонного образа</w:t>
            </w:r>
          </w:p>
        </w:tc>
        <w:tc>
          <w:tcPr>
            <w:tcW w:w="450" w:type="pct"/>
          </w:tcPr>
          <w:p w14:paraId="46B2D1A8" w14:textId="77777777" w:rsidR="008C069E" w:rsidRPr="00B03067" w:rsidRDefault="008D5128" w:rsidP="00E6033E">
            <w:pPr>
              <w:pStyle w:val="af6"/>
              <w:spacing w:after="0"/>
              <w:rPr>
                <w:rFonts w:ascii="Times New Roman" w:hAnsi="Times New Roman"/>
                <w:b/>
                <w:sz w:val="22"/>
                <w:szCs w:val="22"/>
              </w:rPr>
            </w:pPr>
            <w:r w:rsidRPr="00B03067">
              <w:rPr>
                <w:rFonts w:ascii="Times New Roman" w:hAnsi="Times New Roman"/>
                <w:b/>
                <w:sz w:val="22"/>
                <w:szCs w:val="22"/>
              </w:rPr>
              <w:t>2</w:t>
            </w:r>
          </w:p>
        </w:tc>
        <w:tc>
          <w:tcPr>
            <w:tcW w:w="450" w:type="pct"/>
          </w:tcPr>
          <w:p w14:paraId="5521F285" w14:textId="77777777" w:rsidR="008C069E" w:rsidRPr="00793DA4" w:rsidRDefault="0092161D" w:rsidP="002E4F39">
            <w:pPr>
              <w:pStyle w:val="af6"/>
              <w:spacing w:after="0"/>
              <w:rPr>
                <w:rFonts w:ascii="Times New Roman" w:hAnsi="Times New Roman"/>
                <w:sz w:val="22"/>
                <w:szCs w:val="22"/>
              </w:rPr>
            </w:pPr>
            <w:r>
              <w:rPr>
                <w:rFonts w:ascii="Times New Roman" w:hAnsi="Times New Roman"/>
                <w:sz w:val="22"/>
                <w:szCs w:val="22"/>
              </w:rPr>
              <w:t>2</w:t>
            </w:r>
          </w:p>
        </w:tc>
      </w:tr>
      <w:tr w:rsidR="00C24C0B" w:rsidRPr="008C069E" w14:paraId="2F60D716" w14:textId="77777777" w:rsidTr="002E4F39">
        <w:trPr>
          <w:cantSplit/>
          <w:trHeight w:val="20"/>
        </w:trPr>
        <w:tc>
          <w:tcPr>
            <w:tcW w:w="915" w:type="pct"/>
            <w:vMerge/>
          </w:tcPr>
          <w:p w14:paraId="4BF637EE" w14:textId="77777777" w:rsidR="00C24C0B" w:rsidRPr="00793DA4" w:rsidRDefault="00C24C0B" w:rsidP="00E6033E">
            <w:pPr>
              <w:rPr>
                <w:bCs/>
                <w:i/>
              </w:rPr>
            </w:pPr>
          </w:p>
        </w:tc>
        <w:tc>
          <w:tcPr>
            <w:tcW w:w="183" w:type="pct"/>
          </w:tcPr>
          <w:p w14:paraId="3FCC934E" w14:textId="77777777" w:rsidR="00C24C0B" w:rsidRPr="00793DA4" w:rsidRDefault="008B46BB" w:rsidP="00E6033E">
            <w:r>
              <w:t>9</w:t>
            </w:r>
          </w:p>
        </w:tc>
        <w:tc>
          <w:tcPr>
            <w:tcW w:w="3002" w:type="pct"/>
            <w:shd w:val="clear" w:color="auto" w:fill="FFFFFF"/>
          </w:tcPr>
          <w:p w14:paraId="263BFC1E" w14:textId="77777777" w:rsidR="00C24C0B" w:rsidRPr="008C069E" w:rsidRDefault="00C24C0B" w:rsidP="00E6033E">
            <w:pPr>
              <w:rPr>
                <w:rStyle w:val="af8"/>
                <w:bCs/>
              </w:rPr>
            </w:pPr>
            <w:r w:rsidRPr="00FC7C78">
              <w:rPr>
                <w:b/>
                <w:shd w:val="clear" w:color="auto" w:fill="FFFFFF"/>
              </w:rPr>
              <w:t>Практическое занятие:</w:t>
            </w:r>
            <w:r>
              <w:rPr>
                <w:b/>
                <w:shd w:val="clear" w:color="auto" w:fill="FFFFFF"/>
              </w:rPr>
              <w:t xml:space="preserve"> </w:t>
            </w:r>
            <w:r w:rsidRPr="00793DA4">
              <w:rPr>
                <w:shd w:val="clear" w:color="auto" w:fill="FFFFFF"/>
              </w:rPr>
              <w:t>Настройка</w:t>
            </w:r>
            <w:r w:rsidRPr="008C069E">
              <w:rPr>
                <w:shd w:val="clear" w:color="auto" w:fill="FFFFFF"/>
              </w:rPr>
              <w:t xml:space="preserve"> </w:t>
            </w:r>
            <w:r w:rsidRPr="00793DA4">
              <w:rPr>
                <w:shd w:val="clear" w:color="auto" w:fill="FFFFFF"/>
              </w:rPr>
              <w:t>и</w:t>
            </w:r>
            <w:r w:rsidRPr="008C069E">
              <w:rPr>
                <w:shd w:val="clear" w:color="auto" w:fill="FFFFFF"/>
              </w:rPr>
              <w:t xml:space="preserve"> </w:t>
            </w:r>
            <w:r w:rsidRPr="00793DA4">
              <w:rPr>
                <w:shd w:val="clear" w:color="auto" w:fill="FFFFFF"/>
              </w:rPr>
              <w:t>управление</w:t>
            </w:r>
            <w:r w:rsidRPr="008C069E">
              <w:rPr>
                <w:shd w:val="clear" w:color="auto" w:fill="FFFFFF"/>
              </w:rPr>
              <w:t xml:space="preserve"> </w:t>
            </w:r>
            <w:r w:rsidRPr="00793DA4">
              <w:rPr>
                <w:shd w:val="clear" w:color="auto" w:fill="FFFFFF"/>
                <w:lang w:val="en-US"/>
              </w:rPr>
              <w:t>Windows</w:t>
            </w:r>
            <w:r w:rsidRPr="008C069E">
              <w:rPr>
                <w:shd w:val="clear" w:color="auto" w:fill="FFFFFF"/>
              </w:rPr>
              <w:t xml:space="preserve"> </w:t>
            </w:r>
            <w:r w:rsidRPr="00793DA4">
              <w:rPr>
                <w:shd w:val="clear" w:color="auto" w:fill="FFFFFF"/>
                <w:lang w:val="en-US"/>
              </w:rPr>
              <w:t>Deployment</w:t>
            </w:r>
            <w:r w:rsidRPr="008C069E">
              <w:rPr>
                <w:shd w:val="clear" w:color="auto" w:fill="FFFFFF"/>
              </w:rPr>
              <w:t xml:space="preserve"> </w:t>
            </w:r>
            <w:r w:rsidRPr="00793DA4">
              <w:rPr>
                <w:shd w:val="clear" w:color="auto" w:fill="FFFFFF"/>
                <w:lang w:val="en-US"/>
              </w:rPr>
              <w:t>Services</w:t>
            </w:r>
            <w:r w:rsidRPr="008C069E">
              <w:rPr>
                <w:shd w:val="clear" w:color="auto" w:fill="FFFFFF"/>
              </w:rPr>
              <w:t xml:space="preserve"> </w:t>
            </w:r>
            <w:r w:rsidRPr="00793DA4">
              <w:rPr>
                <w:shd w:val="clear" w:color="auto" w:fill="FFFFFF"/>
              </w:rPr>
              <w:t>Планирование</w:t>
            </w:r>
            <w:r w:rsidRPr="008C069E">
              <w:rPr>
                <w:shd w:val="clear" w:color="auto" w:fill="FFFFFF"/>
              </w:rPr>
              <w:t xml:space="preserve"> </w:t>
            </w:r>
            <w:r w:rsidRPr="00793DA4">
              <w:rPr>
                <w:shd w:val="clear" w:color="auto" w:fill="FFFFFF"/>
              </w:rPr>
              <w:t>среды</w:t>
            </w:r>
            <w:r w:rsidRPr="008C069E">
              <w:rPr>
                <w:shd w:val="clear" w:color="auto" w:fill="FFFFFF"/>
              </w:rPr>
              <w:t xml:space="preserve"> </w:t>
            </w:r>
            <w:r w:rsidRPr="00793DA4">
              <w:rPr>
                <w:shd w:val="clear" w:color="auto" w:fill="FFFFFF"/>
                <w:lang w:val="en-US"/>
              </w:rPr>
              <w:t>Windows</w:t>
            </w:r>
            <w:r w:rsidRPr="008C069E">
              <w:rPr>
                <w:shd w:val="clear" w:color="auto" w:fill="FFFFFF"/>
              </w:rPr>
              <w:t xml:space="preserve"> </w:t>
            </w:r>
            <w:r w:rsidRPr="00793DA4">
              <w:rPr>
                <w:shd w:val="clear" w:color="auto" w:fill="FFFFFF"/>
                <w:lang w:val="en-US"/>
              </w:rPr>
              <w:t>Deployment</w:t>
            </w:r>
            <w:r w:rsidRPr="008C069E">
              <w:rPr>
                <w:shd w:val="clear" w:color="auto" w:fill="FFFFFF"/>
              </w:rPr>
              <w:t xml:space="preserve"> </w:t>
            </w:r>
            <w:r w:rsidRPr="00793DA4">
              <w:rPr>
                <w:shd w:val="clear" w:color="auto" w:fill="FFFFFF"/>
                <w:lang w:val="en-US"/>
              </w:rPr>
              <w:t>Services</w:t>
            </w:r>
          </w:p>
        </w:tc>
        <w:tc>
          <w:tcPr>
            <w:tcW w:w="450" w:type="pct"/>
          </w:tcPr>
          <w:p w14:paraId="6643CA23" w14:textId="77777777" w:rsidR="00C24C0B" w:rsidRPr="00B03067" w:rsidRDefault="008D5128" w:rsidP="00E6033E">
            <w:pPr>
              <w:pStyle w:val="af6"/>
              <w:spacing w:after="0"/>
              <w:rPr>
                <w:rFonts w:ascii="Times New Roman" w:hAnsi="Times New Roman"/>
                <w:b/>
                <w:sz w:val="22"/>
                <w:szCs w:val="22"/>
              </w:rPr>
            </w:pPr>
            <w:r w:rsidRPr="00B03067">
              <w:rPr>
                <w:rFonts w:ascii="Times New Roman" w:hAnsi="Times New Roman"/>
                <w:b/>
                <w:sz w:val="22"/>
                <w:szCs w:val="22"/>
              </w:rPr>
              <w:t>2</w:t>
            </w:r>
          </w:p>
        </w:tc>
        <w:tc>
          <w:tcPr>
            <w:tcW w:w="450" w:type="pct"/>
          </w:tcPr>
          <w:p w14:paraId="51AE863E" w14:textId="77777777" w:rsidR="00C24C0B" w:rsidRPr="008C069E" w:rsidRDefault="0092161D" w:rsidP="002E4F39">
            <w:pPr>
              <w:pStyle w:val="af6"/>
              <w:spacing w:after="0"/>
              <w:rPr>
                <w:rFonts w:ascii="Times New Roman" w:hAnsi="Times New Roman"/>
                <w:sz w:val="22"/>
                <w:szCs w:val="22"/>
              </w:rPr>
            </w:pPr>
            <w:r>
              <w:rPr>
                <w:rFonts w:ascii="Times New Roman" w:hAnsi="Times New Roman"/>
                <w:sz w:val="22"/>
                <w:szCs w:val="22"/>
              </w:rPr>
              <w:t>2</w:t>
            </w:r>
          </w:p>
        </w:tc>
      </w:tr>
      <w:tr w:rsidR="00D306A0" w:rsidRPr="00793DA4" w14:paraId="1BBA6A49" w14:textId="77777777" w:rsidTr="002E4F39">
        <w:trPr>
          <w:cantSplit/>
          <w:trHeight w:val="20"/>
        </w:trPr>
        <w:tc>
          <w:tcPr>
            <w:tcW w:w="915" w:type="pct"/>
            <w:vMerge/>
          </w:tcPr>
          <w:p w14:paraId="31282350" w14:textId="77777777" w:rsidR="00D306A0" w:rsidRPr="008C069E" w:rsidRDefault="00D306A0" w:rsidP="00E6033E">
            <w:pPr>
              <w:rPr>
                <w:bCs/>
                <w:i/>
              </w:rPr>
            </w:pPr>
          </w:p>
        </w:tc>
        <w:tc>
          <w:tcPr>
            <w:tcW w:w="183" w:type="pct"/>
          </w:tcPr>
          <w:p w14:paraId="6BDF7001" w14:textId="77777777" w:rsidR="00D306A0" w:rsidRPr="00793DA4" w:rsidRDefault="008401CF" w:rsidP="00E6033E">
            <w:r>
              <w:t>1</w:t>
            </w:r>
            <w:r w:rsidR="002F046C">
              <w:t>0</w:t>
            </w:r>
          </w:p>
        </w:tc>
        <w:tc>
          <w:tcPr>
            <w:tcW w:w="3002" w:type="pct"/>
            <w:shd w:val="clear" w:color="auto" w:fill="FFFFFF"/>
          </w:tcPr>
          <w:p w14:paraId="75D8BC30" w14:textId="77777777" w:rsidR="00D306A0" w:rsidRPr="00793DA4" w:rsidRDefault="00D306A0" w:rsidP="00E6033E">
            <w:r w:rsidRPr="00793DA4">
              <w:rPr>
                <w:rStyle w:val="af8"/>
                <w:bCs/>
              </w:rPr>
              <w:t>Планирование и реализация миграции пользовательской среды</w:t>
            </w:r>
          </w:p>
          <w:p w14:paraId="16B877F3" w14:textId="77777777" w:rsidR="00D306A0" w:rsidRPr="00793DA4" w:rsidRDefault="00D306A0" w:rsidP="00E6033E">
            <w:r w:rsidRPr="00793DA4">
              <w:t>Обзор способов миграции пользовательской среды. Планирование миграции пользовательской среды с помощью USMT. Миграция состояния пользователя с помощью USMT. Планирование миграции пользовательской среды. Создание и настройка XML-файлов USMT. Сбор данных и восстановления профиля пользователя с помощью USMT. Выполнение миграции с созданием жестких ссылок</w:t>
            </w:r>
          </w:p>
        </w:tc>
        <w:tc>
          <w:tcPr>
            <w:tcW w:w="450" w:type="pct"/>
          </w:tcPr>
          <w:p w14:paraId="3DDE5827" w14:textId="77777777" w:rsidR="00D306A0" w:rsidRPr="002F046C" w:rsidRDefault="00795698" w:rsidP="00E6033E">
            <w:pPr>
              <w:pStyle w:val="af6"/>
              <w:spacing w:after="0"/>
              <w:rPr>
                <w:rFonts w:ascii="Times New Roman" w:hAnsi="Times New Roman"/>
                <w:sz w:val="22"/>
                <w:szCs w:val="22"/>
              </w:rPr>
            </w:pPr>
            <w:r w:rsidRPr="002F046C">
              <w:rPr>
                <w:rFonts w:ascii="Times New Roman" w:hAnsi="Times New Roman"/>
                <w:sz w:val="22"/>
                <w:szCs w:val="22"/>
              </w:rPr>
              <w:t>2</w:t>
            </w:r>
          </w:p>
        </w:tc>
        <w:tc>
          <w:tcPr>
            <w:tcW w:w="450" w:type="pct"/>
          </w:tcPr>
          <w:p w14:paraId="15E8B6D3" w14:textId="77777777" w:rsidR="00D306A0" w:rsidRPr="00793DA4" w:rsidRDefault="0092161D" w:rsidP="002E4F39">
            <w:pPr>
              <w:pStyle w:val="af6"/>
              <w:spacing w:after="0"/>
              <w:rPr>
                <w:rFonts w:ascii="Times New Roman" w:hAnsi="Times New Roman"/>
                <w:sz w:val="22"/>
                <w:szCs w:val="22"/>
              </w:rPr>
            </w:pPr>
            <w:r>
              <w:rPr>
                <w:rFonts w:ascii="Times New Roman" w:hAnsi="Times New Roman"/>
                <w:sz w:val="22"/>
                <w:szCs w:val="22"/>
              </w:rPr>
              <w:t>1</w:t>
            </w:r>
          </w:p>
        </w:tc>
      </w:tr>
      <w:tr w:rsidR="00C24C0B" w:rsidRPr="00793DA4" w14:paraId="4584F326" w14:textId="77777777" w:rsidTr="002E4F39">
        <w:trPr>
          <w:cantSplit/>
          <w:trHeight w:val="20"/>
        </w:trPr>
        <w:tc>
          <w:tcPr>
            <w:tcW w:w="915" w:type="pct"/>
            <w:vMerge/>
          </w:tcPr>
          <w:p w14:paraId="598C3DBF" w14:textId="77777777" w:rsidR="00C24C0B" w:rsidRPr="00793DA4" w:rsidRDefault="00C24C0B" w:rsidP="00E6033E">
            <w:pPr>
              <w:rPr>
                <w:bCs/>
                <w:i/>
              </w:rPr>
            </w:pPr>
          </w:p>
        </w:tc>
        <w:tc>
          <w:tcPr>
            <w:tcW w:w="183" w:type="pct"/>
          </w:tcPr>
          <w:p w14:paraId="7429B04F" w14:textId="77777777" w:rsidR="00C24C0B" w:rsidRPr="00793DA4" w:rsidRDefault="008401CF" w:rsidP="00E6033E">
            <w:r>
              <w:t>1</w:t>
            </w:r>
            <w:r w:rsidR="002F046C">
              <w:t>1</w:t>
            </w:r>
          </w:p>
        </w:tc>
        <w:tc>
          <w:tcPr>
            <w:tcW w:w="3002" w:type="pct"/>
            <w:shd w:val="clear" w:color="auto" w:fill="FFFFFF"/>
          </w:tcPr>
          <w:p w14:paraId="7E5DC46D" w14:textId="77777777" w:rsidR="00C24C0B" w:rsidRPr="00793DA4" w:rsidRDefault="00C24C0B" w:rsidP="00E6033E">
            <w:pPr>
              <w:rPr>
                <w:rStyle w:val="af8"/>
                <w:bCs/>
              </w:rPr>
            </w:pPr>
            <w:r w:rsidRPr="00FC7C78">
              <w:rPr>
                <w:b/>
                <w:shd w:val="clear" w:color="auto" w:fill="FFFFFF"/>
              </w:rPr>
              <w:t>Практическое занятие:</w:t>
            </w:r>
            <w:r>
              <w:rPr>
                <w:b/>
                <w:shd w:val="clear" w:color="auto" w:fill="FFFFFF"/>
              </w:rPr>
              <w:t xml:space="preserve"> </w:t>
            </w:r>
            <w:r w:rsidRPr="00793DA4">
              <w:rPr>
                <w:shd w:val="clear" w:color="auto" w:fill="FFFFFF"/>
              </w:rPr>
              <w:t>Планирование и реализация миграции пользовательской среды</w:t>
            </w:r>
            <w:r w:rsidR="008B46BB">
              <w:rPr>
                <w:shd w:val="clear" w:color="auto" w:fill="FFFFFF"/>
              </w:rPr>
              <w:t>.</w:t>
            </w:r>
            <w:r w:rsidR="008B46BB" w:rsidRPr="00793DA4">
              <w:rPr>
                <w:shd w:val="clear" w:color="auto" w:fill="FFFFFF"/>
              </w:rPr>
              <w:t xml:space="preserve"> Миграция состояния пользователя с созданием жестких ссылок</w:t>
            </w:r>
          </w:p>
        </w:tc>
        <w:tc>
          <w:tcPr>
            <w:tcW w:w="450" w:type="pct"/>
          </w:tcPr>
          <w:p w14:paraId="6E458201" w14:textId="77777777" w:rsidR="00C24C0B" w:rsidRPr="00B03067" w:rsidRDefault="008D5128" w:rsidP="00E6033E">
            <w:pPr>
              <w:pStyle w:val="af6"/>
              <w:spacing w:after="0"/>
              <w:rPr>
                <w:rFonts w:ascii="Times New Roman" w:hAnsi="Times New Roman"/>
                <w:b/>
                <w:sz w:val="22"/>
                <w:szCs w:val="22"/>
              </w:rPr>
            </w:pPr>
            <w:r w:rsidRPr="00B03067">
              <w:rPr>
                <w:rFonts w:ascii="Times New Roman" w:hAnsi="Times New Roman"/>
                <w:b/>
                <w:sz w:val="22"/>
                <w:szCs w:val="22"/>
              </w:rPr>
              <w:t>2</w:t>
            </w:r>
          </w:p>
        </w:tc>
        <w:tc>
          <w:tcPr>
            <w:tcW w:w="450" w:type="pct"/>
          </w:tcPr>
          <w:p w14:paraId="7B995CAA" w14:textId="77777777" w:rsidR="00C24C0B" w:rsidRPr="00793DA4" w:rsidRDefault="0092161D" w:rsidP="002E4F39">
            <w:pPr>
              <w:pStyle w:val="af6"/>
              <w:spacing w:after="0"/>
              <w:rPr>
                <w:rFonts w:ascii="Times New Roman" w:hAnsi="Times New Roman"/>
                <w:sz w:val="22"/>
                <w:szCs w:val="22"/>
              </w:rPr>
            </w:pPr>
            <w:r>
              <w:rPr>
                <w:rFonts w:ascii="Times New Roman" w:hAnsi="Times New Roman"/>
                <w:sz w:val="22"/>
                <w:szCs w:val="22"/>
              </w:rPr>
              <w:t>2</w:t>
            </w:r>
          </w:p>
        </w:tc>
      </w:tr>
      <w:tr w:rsidR="00D306A0" w:rsidRPr="00793DA4" w14:paraId="68182743" w14:textId="77777777" w:rsidTr="002E4F39">
        <w:trPr>
          <w:cantSplit/>
          <w:trHeight w:val="20"/>
        </w:trPr>
        <w:tc>
          <w:tcPr>
            <w:tcW w:w="915" w:type="pct"/>
            <w:vMerge/>
          </w:tcPr>
          <w:p w14:paraId="1870C95B" w14:textId="77777777" w:rsidR="00D306A0" w:rsidRPr="00793DA4" w:rsidRDefault="00D306A0" w:rsidP="00E6033E">
            <w:pPr>
              <w:rPr>
                <w:bCs/>
                <w:i/>
              </w:rPr>
            </w:pPr>
          </w:p>
        </w:tc>
        <w:tc>
          <w:tcPr>
            <w:tcW w:w="183" w:type="pct"/>
          </w:tcPr>
          <w:p w14:paraId="39E965A6" w14:textId="77777777" w:rsidR="00D306A0" w:rsidRPr="00793DA4" w:rsidRDefault="002F046C" w:rsidP="00E6033E">
            <w:r>
              <w:t>12</w:t>
            </w:r>
          </w:p>
        </w:tc>
        <w:tc>
          <w:tcPr>
            <w:tcW w:w="3002" w:type="pct"/>
            <w:shd w:val="clear" w:color="auto" w:fill="FFFFFF"/>
          </w:tcPr>
          <w:p w14:paraId="49ED76FB" w14:textId="77777777" w:rsidR="00D306A0" w:rsidRPr="00793DA4" w:rsidRDefault="00D306A0" w:rsidP="00E6033E">
            <w:pPr>
              <w:rPr>
                <w:lang w:val="en-US"/>
              </w:rPr>
            </w:pPr>
            <w:r w:rsidRPr="00793DA4">
              <w:rPr>
                <w:rStyle w:val="af8"/>
                <w:bCs/>
              </w:rPr>
              <w:t xml:space="preserve">Планирование и развертывание клиентских ОС с помощью </w:t>
            </w:r>
            <w:r w:rsidRPr="00793DA4">
              <w:rPr>
                <w:rStyle w:val="af8"/>
                <w:bCs/>
                <w:lang w:val="en-US"/>
              </w:rPr>
              <w:t>Microsoft Deployment Toolkit</w:t>
            </w:r>
          </w:p>
          <w:p w14:paraId="35FA67AE" w14:textId="77777777" w:rsidR="00D306A0" w:rsidRDefault="00D306A0" w:rsidP="00E6033E">
            <w:r w:rsidRPr="00793DA4">
              <w:t>Планирование</w:t>
            </w:r>
            <w:r w:rsidRPr="00793DA4">
              <w:rPr>
                <w:lang w:val="en-US"/>
              </w:rPr>
              <w:t xml:space="preserve"> </w:t>
            </w:r>
            <w:r w:rsidRPr="00793DA4">
              <w:t>среды</w:t>
            </w:r>
            <w:r w:rsidRPr="00793DA4">
              <w:rPr>
                <w:lang w:val="en-US"/>
              </w:rPr>
              <w:t xml:space="preserve"> Lite Touch Installation. </w:t>
            </w:r>
            <w:r w:rsidRPr="00793DA4">
              <w:t>Реализация</w:t>
            </w:r>
            <w:r w:rsidRPr="00793DA4">
              <w:rPr>
                <w:lang w:val="en-US"/>
              </w:rPr>
              <w:t xml:space="preserve"> MDT 2012 </w:t>
            </w:r>
            <w:r w:rsidRPr="00793DA4">
              <w:t>для</w:t>
            </w:r>
            <w:r w:rsidRPr="00793DA4">
              <w:rPr>
                <w:lang w:val="en-US"/>
              </w:rPr>
              <w:t xml:space="preserve"> Lite Touch Installation. </w:t>
            </w:r>
            <w:r w:rsidRPr="00793DA4">
              <w:t xml:space="preserve">Интеграция служб развертывания Windows с MDT. Планирование среды </w:t>
            </w:r>
            <w:proofErr w:type="spellStart"/>
            <w:r w:rsidRPr="00793DA4">
              <w:t>Lite</w:t>
            </w:r>
            <w:proofErr w:type="spellEnd"/>
            <w:r w:rsidRPr="00793DA4">
              <w:t xml:space="preserve"> </w:t>
            </w:r>
            <w:proofErr w:type="spellStart"/>
            <w:r w:rsidRPr="00793DA4">
              <w:t>Touch</w:t>
            </w:r>
            <w:proofErr w:type="spellEnd"/>
            <w:r w:rsidRPr="00793DA4">
              <w:t xml:space="preserve"> </w:t>
            </w:r>
            <w:proofErr w:type="spellStart"/>
            <w:r w:rsidRPr="00793DA4">
              <w:t>Installation</w:t>
            </w:r>
            <w:proofErr w:type="spellEnd"/>
            <w:r w:rsidRPr="00793DA4">
              <w:t xml:space="preserve">. Установка MDT 2012 и необходимых компонентов. Создание и настройка MDT 2012 </w:t>
            </w:r>
            <w:proofErr w:type="spellStart"/>
            <w:r w:rsidRPr="00793DA4">
              <w:t>Deployment</w:t>
            </w:r>
            <w:proofErr w:type="spellEnd"/>
            <w:r w:rsidRPr="00793DA4">
              <w:t xml:space="preserve"> </w:t>
            </w:r>
            <w:proofErr w:type="spellStart"/>
            <w:r w:rsidRPr="00793DA4">
              <w:t>Share</w:t>
            </w:r>
            <w:proofErr w:type="spellEnd"/>
            <w:r w:rsidRPr="00793DA4">
              <w:t>. Развертывание и захват образа эталонной ОС. Интеграция WDS с MDT 2012 для обеспечения возможностей загрузки PXE.</w:t>
            </w:r>
          </w:p>
          <w:p w14:paraId="626858A6" w14:textId="77777777" w:rsidR="002F046C" w:rsidRPr="00793DA4" w:rsidRDefault="002F046C" w:rsidP="002F046C">
            <w:pPr>
              <w:rPr>
                <w:lang w:val="en-US"/>
              </w:rPr>
            </w:pPr>
            <w:r w:rsidRPr="00793DA4">
              <w:rPr>
                <w:rStyle w:val="af8"/>
                <w:bCs/>
              </w:rPr>
              <w:t xml:space="preserve">Планирование и развертывание клиентских ОС с помощью </w:t>
            </w:r>
            <w:r w:rsidRPr="00793DA4">
              <w:rPr>
                <w:rStyle w:val="af8"/>
                <w:bCs/>
                <w:lang w:val="en-US"/>
              </w:rPr>
              <w:t>System Center Configuration Manager 2012</w:t>
            </w:r>
          </w:p>
          <w:p w14:paraId="581DBB5C" w14:textId="77777777" w:rsidR="002F046C" w:rsidRPr="00793DA4" w:rsidRDefault="002F046C" w:rsidP="002F046C">
            <w:r w:rsidRPr="00793DA4">
              <w:lastRenderedPageBreak/>
              <w:t>Планирование</w:t>
            </w:r>
            <w:r w:rsidRPr="002F046C">
              <w:rPr>
                <w:lang w:val="en-US"/>
              </w:rPr>
              <w:t xml:space="preserve"> </w:t>
            </w:r>
            <w:r w:rsidRPr="00793DA4">
              <w:t>среды</w:t>
            </w:r>
            <w:r w:rsidRPr="00C5499B">
              <w:rPr>
                <w:lang w:val="en-US"/>
              </w:rPr>
              <w:t xml:space="preserve"> </w:t>
            </w:r>
            <w:r w:rsidRPr="00793DA4">
              <w:rPr>
                <w:lang w:val="en-US"/>
              </w:rPr>
              <w:t>Zero</w:t>
            </w:r>
            <w:r w:rsidRPr="00C5499B">
              <w:rPr>
                <w:lang w:val="en-US"/>
              </w:rPr>
              <w:t xml:space="preserve"> </w:t>
            </w:r>
            <w:r w:rsidRPr="00793DA4">
              <w:rPr>
                <w:lang w:val="en-US"/>
              </w:rPr>
              <w:t>Touch</w:t>
            </w:r>
            <w:r w:rsidRPr="00C5499B">
              <w:rPr>
                <w:lang w:val="en-US"/>
              </w:rPr>
              <w:t xml:space="preserve"> </w:t>
            </w:r>
            <w:r w:rsidRPr="00793DA4">
              <w:rPr>
                <w:lang w:val="en-US"/>
              </w:rPr>
              <w:t>Installation</w:t>
            </w:r>
            <w:r w:rsidRPr="00C5499B">
              <w:rPr>
                <w:lang w:val="en-US"/>
              </w:rPr>
              <w:t xml:space="preserve">. </w:t>
            </w:r>
            <w:r w:rsidRPr="00793DA4">
              <w:t xml:space="preserve">Подготовка сайта для развертывания ОС. Построение эталонного образа на основе последовательности задач Configuration Manager. Использование последовательности задач MDT для развертывания клиентских образов. Планирование инфраструктуры развертывания операционной системы. Подготовка среды </w:t>
            </w:r>
            <w:proofErr w:type="spellStart"/>
            <w:r w:rsidRPr="00793DA4">
              <w:t>Zero</w:t>
            </w:r>
            <w:proofErr w:type="spellEnd"/>
            <w:r w:rsidRPr="00793DA4">
              <w:t xml:space="preserve"> </w:t>
            </w:r>
            <w:proofErr w:type="spellStart"/>
            <w:r w:rsidRPr="00793DA4">
              <w:t>Touch</w:t>
            </w:r>
            <w:proofErr w:type="spellEnd"/>
            <w:r w:rsidRPr="00793DA4">
              <w:t xml:space="preserve"> </w:t>
            </w:r>
            <w:proofErr w:type="spellStart"/>
            <w:r w:rsidRPr="00793DA4">
              <w:t>Installation</w:t>
            </w:r>
            <w:proofErr w:type="spellEnd"/>
            <w:r w:rsidRPr="00793DA4">
              <w:t xml:space="preserve">. Настройка пакетов развертывания и образов системы. Подготовка среды </w:t>
            </w:r>
            <w:proofErr w:type="spellStart"/>
            <w:r w:rsidRPr="00793DA4">
              <w:rPr>
                <w:lang w:val="en-US"/>
              </w:rPr>
              <w:t>ZeroTouchInstallation</w:t>
            </w:r>
            <w:proofErr w:type="spellEnd"/>
          </w:p>
        </w:tc>
        <w:tc>
          <w:tcPr>
            <w:tcW w:w="450" w:type="pct"/>
          </w:tcPr>
          <w:p w14:paraId="07A99736" w14:textId="77777777" w:rsidR="00D306A0" w:rsidRPr="002F046C" w:rsidRDefault="00B03067" w:rsidP="00E6033E">
            <w:pPr>
              <w:pStyle w:val="af6"/>
              <w:spacing w:after="0"/>
              <w:rPr>
                <w:rFonts w:ascii="Times New Roman" w:hAnsi="Times New Roman"/>
                <w:sz w:val="22"/>
                <w:szCs w:val="22"/>
              </w:rPr>
            </w:pPr>
            <w:r w:rsidRPr="002F046C">
              <w:rPr>
                <w:rFonts w:ascii="Times New Roman" w:hAnsi="Times New Roman"/>
                <w:sz w:val="22"/>
                <w:szCs w:val="22"/>
              </w:rPr>
              <w:lastRenderedPageBreak/>
              <w:t>2</w:t>
            </w:r>
          </w:p>
        </w:tc>
        <w:tc>
          <w:tcPr>
            <w:tcW w:w="450" w:type="pct"/>
          </w:tcPr>
          <w:p w14:paraId="101A9D7B" w14:textId="77777777" w:rsidR="00D306A0" w:rsidRPr="00793DA4" w:rsidRDefault="0092161D" w:rsidP="002E4F39">
            <w:pPr>
              <w:pStyle w:val="af6"/>
              <w:spacing w:after="0"/>
              <w:rPr>
                <w:rFonts w:ascii="Times New Roman" w:hAnsi="Times New Roman"/>
                <w:sz w:val="22"/>
                <w:szCs w:val="22"/>
              </w:rPr>
            </w:pPr>
            <w:r>
              <w:rPr>
                <w:rFonts w:ascii="Times New Roman" w:hAnsi="Times New Roman"/>
                <w:sz w:val="22"/>
                <w:szCs w:val="22"/>
              </w:rPr>
              <w:t>2</w:t>
            </w:r>
          </w:p>
        </w:tc>
      </w:tr>
      <w:tr w:rsidR="00C24C0B" w:rsidRPr="00793DA4" w14:paraId="2D1C8D2D" w14:textId="77777777" w:rsidTr="002E4F39">
        <w:trPr>
          <w:cantSplit/>
          <w:trHeight w:val="20"/>
        </w:trPr>
        <w:tc>
          <w:tcPr>
            <w:tcW w:w="915" w:type="pct"/>
            <w:vMerge/>
          </w:tcPr>
          <w:p w14:paraId="01A71C4C" w14:textId="77777777" w:rsidR="00C24C0B" w:rsidRPr="00793DA4" w:rsidRDefault="00C24C0B" w:rsidP="00E6033E">
            <w:pPr>
              <w:rPr>
                <w:bCs/>
                <w:i/>
              </w:rPr>
            </w:pPr>
          </w:p>
        </w:tc>
        <w:tc>
          <w:tcPr>
            <w:tcW w:w="183" w:type="pct"/>
          </w:tcPr>
          <w:p w14:paraId="02F532C1" w14:textId="77777777" w:rsidR="00C24C0B" w:rsidRPr="00793DA4" w:rsidRDefault="002F046C" w:rsidP="00E6033E">
            <w:r>
              <w:t>13</w:t>
            </w:r>
          </w:p>
        </w:tc>
        <w:tc>
          <w:tcPr>
            <w:tcW w:w="3002" w:type="pct"/>
            <w:shd w:val="clear" w:color="auto" w:fill="FFFFFF"/>
          </w:tcPr>
          <w:p w14:paraId="13A8D0DC" w14:textId="77777777" w:rsidR="00C24C0B" w:rsidRPr="00793DA4" w:rsidRDefault="00C24C0B" w:rsidP="00E6033E">
            <w:pPr>
              <w:rPr>
                <w:rStyle w:val="af8"/>
                <w:bCs/>
              </w:rPr>
            </w:pPr>
            <w:r w:rsidRPr="00FC7C78">
              <w:rPr>
                <w:b/>
                <w:shd w:val="clear" w:color="auto" w:fill="FFFFFF"/>
              </w:rPr>
              <w:t>Практическое занятие:</w:t>
            </w:r>
            <w:r>
              <w:rPr>
                <w:b/>
                <w:shd w:val="clear" w:color="auto" w:fill="FFFFFF"/>
              </w:rPr>
              <w:t xml:space="preserve"> </w:t>
            </w:r>
            <w:r w:rsidRPr="00793DA4">
              <w:rPr>
                <w:shd w:val="clear" w:color="auto" w:fill="FFFFFF"/>
              </w:rPr>
              <w:t>Планирование и развертывание клиентских ОС с помощью MDT</w:t>
            </w:r>
          </w:p>
        </w:tc>
        <w:tc>
          <w:tcPr>
            <w:tcW w:w="450" w:type="pct"/>
          </w:tcPr>
          <w:p w14:paraId="4E61567B" w14:textId="77777777" w:rsidR="00C24C0B" w:rsidRPr="00B03067" w:rsidRDefault="008D5128" w:rsidP="00E6033E">
            <w:pPr>
              <w:pStyle w:val="af6"/>
              <w:spacing w:after="0"/>
              <w:rPr>
                <w:rFonts w:ascii="Times New Roman" w:hAnsi="Times New Roman"/>
                <w:b/>
                <w:sz w:val="22"/>
                <w:szCs w:val="22"/>
              </w:rPr>
            </w:pPr>
            <w:r w:rsidRPr="00B03067">
              <w:rPr>
                <w:rFonts w:ascii="Times New Roman" w:hAnsi="Times New Roman"/>
                <w:b/>
                <w:sz w:val="22"/>
                <w:szCs w:val="22"/>
              </w:rPr>
              <w:t>2</w:t>
            </w:r>
          </w:p>
        </w:tc>
        <w:tc>
          <w:tcPr>
            <w:tcW w:w="450" w:type="pct"/>
          </w:tcPr>
          <w:p w14:paraId="073F93FA" w14:textId="77777777" w:rsidR="00C24C0B" w:rsidRPr="00793DA4" w:rsidRDefault="0092161D" w:rsidP="002E4F39">
            <w:pPr>
              <w:pStyle w:val="af6"/>
              <w:spacing w:after="0"/>
              <w:rPr>
                <w:rFonts w:ascii="Times New Roman" w:hAnsi="Times New Roman"/>
                <w:sz w:val="22"/>
                <w:szCs w:val="22"/>
              </w:rPr>
            </w:pPr>
            <w:r>
              <w:rPr>
                <w:rFonts w:ascii="Times New Roman" w:hAnsi="Times New Roman"/>
                <w:sz w:val="22"/>
                <w:szCs w:val="22"/>
              </w:rPr>
              <w:t>2</w:t>
            </w:r>
          </w:p>
        </w:tc>
      </w:tr>
      <w:tr w:rsidR="00C24C0B" w:rsidRPr="00793DA4" w14:paraId="64B1B03F" w14:textId="77777777" w:rsidTr="002E4F39">
        <w:trPr>
          <w:cantSplit/>
          <w:trHeight w:val="20"/>
        </w:trPr>
        <w:tc>
          <w:tcPr>
            <w:tcW w:w="915" w:type="pct"/>
            <w:vMerge/>
          </w:tcPr>
          <w:p w14:paraId="3B60C965" w14:textId="77777777" w:rsidR="00C24C0B" w:rsidRPr="00793DA4" w:rsidRDefault="00C24C0B" w:rsidP="00E6033E">
            <w:pPr>
              <w:rPr>
                <w:bCs/>
                <w:i/>
              </w:rPr>
            </w:pPr>
          </w:p>
        </w:tc>
        <w:tc>
          <w:tcPr>
            <w:tcW w:w="183" w:type="pct"/>
          </w:tcPr>
          <w:p w14:paraId="0B1AFD90" w14:textId="77777777" w:rsidR="00C24C0B" w:rsidRPr="00793DA4" w:rsidRDefault="002F046C" w:rsidP="00E6033E">
            <w:r>
              <w:t>14</w:t>
            </w:r>
          </w:p>
        </w:tc>
        <w:tc>
          <w:tcPr>
            <w:tcW w:w="3002" w:type="pct"/>
            <w:shd w:val="clear" w:color="auto" w:fill="FFFFFF"/>
          </w:tcPr>
          <w:p w14:paraId="257E36EF" w14:textId="77777777" w:rsidR="00C24C0B" w:rsidRPr="00E559CA" w:rsidRDefault="00C24C0B" w:rsidP="00E6033E">
            <w:pPr>
              <w:rPr>
                <w:rStyle w:val="af8"/>
                <w:bCs/>
                <w:lang w:val="en-US"/>
              </w:rPr>
            </w:pPr>
            <w:r w:rsidRPr="00FC7C78">
              <w:rPr>
                <w:b/>
                <w:shd w:val="clear" w:color="auto" w:fill="FFFFFF"/>
              </w:rPr>
              <w:t>Практическое занятие:</w:t>
            </w:r>
            <w:r>
              <w:rPr>
                <w:b/>
                <w:shd w:val="clear" w:color="auto" w:fill="FFFFFF"/>
              </w:rPr>
              <w:t xml:space="preserve"> </w:t>
            </w:r>
            <w:r w:rsidRPr="00793DA4">
              <w:rPr>
                <w:shd w:val="clear" w:color="auto" w:fill="FFFFFF"/>
              </w:rPr>
              <w:t>Подготовка среды для развертывания операционной системы</w:t>
            </w:r>
            <w:r w:rsidR="008B46BB">
              <w:rPr>
                <w:shd w:val="clear" w:color="auto" w:fill="FFFFFF"/>
              </w:rPr>
              <w:t>.</w:t>
            </w:r>
            <w:r w:rsidR="008B46BB" w:rsidRPr="00793DA4">
              <w:rPr>
                <w:shd w:val="clear" w:color="auto" w:fill="FFFFFF"/>
              </w:rPr>
              <w:t xml:space="preserve"> Использование</w:t>
            </w:r>
            <w:r w:rsidR="008B46BB" w:rsidRPr="00E559CA">
              <w:rPr>
                <w:shd w:val="clear" w:color="auto" w:fill="FFFFFF"/>
                <w:lang w:val="en-US"/>
              </w:rPr>
              <w:t xml:space="preserve"> </w:t>
            </w:r>
            <w:r w:rsidR="008B46BB" w:rsidRPr="00793DA4">
              <w:rPr>
                <w:shd w:val="clear" w:color="auto" w:fill="FFFFFF"/>
                <w:lang w:val="en-US"/>
              </w:rPr>
              <w:t>MDT</w:t>
            </w:r>
            <w:r w:rsidR="008B46BB" w:rsidRPr="00E559CA">
              <w:rPr>
                <w:shd w:val="clear" w:color="auto" w:fill="FFFFFF"/>
                <w:lang w:val="en-US"/>
              </w:rPr>
              <w:t xml:space="preserve"> </w:t>
            </w:r>
            <w:r w:rsidR="008B46BB" w:rsidRPr="00793DA4">
              <w:rPr>
                <w:shd w:val="clear" w:color="auto" w:fill="FFFFFF"/>
              </w:rPr>
              <w:t>и</w:t>
            </w:r>
            <w:r w:rsidR="008B46BB" w:rsidRPr="00E559CA">
              <w:rPr>
                <w:shd w:val="clear" w:color="auto" w:fill="FFFFFF"/>
                <w:lang w:val="en-US"/>
              </w:rPr>
              <w:t xml:space="preserve"> </w:t>
            </w:r>
            <w:r w:rsidR="008B46BB" w:rsidRPr="00793DA4">
              <w:rPr>
                <w:shd w:val="clear" w:color="auto" w:fill="FFFFFF"/>
                <w:lang w:val="en-US"/>
              </w:rPr>
              <w:t>Configuration</w:t>
            </w:r>
            <w:r w:rsidR="008B46BB" w:rsidRPr="00E559CA">
              <w:rPr>
                <w:shd w:val="clear" w:color="auto" w:fill="FFFFFF"/>
                <w:lang w:val="en-US"/>
              </w:rPr>
              <w:t xml:space="preserve"> </w:t>
            </w:r>
            <w:r w:rsidR="008B46BB" w:rsidRPr="00793DA4">
              <w:rPr>
                <w:shd w:val="clear" w:color="auto" w:fill="FFFFFF"/>
                <w:lang w:val="en-US"/>
              </w:rPr>
              <w:t>Manager</w:t>
            </w:r>
            <w:r w:rsidR="008B46BB" w:rsidRPr="00E559CA">
              <w:rPr>
                <w:shd w:val="clear" w:color="auto" w:fill="FFFFFF"/>
                <w:lang w:val="en-US"/>
              </w:rPr>
              <w:t xml:space="preserve"> </w:t>
            </w:r>
            <w:r w:rsidR="008B46BB" w:rsidRPr="00793DA4">
              <w:rPr>
                <w:shd w:val="clear" w:color="auto" w:fill="FFFFFF"/>
              </w:rPr>
              <w:t>для</w:t>
            </w:r>
            <w:r w:rsidR="008B46BB" w:rsidRPr="00E559CA">
              <w:rPr>
                <w:shd w:val="clear" w:color="auto" w:fill="FFFFFF"/>
                <w:lang w:val="en-US"/>
              </w:rPr>
              <w:t xml:space="preserve"> </w:t>
            </w:r>
            <w:r w:rsidR="008B46BB" w:rsidRPr="00793DA4">
              <w:rPr>
                <w:shd w:val="clear" w:color="auto" w:fill="FFFFFF"/>
              </w:rPr>
              <w:t>подготовки</w:t>
            </w:r>
            <w:r w:rsidR="008B46BB" w:rsidRPr="00E559CA">
              <w:rPr>
                <w:shd w:val="clear" w:color="auto" w:fill="FFFFFF"/>
                <w:lang w:val="en-US"/>
              </w:rPr>
              <w:t xml:space="preserve"> </w:t>
            </w:r>
            <w:r w:rsidR="008B46BB" w:rsidRPr="00793DA4">
              <w:rPr>
                <w:shd w:val="clear" w:color="auto" w:fill="FFFFFF"/>
                <w:lang w:val="en-US"/>
              </w:rPr>
              <w:t>Zero</w:t>
            </w:r>
            <w:r w:rsidR="008B46BB" w:rsidRPr="00E559CA">
              <w:rPr>
                <w:shd w:val="clear" w:color="auto" w:fill="FFFFFF"/>
                <w:lang w:val="en-US"/>
              </w:rPr>
              <w:t>-</w:t>
            </w:r>
            <w:r w:rsidR="008B46BB" w:rsidRPr="00793DA4">
              <w:rPr>
                <w:shd w:val="clear" w:color="auto" w:fill="FFFFFF"/>
                <w:lang w:val="en-US"/>
              </w:rPr>
              <w:t>Touch</w:t>
            </w:r>
            <w:r w:rsidR="008B46BB" w:rsidRPr="00E559CA">
              <w:rPr>
                <w:shd w:val="clear" w:color="auto" w:fill="FFFFFF"/>
                <w:lang w:val="en-US"/>
              </w:rPr>
              <w:t xml:space="preserve"> </w:t>
            </w:r>
            <w:r w:rsidR="008B46BB" w:rsidRPr="00793DA4">
              <w:rPr>
                <w:shd w:val="clear" w:color="auto" w:fill="FFFFFF"/>
                <w:lang w:val="en-US"/>
              </w:rPr>
              <w:t>Installation</w:t>
            </w:r>
          </w:p>
        </w:tc>
        <w:tc>
          <w:tcPr>
            <w:tcW w:w="450" w:type="pct"/>
          </w:tcPr>
          <w:p w14:paraId="760E3C72" w14:textId="77777777" w:rsidR="00C24C0B" w:rsidRPr="00B03067" w:rsidRDefault="008D5128" w:rsidP="00E6033E">
            <w:pPr>
              <w:pStyle w:val="af6"/>
              <w:spacing w:after="0"/>
              <w:rPr>
                <w:rFonts w:ascii="Times New Roman" w:hAnsi="Times New Roman"/>
                <w:b/>
                <w:sz w:val="22"/>
                <w:szCs w:val="22"/>
              </w:rPr>
            </w:pPr>
            <w:r w:rsidRPr="00B03067">
              <w:rPr>
                <w:rFonts w:ascii="Times New Roman" w:hAnsi="Times New Roman"/>
                <w:b/>
                <w:sz w:val="22"/>
                <w:szCs w:val="22"/>
              </w:rPr>
              <w:t>2</w:t>
            </w:r>
          </w:p>
        </w:tc>
        <w:tc>
          <w:tcPr>
            <w:tcW w:w="450" w:type="pct"/>
          </w:tcPr>
          <w:p w14:paraId="1B31E883" w14:textId="77777777" w:rsidR="00C24C0B" w:rsidRPr="00793DA4" w:rsidRDefault="0092161D" w:rsidP="002E4F39">
            <w:pPr>
              <w:pStyle w:val="af6"/>
              <w:spacing w:after="0"/>
              <w:rPr>
                <w:rFonts w:ascii="Times New Roman" w:hAnsi="Times New Roman"/>
                <w:sz w:val="22"/>
                <w:szCs w:val="22"/>
              </w:rPr>
            </w:pPr>
            <w:r>
              <w:rPr>
                <w:rFonts w:ascii="Times New Roman" w:hAnsi="Times New Roman"/>
                <w:sz w:val="22"/>
                <w:szCs w:val="22"/>
              </w:rPr>
              <w:t>2</w:t>
            </w:r>
          </w:p>
        </w:tc>
      </w:tr>
      <w:tr w:rsidR="00D306A0" w:rsidRPr="00793DA4" w14:paraId="3D273B31" w14:textId="77777777" w:rsidTr="002E4F39">
        <w:trPr>
          <w:cantSplit/>
          <w:trHeight w:val="20"/>
        </w:trPr>
        <w:tc>
          <w:tcPr>
            <w:tcW w:w="915" w:type="pct"/>
            <w:vMerge/>
          </w:tcPr>
          <w:p w14:paraId="0FC345BE" w14:textId="77777777" w:rsidR="00D306A0" w:rsidRPr="00C24C0B" w:rsidRDefault="00D306A0" w:rsidP="00E6033E">
            <w:pPr>
              <w:rPr>
                <w:bCs/>
                <w:i/>
              </w:rPr>
            </w:pPr>
          </w:p>
        </w:tc>
        <w:tc>
          <w:tcPr>
            <w:tcW w:w="183" w:type="pct"/>
          </w:tcPr>
          <w:p w14:paraId="5157503B" w14:textId="77777777" w:rsidR="00D306A0" w:rsidRPr="00793DA4" w:rsidRDefault="002F046C" w:rsidP="00E6033E">
            <w:r>
              <w:t>15</w:t>
            </w:r>
          </w:p>
        </w:tc>
        <w:tc>
          <w:tcPr>
            <w:tcW w:w="3002" w:type="pct"/>
            <w:shd w:val="clear" w:color="auto" w:fill="FFFFFF"/>
          </w:tcPr>
          <w:p w14:paraId="1DADC8D8" w14:textId="77777777" w:rsidR="00D306A0" w:rsidRPr="00793DA4" w:rsidRDefault="00D306A0" w:rsidP="00E6033E">
            <w:r w:rsidRPr="00793DA4">
              <w:rPr>
                <w:rStyle w:val="af8"/>
                <w:bCs/>
              </w:rPr>
              <w:t>Планирование и реализация служб удаленного доступа (Remote Desktop Services)</w:t>
            </w:r>
          </w:p>
          <w:p w14:paraId="2EFEBF0A" w14:textId="77777777" w:rsidR="00D306A0" w:rsidRPr="00793DA4" w:rsidRDefault="00D306A0" w:rsidP="00E6033E">
            <w:r w:rsidRPr="00793DA4">
              <w:t>Обзор службы удаленного рабочего стола. Планирование среды Remote Desktop Services. Настройка развертывания инфраструктуры виртуальных рабочих столов. Настройка доступа к клиентам на основе сеансов (</w:t>
            </w:r>
            <w:proofErr w:type="spellStart"/>
            <w:r w:rsidRPr="00793DA4">
              <w:t>Session-Based</w:t>
            </w:r>
            <w:proofErr w:type="spellEnd"/>
            <w:r w:rsidRPr="00793DA4">
              <w:t xml:space="preserve"> </w:t>
            </w:r>
            <w:proofErr w:type="spellStart"/>
            <w:r w:rsidRPr="00793DA4">
              <w:t>Desktop</w:t>
            </w:r>
            <w:proofErr w:type="spellEnd"/>
            <w:r w:rsidRPr="00793DA4">
              <w:t>). Расширение среды Remote Desktop Services в Интернет. Планирование среды Remote Desktop Services. Настройка сценария инфраструктуры виртуальных рабочих столов. Настройка сценария доступа на основе сеансов. Проектирование политик шлюзов RDS. Настройка шлюзов RDS</w:t>
            </w:r>
          </w:p>
        </w:tc>
        <w:tc>
          <w:tcPr>
            <w:tcW w:w="450" w:type="pct"/>
          </w:tcPr>
          <w:p w14:paraId="7DF3C1CA" w14:textId="77777777" w:rsidR="00D306A0" w:rsidRPr="002F046C" w:rsidRDefault="00B03067" w:rsidP="00E6033E">
            <w:pPr>
              <w:pStyle w:val="af6"/>
              <w:spacing w:after="0"/>
              <w:rPr>
                <w:rFonts w:ascii="Times New Roman" w:hAnsi="Times New Roman"/>
                <w:sz w:val="22"/>
                <w:szCs w:val="22"/>
              </w:rPr>
            </w:pPr>
            <w:r w:rsidRPr="002F046C">
              <w:rPr>
                <w:rFonts w:ascii="Times New Roman" w:hAnsi="Times New Roman"/>
                <w:sz w:val="22"/>
                <w:szCs w:val="22"/>
              </w:rPr>
              <w:t>2</w:t>
            </w:r>
          </w:p>
        </w:tc>
        <w:tc>
          <w:tcPr>
            <w:tcW w:w="450" w:type="pct"/>
          </w:tcPr>
          <w:p w14:paraId="0B5E5673" w14:textId="77777777" w:rsidR="00D306A0" w:rsidRPr="00793DA4" w:rsidRDefault="0092161D" w:rsidP="002E4F39">
            <w:pPr>
              <w:pStyle w:val="af6"/>
              <w:spacing w:after="0"/>
              <w:rPr>
                <w:rFonts w:ascii="Times New Roman" w:hAnsi="Times New Roman"/>
                <w:sz w:val="22"/>
                <w:szCs w:val="22"/>
              </w:rPr>
            </w:pPr>
            <w:r>
              <w:rPr>
                <w:rFonts w:ascii="Times New Roman" w:hAnsi="Times New Roman"/>
                <w:sz w:val="22"/>
                <w:szCs w:val="22"/>
              </w:rPr>
              <w:t>1</w:t>
            </w:r>
          </w:p>
        </w:tc>
      </w:tr>
      <w:tr w:rsidR="0007058A" w:rsidRPr="00793DA4" w14:paraId="11D0B41C" w14:textId="77777777" w:rsidTr="002E4F39">
        <w:trPr>
          <w:cantSplit/>
          <w:trHeight w:val="20"/>
        </w:trPr>
        <w:tc>
          <w:tcPr>
            <w:tcW w:w="915" w:type="pct"/>
            <w:vMerge/>
          </w:tcPr>
          <w:p w14:paraId="2516903C" w14:textId="77777777" w:rsidR="0007058A" w:rsidRPr="00793DA4" w:rsidRDefault="0007058A" w:rsidP="00E6033E">
            <w:pPr>
              <w:rPr>
                <w:bCs/>
                <w:i/>
              </w:rPr>
            </w:pPr>
          </w:p>
        </w:tc>
        <w:tc>
          <w:tcPr>
            <w:tcW w:w="183" w:type="pct"/>
          </w:tcPr>
          <w:p w14:paraId="6DA80192" w14:textId="77777777" w:rsidR="0007058A" w:rsidRPr="00793DA4" w:rsidRDefault="002F046C" w:rsidP="00E6033E">
            <w:r>
              <w:t>16</w:t>
            </w:r>
          </w:p>
        </w:tc>
        <w:tc>
          <w:tcPr>
            <w:tcW w:w="3002" w:type="pct"/>
            <w:shd w:val="clear" w:color="auto" w:fill="FFFFFF"/>
          </w:tcPr>
          <w:p w14:paraId="61512B95" w14:textId="77777777" w:rsidR="0007058A" w:rsidRPr="00793DA4" w:rsidRDefault="00C24C0B" w:rsidP="00E6033E">
            <w:pPr>
              <w:rPr>
                <w:rStyle w:val="af8"/>
                <w:bCs/>
              </w:rPr>
            </w:pPr>
            <w:r w:rsidRPr="00FC7C78">
              <w:rPr>
                <w:b/>
                <w:shd w:val="clear" w:color="auto" w:fill="FFFFFF"/>
              </w:rPr>
              <w:t>Практическое занятие:</w:t>
            </w:r>
            <w:r>
              <w:rPr>
                <w:b/>
                <w:shd w:val="clear" w:color="auto" w:fill="FFFFFF"/>
              </w:rPr>
              <w:t xml:space="preserve"> </w:t>
            </w:r>
            <w:r w:rsidR="0007058A" w:rsidRPr="00793DA4">
              <w:rPr>
                <w:shd w:val="clear" w:color="auto" w:fill="FFFFFF"/>
              </w:rPr>
              <w:t>Планирование и реализация инфраструктуры Remote Desktop Services</w:t>
            </w:r>
          </w:p>
        </w:tc>
        <w:tc>
          <w:tcPr>
            <w:tcW w:w="450" w:type="pct"/>
          </w:tcPr>
          <w:p w14:paraId="0201E28D" w14:textId="77777777" w:rsidR="0007058A" w:rsidRPr="00B03067" w:rsidRDefault="008D5128" w:rsidP="00E6033E">
            <w:pPr>
              <w:pStyle w:val="af6"/>
              <w:spacing w:after="0"/>
              <w:rPr>
                <w:rFonts w:ascii="Times New Roman" w:hAnsi="Times New Roman"/>
                <w:b/>
                <w:sz w:val="22"/>
                <w:szCs w:val="22"/>
              </w:rPr>
            </w:pPr>
            <w:r w:rsidRPr="00B03067">
              <w:rPr>
                <w:rFonts w:ascii="Times New Roman" w:hAnsi="Times New Roman"/>
                <w:b/>
                <w:sz w:val="22"/>
                <w:szCs w:val="22"/>
              </w:rPr>
              <w:t>2</w:t>
            </w:r>
          </w:p>
        </w:tc>
        <w:tc>
          <w:tcPr>
            <w:tcW w:w="450" w:type="pct"/>
          </w:tcPr>
          <w:p w14:paraId="1D5CF286" w14:textId="77777777" w:rsidR="0007058A" w:rsidRPr="00793DA4" w:rsidRDefault="0092161D" w:rsidP="002E4F39">
            <w:pPr>
              <w:pStyle w:val="af6"/>
              <w:spacing w:after="0"/>
              <w:rPr>
                <w:rFonts w:ascii="Times New Roman" w:hAnsi="Times New Roman"/>
                <w:sz w:val="22"/>
                <w:szCs w:val="22"/>
              </w:rPr>
            </w:pPr>
            <w:r>
              <w:rPr>
                <w:rFonts w:ascii="Times New Roman" w:hAnsi="Times New Roman"/>
                <w:sz w:val="22"/>
                <w:szCs w:val="22"/>
              </w:rPr>
              <w:t>2</w:t>
            </w:r>
          </w:p>
        </w:tc>
      </w:tr>
      <w:tr w:rsidR="0007058A" w:rsidRPr="00793DA4" w14:paraId="3B7AAE72" w14:textId="77777777" w:rsidTr="002E4F39">
        <w:trPr>
          <w:cantSplit/>
          <w:trHeight w:val="20"/>
        </w:trPr>
        <w:tc>
          <w:tcPr>
            <w:tcW w:w="915" w:type="pct"/>
            <w:vMerge/>
          </w:tcPr>
          <w:p w14:paraId="0E9A4DD9" w14:textId="77777777" w:rsidR="0007058A" w:rsidRPr="00793DA4" w:rsidRDefault="0007058A" w:rsidP="00E6033E">
            <w:pPr>
              <w:rPr>
                <w:bCs/>
                <w:i/>
              </w:rPr>
            </w:pPr>
          </w:p>
        </w:tc>
        <w:tc>
          <w:tcPr>
            <w:tcW w:w="183" w:type="pct"/>
          </w:tcPr>
          <w:p w14:paraId="50A92FBC" w14:textId="77777777" w:rsidR="0007058A" w:rsidRPr="00793DA4" w:rsidRDefault="002F046C" w:rsidP="00E6033E">
            <w:r>
              <w:t>17</w:t>
            </w:r>
          </w:p>
        </w:tc>
        <w:tc>
          <w:tcPr>
            <w:tcW w:w="3002" w:type="pct"/>
            <w:shd w:val="clear" w:color="auto" w:fill="FFFFFF"/>
          </w:tcPr>
          <w:p w14:paraId="05991817" w14:textId="77777777" w:rsidR="0007058A" w:rsidRPr="00793DA4" w:rsidRDefault="0007058A" w:rsidP="00E6033E">
            <w:pPr>
              <w:rPr>
                <w:rStyle w:val="af8"/>
                <w:bCs/>
              </w:rPr>
            </w:pPr>
            <w:r w:rsidRPr="00FC7C78">
              <w:rPr>
                <w:b/>
                <w:shd w:val="clear" w:color="auto" w:fill="FFFFFF"/>
              </w:rPr>
              <w:t>Практическое занятие:</w:t>
            </w:r>
            <w:r>
              <w:rPr>
                <w:b/>
                <w:shd w:val="clear" w:color="auto" w:fill="FFFFFF"/>
              </w:rPr>
              <w:t xml:space="preserve"> </w:t>
            </w:r>
            <w:r w:rsidRPr="00793DA4">
              <w:rPr>
                <w:shd w:val="clear" w:color="auto" w:fill="FFFFFF"/>
              </w:rPr>
              <w:t>Расширение доступа к Интернет для инфраструктуры RDS</w:t>
            </w:r>
          </w:p>
        </w:tc>
        <w:tc>
          <w:tcPr>
            <w:tcW w:w="450" w:type="pct"/>
          </w:tcPr>
          <w:p w14:paraId="5D3DE732" w14:textId="77777777" w:rsidR="0007058A" w:rsidRPr="00B03067" w:rsidRDefault="008D5128" w:rsidP="00E6033E">
            <w:pPr>
              <w:pStyle w:val="af6"/>
              <w:spacing w:after="0"/>
              <w:rPr>
                <w:rFonts w:ascii="Times New Roman" w:hAnsi="Times New Roman"/>
                <w:b/>
                <w:sz w:val="22"/>
                <w:szCs w:val="22"/>
              </w:rPr>
            </w:pPr>
            <w:r w:rsidRPr="00B03067">
              <w:rPr>
                <w:rFonts w:ascii="Times New Roman" w:hAnsi="Times New Roman"/>
                <w:b/>
                <w:sz w:val="22"/>
                <w:szCs w:val="22"/>
              </w:rPr>
              <w:t>2</w:t>
            </w:r>
          </w:p>
        </w:tc>
        <w:tc>
          <w:tcPr>
            <w:tcW w:w="450" w:type="pct"/>
          </w:tcPr>
          <w:p w14:paraId="2ADB55E3" w14:textId="77777777" w:rsidR="0007058A" w:rsidRPr="00793DA4" w:rsidRDefault="0092161D" w:rsidP="002E4F39">
            <w:pPr>
              <w:pStyle w:val="af6"/>
              <w:spacing w:after="0"/>
              <w:rPr>
                <w:rFonts w:ascii="Times New Roman" w:hAnsi="Times New Roman"/>
                <w:sz w:val="22"/>
                <w:szCs w:val="22"/>
              </w:rPr>
            </w:pPr>
            <w:r>
              <w:rPr>
                <w:rFonts w:ascii="Times New Roman" w:hAnsi="Times New Roman"/>
                <w:sz w:val="22"/>
                <w:szCs w:val="22"/>
              </w:rPr>
              <w:t>2</w:t>
            </w:r>
          </w:p>
        </w:tc>
      </w:tr>
      <w:tr w:rsidR="00D306A0" w:rsidRPr="00793DA4" w14:paraId="4B90454F" w14:textId="77777777" w:rsidTr="002E4F39">
        <w:trPr>
          <w:cantSplit/>
          <w:trHeight w:val="20"/>
        </w:trPr>
        <w:tc>
          <w:tcPr>
            <w:tcW w:w="915" w:type="pct"/>
            <w:vMerge/>
          </w:tcPr>
          <w:p w14:paraId="6C83221B" w14:textId="77777777" w:rsidR="00D306A0" w:rsidRPr="00793DA4" w:rsidRDefault="00D306A0" w:rsidP="00E6033E">
            <w:pPr>
              <w:rPr>
                <w:bCs/>
                <w:i/>
              </w:rPr>
            </w:pPr>
          </w:p>
        </w:tc>
        <w:tc>
          <w:tcPr>
            <w:tcW w:w="183" w:type="pct"/>
          </w:tcPr>
          <w:p w14:paraId="7DC045B7" w14:textId="77777777" w:rsidR="00D306A0" w:rsidRPr="00793DA4" w:rsidRDefault="002F046C" w:rsidP="00E6033E">
            <w:r>
              <w:t>1</w:t>
            </w:r>
            <w:r w:rsidR="008401CF">
              <w:t>8</w:t>
            </w:r>
          </w:p>
        </w:tc>
        <w:tc>
          <w:tcPr>
            <w:tcW w:w="3002" w:type="pct"/>
            <w:shd w:val="clear" w:color="auto" w:fill="FFFFFF"/>
          </w:tcPr>
          <w:p w14:paraId="543F6A80" w14:textId="77777777" w:rsidR="00D306A0" w:rsidRPr="00793DA4" w:rsidRDefault="00D306A0" w:rsidP="00E6033E">
            <w:r w:rsidRPr="00793DA4">
              <w:rPr>
                <w:rStyle w:val="af8"/>
                <w:bCs/>
              </w:rPr>
              <w:t>Управление виртуализацией пользовательского состояния для клиентских ОС организации</w:t>
            </w:r>
          </w:p>
          <w:p w14:paraId="1FE5956E" w14:textId="77777777" w:rsidR="00D306A0" w:rsidRPr="00793DA4" w:rsidRDefault="00D306A0" w:rsidP="00E6033E">
            <w:r w:rsidRPr="00793DA4">
              <w:t>Обзор виртуализации профиля пользователя. Планирование виртуализации профиля пользователя. Настройка перемещаемых профилей, перенаправления папок и автономных (</w:t>
            </w:r>
            <w:proofErr w:type="spellStart"/>
            <w:r w:rsidRPr="00793DA4">
              <w:t>offline</w:t>
            </w:r>
            <w:proofErr w:type="spellEnd"/>
            <w:r w:rsidRPr="00793DA4">
              <w:t>) файлов. Реализация виртуализации работы пользователя от Microsoft (</w:t>
            </w:r>
            <w:proofErr w:type="spellStart"/>
            <w:r w:rsidRPr="00793DA4">
              <w:t>Microsoft</w:t>
            </w:r>
            <w:proofErr w:type="spellEnd"/>
            <w:r w:rsidRPr="00793DA4">
              <w:t xml:space="preserve"> </w:t>
            </w:r>
            <w:proofErr w:type="spellStart"/>
            <w:r w:rsidRPr="00793DA4">
              <w:t>User</w:t>
            </w:r>
            <w:proofErr w:type="spellEnd"/>
            <w:r w:rsidRPr="00793DA4">
              <w:t xml:space="preserve"> </w:t>
            </w:r>
            <w:proofErr w:type="spellStart"/>
            <w:r w:rsidRPr="00793DA4">
              <w:t>Experience</w:t>
            </w:r>
            <w:proofErr w:type="spellEnd"/>
            <w:r w:rsidRPr="00793DA4">
              <w:t xml:space="preserve"> </w:t>
            </w:r>
            <w:proofErr w:type="spellStart"/>
            <w:r w:rsidRPr="00793DA4">
              <w:t>Virtualization</w:t>
            </w:r>
            <w:proofErr w:type="spellEnd"/>
            <w:r w:rsidRPr="00793DA4">
              <w:t>). Планирование виртуализации профиля пользователя. Реализация виртуализации профиля пользователя.</w:t>
            </w:r>
          </w:p>
        </w:tc>
        <w:tc>
          <w:tcPr>
            <w:tcW w:w="450" w:type="pct"/>
          </w:tcPr>
          <w:p w14:paraId="45A26A23" w14:textId="77777777" w:rsidR="00D306A0" w:rsidRPr="002F046C" w:rsidRDefault="00B03067" w:rsidP="00E6033E">
            <w:pPr>
              <w:pStyle w:val="af6"/>
              <w:spacing w:after="0"/>
              <w:rPr>
                <w:rFonts w:ascii="Times New Roman" w:hAnsi="Times New Roman"/>
                <w:sz w:val="22"/>
                <w:szCs w:val="22"/>
              </w:rPr>
            </w:pPr>
            <w:r w:rsidRPr="002F046C">
              <w:rPr>
                <w:rFonts w:ascii="Times New Roman" w:hAnsi="Times New Roman"/>
                <w:sz w:val="22"/>
                <w:szCs w:val="22"/>
              </w:rPr>
              <w:t>2</w:t>
            </w:r>
          </w:p>
        </w:tc>
        <w:tc>
          <w:tcPr>
            <w:tcW w:w="450" w:type="pct"/>
          </w:tcPr>
          <w:p w14:paraId="02CE9E01" w14:textId="77777777" w:rsidR="00D306A0" w:rsidRPr="00793DA4" w:rsidRDefault="0092161D" w:rsidP="002E4F39">
            <w:pPr>
              <w:pStyle w:val="af6"/>
              <w:spacing w:after="0"/>
              <w:rPr>
                <w:rFonts w:ascii="Times New Roman" w:hAnsi="Times New Roman"/>
                <w:sz w:val="22"/>
                <w:szCs w:val="22"/>
              </w:rPr>
            </w:pPr>
            <w:r>
              <w:rPr>
                <w:rFonts w:ascii="Times New Roman" w:hAnsi="Times New Roman"/>
                <w:sz w:val="22"/>
                <w:szCs w:val="22"/>
              </w:rPr>
              <w:t>1</w:t>
            </w:r>
          </w:p>
        </w:tc>
      </w:tr>
      <w:tr w:rsidR="0007058A" w:rsidRPr="00793DA4" w14:paraId="3CDABFE5" w14:textId="77777777" w:rsidTr="002E4F39">
        <w:trPr>
          <w:cantSplit/>
          <w:trHeight w:val="20"/>
        </w:trPr>
        <w:tc>
          <w:tcPr>
            <w:tcW w:w="915" w:type="pct"/>
            <w:vMerge/>
          </w:tcPr>
          <w:p w14:paraId="78BFC356" w14:textId="77777777" w:rsidR="0007058A" w:rsidRPr="00793DA4" w:rsidRDefault="0007058A" w:rsidP="00E6033E">
            <w:pPr>
              <w:rPr>
                <w:bCs/>
                <w:i/>
              </w:rPr>
            </w:pPr>
          </w:p>
        </w:tc>
        <w:tc>
          <w:tcPr>
            <w:tcW w:w="183" w:type="pct"/>
          </w:tcPr>
          <w:p w14:paraId="6FB5B0B4" w14:textId="77777777" w:rsidR="0007058A" w:rsidRPr="00793DA4" w:rsidRDefault="002F046C" w:rsidP="00E6033E">
            <w:r>
              <w:t>1</w:t>
            </w:r>
            <w:r w:rsidR="008401CF">
              <w:t>9</w:t>
            </w:r>
          </w:p>
        </w:tc>
        <w:tc>
          <w:tcPr>
            <w:tcW w:w="3002" w:type="pct"/>
            <w:shd w:val="clear" w:color="auto" w:fill="FFFFFF"/>
          </w:tcPr>
          <w:p w14:paraId="2848C9FA" w14:textId="77777777" w:rsidR="0007058A" w:rsidRPr="00793DA4" w:rsidRDefault="0007058A" w:rsidP="00E6033E">
            <w:pPr>
              <w:rPr>
                <w:rStyle w:val="af8"/>
                <w:bCs/>
              </w:rPr>
            </w:pPr>
            <w:r w:rsidRPr="00FC7C78">
              <w:rPr>
                <w:b/>
                <w:shd w:val="clear" w:color="auto" w:fill="FFFFFF"/>
              </w:rPr>
              <w:t>Практическое занятие:</w:t>
            </w:r>
            <w:r>
              <w:rPr>
                <w:shd w:val="clear" w:color="auto" w:fill="FFFFFF"/>
              </w:rPr>
              <w:t xml:space="preserve"> </w:t>
            </w:r>
            <w:r w:rsidRPr="00793DA4">
              <w:rPr>
                <w:shd w:val="clear" w:color="auto" w:fill="FFFFFF"/>
              </w:rPr>
              <w:t>Развертывание и поддержка виртуализации профиля пользователя</w:t>
            </w:r>
          </w:p>
        </w:tc>
        <w:tc>
          <w:tcPr>
            <w:tcW w:w="450" w:type="pct"/>
          </w:tcPr>
          <w:p w14:paraId="0B79348B" w14:textId="77777777" w:rsidR="0007058A" w:rsidRPr="00B03067" w:rsidRDefault="008D5128" w:rsidP="00E6033E">
            <w:pPr>
              <w:pStyle w:val="af6"/>
              <w:spacing w:after="0"/>
              <w:rPr>
                <w:rFonts w:ascii="Times New Roman" w:hAnsi="Times New Roman"/>
                <w:b/>
                <w:sz w:val="22"/>
                <w:szCs w:val="22"/>
              </w:rPr>
            </w:pPr>
            <w:r w:rsidRPr="00B03067">
              <w:rPr>
                <w:rFonts w:ascii="Times New Roman" w:hAnsi="Times New Roman"/>
                <w:b/>
                <w:sz w:val="22"/>
                <w:szCs w:val="22"/>
              </w:rPr>
              <w:t>2</w:t>
            </w:r>
          </w:p>
        </w:tc>
        <w:tc>
          <w:tcPr>
            <w:tcW w:w="450" w:type="pct"/>
          </w:tcPr>
          <w:p w14:paraId="43E17F3A" w14:textId="77777777" w:rsidR="0007058A" w:rsidRPr="00793DA4" w:rsidRDefault="0092161D" w:rsidP="002E4F39">
            <w:pPr>
              <w:pStyle w:val="af6"/>
              <w:spacing w:after="0"/>
              <w:rPr>
                <w:rFonts w:ascii="Times New Roman" w:hAnsi="Times New Roman"/>
                <w:sz w:val="22"/>
                <w:szCs w:val="22"/>
              </w:rPr>
            </w:pPr>
            <w:r>
              <w:rPr>
                <w:rFonts w:ascii="Times New Roman" w:hAnsi="Times New Roman"/>
                <w:sz w:val="22"/>
                <w:szCs w:val="22"/>
              </w:rPr>
              <w:t>2</w:t>
            </w:r>
          </w:p>
        </w:tc>
      </w:tr>
      <w:tr w:rsidR="00D306A0" w:rsidRPr="00793DA4" w14:paraId="77BD7610" w14:textId="77777777" w:rsidTr="002E4F39">
        <w:trPr>
          <w:cantSplit/>
          <w:trHeight w:val="20"/>
        </w:trPr>
        <w:tc>
          <w:tcPr>
            <w:tcW w:w="915" w:type="pct"/>
            <w:vMerge/>
          </w:tcPr>
          <w:p w14:paraId="2F007648" w14:textId="77777777" w:rsidR="00D306A0" w:rsidRPr="00793DA4" w:rsidRDefault="00D306A0" w:rsidP="00E6033E">
            <w:pPr>
              <w:rPr>
                <w:bCs/>
                <w:i/>
              </w:rPr>
            </w:pPr>
          </w:p>
        </w:tc>
        <w:tc>
          <w:tcPr>
            <w:tcW w:w="183" w:type="pct"/>
          </w:tcPr>
          <w:p w14:paraId="3FC66393" w14:textId="77777777" w:rsidR="00D306A0" w:rsidRPr="00793DA4" w:rsidRDefault="002F046C" w:rsidP="00E6033E">
            <w:r>
              <w:t>2</w:t>
            </w:r>
            <w:r w:rsidR="008401CF">
              <w:t>0</w:t>
            </w:r>
          </w:p>
        </w:tc>
        <w:tc>
          <w:tcPr>
            <w:tcW w:w="3002" w:type="pct"/>
            <w:shd w:val="clear" w:color="auto" w:fill="FFFFFF"/>
          </w:tcPr>
          <w:p w14:paraId="38E6D9D1" w14:textId="77777777" w:rsidR="00D306A0" w:rsidRPr="00793DA4" w:rsidRDefault="00D306A0" w:rsidP="00E6033E">
            <w:pPr>
              <w:rPr>
                <w:rStyle w:val="af8"/>
                <w:bCs/>
              </w:rPr>
            </w:pPr>
            <w:r w:rsidRPr="00793DA4">
              <w:rPr>
                <w:rStyle w:val="af8"/>
                <w:bCs/>
              </w:rPr>
              <w:t>Планирование и реализация инфраструктуры обновлений для поддержки клиентских ОС организации</w:t>
            </w:r>
          </w:p>
          <w:p w14:paraId="0B3EF17C" w14:textId="77777777" w:rsidR="00D306A0" w:rsidRPr="00793DA4" w:rsidRDefault="00D306A0" w:rsidP="00E6033E">
            <w:r w:rsidRPr="00793DA4">
              <w:t xml:space="preserve">Планирование инфраструктуры обновлений для организации. Реализация поддержки обновлений программного обеспечения с помощью Configuration Manager 2012. Управление обновлениями для виртуальных машин и образов. Использование </w:t>
            </w:r>
            <w:proofErr w:type="spellStart"/>
            <w:r w:rsidRPr="00793DA4">
              <w:t>Windows</w:t>
            </w:r>
            <w:proofErr w:type="spellEnd"/>
            <w:r w:rsidRPr="00793DA4">
              <w:t xml:space="preserve"> </w:t>
            </w:r>
            <w:proofErr w:type="spellStart"/>
            <w:r w:rsidRPr="00793DA4">
              <w:t>Intune</w:t>
            </w:r>
            <w:proofErr w:type="spellEnd"/>
            <w:r w:rsidRPr="00793DA4">
              <w:t xml:space="preserve"> для управления обновление программного обеспечения. Планирование инфраструктуры обновления. Реализация обновлений программного обеспечения с помощью Configuration Manager 2012. Реализация обновлений программного обеспечения для библиотек виртуальных машин.</w:t>
            </w:r>
          </w:p>
        </w:tc>
        <w:tc>
          <w:tcPr>
            <w:tcW w:w="450" w:type="pct"/>
          </w:tcPr>
          <w:p w14:paraId="08C2CB43" w14:textId="77777777" w:rsidR="00D306A0" w:rsidRPr="002F046C" w:rsidRDefault="00B03067" w:rsidP="00E6033E">
            <w:pPr>
              <w:pStyle w:val="af6"/>
              <w:spacing w:after="0"/>
              <w:rPr>
                <w:rFonts w:ascii="Times New Roman" w:hAnsi="Times New Roman"/>
                <w:sz w:val="22"/>
                <w:szCs w:val="22"/>
              </w:rPr>
            </w:pPr>
            <w:r w:rsidRPr="002F046C">
              <w:rPr>
                <w:rFonts w:ascii="Times New Roman" w:hAnsi="Times New Roman"/>
                <w:sz w:val="22"/>
                <w:szCs w:val="22"/>
              </w:rPr>
              <w:t>2</w:t>
            </w:r>
          </w:p>
        </w:tc>
        <w:tc>
          <w:tcPr>
            <w:tcW w:w="450" w:type="pct"/>
          </w:tcPr>
          <w:p w14:paraId="33FC7912" w14:textId="77777777" w:rsidR="00D306A0" w:rsidRPr="00793DA4" w:rsidRDefault="0092161D" w:rsidP="002E4F39">
            <w:pPr>
              <w:pStyle w:val="af6"/>
              <w:spacing w:after="0"/>
              <w:rPr>
                <w:rFonts w:ascii="Times New Roman" w:hAnsi="Times New Roman"/>
                <w:sz w:val="22"/>
                <w:szCs w:val="22"/>
              </w:rPr>
            </w:pPr>
            <w:r>
              <w:rPr>
                <w:rFonts w:ascii="Times New Roman" w:hAnsi="Times New Roman"/>
                <w:sz w:val="22"/>
                <w:szCs w:val="22"/>
              </w:rPr>
              <w:t>2</w:t>
            </w:r>
          </w:p>
        </w:tc>
      </w:tr>
      <w:tr w:rsidR="00FC7C78" w:rsidRPr="00793DA4" w14:paraId="473EDAA2" w14:textId="77777777" w:rsidTr="002E4F39">
        <w:trPr>
          <w:cantSplit/>
          <w:trHeight w:val="20"/>
        </w:trPr>
        <w:tc>
          <w:tcPr>
            <w:tcW w:w="915" w:type="pct"/>
            <w:vMerge/>
          </w:tcPr>
          <w:p w14:paraId="3A672B70" w14:textId="77777777" w:rsidR="00FC7C78" w:rsidRPr="00793DA4" w:rsidRDefault="00FC7C78" w:rsidP="00E6033E">
            <w:pPr>
              <w:rPr>
                <w:bCs/>
                <w:i/>
              </w:rPr>
            </w:pPr>
          </w:p>
        </w:tc>
        <w:tc>
          <w:tcPr>
            <w:tcW w:w="183" w:type="pct"/>
          </w:tcPr>
          <w:p w14:paraId="22FA499F" w14:textId="77777777" w:rsidR="00FC7C78" w:rsidRPr="00793DA4" w:rsidRDefault="002F046C" w:rsidP="00E6033E">
            <w:r>
              <w:t>2</w:t>
            </w:r>
            <w:r w:rsidR="008401CF">
              <w:t>1</w:t>
            </w:r>
          </w:p>
        </w:tc>
        <w:tc>
          <w:tcPr>
            <w:tcW w:w="3002" w:type="pct"/>
            <w:shd w:val="clear" w:color="auto" w:fill="FFFFFF"/>
          </w:tcPr>
          <w:p w14:paraId="76E71BBF" w14:textId="77777777" w:rsidR="00FC7C78" w:rsidRPr="00793DA4" w:rsidRDefault="00FC7C78" w:rsidP="00E6033E">
            <w:pPr>
              <w:rPr>
                <w:rStyle w:val="af8"/>
                <w:bCs/>
              </w:rPr>
            </w:pPr>
            <w:r w:rsidRPr="00FC7C78">
              <w:rPr>
                <w:b/>
                <w:shd w:val="clear" w:color="auto" w:fill="FFFFFF"/>
              </w:rPr>
              <w:t>Практическое занятие:</w:t>
            </w:r>
            <w:r>
              <w:rPr>
                <w:shd w:val="clear" w:color="auto" w:fill="FFFFFF"/>
              </w:rPr>
              <w:t xml:space="preserve"> </w:t>
            </w:r>
            <w:r w:rsidRPr="00793DA4">
              <w:rPr>
                <w:shd w:val="clear" w:color="auto" w:fill="FFFFFF"/>
              </w:rPr>
              <w:t>Проектирование и реализация файловых служб</w:t>
            </w:r>
          </w:p>
        </w:tc>
        <w:tc>
          <w:tcPr>
            <w:tcW w:w="450" w:type="pct"/>
          </w:tcPr>
          <w:p w14:paraId="1B205710" w14:textId="77777777" w:rsidR="00FC7C78" w:rsidRPr="00B03067" w:rsidRDefault="008D5128" w:rsidP="00E6033E">
            <w:pPr>
              <w:pStyle w:val="af6"/>
              <w:spacing w:after="0"/>
              <w:rPr>
                <w:rFonts w:ascii="Times New Roman" w:hAnsi="Times New Roman"/>
                <w:b/>
                <w:sz w:val="22"/>
                <w:szCs w:val="22"/>
              </w:rPr>
            </w:pPr>
            <w:r w:rsidRPr="00B03067">
              <w:rPr>
                <w:rFonts w:ascii="Times New Roman" w:hAnsi="Times New Roman"/>
                <w:b/>
                <w:sz w:val="22"/>
                <w:szCs w:val="22"/>
              </w:rPr>
              <w:t>2</w:t>
            </w:r>
          </w:p>
        </w:tc>
        <w:tc>
          <w:tcPr>
            <w:tcW w:w="450" w:type="pct"/>
          </w:tcPr>
          <w:p w14:paraId="42B8D136" w14:textId="77777777" w:rsidR="00FC7C78" w:rsidRPr="00793DA4" w:rsidRDefault="0092161D" w:rsidP="002E4F39">
            <w:pPr>
              <w:pStyle w:val="af6"/>
              <w:spacing w:after="0"/>
              <w:rPr>
                <w:rFonts w:ascii="Times New Roman" w:hAnsi="Times New Roman"/>
                <w:sz w:val="22"/>
                <w:szCs w:val="22"/>
              </w:rPr>
            </w:pPr>
            <w:r>
              <w:rPr>
                <w:rFonts w:ascii="Times New Roman" w:hAnsi="Times New Roman"/>
                <w:sz w:val="22"/>
                <w:szCs w:val="22"/>
              </w:rPr>
              <w:t>2</w:t>
            </w:r>
          </w:p>
        </w:tc>
      </w:tr>
      <w:tr w:rsidR="00D306A0" w:rsidRPr="00793DA4" w14:paraId="51933C3A" w14:textId="77777777" w:rsidTr="002E4F39">
        <w:trPr>
          <w:cantSplit/>
          <w:trHeight w:val="20"/>
        </w:trPr>
        <w:tc>
          <w:tcPr>
            <w:tcW w:w="915" w:type="pct"/>
            <w:vMerge/>
          </w:tcPr>
          <w:p w14:paraId="515666C5" w14:textId="77777777" w:rsidR="00D306A0" w:rsidRPr="00793DA4" w:rsidRDefault="00D306A0" w:rsidP="00E6033E">
            <w:pPr>
              <w:rPr>
                <w:bCs/>
                <w:i/>
              </w:rPr>
            </w:pPr>
          </w:p>
        </w:tc>
        <w:tc>
          <w:tcPr>
            <w:tcW w:w="183" w:type="pct"/>
          </w:tcPr>
          <w:p w14:paraId="7AB17F4F" w14:textId="77777777" w:rsidR="00D306A0" w:rsidRPr="00793DA4" w:rsidRDefault="002F046C" w:rsidP="00E6033E">
            <w:r>
              <w:t>2</w:t>
            </w:r>
            <w:r w:rsidR="008401CF">
              <w:t>2</w:t>
            </w:r>
          </w:p>
        </w:tc>
        <w:tc>
          <w:tcPr>
            <w:tcW w:w="3002" w:type="pct"/>
            <w:shd w:val="clear" w:color="auto" w:fill="FFFFFF"/>
          </w:tcPr>
          <w:p w14:paraId="066E018C" w14:textId="77777777" w:rsidR="00D306A0" w:rsidRPr="00793DA4" w:rsidRDefault="00D306A0" w:rsidP="00E6033E">
            <w:pPr>
              <w:rPr>
                <w:rStyle w:val="af8"/>
                <w:bCs/>
              </w:rPr>
            </w:pPr>
            <w:r w:rsidRPr="00793DA4">
              <w:rPr>
                <w:rStyle w:val="af8"/>
                <w:bCs/>
              </w:rPr>
              <w:t>Защита компьютеров предприятия от вредоносных программ и потерь данных</w:t>
            </w:r>
          </w:p>
          <w:p w14:paraId="453E1779" w14:textId="77777777" w:rsidR="00D306A0" w:rsidRDefault="00D306A0" w:rsidP="00E6033E">
            <w:r w:rsidRPr="00793DA4">
              <w:t>Обзор</w:t>
            </w:r>
            <w:r w:rsidRPr="00793DA4">
              <w:rPr>
                <w:lang w:val="en-US"/>
              </w:rPr>
              <w:t xml:space="preserve"> System Center 2012 Endpoint Protection. </w:t>
            </w:r>
            <w:r w:rsidRPr="00793DA4">
              <w:t>Настройка</w:t>
            </w:r>
            <w:r w:rsidRPr="00793DA4">
              <w:rPr>
                <w:lang w:val="en-US"/>
              </w:rPr>
              <w:t xml:space="preserve"> Endpoint Protection Client Settings </w:t>
            </w:r>
            <w:r w:rsidRPr="00793DA4">
              <w:t>и</w:t>
            </w:r>
            <w:r w:rsidRPr="00793DA4">
              <w:rPr>
                <w:lang w:val="en-US"/>
              </w:rPr>
              <w:t xml:space="preserve"> </w:t>
            </w:r>
            <w:r w:rsidRPr="00793DA4">
              <w:t>мониторинга</w:t>
            </w:r>
            <w:r w:rsidRPr="00793DA4">
              <w:rPr>
                <w:lang w:val="en-US"/>
              </w:rPr>
              <w:t xml:space="preserve"> </w:t>
            </w:r>
            <w:r w:rsidRPr="00793DA4">
              <w:t>состояния</w:t>
            </w:r>
            <w:r w:rsidRPr="00793DA4">
              <w:rPr>
                <w:lang w:val="en-US"/>
              </w:rPr>
              <w:t xml:space="preserve">. </w:t>
            </w:r>
            <w:r w:rsidRPr="00793DA4">
              <w:t>Использование</w:t>
            </w:r>
            <w:r w:rsidRPr="00793DA4">
              <w:rPr>
                <w:lang w:val="en-US"/>
              </w:rPr>
              <w:t xml:space="preserve"> Windows Intune Endpoint Protection. </w:t>
            </w:r>
            <w:r w:rsidRPr="00793DA4">
              <w:t>Защита</w:t>
            </w:r>
            <w:r w:rsidRPr="00793DA4">
              <w:rPr>
                <w:lang w:val="en-US"/>
              </w:rPr>
              <w:t xml:space="preserve"> </w:t>
            </w:r>
            <w:r w:rsidRPr="00793DA4">
              <w:t>клиентских</w:t>
            </w:r>
            <w:r w:rsidRPr="00793DA4">
              <w:rPr>
                <w:lang w:val="en-US"/>
              </w:rPr>
              <w:t xml:space="preserve"> </w:t>
            </w:r>
            <w:r w:rsidRPr="00793DA4">
              <w:t>ОС</w:t>
            </w:r>
            <w:r w:rsidRPr="00793DA4">
              <w:rPr>
                <w:lang w:val="en-US"/>
              </w:rPr>
              <w:t xml:space="preserve"> </w:t>
            </w:r>
            <w:r w:rsidRPr="00793DA4">
              <w:t>с</w:t>
            </w:r>
            <w:r w:rsidRPr="00793DA4">
              <w:rPr>
                <w:lang w:val="en-US"/>
              </w:rPr>
              <w:t xml:space="preserve"> </w:t>
            </w:r>
            <w:r w:rsidRPr="00793DA4">
              <w:t>помощью</w:t>
            </w:r>
            <w:r w:rsidRPr="00793DA4">
              <w:rPr>
                <w:lang w:val="en-US"/>
              </w:rPr>
              <w:t xml:space="preserve"> System Center 2012 Data Protection Manager. </w:t>
            </w:r>
            <w:r w:rsidRPr="00793DA4">
              <w:t xml:space="preserve">Настройка и развертывание политик </w:t>
            </w:r>
            <w:proofErr w:type="spellStart"/>
            <w:r w:rsidRPr="00793DA4">
              <w:rPr>
                <w:lang w:val="en-US"/>
              </w:rPr>
              <w:t>EndpointProtection</w:t>
            </w:r>
            <w:proofErr w:type="spellEnd"/>
            <w:r w:rsidRPr="00793DA4">
              <w:t xml:space="preserve">. Настройка параметров клиента для поддержки </w:t>
            </w:r>
            <w:proofErr w:type="spellStart"/>
            <w:r w:rsidRPr="00793DA4">
              <w:t>Endpoint</w:t>
            </w:r>
            <w:proofErr w:type="spellEnd"/>
            <w:r w:rsidRPr="00793DA4">
              <w:t xml:space="preserve"> </w:t>
            </w:r>
            <w:proofErr w:type="spellStart"/>
            <w:r w:rsidRPr="00793DA4">
              <w:t>Protection</w:t>
            </w:r>
            <w:proofErr w:type="spellEnd"/>
            <w:r w:rsidRPr="00793DA4">
              <w:t>. Мониторинг защиты конечных точек. Настройка и проверка защиты данных клиента</w:t>
            </w:r>
          </w:p>
          <w:p w14:paraId="7A175EF6" w14:textId="77777777" w:rsidR="002F046C" w:rsidRPr="00793DA4" w:rsidRDefault="002F046C" w:rsidP="002F046C">
            <w:pPr>
              <w:rPr>
                <w:rStyle w:val="af8"/>
                <w:bCs/>
              </w:rPr>
            </w:pPr>
            <w:r w:rsidRPr="00793DA4">
              <w:rPr>
                <w:rStyle w:val="af8"/>
                <w:bCs/>
              </w:rPr>
              <w:t>Мониторинг производительности и работоспособности инфраструктуры клиентских ОС</w:t>
            </w:r>
          </w:p>
          <w:p w14:paraId="6DA2F3AF" w14:textId="77777777" w:rsidR="002F046C" w:rsidRPr="00793DA4" w:rsidRDefault="002F046C" w:rsidP="002F046C">
            <w:pPr>
              <w:rPr>
                <w:rStyle w:val="af8"/>
                <w:b w:val="0"/>
              </w:rPr>
            </w:pPr>
            <w:r w:rsidRPr="00793DA4">
              <w:t>Производительность и работоспособность инфраструктуры клиентских ОС. Мониторинг инфраструктуры виртуальных клиентов. Настройка Operations Manager для мониторинга виртуальных сред.</w:t>
            </w:r>
          </w:p>
        </w:tc>
        <w:tc>
          <w:tcPr>
            <w:tcW w:w="450" w:type="pct"/>
          </w:tcPr>
          <w:p w14:paraId="1F6B6535" w14:textId="77777777" w:rsidR="00D306A0" w:rsidRPr="002F046C" w:rsidRDefault="00B03067" w:rsidP="00E6033E">
            <w:pPr>
              <w:pStyle w:val="af6"/>
              <w:spacing w:after="0"/>
              <w:rPr>
                <w:rFonts w:ascii="Times New Roman" w:hAnsi="Times New Roman"/>
                <w:sz w:val="22"/>
                <w:szCs w:val="22"/>
              </w:rPr>
            </w:pPr>
            <w:r w:rsidRPr="002F046C">
              <w:rPr>
                <w:rFonts w:ascii="Times New Roman" w:hAnsi="Times New Roman"/>
                <w:sz w:val="22"/>
                <w:szCs w:val="22"/>
              </w:rPr>
              <w:t>2</w:t>
            </w:r>
          </w:p>
        </w:tc>
        <w:tc>
          <w:tcPr>
            <w:tcW w:w="450" w:type="pct"/>
          </w:tcPr>
          <w:p w14:paraId="761653A1" w14:textId="77777777" w:rsidR="00D306A0" w:rsidRPr="00793DA4" w:rsidRDefault="0092161D" w:rsidP="002E4F39">
            <w:pPr>
              <w:pStyle w:val="af6"/>
              <w:spacing w:after="0"/>
              <w:rPr>
                <w:rFonts w:ascii="Times New Roman" w:hAnsi="Times New Roman"/>
                <w:sz w:val="22"/>
                <w:szCs w:val="22"/>
              </w:rPr>
            </w:pPr>
            <w:r>
              <w:rPr>
                <w:rFonts w:ascii="Times New Roman" w:hAnsi="Times New Roman"/>
                <w:sz w:val="22"/>
                <w:szCs w:val="22"/>
              </w:rPr>
              <w:t>2</w:t>
            </w:r>
          </w:p>
        </w:tc>
      </w:tr>
      <w:tr w:rsidR="00FC7C78" w:rsidRPr="00793DA4" w14:paraId="19CF86CA" w14:textId="77777777" w:rsidTr="002E4F39">
        <w:trPr>
          <w:cantSplit/>
          <w:trHeight w:val="20"/>
        </w:trPr>
        <w:tc>
          <w:tcPr>
            <w:tcW w:w="915" w:type="pct"/>
            <w:vMerge/>
          </w:tcPr>
          <w:p w14:paraId="187A56E9" w14:textId="77777777" w:rsidR="00FC7C78" w:rsidRPr="00FC7C78" w:rsidRDefault="00FC7C78" w:rsidP="00E6033E">
            <w:pPr>
              <w:rPr>
                <w:bCs/>
                <w:i/>
              </w:rPr>
            </w:pPr>
          </w:p>
        </w:tc>
        <w:tc>
          <w:tcPr>
            <w:tcW w:w="183" w:type="pct"/>
          </w:tcPr>
          <w:p w14:paraId="2864FA51" w14:textId="77777777" w:rsidR="00FC7C78" w:rsidRPr="00FC7C78" w:rsidRDefault="002F046C" w:rsidP="00E6033E">
            <w:r>
              <w:t>2</w:t>
            </w:r>
            <w:r w:rsidR="008401CF">
              <w:t>3</w:t>
            </w:r>
          </w:p>
        </w:tc>
        <w:tc>
          <w:tcPr>
            <w:tcW w:w="3002" w:type="pct"/>
            <w:shd w:val="clear" w:color="auto" w:fill="FFFFFF"/>
          </w:tcPr>
          <w:p w14:paraId="44E3CED1" w14:textId="77777777" w:rsidR="00FC7C78" w:rsidRPr="00793DA4" w:rsidRDefault="00FC7C78" w:rsidP="00E6033E">
            <w:pPr>
              <w:rPr>
                <w:rStyle w:val="af8"/>
                <w:bCs/>
              </w:rPr>
            </w:pPr>
            <w:r w:rsidRPr="00FC7C78">
              <w:rPr>
                <w:b/>
                <w:shd w:val="clear" w:color="auto" w:fill="FFFFFF"/>
              </w:rPr>
              <w:t>Практическое занятие:</w:t>
            </w:r>
            <w:r>
              <w:rPr>
                <w:shd w:val="clear" w:color="auto" w:fill="FFFFFF"/>
              </w:rPr>
              <w:t xml:space="preserve"> </w:t>
            </w:r>
            <w:r w:rsidRPr="00793DA4">
              <w:rPr>
                <w:shd w:val="clear" w:color="auto" w:fill="FFFFFF"/>
              </w:rPr>
              <w:t>Настройка Data Protection для данных клиентского компьютера</w:t>
            </w:r>
          </w:p>
        </w:tc>
        <w:tc>
          <w:tcPr>
            <w:tcW w:w="450" w:type="pct"/>
          </w:tcPr>
          <w:p w14:paraId="7281F626" w14:textId="77777777" w:rsidR="00FC7C78" w:rsidRPr="00B03067" w:rsidRDefault="008D5128" w:rsidP="00E6033E">
            <w:pPr>
              <w:pStyle w:val="af6"/>
              <w:spacing w:after="0"/>
              <w:rPr>
                <w:rFonts w:ascii="Times New Roman" w:hAnsi="Times New Roman"/>
                <w:b/>
                <w:sz w:val="22"/>
                <w:szCs w:val="22"/>
              </w:rPr>
            </w:pPr>
            <w:r w:rsidRPr="00B03067">
              <w:rPr>
                <w:rFonts w:ascii="Times New Roman" w:hAnsi="Times New Roman"/>
                <w:b/>
                <w:sz w:val="22"/>
                <w:szCs w:val="22"/>
              </w:rPr>
              <w:t>2</w:t>
            </w:r>
          </w:p>
        </w:tc>
        <w:tc>
          <w:tcPr>
            <w:tcW w:w="450" w:type="pct"/>
          </w:tcPr>
          <w:p w14:paraId="7ECD01EB" w14:textId="77777777" w:rsidR="00FC7C78" w:rsidRPr="00793DA4" w:rsidRDefault="0092161D" w:rsidP="002E4F39">
            <w:pPr>
              <w:pStyle w:val="af6"/>
              <w:spacing w:after="0"/>
              <w:rPr>
                <w:rFonts w:ascii="Times New Roman" w:hAnsi="Times New Roman"/>
                <w:sz w:val="22"/>
                <w:szCs w:val="22"/>
              </w:rPr>
            </w:pPr>
            <w:r>
              <w:rPr>
                <w:rFonts w:ascii="Times New Roman" w:hAnsi="Times New Roman"/>
                <w:sz w:val="22"/>
                <w:szCs w:val="22"/>
              </w:rPr>
              <w:t>3</w:t>
            </w:r>
          </w:p>
        </w:tc>
      </w:tr>
      <w:tr w:rsidR="00FC7C78" w:rsidRPr="00793DA4" w14:paraId="7FAB2115" w14:textId="77777777" w:rsidTr="002E4F39">
        <w:trPr>
          <w:cantSplit/>
          <w:trHeight w:val="20"/>
        </w:trPr>
        <w:tc>
          <w:tcPr>
            <w:tcW w:w="915" w:type="pct"/>
            <w:vMerge/>
          </w:tcPr>
          <w:p w14:paraId="4972B4F2" w14:textId="77777777" w:rsidR="00FC7C78" w:rsidRPr="00793DA4" w:rsidRDefault="00FC7C78" w:rsidP="00E6033E">
            <w:pPr>
              <w:rPr>
                <w:bCs/>
                <w:i/>
              </w:rPr>
            </w:pPr>
          </w:p>
        </w:tc>
        <w:tc>
          <w:tcPr>
            <w:tcW w:w="183" w:type="pct"/>
          </w:tcPr>
          <w:p w14:paraId="50947F48" w14:textId="77777777" w:rsidR="00FC7C78" w:rsidRPr="00793DA4" w:rsidRDefault="002F046C" w:rsidP="00E6033E">
            <w:r>
              <w:t>24</w:t>
            </w:r>
          </w:p>
        </w:tc>
        <w:tc>
          <w:tcPr>
            <w:tcW w:w="3002" w:type="pct"/>
            <w:shd w:val="clear" w:color="auto" w:fill="FFFFFF"/>
          </w:tcPr>
          <w:p w14:paraId="6BE3BF0D" w14:textId="77777777" w:rsidR="00FC7C78" w:rsidRPr="00793DA4" w:rsidRDefault="00FC7C78" w:rsidP="00E6033E">
            <w:pPr>
              <w:rPr>
                <w:rStyle w:val="af8"/>
                <w:bCs/>
              </w:rPr>
            </w:pPr>
            <w:r w:rsidRPr="00FC7C78">
              <w:rPr>
                <w:b/>
                <w:shd w:val="clear" w:color="auto" w:fill="FFFFFF"/>
              </w:rPr>
              <w:t>Практическое занятие:</w:t>
            </w:r>
            <w:r>
              <w:rPr>
                <w:shd w:val="clear" w:color="auto" w:fill="FFFFFF"/>
              </w:rPr>
              <w:t xml:space="preserve"> </w:t>
            </w:r>
            <w:r w:rsidRPr="00793DA4">
              <w:rPr>
                <w:shd w:val="clear" w:color="auto" w:fill="FFFFFF"/>
              </w:rPr>
              <w:t>Мониторинг производительности и работоспособности инфраструктуры клиентских ОС</w:t>
            </w:r>
          </w:p>
        </w:tc>
        <w:tc>
          <w:tcPr>
            <w:tcW w:w="450" w:type="pct"/>
          </w:tcPr>
          <w:p w14:paraId="1B254405" w14:textId="77777777" w:rsidR="00FC7C78" w:rsidRPr="00B03067" w:rsidRDefault="008D5128" w:rsidP="00E6033E">
            <w:pPr>
              <w:pStyle w:val="af6"/>
              <w:spacing w:after="0"/>
              <w:rPr>
                <w:rFonts w:ascii="Times New Roman" w:hAnsi="Times New Roman"/>
                <w:b/>
                <w:sz w:val="22"/>
                <w:szCs w:val="22"/>
              </w:rPr>
            </w:pPr>
            <w:r w:rsidRPr="00B03067">
              <w:rPr>
                <w:rFonts w:ascii="Times New Roman" w:hAnsi="Times New Roman"/>
                <w:b/>
                <w:sz w:val="22"/>
                <w:szCs w:val="22"/>
              </w:rPr>
              <w:t>2</w:t>
            </w:r>
          </w:p>
        </w:tc>
        <w:tc>
          <w:tcPr>
            <w:tcW w:w="450" w:type="pct"/>
          </w:tcPr>
          <w:p w14:paraId="7FAF35AD" w14:textId="77777777" w:rsidR="00FC7C78" w:rsidRPr="00793DA4" w:rsidRDefault="0092161D" w:rsidP="002E4F39">
            <w:pPr>
              <w:pStyle w:val="af6"/>
              <w:spacing w:after="0"/>
              <w:rPr>
                <w:rFonts w:ascii="Times New Roman" w:hAnsi="Times New Roman"/>
                <w:sz w:val="22"/>
                <w:szCs w:val="22"/>
              </w:rPr>
            </w:pPr>
            <w:r>
              <w:rPr>
                <w:rFonts w:ascii="Times New Roman" w:hAnsi="Times New Roman"/>
                <w:sz w:val="22"/>
                <w:szCs w:val="22"/>
              </w:rPr>
              <w:t>2</w:t>
            </w:r>
          </w:p>
        </w:tc>
      </w:tr>
      <w:tr w:rsidR="00D306A0" w:rsidRPr="00793DA4" w14:paraId="01EFEB2C" w14:textId="77777777" w:rsidTr="002E4F39">
        <w:trPr>
          <w:cantSplit/>
          <w:trHeight w:val="20"/>
        </w:trPr>
        <w:tc>
          <w:tcPr>
            <w:tcW w:w="915" w:type="pct"/>
            <w:vMerge w:val="restart"/>
          </w:tcPr>
          <w:p w14:paraId="632130EA" w14:textId="77777777" w:rsidR="00D306A0" w:rsidRPr="00793DA4" w:rsidRDefault="00D306A0" w:rsidP="00E6033E">
            <w:pPr>
              <w:rPr>
                <w:b/>
                <w:bCs/>
              </w:rPr>
            </w:pPr>
            <w:r w:rsidRPr="00793DA4">
              <w:rPr>
                <w:b/>
                <w:bCs/>
              </w:rPr>
              <w:t>Тема 2.2. Реализация среды настольных приложений.</w:t>
            </w:r>
          </w:p>
        </w:tc>
        <w:tc>
          <w:tcPr>
            <w:tcW w:w="3185" w:type="pct"/>
            <w:gridSpan w:val="2"/>
          </w:tcPr>
          <w:p w14:paraId="0B5E7ED1" w14:textId="77777777" w:rsidR="00D306A0" w:rsidRPr="00793DA4" w:rsidRDefault="00D306A0" w:rsidP="00E6033E">
            <w:pPr>
              <w:rPr>
                <w:i/>
              </w:rPr>
            </w:pPr>
            <w:r w:rsidRPr="00793DA4">
              <w:rPr>
                <w:b/>
                <w:bCs/>
                <w:i/>
              </w:rPr>
              <w:t>Содержание</w:t>
            </w:r>
          </w:p>
        </w:tc>
        <w:tc>
          <w:tcPr>
            <w:tcW w:w="450" w:type="pct"/>
          </w:tcPr>
          <w:p w14:paraId="4333CA6D" w14:textId="77777777" w:rsidR="00D306A0" w:rsidRPr="004D054F" w:rsidRDefault="00D306A0" w:rsidP="00E6033E">
            <w:pPr>
              <w:jc w:val="center"/>
              <w:rPr>
                <w:b/>
                <w:bCs/>
                <w:u w:val="single"/>
              </w:rPr>
            </w:pPr>
          </w:p>
        </w:tc>
        <w:tc>
          <w:tcPr>
            <w:tcW w:w="450" w:type="pct"/>
          </w:tcPr>
          <w:p w14:paraId="34E9A1C6" w14:textId="77777777" w:rsidR="00D306A0" w:rsidRPr="00793DA4" w:rsidRDefault="00D306A0" w:rsidP="002E4F39">
            <w:pPr>
              <w:jc w:val="center"/>
              <w:rPr>
                <w:b/>
                <w:bCs/>
              </w:rPr>
            </w:pPr>
          </w:p>
        </w:tc>
      </w:tr>
      <w:tr w:rsidR="00D306A0" w:rsidRPr="00793DA4" w14:paraId="26AE3CB0" w14:textId="77777777" w:rsidTr="002E4F39">
        <w:trPr>
          <w:cantSplit/>
          <w:trHeight w:val="20"/>
        </w:trPr>
        <w:tc>
          <w:tcPr>
            <w:tcW w:w="915" w:type="pct"/>
            <w:vMerge/>
          </w:tcPr>
          <w:p w14:paraId="6C1D99F9" w14:textId="77777777" w:rsidR="00D306A0" w:rsidRPr="00793DA4" w:rsidRDefault="00D306A0" w:rsidP="00E6033E">
            <w:pPr>
              <w:rPr>
                <w:bCs/>
                <w:i/>
              </w:rPr>
            </w:pPr>
          </w:p>
        </w:tc>
        <w:tc>
          <w:tcPr>
            <w:tcW w:w="183" w:type="pct"/>
          </w:tcPr>
          <w:p w14:paraId="46A8DEFE" w14:textId="77777777" w:rsidR="00D306A0" w:rsidRPr="00793DA4" w:rsidRDefault="002F046C" w:rsidP="00E6033E">
            <w:r>
              <w:t>25</w:t>
            </w:r>
          </w:p>
        </w:tc>
        <w:tc>
          <w:tcPr>
            <w:tcW w:w="3002" w:type="pct"/>
          </w:tcPr>
          <w:p w14:paraId="577F98A7" w14:textId="77777777" w:rsidR="00D306A0" w:rsidRPr="00793DA4" w:rsidRDefault="00D306A0" w:rsidP="00E6033E">
            <w:pPr>
              <w:rPr>
                <w:rStyle w:val="af8"/>
                <w:bCs/>
              </w:rPr>
            </w:pPr>
            <w:r w:rsidRPr="00793DA4">
              <w:rPr>
                <w:rStyle w:val="af8"/>
                <w:bCs/>
              </w:rPr>
              <w:t xml:space="preserve">Разработка стратегии развертывания приложений </w:t>
            </w:r>
          </w:p>
          <w:p w14:paraId="55102B76" w14:textId="77777777" w:rsidR="00D306A0" w:rsidRDefault="00D306A0" w:rsidP="00E6033E">
            <w:r w:rsidRPr="00793DA4">
              <w:t>Определение бизнес-требований для развертывания приложений. Обзор стратегии развертывания приложений. Выбор подходящей стратегии развертывания приложений для офиса.</w:t>
            </w:r>
          </w:p>
          <w:p w14:paraId="6860442D" w14:textId="77777777" w:rsidR="002F046C" w:rsidRPr="00793DA4" w:rsidRDefault="002F046C" w:rsidP="002F046C">
            <w:pPr>
              <w:rPr>
                <w:rStyle w:val="af8"/>
                <w:bCs/>
              </w:rPr>
            </w:pPr>
            <w:r w:rsidRPr="00793DA4">
              <w:rPr>
                <w:rStyle w:val="af8"/>
                <w:bCs/>
              </w:rPr>
              <w:lastRenderedPageBreak/>
              <w:t>Диагностика и обеспечение совместимости приложений</w:t>
            </w:r>
          </w:p>
          <w:p w14:paraId="50246B48" w14:textId="77777777" w:rsidR="002F046C" w:rsidRPr="00793DA4" w:rsidRDefault="002F046C" w:rsidP="002F046C">
            <w:r w:rsidRPr="00793DA4">
              <w:t xml:space="preserve">Диагностика проблем совместимости приложений. Оценка и реализация решений по восстановлению. Решение проблемы совместимости с помощью </w:t>
            </w:r>
            <w:proofErr w:type="spellStart"/>
            <w:r w:rsidRPr="00793DA4">
              <w:t>Application</w:t>
            </w:r>
            <w:proofErr w:type="spellEnd"/>
            <w:r w:rsidRPr="00793DA4">
              <w:t xml:space="preserve"> </w:t>
            </w:r>
            <w:proofErr w:type="spellStart"/>
            <w:r w:rsidRPr="00793DA4">
              <w:t>Compatibility</w:t>
            </w:r>
            <w:proofErr w:type="spellEnd"/>
            <w:r w:rsidRPr="00793DA4">
              <w:t xml:space="preserve"> </w:t>
            </w:r>
            <w:proofErr w:type="spellStart"/>
            <w:r w:rsidRPr="00793DA4">
              <w:t>Toolkit</w:t>
            </w:r>
            <w:proofErr w:type="spellEnd"/>
            <w:r w:rsidRPr="00793DA4">
              <w:t>. Установка и настройка ACT. Анализ потенциальных проблем совместимости. Решение проблем совместимости приложений. Автоматизация развертывания программных средств обеспечения совместимости (</w:t>
            </w:r>
            <w:proofErr w:type="spellStart"/>
            <w:r w:rsidRPr="00793DA4">
              <w:t>shims</w:t>
            </w:r>
            <w:proofErr w:type="spellEnd"/>
            <w:r w:rsidRPr="00793DA4">
              <w:t>)</w:t>
            </w:r>
          </w:p>
        </w:tc>
        <w:tc>
          <w:tcPr>
            <w:tcW w:w="450" w:type="pct"/>
          </w:tcPr>
          <w:p w14:paraId="20348971" w14:textId="77777777" w:rsidR="00D306A0" w:rsidRPr="002F046C" w:rsidRDefault="00B03067" w:rsidP="00E6033E">
            <w:pPr>
              <w:jc w:val="center"/>
              <w:rPr>
                <w:bCs/>
              </w:rPr>
            </w:pPr>
            <w:r w:rsidRPr="002F046C">
              <w:rPr>
                <w:bCs/>
              </w:rPr>
              <w:lastRenderedPageBreak/>
              <w:t>2</w:t>
            </w:r>
          </w:p>
        </w:tc>
        <w:tc>
          <w:tcPr>
            <w:tcW w:w="450" w:type="pct"/>
          </w:tcPr>
          <w:p w14:paraId="1A897730" w14:textId="77777777" w:rsidR="00D306A0" w:rsidRPr="00793DA4" w:rsidRDefault="0092161D" w:rsidP="002E4F39">
            <w:pPr>
              <w:jc w:val="center"/>
              <w:rPr>
                <w:bCs/>
              </w:rPr>
            </w:pPr>
            <w:r>
              <w:rPr>
                <w:bCs/>
              </w:rPr>
              <w:t>2</w:t>
            </w:r>
          </w:p>
        </w:tc>
      </w:tr>
      <w:tr w:rsidR="00D306A0" w:rsidRPr="00793DA4" w14:paraId="48956413" w14:textId="77777777" w:rsidTr="002E4F39">
        <w:trPr>
          <w:cantSplit/>
          <w:trHeight w:val="20"/>
        </w:trPr>
        <w:tc>
          <w:tcPr>
            <w:tcW w:w="915" w:type="pct"/>
            <w:vMerge/>
          </w:tcPr>
          <w:p w14:paraId="055AF406" w14:textId="77777777" w:rsidR="00D306A0" w:rsidRPr="00793DA4" w:rsidRDefault="00D306A0" w:rsidP="00E6033E">
            <w:pPr>
              <w:rPr>
                <w:bCs/>
                <w:i/>
              </w:rPr>
            </w:pPr>
          </w:p>
        </w:tc>
        <w:tc>
          <w:tcPr>
            <w:tcW w:w="183" w:type="pct"/>
          </w:tcPr>
          <w:p w14:paraId="0D50339E" w14:textId="77777777" w:rsidR="00D306A0" w:rsidRPr="00793DA4" w:rsidRDefault="002F046C" w:rsidP="00E6033E">
            <w:r>
              <w:t>26</w:t>
            </w:r>
          </w:p>
        </w:tc>
        <w:tc>
          <w:tcPr>
            <w:tcW w:w="3002" w:type="pct"/>
          </w:tcPr>
          <w:p w14:paraId="58D8F908" w14:textId="77777777" w:rsidR="00D306A0" w:rsidRPr="00793DA4" w:rsidRDefault="00D306A0" w:rsidP="00E6033E">
            <w:pPr>
              <w:shd w:val="clear" w:color="auto" w:fill="FFFFFF"/>
            </w:pPr>
            <w:r w:rsidRPr="00793DA4">
              <w:rPr>
                <w:rStyle w:val="af8"/>
                <w:bCs/>
              </w:rPr>
              <w:t xml:space="preserve">Развертывание приложений с помощью групповых политик и </w:t>
            </w:r>
            <w:proofErr w:type="spellStart"/>
            <w:r w:rsidRPr="00793DA4">
              <w:rPr>
                <w:rStyle w:val="af8"/>
                <w:bCs/>
              </w:rPr>
              <w:t>Windows</w:t>
            </w:r>
            <w:proofErr w:type="spellEnd"/>
            <w:r w:rsidRPr="00793DA4">
              <w:rPr>
                <w:rStyle w:val="af8"/>
                <w:bCs/>
              </w:rPr>
              <w:t xml:space="preserve"> </w:t>
            </w:r>
            <w:proofErr w:type="spellStart"/>
            <w:r w:rsidRPr="00793DA4">
              <w:rPr>
                <w:rStyle w:val="af8"/>
                <w:bCs/>
              </w:rPr>
              <w:t>Intune</w:t>
            </w:r>
            <w:proofErr w:type="spellEnd"/>
          </w:p>
          <w:p w14:paraId="16D6906F" w14:textId="77777777" w:rsidR="00D306A0" w:rsidRPr="00793DA4" w:rsidRDefault="00D306A0" w:rsidP="00A02107">
            <w:r w:rsidRPr="00793DA4">
              <w:t xml:space="preserve">Развертывание приложений с помощью групповых политик. Развертывание приложений с помощью </w:t>
            </w:r>
            <w:proofErr w:type="spellStart"/>
            <w:r w:rsidRPr="00793DA4">
              <w:t>Windows</w:t>
            </w:r>
            <w:proofErr w:type="spellEnd"/>
            <w:r w:rsidRPr="00793DA4">
              <w:t xml:space="preserve"> </w:t>
            </w:r>
            <w:proofErr w:type="spellStart"/>
            <w:r w:rsidRPr="00793DA4">
              <w:t>Intune</w:t>
            </w:r>
            <w:proofErr w:type="spellEnd"/>
            <w:r w:rsidRPr="00793DA4">
              <w:t xml:space="preserve">. Развертывание приложений с помощью групповых политик. Запуск симуляции </w:t>
            </w:r>
            <w:proofErr w:type="spellStart"/>
            <w:r w:rsidRPr="00793DA4">
              <w:t>Windows</w:t>
            </w:r>
            <w:proofErr w:type="spellEnd"/>
            <w:r w:rsidRPr="00793DA4">
              <w:t xml:space="preserve"> </w:t>
            </w:r>
            <w:proofErr w:type="spellStart"/>
            <w:r w:rsidRPr="00793DA4">
              <w:t>Intune</w:t>
            </w:r>
            <w:proofErr w:type="spellEnd"/>
            <w:r w:rsidRPr="00793DA4">
              <w:t>.</w:t>
            </w:r>
            <w:r w:rsidR="00B66D81" w:rsidRPr="00793DA4">
              <w:rPr>
                <w:rStyle w:val="af8"/>
                <w:bCs/>
              </w:rPr>
              <w:t xml:space="preserve"> </w:t>
            </w:r>
          </w:p>
        </w:tc>
        <w:tc>
          <w:tcPr>
            <w:tcW w:w="450" w:type="pct"/>
          </w:tcPr>
          <w:p w14:paraId="406FB4B6" w14:textId="77777777" w:rsidR="00D306A0" w:rsidRPr="002F046C" w:rsidRDefault="00B03067" w:rsidP="00B03067">
            <w:pPr>
              <w:pStyle w:val="af6"/>
              <w:spacing w:after="0"/>
              <w:rPr>
                <w:rFonts w:ascii="Times New Roman" w:hAnsi="Times New Roman"/>
                <w:bCs/>
                <w:sz w:val="22"/>
                <w:szCs w:val="22"/>
              </w:rPr>
            </w:pPr>
            <w:r w:rsidRPr="002F046C">
              <w:rPr>
                <w:rFonts w:ascii="Times New Roman" w:hAnsi="Times New Roman"/>
                <w:bCs/>
                <w:sz w:val="22"/>
                <w:szCs w:val="22"/>
              </w:rPr>
              <w:t>2</w:t>
            </w:r>
          </w:p>
        </w:tc>
        <w:tc>
          <w:tcPr>
            <w:tcW w:w="450" w:type="pct"/>
          </w:tcPr>
          <w:p w14:paraId="18748169" w14:textId="77777777" w:rsidR="00D306A0" w:rsidRPr="00793DA4" w:rsidRDefault="0092161D" w:rsidP="002E4F39">
            <w:pPr>
              <w:pStyle w:val="af6"/>
              <w:spacing w:after="0"/>
              <w:rPr>
                <w:rFonts w:ascii="Times New Roman" w:hAnsi="Times New Roman"/>
                <w:bCs/>
                <w:sz w:val="22"/>
                <w:szCs w:val="22"/>
              </w:rPr>
            </w:pPr>
            <w:r>
              <w:rPr>
                <w:rFonts w:ascii="Times New Roman" w:hAnsi="Times New Roman"/>
                <w:bCs/>
                <w:sz w:val="22"/>
                <w:szCs w:val="22"/>
              </w:rPr>
              <w:t>2</w:t>
            </w:r>
          </w:p>
        </w:tc>
      </w:tr>
      <w:tr w:rsidR="00A02107" w:rsidRPr="00793DA4" w14:paraId="6D7EF461" w14:textId="77777777" w:rsidTr="002E4F39">
        <w:trPr>
          <w:cantSplit/>
          <w:trHeight w:val="20"/>
        </w:trPr>
        <w:tc>
          <w:tcPr>
            <w:tcW w:w="915" w:type="pct"/>
            <w:vMerge/>
          </w:tcPr>
          <w:p w14:paraId="262CF8F5" w14:textId="77777777" w:rsidR="00A02107" w:rsidRPr="00793DA4" w:rsidRDefault="00A02107" w:rsidP="00A02107">
            <w:pPr>
              <w:rPr>
                <w:bCs/>
                <w:i/>
              </w:rPr>
            </w:pPr>
          </w:p>
        </w:tc>
        <w:tc>
          <w:tcPr>
            <w:tcW w:w="183" w:type="pct"/>
          </w:tcPr>
          <w:p w14:paraId="2657907E" w14:textId="77777777" w:rsidR="00A02107" w:rsidRPr="00793DA4" w:rsidRDefault="00A02107" w:rsidP="00A02107">
            <w:r>
              <w:t>27</w:t>
            </w:r>
          </w:p>
        </w:tc>
        <w:tc>
          <w:tcPr>
            <w:tcW w:w="3002" w:type="pct"/>
          </w:tcPr>
          <w:p w14:paraId="084F022D" w14:textId="77777777" w:rsidR="00A02107" w:rsidRPr="00793DA4" w:rsidRDefault="00A02107" w:rsidP="00A02107">
            <w:r w:rsidRPr="00793DA4">
              <w:rPr>
                <w:rStyle w:val="af8"/>
                <w:bCs/>
              </w:rPr>
              <w:t>Развертывание приложений с помощью System Center Configuration Manager</w:t>
            </w:r>
          </w:p>
          <w:p w14:paraId="5A132800" w14:textId="77777777" w:rsidR="00A02107" w:rsidRPr="00793DA4" w:rsidRDefault="00A02107" w:rsidP="00A02107">
            <w:pPr>
              <w:shd w:val="clear" w:color="auto" w:fill="FFFFFF"/>
              <w:rPr>
                <w:rStyle w:val="af8"/>
                <w:bCs/>
              </w:rPr>
            </w:pPr>
            <w:r w:rsidRPr="00793DA4">
              <w:t>Концепции развертывания приложений с помощью Configuration Manager 2012. Развертывание приложений с помощью Configuration Manager 2012. Создание запросов Configuration Manager 2012. Создание коллекций пользователей и устройств Configuration Manager 2012.</w:t>
            </w:r>
          </w:p>
        </w:tc>
        <w:tc>
          <w:tcPr>
            <w:tcW w:w="450" w:type="pct"/>
          </w:tcPr>
          <w:p w14:paraId="2BF275EC" w14:textId="77777777" w:rsidR="00A02107" w:rsidRPr="002F046C" w:rsidRDefault="00A02107" w:rsidP="00A02107">
            <w:pPr>
              <w:pStyle w:val="af6"/>
              <w:spacing w:after="0"/>
              <w:rPr>
                <w:rFonts w:ascii="Times New Roman" w:hAnsi="Times New Roman"/>
                <w:bCs/>
                <w:sz w:val="22"/>
                <w:szCs w:val="22"/>
              </w:rPr>
            </w:pPr>
            <w:r>
              <w:rPr>
                <w:rFonts w:ascii="Times New Roman" w:hAnsi="Times New Roman"/>
                <w:bCs/>
                <w:sz w:val="22"/>
                <w:szCs w:val="22"/>
              </w:rPr>
              <w:t>2</w:t>
            </w:r>
          </w:p>
        </w:tc>
        <w:tc>
          <w:tcPr>
            <w:tcW w:w="450" w:type="pct"/>
          </w:tcPr>
          <w:p w14:paraId="0FA2A41F" w14:textId="77777777" w:rsidR="00A02107" w:rsidRDefault="00A02107" w:rsidP="00A02107">
            <w:pPr>
              <w:pStyle w:val="af6"/>
              <w:spacing w:after="0"/>
              <w:rPr>
                <w:rFonts w:ascii="Times New Roman" w:hAnsi="Times New Roman"/>
                <w:bCs/>
                <w:sz w:val="22"/>
                <w:szCs w:val="22"/>
              </w:rPr>
            </w:pPr>
            <w:r>
              <w:rPr>
                <w:rFonts w:ascii="Times New Roman" w:hAnsi="Times New Roman"/>
                <w:bCs/>
                <w:sz w:val="22"/>
                <w:szCs w:val="22"/>
              </w:rPr>
              <w:t>2</w:t>
            </w:r>
          </w:p>
        </w:tc>
      </w:tr>
      <w:tr w:rsidR="00A02107" w:rsidRPr="00793DA4" w14:paraId="7A6D3BF4" w14:textId="77777777" w:rsidTr="002E4F39">
        <w:trPr>
          <w:cantSplit/>
          <w:trHeight w:val="20"/>
        </w:trPr>
        <w:tc>
          <w:tcPr>
            <w:tcW w:w="915" w:type="pct"/>
            <w:vMerge/>
          </w:tcPr>
          <w:p w14:paraId="3A721324" w14:textId="77777777" w:rsidR="00A02107" w:rsidRPr="00793DA4" w:rsidRDefault="00A02107" w:rsidP="00A02107">
            <w:pPr>
              <w:rPr>
                <w:bCs/>
                <w:i/>
              </w:rPr>
            </w:pPr>
          </w:p>
        </w:tc>
        <w:tc>
          <w:tcPr>
            <w:tcW w:w="183" w:type="pct"/>
          </w:tcPr>
          <w:p w14:paraId="4555271E" w14:textId="77777777" w:rsidR="00A02107" w:rsidRPr="00793DA4" w:rsidRDefault="00A02107" w:rsidP="00A02107">
            <w:r>
              <w:t>28</w:t>
            </w:r>
          </w:p>
        </w:tc>
        <w:tc>
          <w:tcPr>
            <w:tcW w:w="3002" w:type="pct"/>
          </w:tcPr>
          <w:p w14:paraId="6ECA77F9" w14:textId="77777777" w:rsidR="00A02107" w:rsidRPr="00793DA4" w:rsidRDefault="00A02107" w:rsidP="00A02107">
            <w:r w:rsidRPr="00793DA4">
              <w:rPr>
                <w:rStyle w:val="af8"/>
                <w:bCs/>
              </w:rPr>
              <w:t xml:space="preserve">Развертывания </w:t>
            </w:r>
            <w:proofErr w:type="spellStart"/>
            <w:r w:rsidRPr="00793DA4">
              <w:rPr>
                <w:rStyle w:val="af8"/>
                <w:bCs/>
              </w:rPr>
              <w:t>самообслуживаемых</w:t>
            </w:r>
            <w:proofErr w:type="spellEnd"/>
            <w:r w:rsidRPr="00793DA4">
              <w:rPr>
                <w:rStyle w:val="af8"/>
                <w:bCs/>
              </w:rPr>
              <w:t xml:space="preserve"> приложений</w:t>
            </w:r>
          </w:p>
          <w:p w14:paraId="68696FA2" w14:textId="77777777" w:rsidR="00A02107" w:rsidRPr="00793DA4" w:rsidRDefault="00A02107" w:rsidP="00A02107">
            <w:r w:rsidRPr="00793DA4">
              <w:t xml:space="preserve">Концепции развертывания </w:t>
            </w:r>
            <w:proofErr w:type="spellStart"/>
            <w:r w:rsidRPr="00793DA4">
              <w:t>самообслуживаемых</w:t>
            </w:r>
            <w:proofErr w:type="spellEnd"/>
            <w:r w:rsidRPr="00793DA4">
              <w:t xml:space="preserve"> приложений. Настройка </w:t>
            </w:r>
            <w:proofErr w:type="spellStart"/>
            <w:r w:rsidRPr="00793DA4">
              <w:t>самообслуживаемых</w:t>
            </w:r>
            <w:proofErr w:type="spellEnd"/>
            <w:r w:rsidRPr="00793DA4">
              <w:t xml:space="preserve"> приложений с </w:t>
            </w:r>
            <w:proofErr w:type="spellStart"/>
            <w:r w:rsidRPr="00793DA4">
              <w:t>Windows</w:t>
            </w:r>
            <w:proofErr w:type="spellEnd"/>
            <w:r w:rsidRPr="00793DA4">
              <w:t xml:space="preserve"> </w:t>
            </w:r>
            <w:proofErr w:type="spellStart"/>
            <w:r w:rsidRPr="00793DA4">
              <w:t>Intune</w:t>
            </w:r>
            <w:proofErr w:type="spellEnd"/>
            <w:r w:rsidRPr="00793DA4">
              <w:t xml:space="preserve">. Развертывания </w:t>
            </w:r>
            <w:proofErr w:type="spellStart"/>
            <w:r w:rsidRPr="00793DA4">
              <w:t>самообслуживаемых</w:t>
            </w:r>
            <w:proofErr w:type="spellEnd"/>
            <w:r w:rsidRPr="00793DA4">
              <w:t xml:space="preserve"> приложений с </w:t>
            </w:r>
            <w:proofErr w:type="spellStart"/>
            <w:r w:rsidRPr="00793DA4">
              <w:t>Configuration</w:t>
            </w:r>
            <w:proofErr w:type="spellEnd"/>
            <w:r w:rsidRPr="00793DA4">
              <w:t xml:space="preserve"> Manager 2012. Развертывания </w:t>
            </w:r>
            <w:proofErr w:type="spellStart"/>
            <w:r w:rsidRPr="00793DA4">
              <w:t>самообслуживаемых</w:t>
            </w:r>
            <w:proofErr w:type="spellEnd"/>
            <w:r w:rsidRPr="00793DA4">
              <w:t xml:space="preserve"> приложений с </w:t>
            </w:r>
            <w:proofErr w:type="spellStart"/>
            <w:r w:rsidRPr="00793DA4">
              <w:t>Service</w:t>
            </w:r>
            <w:proofErr w:type="spellEnd"/>
            <w:r w:rsidRPr="00793DA4">
              <w:t xml:space="preserve"> Manager 2012. Подготовка</w:t>
            </w:r>
            <w:r w:rsidRPr="00793DA4">
              <w:rPr>
                <w:lang w:val="en-US"/>
              </w:rPr>
              <w:t xml:space="preserve"> System Center Configuration Manager 2012 </w:t>
            </w:r>
            <w:r w:rsidRPr="00793DA4">
              <w:t>для</w:t>
            </w:r>
            <w:r w:rsidRPr="00793DA4">
              <w:rPr>
                <w:lang w:val="en-US"/>
              </w:rPr>
              <w:t xml:space="preserve"> </w:t>
            </w:r>
            <w:r w:rsidRPr="00793DA4">
              <w:t>поддержки</w:t>
            </w:r>
            <w:r w:rsidRPr="00793DA4">
              <w:rPr>
                <w:lang w:val="en-US"/>
              </w:rPr>
              <w:t xml:space="preserve"> Service Manager 2012 Self-Service Portal. </w:t>
            </w:r>
            <w:r w:rsidRPr="00793DA4">
              <w:t xml:space="preserve">Настройка </w:t>
            </w:r>
            <w:proofErr w:type="spellStart"/>
            <w:r w:rsidRPr="00793DA4">
              <w:rPr>
                <w:lang w:val="en-US"/>
              </w:rPr>
              <w:t>ServiceManager</w:t>
            </w:r>
            <w:proofErr w:type="spellEnd"/>
            <w:r w:rsidRPr="00793DA4">
              <w:t xml:space="preserve"> 2012 </w:t>
            </w:r>
            <w:r w:rsidRPr="00793DA4">
              <w:rPr>
                <w:lang w:val="en-US"/>
              </w:rPr>
              <w:t>Self</w:t>
            </w:r>
            <w:r w:rsidRPr="00793DA4">
              <w:t>-</w:t>
            </w:r>
            <w:proofErr w:type="spellStart"/>
            <w:r w:rsidRPr="00793DA4">
              <w:rPr>
                <w:lang w:val="en-US"/>
              </w:rPr>
              <w:t>ServicePortal</w:t>
            </w:r>
            <w:proofErr w:type="spellEnd"/>
            <w:r w:rsidRPr="00793DA4">
              <w:t xml:space="preserve">. Проверка возможности предоставления приложений пользователям с помощью </w:t>
            </w:r>
            <w:proofErr w:type="spellStart"/>
            <w:r w:rsidRPr="00793DA4">
              <w:t>Self-Service</w:t>
            </w:r>
            <w:proofErr w:type="spellEnd"/>
            <w:r w:rsidRPr="00793DA4">
              <w:t xml:space="preserve"> </w:t>
            </w:r>
            <w:proofErr w:type="spellStart"/>
            <w:r w:rsidRPr="00793DA4">
              <w:t>Portal</w:t>
            </w:r>
            <w:proofErr w:type="spellEnd"/>
            <w:r w:rsidRPr="00793DA4">
              <w:t>.</w:t>
            </w:r>
          </w:p>
        </w:tc>
        <w:tc>
          <w:tcPr>
            <w:tcW w:w="450" w:type="pct"/>
          </w:tcPr>
          <w:p w14:paraId="2FEC9483" w14:textId="77777777" w:rsidR="00A02107" w:rsidRPr="002F046C" w:rsidRDefault="00A02107" w:rsidP="00A02107">
            <w:pPr>
              <w:pStyle w:val="af6"/>
              <w:spacing w:after="0"/>
              <w:rPr>
                <w:rFonts w:ascii="Times New Roman" w:hAnsi="Times New Roman"/>
                <w:bCs/>
                <w:sz w:val="22"/>
                <w:szCs w:val="22"/>
              </w:rPr>
            </w:pPr>
            <w:r w:rsidRPr="002F046C">
              <w:rPr>
                <w:rFonts w:ascii="Times New Roman" w:hAnsi="Times New Roman"/>
                <w:bCs/>
                <w:sz w:val="22"/>
                <w:szCs w:val="22"/>
              </w:rPr>
              <w:t>2</w:t>
            </w:r>
          </w:p>
        </w:tc>
        <w:tc>
          <w:tcPr>
            <w:tcW w:w="450" w:type="pct"/>
          </w:tcPr>
          <w:p w14:paraId="220A2654" w14:textId="77777777" w:rsidR="00A02107" w:rsidRPr="00793DA4" w:rsidRDefault="00A02107" w:rsidP="00A02107">
            <w:pPr>
              <w:pStyle w:val="af6"/>
              <w:spacing w:after="0"/>
              <w:rPr>
                <w:rFonts w:ascii="Times New Roman" w:hAnsi="Times New Roman"/>
                <w:bCs/>
                <w:sz w:val="22"/>
                <w:szCs w:val="22"/>
              </w:rPr>
            </w:pPr>
            <w:r>
              <w:rPr>
                <w:rFonts w:ascii="Times New Roman" w:hAnsi="Times New Roman"/>
                <w:bCs/>
                <w:sz w:val="22"/>
                <w:szCs w:val="22"/>
              </w:rPr>
              <w:t>2</w:t>
            </w:r>
          </w:p>
        </w:tc>
      </w:tr>
      <w:tr w:rsidR="00A02107" w:rsidRPr="00793DA4" w14:paraId="0A7B4826" w14:textId="77777777" w:rsidTr="002E4F39">
        <w:trPr>
          <w:cantSplit/>
          <w:trHeight w:val="20"/>
        </w:trPr>
        <w:tc>
          <w:tcPr>
            <w:tcW w:w="915" w:type="pct"/>
            <w:vMerge/>
          </w:tcPr>
          <w:p w14:paraId="4BA1FEDE" w14:textId="77777777" w:rsidR="00A02107" w:rsidRPr="00793DA4" w:rsidRDefault="00A02107" w:rsidP="00A02107">
            <w:pPr>
              <w:rPr>
                <w:bCs/>
                <w:i/>
              </w:rPr>
            </w:pPr>
          </w:p>
        </w:tc>
        <w:tc>
          <w:tcPr>
            <w:tcW w:w="183" w:type="pct"/>
          </w:tcPr>
          <w:p w14:paraId="20BB74F9" w14:textId="77777777" w:rsidR="00A02107" w:rsidRPr="00793DA4" w:rsidRDefault="00A02107" w:rsidP="00A02107">
            <w:r>
              <w:t>29</w:t>
            </w:r>
          </w:p>
        </w:tc>
        <w:tc>
          <w:tcPr>
            <w:tcW w:w="3002" w:type="pct"/>
          </w:tcPr>
          <w:p w14:paraId="528344A1" w14:textId="77777777" w:rsidR="00A02107" w:rsidRPr="00793DA4" w:rsidRDefault="00A02107" w:rsidP="00A02107">
            <w:r w:rsidRPr="00793DA4">
              <w:rPr>
                <w:rStyle w:val="af8"/>
                <w:bCs/>
              </w:rPr>
              <w:t>Проектирование и реализация инфраструктуры виртуализации представлений</w:t>
            </w:r>
          </w:p>
          <w:p w14:paraId="10ECBBF8" w14:textId="77777777" w:rsidR="00A02107" w:rsidRPr="00793DA4" w:rsidRDefault="00A02107" w:rsidP="00A02107">
            <w:r w:rsidRPr="00793DA4">
              <w:t>Оценка требований виртуализации представлений. Планирование инфраструктуры виртуализации представлений. Развертывание инфраструктуры виртуализации представлений. Развертывание инфраструктуры высокой готовности для виртуализации представлений</w:t>
            </w:r>
          </w:p>
        </w:tc>
        <w:tc>
          <w:tcPr>
            <w:tcW w:w="450" w:type="pct"/>
          </w:tcPr>
          <w:p w14:paraId="64F3C6A6" w14:textId="77777777" w:rsidR="00A02107" w:rsidRPr="002F046C" w:rsidRDefault="00A02107" w:rsidP="00A02107">
            <w:pPr>
              <w:pStyle w:val="af6"/>
              <w:spacing w:after="0"/>
              <w:rPr>
                <w:rFonts w:ascii="Times New Roman" w:hAnsi="Times New Roman"/>
                <w:bCs/>
                <w:sz w:val="22"/>
                <w:szCs w:val="22"/>
              </w:rPr>
            </w:pPr>
            <w:r w:rsidRPr="002F046C">
              <w:rPr>
                <w:rFonts w:ascii="Times New Roman" w:hAnsi="Times New Roman"/>
                <w:bCs/>
                <w:sz w:val="22"/>
                <w:szCs w:val="22"/>
              </w:rPr>
              <w:t>2</w:t>
            </w:r>
          </w:p>
        </w:tc>
        <w:tc>
          <w:tcPr>
            <w:tcW w:w="450" w:type="pct"/>
          </w:tcPr>
          <w:p w14:paraId="7718B8ED" w14:textId="77777777" w:rsidR="00A02107" w:rsidRPr="00793DA4" w:rsidRDefault="00A02107" w:rsidP="00A02107">
            <w:pPr>
              <w:pStyle w:val="af6"/>
              <w:spacing w:after="0"/>
              <w:rPr>
                <w:rFonts w:ascii="Times New Roman" w:hAnsi="Times New Roman"/>
                <w:bCs/>
                <w:sz w:val="22"/>
                <w:szCs w:val="22"/>
              </w:rPr>
            </w:pPr>
            <w:r>
              <w:rPr>
                <w:rFonts w:ascii="Times New Roman" w:hAnsi="Times New Roman"/>
                <w:bCs/>
                <w:sz w:val="22"/>
                <w:szCs w:val="22"/>
              </w:rPr>
              <w:t>2</w:t>
            </w:r>
          </w:p>
        </w:tc>
      </w:tr>
      <w:tr w:rsidR="00A02107" w:rsidRPr="00793DA4" w14:paraId="59BB4EDD" w14:textId="77777777" w:rsidTr="002E4F39">
        <w:trPr>
          <w:cantSplit/>
          <w:trHeight w:val="20"/>
        </w:trPr>
        <w:tc>
          <w:tcPr>
            <w:tcW w:w="915" w:type="pct"/>
            <w:vMerge/>
          </w:tcPr>
          <w:p w14:paraId="368B8A95" w14:textId="77777777" w:rsidR="00A02107" w:rsidRPr="00793DA4" w:rsidRDefault="00A02107" w:rsidP="00A02107">
            <w:pPr>
              <w:rPr>
                <w:bCs/>
                <w:i/>
              </w:rPr>
            </w:pPr>
          </w:p>
        </w:tc>
        <w:tc>
          <w:tcPr>
            <w:tcW w:w="183" w:type="pct"/>
          </w:tcPr>
          <w:p w14:paraId="2250597C" w14:textId="77777777" w:rsidR="00A02107" w:rsidRDefault="00A02107" w:rsidP="00A02107">
            <w:r>
              <w:t>30</w:t>
            </w:r>
          </w:p>
        </w:tc>
        <w:tc>
          <w:tcPr>
            <w:tcW w:w="3002" w:type="pct"/>
          </w:tcPr>
          <w:p w14:paraId="7F85BE56" w14:textId="77777777" w:rsidR="00A02107" w:rsidRPr="00793DA4" w:rsidRDefault="00A02107" w:rsidP="00A02107">
            <w:pPr>
              <w:rPr>
                <w:rStyle w:val="af8"/>
                <w:bCs/>
              </w:rPr>
            </w:pPr>
            <w:r w:rsidRPr="00793DA4">
              <w:rPr>
                <w:rStyle w:val="af8"/>
                <w:bCs/>
              </w:rPr>
              <w:t xml:space="preserve">Подготовка, настройка и развертывание представлений виртуализации приложений </w:t>
            </w:r>
          </w:p>
          <w:p w14:paraId="48E3F6B5" w14:textId="77777777" w:rsidR="00A02107" w:rsidRPr="00793DA4" w:rsidRDefault="00A02107" w:rsidP="00A02107">
            <w:pPr>
              <w:rPr>
                <w:rStyle w:val="af8"/>
                <w:bCs/>
              </w:rPr>
            </w:pPr>
            <w:r w:rsidRPr="00793DA4">
              <w:lastRenderedPageBreak/>
              <w:t xml:space="preserve">Определение стратегии представлений виртуализации приложений. Развертывание удаленного рабочего стола, </w:t>
            </w:r>
            <w:proofErr w:type="spellStart"/>
            <w:r w:rsidRPr="00793DA4">
              <w:t>RemoteApp</w:t>
            </w:r>
            <w:proofErr w:type="spellEnd"/>
            <w:r w:rsidRPr="00793DA4">
              <w:t xml:space="preserve">, и RD Web Access. Развертывание приложений на RD </w:t>
            </w:r>
            <w:proofErr w:type="spellStart"/>
            <w:r w:rsidRPr="00793DA4">
              <w:t>Session</w:t>
            </w:r>
            <w:proofErr w:type="spellEnd"/>
            <w:r w:rsidRPr="00793DA4">
              <w:t xml:space="preserve"> </w:t>
            </w:r>
            <w:proofErr w:type="spellStart"/>
            <w:r w:rsidRPr="00793DA4">
              <w:t>Host</w:t>
            </w:r>
            <w:proofErr w:type="spellEnd"/>
            <w:r w:rsidRPr="00793DA4">
              <w:t xml:space="preserve">. Настройка и развертывание приложений </w:t>
            </w:r>
            <w:proofErr w:type="spellStart"/>
            <w:r w:rsidRPr="00793DA4">
              <w:t>RemoteApp</w:t>
            </w:r>
            <w:proofErr w:type="spellEnd"/>
            <w:r w:rsidRPr="00793DA4">
              <w:t>. Проверка возможности использования приложений с помощью RD Web Access.</w:t>
            </w:r>
          </w:p>
        </w:tc>
        <w:tc>
          <w:tcPr>
            <w:tcW w:w="450" w:type="pct"/>
          </w:tcPr>
          <w:p w14:paraId="6C7C5531" w14:textId="77777777" w:rsidR="00A02107" w:rsidRPr="002F046C" w:rsidRDefault="00A02107" w:rsidP="00A02107">
            <w:pPr>
              <w:pStyle w:val="af6"/>
              <w:spacing w:after="0"/>
              <w:rPr>
                <w:rFonts w:ascii="Times New Roman" w:hAnsi="Times New Roman"/>
                <w:bCs/>
                <w:sz w:val="22"/>
                <w:szCs w:val="22"/>
              </w:rPr>
            </w:pPr>
            <w:r>
              <w:rPr>
                <w:rFonts w:ascii="Times New Roman" w:hAnsi="Times New Roman"/>
                <w:bCs/>
                <w:sz w:val="22"/>
                <w:szCs w:val="22"/>
              </w:rPr>
              <w:lastRenderedPageBreak/>
              <w:t>2</w:t>
            </w:r>
          </w:p>
        </w:tc>
        <w:tc>
          <w:tcPr>
            <w:tcW w:w="450" w:type="pct"/>
          </w:tcPr>
          <w:p w14:paraId="78DD3807" w14:textId="77777777" w:rsidR="00A02107" w:rsidRDefault="00A02107" w:rsidP="00A02107">
            <w:pPr>
              <w:pStyle w:val="af6"/>
              <w:spacing w:after="0"/>
              <w:rPr>
                <w:rFonts w:ascii="Times New Roman" w:hAnsi="Times New Roman"/>
                <w:bCs/>
                <w:sz w:val="22"/>
                <w:szCs w:val="22"/>
              </w:rPr>
            </w:pPr>
            <w:r>
              <w:rPr>
                <w:rFonts w:ascii="Times New Roman" w:hAnsi="Times New Roman"/>
                <w:bCs/>
                <w:sz w:val="22"/>
                <w:szCs w:val="22"/>
              </w:rPr>
              <w:t>2</w:t>
            </w:r>
          </w:p>
        </w:tc>
      </w:tr>
      <w:tr w:rsidR="00A02107" w:rsidRPr="00793DA4" w14:paraId="529E1301" w14:textId="77777777" w:rsidTr="002E4F39">
        <w:trPr>
          <w:cantSplit/>
          <w:trHeight w:val="20"/>
        </w:trPr>
        <w:tc>
          <w:tcPr>
            <w:tcW w:w="915" w:type="pct"/>
            <w:vMerge/>
          </w:tcPr>
          <w:p w14:paraId="01CD6AE7" w14:textId="77777777" w:rsidR="00A02107" w:rsidRPr="00793DA4" w:rsidRDefault="00A02107" w:rsidP="00A02107">
            <w:pPr>
              <w:rPr>
                <w:bCs/>
                <w:i/>
              </w:rPr>
            </w:pPr>
          </w:p>
        </w:tc>
        <w:tc>
          <w:tcPr>
            <w:tcW w:w="183" w:type="pct"/>
          </w:tcPr>
          <w:p w14:paraId="408AC1A3" w14:textId="77777777" w:rsidR="00A02107" w:rsidRPr="00793DA4" w:rsidRDefault="00A02107" w:rsidP="00A02107">
            <w:r>
              <w:t>31</w:t>
            </w:r>
          </w:p>
        </w:tc>
        <w:tc>
          <w:tcPr>
            <w:tcW w:w="3002" w:type="pct"/>
          </w:tcPr>
          <w:p w14:paraId="26335A05" w14:textId="77777777" w:rsidR="00A02107" w:rsidRPr="00793DA4" w:rsidRDefault="00A02107" w:rsidP="00A02107">
            <w:pPr>
              <w:rPr>
                <w:rStyle w:val="af8"/>
                <w:bCs/>
              </w:rPr>
            </w:pPr>
            <w:r w:rsidRPr="00793DA4">
              <w:rPr>
                <w:rStyle w:val="af8"/>
                <w:bCs/>
              </w:rPr>
              <w:t xml:space="preserve">Проектирование и развертывание среды виртуализации приложений </w:t>
            </w:r>
          </w:p>
          <w:p w14:paraId="1B112718" w14:textId="77777777" w:rsidR="00A02107" w:rsidRPr="00793DA4" w:rsidRDefault="00A02107" w:rsidP="00A02107">
            <w:r w:rsidRPr="00793DA4">
              <w:t xml:space="preserve">Обзор моделей виртуализации приложений. Развертывание компонентов инфраструктуры виртуализации приложений. Настройка клиентской поддержки виртуализации приложений. Планирование развертывания </w:t>
            </w:r>
            <w:proofErr w:type="spellStart"/>
            <w:r w:rsidRPr="00793DA4">
              <w:t>App</w:t>
            </w:r>
            <w:proofErr w:type="spellEnd"/>
            <w:r w:rsidRPr="00793DA4">
              <w:t xml:space="preserve">-V ролей и компонентов. Развертывание инфраструктуры </w:t>
            </w:r>
            <w:proofErr w:type="spellStart"/>
            <w:r w:rsidRPr="00793DA4">
              <w:t>App</w:t>
            </w:r>
            <w:proofErr w:type="spellEnd"/>
            <w:r w:rsidRPr="00793DA4">
              <w:t xml:space="preserve">-V. Настройка клиента </w:t>
            </w:r>
            <w:proofErr w:type="spellStart"/>
            <w:r w:rsidRPr="00793DA4">
              <w:t>App</w:t>
            </w:r>
            <w:proofErr w:type="spellEnd"/>
            <w:r w:rsidRPr="00793DA4">
              <w:t>-V</w:t>
            </w:r>
            <w:r w:rsidRPr="00793DA4">
              <w:rPr>
                <w:rStyle w:val="af8"/>
                <w:bCs/>
              </w:rPr>
              <w:t xml:space="preserve"> </w:t>
            </w:r>
          </w:p>
        </w:tc>
        <w:tc>
          <w:tcPr>
            <w:tcW w:w="450" w:type="pct"/>
          </w:tcPr>
          <w:p w14:paraId="7C157CD0" w14:textId="77777777" w:rsidR="00A02107" w:rsidRPr="002F046C" w:rsidRDefault="00A02107" w:rsidP="00A02107">
            <w:pPr>
              <w:pStyle w:val="af6"/>
              <w:spacing w:after="0"/>
              <w:rPr>
                <w:rFonts w:ascii="Times New Roman" w:hAnsi="Times New Roman"/>
                <w:bCs/>
                <w:sz w:val="22"/>
                <w:szCs w:val="22"/>
              </w:rPr>
            </w:pPr>
            <w:r w:rsidRPr="002F046C">
              <w:rPr>
                <w:rFonts w:ascii="Times New Roman" w:hAnsi="Times New Roman"/>
                <w:bCs/>
                <w:sz w:val="22"/>
                <w:szCs w:val="22"/>
              </w:rPr>
              <w:t>2</w:t>
            </w:r>
          </w:p>
        </w:tc>
        <w:tc>
          <w:tcPr>
            <w:tcW w:w="450" w:type="pct"/>
          </w:tcPr>
          <w:p w14:paraId="5F622123" w14:textId="77777777" w:rsidR="00A02107" w:rsidRPr="00793DA4" w:rsidRDefault="00A02107" w:rsidP="00A02107">
            <w:pPr>
              <w:pStyle w:val="af6"/>
              <w:spacing w:after="0"/>
              <w:rPr>
                <w:rFonts w:ascii="Times New Roman" w:hAnsi="Times New Roman"/>
                <w:bCs/>
                <w:sz w:val="22"/>
                <w:szCs w:val="22"/>
              </w:rPr>
            </w:pPr>
            <w:r>
              <w:rPr>
                <w:rFonts w:ascii="Times New Roman" w:hAnsi="Times New Roman"/>
                <w:bCs/>
                <w:sz w:val="22"/>
                <w:szCs w:val="22"/>
              </w:rPr>
              <w:t>1</w:t>
            </w:r>
          </w:p>
        </w:tc>
      </w:tr>
      <w:tr w:rsidR="00A02107" w:rsidRPr="00793DA4" w14:paraId="64C0368F" w14:textId="77777777" w:rsidTr="002E4F39">
        <w:trPr>
          <w:cantSplit/>
          <w:trHeight w:val="20"/>
        </w:trPr>
        <w:tc>
          <w:tcPr>
            <w:tcW w:w="915" w:type="pct"/>
            <w:vMerge/>
          </w:tcPr>
          <w:p w14:paraId="154BFEA8" w14:textId="77777777" w:rsidR="00A02107" w:rsidRPr="00793DA4" w:rsidRDefault="00A02107" w:rsidP="00A02107">
            <w:pPr>
              <w:rPr>
                <w:bCs/>
                <w:i/>
              </w:rPr>
            </w:pPr>
          </w:p>
        </w:tc>
        <w:tc>
          <w:tcPr>
            <w:tcW w:w="183" w:type="pct"/>
          </w:tcPr>
          <w:p w14:paraId="1F753F16" w14:textId="77777777" w:rsidR="00A02107" w:rsidRDefault="00A02107" w:rsidP="00A02107">
            <w:r>
              <w:t>32</w:t>
            </w:r>
          </w:p>
        </w:tc>
        <w:tc>
          <w:tcPr>
            <w:tcW w:w="3002" w:type="pct"/>
          </w:tcPr>
          <w:p w14:paraId="7001F07A" w14:textId="77777777" w:rsidR="00A02107" w:rsidRPr="00793DA4" w:rsidRDefault="00A02107" w:rsidP="00A02107">
            <w:pPr>
              <w:rPr>
                <w:rStyle w:val="af8"/>
                <w:bCs/>
              </w:rPr>
            </w:pPr>
            <w:r w:rsidRPr="00793DA4">
              <w:rPr>
                <w:rStyle w:val="af8"/>
                <w:bCs/>
              </w:rPr>
              <w:t>Подготовка к виртуализации и развертывание виртуальных приложений</w:t>
            </w:r>
          </w:p>
          <w:p w14:paraId="15736F16" w14:textId="77777777" w:rsidR="00A02107" w:rsidRPr="00793DA4" w:rsidRDefault="00A02107" w:rsidP="00A02107">
            <w:pPr>
              <w:rPr>
                <w:rStyle w:val="af8"/>
                <w:bCs/>
              </w:rPr>
            </w:pPr>
            <w:r w:rsidRPr="00793DA4">
              <w:t xml:space="preserve">Подготовка приложений для выполнения в среде </w:t>
            </w:r>
            <w:proofErr w:type="spellStart"/>
            <w:r w:rsidRPr="00793DA4">
              <w:t>App</w:t>
            </w:r>
            <w:proofErr w:type="spellEnd"/>
            <w:r w:rsidRPr="00793DA4">
              <w:t xml:space="preserve">-V. Развертывание приложений </w:t>
            </w:r>
            <w:proofErr w:type="spellStart"/>
            <w:r w:rsidRPr="00793DA4">
              <w:t>App</w:t>
            </w:r>
            <w:proofErr w:type="spellEnd"/>
            <w:r w:rsidRPr="00793DA4">
              <w:t xml:space="preserve">-V. Установка и настройка </w:t>
            </w:r>
            <w:proofErr w:type="spellStart"/>
            <w:r w:rsidRPr="00793DA4">
              <w:t>App</w:t>
            </w:r>
            <w:proofErr w:type="spellEnd"/>
            <w:r w:rsidRPr="00793DA4">
              <w:t xml:space="preserve">-V </w:t>
            </w:r>
            <w:proofErr w:type="spellStart"/>
            <w:r w:rsidRPr="00793DA4">
              <w:t>Sequencer</w:t>
            </w:r>
            <w:proofErr w:type="spellEnd"/>
            <w:r w:rsidRPr="00793DA4">
              <w:t xml:space="preserve">. Подготовка приложений к виртуализации. Развертывание </w:t>
            </w:r>
            <w:proofErr w:type="spellStart"/>
            <w:r w:rsidRPr="00793DA4">
              <w:t>App</w:t>
            </w:r>
            <w:proofErr w:type="spellEnd"/>
            <w:r w:rsidRPr="00793DA4">
              <w:t>-V приложений с помощью Configuration Manager.</w:t>
            </w:r>
          </w:p>
        </w:tc>
        <w:tc>
          <w:tcPr>
            <w:tcW w:w="450" w:type="pct"/>
          </w:tcPr>
          <w:p w14:paraId="08794EBA" w14:textId="77777777" w:rsidR="00A02107" w:rsidRPr="002F046C" w:rsidRDefault="00A02107" w:rsidP="00A02107">
            <w:pPr>
              <w:pStyle w:val="af6"/>
              <w:spacing w:after="0"/>
              <w:rPr>
                <w:rFonts w:ascii="Times New Roman" w:hAnsi="Times New Roman"/>
                <w:bCs/>
                <w:sz w:val="22"/>
                <w:szCs w:val="22"/>
              </w:rPr>
            </w:pPr>
            <w:r>
              <w:rPr>
                <w:rFonts w:ascii="Times New Roman" w:hAnsi="Times New Roman"/>
                <w:bCs/>
                <w:sz w:val="22"/>
                <w:szCs w:val="22"/>
              </w:rPr>
              <w:t>2</w:t>
            </w:r>
          </w:p>
        </w:tc>
        <w:tc>
          <w:tcPr>
            <w:tcW w:w="450" w:type="pct"/>
          </w:tcPr>
          <w:p w14:paraId="30CDDDBC" w14:textId="77777777" w:rsidR="00A02107" w:rsidRDefault="00A02107" w:rsidP="00A02107">
            <w:pPr>
              <w:pStyle w:val="af6"/>
              <w:spacing w:after="0"/>
              <w:rPr>
                <w:rFonts w:ascii="Times New Roman" w:hAnsi="Times New Roman"/>
                <w:bCs/>
                <w:sz w:val="22"/>
                <w:szCs w:val="22"/>
              </w:rPr>
            </w:pPr>
            <w:r>
              <w:rPr>
                <w:rFonts w:ascii="Times New Roman" w:hAnsi="Times New Roman"/>
                <w:bCs/>
                <w:sz w:val="22"/>
                <w:szCs w:val="22"/>
              </w:rPr>
              <w:t>2</w:t>
            </w:r>
          </w:p>
        </w:tc>
      </w:tr>
      <w:tr w:rsidR="00A02107" w:rsidRPr="00793DA4" w14:paraId="768CF4F6" w14:textId="77777777" w:rsidTr="002E4F39">
        <w:trPr>
          <w:cantSplit/>
          <w:trHeight w:val="20"/>
        </w:trPr>
        <w:tc>
          <w:tcPr>
            <w:tcW w:w="915" w:type="pct"/>
            <w:vMerge/>
          </w:tcPr>
          <w:p w14:paraId="3CF9EDCE" w14:textId="77777777" w:rsidR="00A02107" w:rsidRPr="00793DA4" w:rsidRDefault="00A02107" w:rsidP="00A02107">
            <w:pPr>
              <w:rPr>
                <w:bCs/>
                <w:i/>
              </w:rPr>
            </w:pPr>
          </w:p>
        </w:tc>
        <w:tc>
          <w:tcPr>
            <w:tcW w:w="183" w:type="pct"/>
          </w:tcPr>
          <w:p w14:paraId="5B24DA37" w14:textId="77777777" w:rsidR="00A02107" w:rsidRPr="00793DA4" w:rsidRDefault="00A02107" w:rsidP="00A02107">
            <w:r>
              <w:t>33</w:t>
            </w:r>
          </w:p>
        </w:tc>
        <w:tc>
          <w:tcPr>
            <w:tcW w:w="3002" w:type="pct"/>
          </w:tcPr>
          <w:p w14:paraId="2FD45CC7" w14:textId="77777777" w:rsidR="00A02107" w:rsidRPr="00793DA4" w:rsidRDefault="00A02107" w:rsidP="00A02107">
            <w:pPr>
              <w:rPr>
                <w:rStyle w:val="af8"/>
                <w:bCs/>
              </w:rPr>
            </w:pPr>
            <w:r w:rsidRPr="00793DA4">
              <w:rPr>
                <w:rStyle w:val="af8"/>
                <w:bCs/>
              </w:rPr>
              <w:t xml:space="preserve">Планирование и реализация безопасности и обновления приложений </w:t>
            </w:r>
          </w:p>
          <w:p w14:paraId="00F80E3F" w14:textId="77777777" w:rsidR="00A02107" w:rsidRPr="00793DA4" w:rsidRDefault="00A02107" w:rsidP="00A02107">
            <w:r w:rsidRPr="00793DA4">
              <w:t xml:space="preserve">Планирование обновления приложений. Развертывание обновлений с помощью WSUS. Развертывание обновлений с помощью Configuration Manager 2012. Реализация безопасности приложений. Обновление развернутых приложений. Обновление приложений </w:t>
            </w:r>
            <w:proofErr w:type="spellStart"/>
            <w:r w:rsidRPr="00793DA4">
              <w:t>App</w:t>
            </w:r>
            <w:proofErr w:type="spellEnd"/>
            <w:r w:rsidRPr="00793DA4">
              <w:t xml:space="preserve">-V. Развертывание политик </w:t>
            </w:r>
            <w:proofErr w:type="spellStart"/>
            <w:r w:rsidRPr="00793DA4">
              <w:t>AppLocker</w:t>
            </w:r>
            <w:proofErr w:type="spellEnd"/>
            <w:r w:rsidRPr="00793DA4">
              <w:t xml:space="preserve"> для управления запуском приложений.</w:t>
            </w:r>
          </w:p>
        </w:tc>
        <w:tc>
          <w:tcPr>
            <w:tcW w:w="450" w:type="pct"/>
          </w:tcPr>
          <w:p w14:paraId="47473318" w14:textId="77777777" w:rsidR="00A02107" w:rsidRPr="002F046C" w:rsidRDefault="00A02107" w:rsidP="00A02107">
            <w:pPr>
              <w:pStyle w:val="af6"/>
              <w:spacing w:after="0"/>
              <w:rPr>
                <w:rFonts w:ascii="Times New Roman" w:hAnsi="Times New Roman"/>
                <w:bCs/>
                <w:sz w:val="22"/>
                <w:szCs w:val="22"/>
              </w:rPr>
            </w:pPr>
            <w:r>
              <w:rPr>
                <w:rFonts w:ascii="Times New Roman" w:hAnsi="Times New Roman"/>
                <w:bCs/>
                <w:sz w:val="22"/>
                <w:szCs w:val="22"/>
              </w:rPr>
              <w:t>2</w:t>
            </w:r>
          </w:p>
        </w:tc>
        <w:tc>
          <w:tcPr>
            <w:tcW w:w="450" w:type="pct"/>
          </w:tcPr>
          <w:p w14:paraId="11800002" w14:textId="77777777" w:rsidR="00A02107" w:rsidRPr="00793DA4" w:rsidRDefault="00A02107" w:rsidP="00A02107">
            <w:pPr>
              <w:pStyle w:val="af6"/>
              <w:spacing w:after="0"/>
              <w:rPr>
                <w:rFonts w:ascii="Times New Roman" w:hAnsi="Times New Roman"/>
                <w:bCs/>
                <w:sz w:val="22"/>
                <w:szCs w:val="22"/>
              </w:rPr>
            </w:pPr>
            <w:r>
              <w:rPr>
                <w:rFonts w:ascii="Times New Roman" w:hAnsi="Times New Roman"/>
                <w:bCs/>
                <w:sz w:val="22"/>
                <w:szCs w:val="22"/>
              </w:rPr>
              <w:t>2</w:t>
            </w:r>
          </w:p>
        </w:tc>
      </w:tr>
      <w:tr w:rsidR="00A02107" w:rsidRPr="00793DA4" w14:paraId="0FD56FA9" w14:textId="77777777" w:rsidTr="002E4F39">
        <w:trPr>
          <w:cantSplit/>
          <w:trHeight w:val="20"/>
        </w:trPr>
        <w:tc>
          <w:tcPr>
            <w:tcW w:w="915" w:type="pct"/>
            <w:vMerge/>
          </w:tcPr>
          <w:p w14:paraId="189E6FF7" w14:textId="77777777" w:rsidR="00A02107" w:rsidRPr="00793DA4" w:rsidRDefault="00A02107" w:rsidP="00A02107">
            <w:pPr>
              <w:rPr>
                <w:bCs/>
                <w:i/>
              </w:rPr>
            </w:pPr>
          </w:p>
        </w:tc>
        <w:tc>
          <w:tcPr>
            <w:tcW w:w="183" w:type="pct"/>
          </w:tcPr>
          <w:p w14:paraId="113A0E1B" w14:textId="77777777" w:rsidR="00A02107" w:rsidRPr="00793DA4" w:rsidRDefault="00A02107" w:rsidP="00A02107">
            <w:r>
              <w:t>34</w:t>
            </w:r>
          </w:p>
        </w:tc>
        <w:tc>
          <w:tcPr>
            <w:tcW w:w="3002" w:type="pct"/>
          </w:tcPr>
          <w:p w14:paraId="7B3BDE33" w14:textId="77777777" w:rsidR="00A02107" w:rsidRPr="00793DA4" w:rsidRDefault="00A02107" w:rsidP="00A02107">
            <w:pPr>
              <w:rPr>
                <w:rStyle w:val="af8"/>
                <w:bCs/>
              </w:rPr>
            </w:pPr>
            <w:r w:rsidRPr="00793DA4">
              <w:rPr>
                <w:rStyle w:val="af8"/>
                <w:bCs/>
              </w:rPr>
              <w:t xml:space="preserve">Планирование и реализация обновления и замены приложений </w:t>
            </w:r>
          </w:p>
          <w:p w14:paraId="42C833CD" w14:textId="77777777" w:rsidR="00A02107" w:rsidRDefault="00A02107" w:rsidP="00A02107">
            <w:r w:rsidRPr="00793DA4">
              <w:t>Планирование и реализация обновления приложений и замещения приложений. Планирование и реализация сосуществования приложений. Обновление развернутых приложений. Замена развернутых приложений. Настройка сосуществования различных версий приложения</w:t>
            </w:r>
          </w:p>
          <w:p w14:paraId="15782142" w14:textId="77777777" w:rsidR="00A02107" w:rsidRPr="00793DA4" w:rsidRDefault="00A02107" w:rsidP="00A02107"/>
        </w:tc>
        <w:tc>
          <w:tcPr>
            <w:tcW w:w="450" w:type="pct"/>
          </w:tcPr>
          <w:p w14:paraId="3CA09607" w14:textId="77777777" w:rsidR="00A02107" w:rsidRPr="002F046C" w:rsidRDefault="00A02107" w:rsidP="00A02107">
            <w:pPr>
              <w:pStyle w:val="af6"/>
              <w:spacing w:after="0"/>
              <w:rPr>
                <w:rFonts w:ascii="Times New Roman" w:hAnsi="Times New Roman"/>
                <w:bCs/>
                <w:sz w:val="22"/>
                <w:szCs w:val="22"/>
              </w:rPr>
            </w:pPr>
            <w:r>
              <w:rPr>
                <w:rFonts w:ascii="Times New Roman" w:hAnsi="Times New Roman"/>
                <w:bCs/>
                <w:sz w:val="22"/>
                <w:szCs w:val="22"/>
              </w:rPr>
              <w:t>2</w:t>
            </w:r>
          </w:p>
        </w:tc>
        <w:tc>
          <w:tcPr>
            <w:tcW w:w="450" w:type="pct"/>
          </w:tcPr>
          <w:p w14:paraId="77A85518" w14:textId="77777777" w:rsidR="00A02107" w:rsidRPr="00793DA4" w:rsidRDefault="00A02107" w:rsidP="00A02107">
            <w:pPr>
              <w:pStyle w:val="af6"/>
              <w:spacing w:after="0"/>
              <w:rPr>
                <w:rFonts w:ascii="Times New Roman" w:hAnsi="Times New Roman"/>
                <w:bCs/>
                <w:sz w:val="22"/>
                <w:szCs w:val="22"/>
              </w:rPr>
            </w:pPr>
            <w:r>
              <w:rPr>
                <w:rFonts w:ascii="Times New Roman" w:hAnsi="Times New Roman"/>
                <w:bCs/>
                <w:sz w:val="22"/>
                <w:szCs w:val="22"/>
              </w:rPr>
              <w:t>2</w:t>
            </w:r>
          </w:p>
        </w:tc>
      </w:tr>
      <w:tr w:rsidR="00A02107" w:rsidRPr="00793DA4" w14:paraId="172547D1" w14:textId="77777777" w:rsidTr="002E4F39">
        <w:trPr>
          <w:cantSplit/>
          <w:trHeight w:val="20"/>
        </w:trPr>
        <w:tc>
          <w:tcPr>
            <w:tcW w:w="915" w:type="pct"/>
          </w:tcPr>
          <w:p w14:paraId="0A295647" w14:textId="77777777" w:rsidR="00A02107" w:rsidRPr="00793DA4" w:rsidRDefault="00A02107" w:rsidP="00A02107">
            <w:pPr>
              <w:rPr>
                <w:bCs/>
                <w:i/>
              </w:rPr>
            </w:pPr>
          </w:p>
        </w:tc>
        <w:tc>
          <w:tcPr>
            <w:tcW w:w="183" w:type="pct"/>
          </w:tcPr>
          <w:p w14:paraId="6EDF97E3" w14:textId="77777777" w:rsidR="00A02107" w:rsidRDefault="00A02107" w:rsidP="00A02107">
            <w:r>
              <w:t>35</w:t>
            </w:r>
          </w:p>
        </w:tc>
        <w:tc>
          <w:tcPr>
            <w:tcW w:w="3002" w:type="pct"/>
          </w:tcPr>
          <w:p w14:paraId="12D2E537" w14:textId="77777777" w:rsidR="00A02107" w:rsidRPr="00793DA4" w:rsidRDefault="00A02107" w:rsidP="00A02107">
            <w:pPr>
              <w:rPr>
                <w:rStyle w:val="af8"/>
                <w:bCs/>
              </w:rPr>
            </w:pPr>
            <w:r w:rsidRPr="00793DA4">
              <w:rPr>
                <w:rStyle w:val="af8"/>
                <w:bCs/>
              </w:rPr>
              <w:t xml:space="preserve">Мониторинг развертывания, использования и производительности приложений </w:t>
            </w:r>
          </w:p>
          <w:p w14:paraId="3FB02B4C" w14:textId="77777777" w:rsidR="00A02107" w:rsidRPr="00793DA4" w:rsidRDefault="00A02107" w:rsidP="00A02107">
            <w:pPr>
              <w:rPr>
                <w:rStyle w:val="af8"/>
                <w:bCs/>
              </w:rPr>
            </w:pPr>
            <w:r w:rsidRPr="00793DA4">
              <w:t xml:space="preserve">Планирование и реализация инфраструктуры мониторинга приложений. Метрики, инвентаризация и анализ ресурсоемкости приложений. Мониторинг использования ресурсов приложений. Планирование инвентаризации приложений. Организация инвентаризации программного обеспечения. Метрики использования </w:t>
            </w:r>
            <w:r w:rsidRPr="00793DA4">
              <w:lastRenderedPageBreak/>
              <w:t xml:space="preserve">приложений. Мониторинг использование ресурсов серверов RD </w:t>
            </w:r>
            <w:proofErr w:type="spellStart"/>
            <w:r w:rsidRPr="00793DA4">
              <w:t>Session</w:t>
            </w:r>
            <w:proofErr w:type="spellEnd"/>
            <w:r w:rsidRPr="00793DA4">
              <w:t xml:space="preserve"> </w:t>
            </w:r>
            <w:proofErr w:type="spellStart"/>
            <w:r w:rsidRPr="00793DA4">
              <w:t>Host</w:t>
            </w:r>
            <w:proofErr w:type="spellEnd"/>
            <w:r w:rsidRPr="00793DA4">
              <w:t xml:space="preserve"> приложениями. Снижение пиковой нагрузки на ресурсы приложениями</w:t>
            </w:r>
          </w:p>
        </w:tc>
        <w:tc>
          <w:tcPr>
            <w:tcW w:w="450" w:type="pct"/>
          </w:tcPr>
          <w:p w14:paraId="6479E4EA" w14:textId="77777777" w:rsidR="00A02107" w:rsidRDefault="00A02107" w:rsidP="00A02107">
            <w:pPr>
              <w:pStyle w:val="af6"/>
              <w:spacing w:after="0"/>
              <w:rPr>
                <w:rFonts w:ascii="Times New Roman" w:hAnsi="Times New Roman"/>
                <w:bCs/>
                <w:sz w:val="22"/>
                <w:szCs w:val="22"/>
              </w:rPr>
            </w:pPr>
            <w:r>
              <w:rPr>
                <w:rFonts w:ascii="Times New Roman" w:hAnsi="Times New Roman"/>
                <w:bCs/>
                <w:sz w:val="22"/>
                <w:szCs w:val="22"/>
              </w:rPr>
              <w:lastRenderedPageBreak/>
              <w:t>2</w:t>
            </w:r>
          </w:p>
        </w:tc>
        <w:tc>
          <w:tcPr>
            <w:tcW w:w="450" w:type="pct"/>
          </w:tcPr>
          <w:p w14:paraId="334FCAD6" w14:textId="77777777" w:rsidR="00A02107" w:rsidRDefault="00A02107" w:rsidP="00A02107">
            <w:pPr>
              <w:pStyle w:val="af6"/>
              <w:spacing w:after="0"/>
              <w:rPr>
                <w:rFonts w:ascii="Times New Roman" w:hAnsi="Times New Roman"/>
                <w:bCs/>
                <w:sz w:val="22"/>
                <w:szCs w:val="22"/>
              </w:rPr>
            </w:pPr>
          </w:p>
        </w:tc>
      </w:tr>
      <w:tr w:rsidR="00A02107" w:rsidRPr="00793DA4" w14:paraId="141B7276" w14:textId="77777777" w:rsidTr="002E4F39">
        <w:trPr>
          <w:cantSplit/>
          <w:trHeight w:val="20"/>
        </w:trPr>
        <w:tc>
          <w:tcPr>
            <w:tcW w:w="915" w:type="pct"/>
          </w:tcPr>
          <w:p w14:paraId="0C40C8C3" w14:textId="77777777" w:rsidR="00A02107" w:rsidRPr="00793DA4" w:rsidRDefault="00A02107" w:rsidP="00A02107">
            <w:pPr>
              <w:rPr>
                <w:bCs/>
                <w:i/>
              </w:rPr>
            </w:pPr>
          </w:p>
        </w:tc>
        <w:tc>
          <w:tcPr>
            <w:tcW w:w="183" w:type="pct"/>
          </w:tcPr>
          <w:p w14:paraId="2C629E48" w14:textId="77777777" w:rsidR="00A02107" w:rsidRPr="00793DA4" w:rsidRDefault="00A02107" w:rsidP="00A02107">
            <w:r>
              <w:t>36-37</w:t>
            </w:r>
          </w:p>
        </w:tc>
        <w:tc>
          <w:tcPr>
            <w:tcW w:w="3002" w:type="pct"/>
          </w:tcPr>
          <w:p w14:paraId="5E5F07E5" w14:textId="77777777" w:rsidR="00A02107" w:rsidRDefault="00A02107" w:rsidP="00A02107">
            <w:pPr>
              <w:rPr>
                <w:rStyle w:val="af8"/>
                <w:bCs/>
              </w:rPr>
            </w:pPr>
            <w:r>
              <w:rPr>
                <w:rStyle w:val="af8"/>
                <w:bCs/>
              </w:rPr>
              <w:t xml:space="preserve">Самостоятельная работа: </w:t>
            </w:r>
          </w:p>
          <w:p w14:paraId="7EBED0ED" w14:textId="77777777" w:rsidR="00A02107" w:rsidRDefault="00A02107" w:rsidP="00A02107">
            <w:pPr>
              <w:rPr>
                <w:rStyle w:val="af8"/>
                <w:b w:val="0"/>
                <w:bCs/>
              </w:rPr>
            </w:pPr>
            <w:r w:rsidRPr="00B66D81">
              <w:rPr>
                <w:rStyle w:val="af8"/>
                <w:b w:val="0"/>
                <w:bCs/>
              </w:rPr>
              <w:t>Реферат по теме «</w:t>
            </w:r>
            <w:r w:rsidRPr="00B66D81">
              <w:rPr>
                <w:bCs/>
              </w:rPr>
              <w:t>Реализация среды настольных приложений»</w:t>
            </w:r>
          </w:p>
          <w:p w14:paraId="79621426" w14:textId="77777777" w:rsidR="00A02107" w:rsidRPr="00B66D81" w:rsidRDefault="00A02107" w:rsidP="00A02107">
            <w:pPr>
              <w:rPr>
                <w:rStyle w:val="af8"/>
                <w:b w:val="0"/>
                <w:bCs/>
              </w:rPr>
            </w:pPr>
            <w:r w:rsidRPr="00B66D81">
              <w:rPr>
                <w:rStyle w:val="af8"/>
                <w:b w:val="0"/>
                <w:bCs/>
              </w:rPr>
              <w:t>Подготовка к дифференцированному зачету</w:t>
            </w:r>
          </w:p>
        </w:tc>
        <w:tc>
          <w:tcPr>
            <w:tcW w:w="450" w:type="pct"/>
          </w:tcPr>
          <w:p w14:paraId="42ABDFFA" w14:textId="77777777" w:rsidR="00A02107" w:rsidRPr="002F046C" w:rsidRDefault="00A02107" w:rsidP="00A02107">
            <w:pPr>
              <w:pStyle w:val="af6"/>
              <w:spacing w:after="0"/>
              <w:rPr>
                <w:rFonts w:ascii="Times New Roman" w:hAnsi="Times New Roman"/>
                <w:bCs/>
                <w:i/>
                <w:u w:val="single"/>
              </w:rPr>
            </w:pPr>
            <w:r w:rsidRPr="002F046C">
              <w:rPr>
                <w:rFonts w:ascii="Times New Roman" w:hAnsi="Times New Roman"/>
                <w:bCs/>
                <w:i/>
                <w:u w:val="single"/>
              </w:rPr>
              <w:t>4</w:t>
            </w:r>
          </w:p>
        </w:tc>
        <w:tc>
          <w:tcPr>
            <w:tcW w:w="450" w:type="pct"/>
          </w:tcPr>
          <w:p w14:paraId="56BC627E" w14:textId="77777777" w:rsidR="00A02107" w:rsidRPr="00793DA4" w:rsidRDefault="00A02107" w:rsidP="00A02107">
            <w:pPr>
              <w:pStyle w:val="af6"/>
              <w:spacing w:after="0"/>
              <w:rPr>
                <w:rFonts w:ascii="Times New Roman" w:hAnsi="Times New Roman"/>
                <w:bCs/>
                <w:sz w:val="22"/>
                <w:szCs w:val="22"/>
              </w:rPr>
            </w:pPr>
          </w:p>
        </w:tc>
      </w:tr>
      <w:tr w:rsidR="00A02107" w:rsidRPr="00793DA4" w14:paraId="0F725032" w14:textId="77777777" w:rsidTr="002E4F39">
        <w:trPr>
          <w:cantSplit/>
          <w:trHeight w:val="20"/>
        </w:trPr>
        <w:tc>
          <w:tcPr>
            <w:tcW w:w="915" w:type="pct"/>
          </w:tcPr>
          <w:p w14:paraId="7C02E7EA" w14:textId="77777777" w:rsidR="00A02107" w:rsidRPr="00793DA4" w:rsidRDefault="00A02107" w:rsidP="00A02107">
            <w:pPr>
              <w:rPr>
                <w:bCs/>
                <w:i/>
              </w:rPr>
            </w:pPr>
          </w:p>
        </w:tc>
        <w:tc>
          <w:tcPr>
            <w:tcW w:w="183" w:type="pct"/>
          </w:tcPr>
          <w:p w14:paraId="1687EE0D" w14:textId="77777777" w:rsidR="00A02107" w:rsidRPr="00793DA4" w:rsidRDefault="00A02107" w:rsidP="00A02107">
            <w:r>
              <w:t>38</w:t>
            </w:r>
          </w:p>
        </w:tc>
        <w:tc>
          <w:tcPr>
            <w:tcW w:w="3002" w:type="pct"/>
          </w:tcPr>
          <w:p w14:paraId="77C42DE1" w14:textId="77777777" w:rsidR="00A02107" w:rsidRDefault="00A02107" w:rsidP="00A02107">
            <w:pPr>
              <w:rPr>
                <w:rStyle w:val="af8"/>
                <w:bCs/>
              </w:rPr>
            </w:pPr>
            <w:r>
              <w:rPr>
                <w:rStyle w:val="af8"/>
                <w:bCs/>
              </w:rPr>
              <w:t>Дифференцированный зачет</w:t>
            </w:r>
          </w:p>
        </w:tc>
        <w:tc>
          <w:tcPr>
            <w:tcW w:w="450" w:type="pct"/>
          </w:tcPr>
          <w:p w14:paraId="3C2103AE" w14:textId="77777777" w:rsidR="00A02107" w:rsidRPr="002F046C" w:rsidRDefault="00A02107" w:rsidP="00A02107">
            <w:pPr>
              <w:pStyle w:val="af6"/>
              <w:spacing w:after="0"/>
              <w:rPr>
                <w:rFonts w:ascii="Times New Roman" w:hAnsi="Times New Roman"/>
                <w:bCs/>
              </w:rPr>
            </w:pPr>
            <w:r w:rsidRPr="002F046C">
              <w:rPr>
                <w:rFonts w:ascii="Times New Roman" w:hAnsi="Times New Roman"/>
                <w:bCs/>
              </w:rPr>
              <w:t>2</w:t>
            </w:r>
          </w:p>
        </w:tc>
        <w:tc>
          <w:tcPr>
            <w:tcW w:w="450" w:type="pct"/>
          </w:tcPr>
          <w:p w14:paraId="5996F643" w14:textId="77777777" w:rsidR="00A02107" w:rsidRPr="00793DA4" w:rsidRDefault="00A02107" w:rsidP="00A02107">
            <w:pPr>
              <w:pStyle w:val="af6"/>
              <w:spacing w:after="0"/>
              <w:rPr>
                <w:rFonts w:ascii="Times New Roman" w:hAnsi="Times New Roman"/>
                <w:bCs/>
                <w:sz w:val="22"/>
                <w:szCs w:val="22"/>
              </w:rPr>
            </w:pPr>
          </w:p>
        </w:tc>
      </w:tr>
    </w:tbl>
    <w:p w14:paraId="7BD7F23E" w14:textId="77777777" w:rsidR="00345E11" w:rsidRPr="00ED1069" w:rsidRDefault="00345E11" w:rsidP="00345E11">
      <w:pPr>
        <w:spacing w:line="278" w:lineRule="auto"/>
      </w:pPr>
    </w:p>
    <w:tbl>
      <w:tblPr>
        <w:tblpPr w:leftFromText="180" w:rightFromText="180" w:bottomFromText="160" w:vertAnchor="text" w:tblpXSpec="center"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25"/>
        <w:gridCol w:w="823"/>
        <w:gridCol w:w="8448"/>
        <w:gridCol w:w="1299"/>
        <w:gridCol w:w="1296"/>
      </w:tblGrid>
      <w:tr w:rsidR="00345E11" w:rsidRPr="00ED1069" w14:paraId="6C70DB35" w14:textId="77777777" w:rsidTr="00345E11">
        <w:trPr>
          <w:trHeight w:val="20"/>
        </w:trPr>
        <w:tc>
          <w:tcPr>
            <w:tcW w:w="934" w:type="pct"/>
            <w:tcBorders>
              <w:top w:val="single" w:sz="4" w:space="0" w:color="auto"/>
              <w:left w:val="single" w:sz="4" w:space="0" w:color="auto"/>
              <w:bottom w:val="single" w:sz="4" w:space="0" w:color="auto"/>
              <w:right w:val="single" w:sz="4" w:space="0" w:color="auto"/>
            </w:tcBorders>
            <w:hideMark/>
          </w:tcPr>
          <w:p w14:paraId="301212FE" w14:textId="77777777" w:rsidR="00345E11" w:rsidRPr="00ED1069" w:rsidRDefault="00345E11" w:rsidP="007515BA">
            <w:pPr>
              <w:spacing w:line="278" w:lineRule="auto"/>
              <w:rPr>
                <w:b/>
              </w:rPr>
            </w:pPr>
            <w:r w:rsidRPr="00ED1069">
              <w:rPr>
                <w:b/>
              </w:rPr>
              <w:t>Раздел 3. Организация администрирования компьютерных систем</w:t>
            </w:r>
          </w:p>
        </w:tc>
        <w:tc>
          <w:tcPr>
            <w:tcW w:w="3177" w:type="pct"/>
            <w:gridSpan w:val="2"/>
            <w:tcBorders>
              <w:top w:val="single" w:sz="4" w:space="0" w:color="auto"/>
              <w:left w:val="single" w:sz="4" w:space="0" w:color="auto"/>
              <w:bottom w:val="single" w:sz="4" w:space="0" w:color="auto"/>
              <w:right w:val="single" w:sz="4" w:space="0" w:color="auto"/>
            </w:tcBorders>
          </w:tcPr>
          <w:p w14:paraId="406F753D" w14:textId="77777777" w:rsidR="00345E11" w:rsidRPr="00ED1069" w:rsidRDefault="00345E11" w:rsidP="007515BA">
            <w:pPr>
              <w:spacing w:line="278" w:lineRule="auto"/>
              <w:rPr>
                <w:b/>
                <w:bCs/>
              </w:rPr>
            </w:pPr>
          </w:p>
        </w:tc>
        <w:tc>
          <w:tcPr>
            <w:tcW w:w="445" w:type="pct"/>
            <w:tcBorders>
              <w:top w:val="single" w:sz="4" w:space="0" w:color="auto"/>
              <w:left w:val="single" w:sz="4" w:space="0" w:color="auto"/>
              <w:bottom w:val="single" w:sz="4" w:space="0" w:color="auto"/>
              <w:right w:val="single" w:sz="4" w:space="0" w:color="auto"/>
            </w:tcBorders>
          </w:tcPr>
          <w:p w14:paraId="0EF16C45" w14:textId="77777777" w:rsidR="00345E11" w:rsidRPr="00ED1069" w:rsidRDefault="00345E11" w:rsidP="007515BA">
            <w:pPr>
              <w:spacing w:line="278" w:lineRule="auto"/>
              <w:rPr>
                <w:b/>
              </w:rPr>
            </w:pPr>
          </w:p>
        </w:tc>
        <w:tc>
          <w:tcPr>
            <w:tcW w:w="444" w:type="pct"/>
            <w:tcBorders>
              <w:top w:val="single" w:sz="4" w:space="0" w:color="auto"/>
              <w:left w:val="single" w:sz="4" w:space="0" w:color="auto"/>
              <w:bottom w:val="single" w:sz="4" w:space="0" w:color="auto"/>
              <w:right w:val="single" w:sz="4" w:space="0" w:color="auto"/>
            </w:tcBorders>
          </w:tcPr>
          <w:p w14:paraId="5ED35500" w14:textId="77777777" w:rsidR="00345E11" w:rsidRPr="00ED1069" w:rsidRDefault="00345E11" w:rsidP="007515BA">
            <w:pPr>
              <w:spacing w:line="278" w:lineRule="auto"/>
              <w:rPr>
                <w:b/>
              </w:rPr>
            </w:pPr>
          </w:p>
        </w:tc>
      </w:tr>
      <w:tr w:rsidR="00345E11" w:rsidRPr="00ED1069" w14:paraId="533A5A09" w14:textId="77777777" w:rsidTr="00345E11">
        <w:trPr>
          <w:trHeight w:val="20"/>
        </w:trPr>
        <w:tc>
          <w:tcPr>
            <w:tcW w:w="934" w:type="pct"/>
            <w:tcBorders>
              <w:top w:val="single" w:sz="4" w:space="0" w:color="auto"/>
              <w:left w:val="single" w:sz="4" w:space="0" w:color="auto"/>
              <w:bottom w:val="single" w:sz="4" w:space="0" w:color="auto"/>
              <w:right w:val="single" w:sz="4" w:space="0" w:color="auto"/>
            </w:tcBorders>
            <w:hideMark/>
          </w:tcPr>
          <w:p w14:paraId="409663E9" w14:textId="77777777" w:rsidR="00345E11" w:rsidRPr="00ED1069" w:rsidRDefault="00345E11" w:rsidP="007515BA">
            <w:pPr>
              <w:spacing w:line="278" w:lineRule="auto"/>
              <w:rPr>
                <w:b/>
                <w:bCs/>
              </w:rPr>
            </w:pPr>
            <w:r w:rsidRPr="00ED1069">
              <w:rPr>
                <w:b/>
                <w:bCs/>
              </w:rPr>
              <w:t xml:space="preserve">МДК.02.03. </w:t>
            </w:r>
            <w:r w:rsidRPr="00ED1069">
              <w:rPr>
                <w:b/>
              </w:rPr>
              <w:t>Организация администрирования компьютерных систем</w:t>
            </w:r>
          </w:p>
        </w:tc>
        <w:tc>
          <w:tcPr>
            <w:tcW w:w="3177" w:type="pct"/>
            <w:gridSpan w:val="2"/>
            <w:tcBorders>
              <w:top w:val="single" w:sz="4" w:space="0" w:color="auto"/>
              <w:left w:val="single" w:sz="4" w:space="0" w:color="auto"/>
              <w:bottom w:val="single" w:sz="4" w:space="0" w:color="auto"/>
              <w:right w:val="single" w:sz="4" w:space="0" w:color="auto"/>
            </w:tcBorders>
          </w:tcPr>
          <w:p w14:paraId="6483AB99" w14:textId="77777777" w:rsidR="00345E11" w:rsidRPr="00ED1069" w:rsidRDefault="00345E11" w:rsidP="007515BA">
            <w:pPr>
              <w:spacing w:line="278" w:lineRule="auto"/>
              <w:rPr>
                <w:b/>
                <w:bCs/>
              </w:rPr>
            </w:pPr>
          </w:p>
        </w:tc>
        <w:tc>
          <w:tcPr>
            <w:tcW w:w="445" w:type="pct"/>
            <w:tcBorders>
              <w:top w:val="single" w:sz="4" w:space="0" w:color="auto"/>
              <w:left w:val="single" w:sz="4" w:space="0" w:color="auto"/>
              <w:bottom w:val="single" w:sz="4" w:space="0" w:color="auto"/>
              <w:right w:val="single" w:sz="4" w:space="0" w:color="auto"/>
            </w:tcBorders>
          </w:tcPr>
          <w:p w14:paraId="2A5AF123" w14:textId="77777777" w:rsidR="00345E11" w:rsidRPr="00ED1069" w:rsidRDefault="00345E11" w:rsidP="007515BA">
            <w:pPr>
              <w:spacing w:line="278" w:lineRule="auto"/>
              <w:rPr>
                <w:b/>
              </w:rPr>
            </w:pPr>
          </w:p>
        </w:tc>
        <w:tc>
          <w:tcPr>
            <w:tcW w:w="444" w:type="pct"/>
            <w:tcBorders>
              <w:top w:val="single" w:sz="4" w:space="0" w:color="auto"/>
              <w:left w:val="single" w:sz="4" w:space="0" w:color="auto"/>
              <w:bottom w:val="single" w:sz="4" w:space="0" w:color="auto"/>
              <w:right w:val="single" w:sz="4" w:space="0" w:color="auto"/>
            </w:tcBorders>
          </w:tcPr>
          <w:p w14:paraId="7DE19C69" w14:textId="77777777" w:rsidR="00345E11" w:rsidRPr="00ED1069" w:rsidRDefault="00345E11" w:rsidP="007515BA">
            <w:pPr>
              <w:spacing w:line="278" w:lineRule="auto"/>
              <w:rPr>
                <w:b/>
              </w:rPr>
            </w:pPr>
          </w:p>
        </w:tc>
      </w:tr>
      <w:tr w:rsidR="00345E11" w:rsidRPr="00ED1069" w14:paraId="51FB3C61" w14:textId="77777777" w:rsidTr="00345E11">
        <w:trPr>
          <w:trHeight w:val="20"/>
        </w:trPr>
        <w:tc>
          <w:tcPr>
            <w:tcW w:w="934" w:type="pct"/>
            <w:vMerge w:val="restart"/>
            <w:tcBorders>
              <w:top w:val="single" w:sz="4" w:space="0" w:color="auto"/>
              <w:left w:val="single" w:sz="4" w:space="0" w:color="auto"/>
              <w:right w:val="single" w:sz="4" w:space="0" w:color="auto"/>
            </w:tcBorders>
            <w:hideMark/>
          </w:tcPr>
          <w:p w14:paraId="009CE8B6" w14:textId="77777777" w:rsidR="00345E11" w:rsidRPr="00ED1069" w:rsidRDefault="00345E11" w:rsidP="007515BA">
            <w:pPr>
              <w:spacing w:line="278" w:lineRule="auto"/>
              <w:rPr>
                <w:b/>
                <w:bCs/>
              </w:rPr>
            </w:pPr>
            <w:r w:rsidRPr="00ED1069">
              <w:rPr>
                <w:b/>
              </w:rPr>
              <w:t xml:space="preserve">Тема </w:t>
            </w:r>
            <w:r w:rsidRPr="00ED1069">
              <w:rPr>
                <w:b/>
                <w:bCs/>
              </w:rPr>
              <w:t>3.1 Проектирование и реализация серверной инфраструктуры</w:t>
            </w:r>
          </w:p>
        </w:tc>
        <w:tc>
          <w:tcPr>
            <w:tcW w:w="3177" w:type="pct"/>
            <w:gridSpan w:val="2"/>
            <w:tcBorders>
              <w:top w:val="single" w:sz="4" w:space="0" w:color="auto"/>
              <w:left w:val="single" w:sz="4" w:space="0" w:color="auto"/>
              <w:bottom w:val="single" w:sz="4" w:space="0" w:color="auto"/>
              <w:right w:val="single" w:sz="4" w:space="0" w:color="auto"/>
            </w:tcBorders>
            <w:hideMark/>
          </w:tcPr>
          <w:p w14:paraId="1E982EA3" w14:textId="77777777" w:rsidR="00345E11" w:rsidRPr="00ED1069" w:rsidRDefault="00345E11" w:rsidP="007515BA">
            <w:pPr>
              <w:spacing w:line="278" w:lineRule="auto"/>
              <w:rPr>
                <w:b/>
                <w:bCs/>
                <w:i/>
              </w:rPr>
            </w:pPr>
            <w:r w:rsidRPr="00ED1069">
              <w:rPr>
                <w:b/>
                <w:bCs/>
                <w:i/>
              </w:rPr>
              <w:t>Содержание</w:t>
            </w:r>
          </w:p>
        </w:tc>
        <w:tc>
          <w:tcPr>
            <w:tcW w:w="445" w:type="pct"/>
            <w:tcBorders>
              <w:top w:val="single" w:sz="4" w:space="0" w:color="auto"/>
              <w:left w:val="single" w:sz="4" w:space="0" w:color="auto"/>
              <w:bottom w:val="single" w:sz="4" w:space="0" w:color="auto"/>
              <w:right w:val="single" w:sz="4" w:space="0" w:color="auto"/>
            </w:tcBorders>
          </w:tcPr>
          <w:p w14:paraId="4F41F69C" w14:textId="6FAB67EE" w:rsidR="00345E11" w:rsidRPr="00ED1069" w:rsidRDefault="00345E11" w:rsidP="007515BA">
            <w:pPr>
              <w:spacing w:line="278" w:lineRule="auto"/>
              <w:rPr>
                <w:b/>
                <w:bCs/>
                <w:u w:val="single"/>
              </w:rPr>
            </w:pPr>
          </w:p>
        </w:tc>
        <w:tc>
          <w:tcPr>
            <w:tcW w:w="444" w:type="pct"/>
            <w:tcBorders>
              <w:top w:val="single" w:sz="4" w:space="0" w:color="auto"/>
              <w:left w:val="single" w:sz="4" w:space="0" w:color="auto"/>
              <w:bottom w:val="single" w:sz="4" w:space="0" w:color="auto"/>
              <w:right w:val="single" w:sz="4" w:space="0" w:color="auto"/>
            </w:tcBorders>
          </w:tcPr>
          <w:p w14:paraId="309EAA62" w14:textId="77777777" w:rsidR="00345E11" w:rsidRPr="00ED1069" w:rsidRDefault="00345E11" w:rsidP="007515BA">
            <w:pPr>
              <w:spacing w:line="278" w:lineRule="auto"/>
              <w:rPr>
                <w:b/>
                <w:bCs/>
              </w:rPr>
            </w:pPr>
          </w:p>
        </w:tc>
      </w:tr>
      <w:tr w:rsidR="00345E11" w:rsidRPr="00ED1069" w14:paraId="7513573B" w14:textId="77777777" w:rsidTr="00345E11">
        <w:trPr>
          <w:trHeight w:val="20"/>
        </w:trPr>
        <w:tc>
          <w:tcPr>
            <w:tcW w:w="0" w:type="auto"/>
            <w:vMerge/>
            <w:tcBorders>
              <w:left w:val="single" w:sz="4" w:space="0" w:color="auto"/>
              <w:right w:val="single" w:sz="4" w:space="0" w:color="auto"/>
            </w:tcBorders>
            <w:vAlign w:val="center"/>
            <w:hideMark/>
          </w:tcPr>
          <w:p w14:paraId="2E4839B8" w14:textId="77777777" w:rsidR="00345E11" w:rsidRPr="00ED1069" w:rsidRDefault="00345E11" w:rsidP="007515BA">
            <w:pPr>
              <w:spacing w:after="160" w:line="278" w:lineRule="auto"/>
              <w:rPr>
                <w:b/>
                <w:bCs/>
              </w:rPr>
            </w:pPr>
          </w:p>
        </w:tc>
        <w:tc>
          <w:tcPr>
            <w:tcW w:w="282" w:type="pct"/>
            <w:tcBorders>
              <w:top w:val="single" w:sz="4" w:space="0" w:color="auto"/>
              <w:left w:val="single" w:sz="4" w:space="0" w:color="auto"/>
              <w:bottom w:val="single" w:sz="4" w:space="0" w:color="auto"/>
              <w:right w:val="single" w:sz="4" w:space="0" w:color="auto"/>
            </w:tcBorders>
            <w:hideMark/>
          </w:tcPr>
          <w:p w14:paraId="23DB1193" w14:textId="77777777" w:rsidR="00345E11" w:rsidRPr="00ED1069" w:rsidRDefault="00345E11" w:rsidP="007515BA">
            <w:pPr>
              <w:spacing w:line="278" w:lineRule="auto"/>
              <w:rPr>
                <w:bCs/>
              </w:rPr>
            </w:pPr>
            <w:r w:rsidRPr="00ED1069">
              <w:rPr>
                <w:bCs/>
              </w:rPr>
              <w:t>1</w:t>
            </w:r>
          </w:p>
        </w:tc>
        <w:tc>
          <w:tcPr>
            <w:tcW w:w="2895" w:type="pct"/>
            <w:tcBorders>
              <w:top w:val="single" w:sz="4" w:space="0" w:color="auto"/>
              <w:left w:val="single" w:sz="4" w:space="0" w:color="auto"/>
              <w:bottom w:val="single" w:sz="4" w:space="0" w:color="auto"/>
              <w:right w:val="single" w:sz="4" w:space="0" w:color="auto"/>
            </w:tcBorders>
          </w:tcPr>
          <w:p w14:paraId="263E040E" w14:textId="77777777" w:rsidR="00345E11" w:rsidRPr="00ED1069" w:rsidRDefault="00345E11" w:rsidP="007515BA">
            <w:pPr>
              <w:spacing w:line="278" w:lineRule="auto"/>
              <w:rPr>
                <w:bCs/>
              </w:rPr>
            </w:pPr>
            <w:r w:rsidRPr="00744BD0">
              <w:rPr>
                <w:bCs/>
              </w:rPr>
              <w:t xml:space="preserve">Установка и настройка </w:t>
            </w:r>
            <w:r w:rsidRPr="00744BD0">
              <w:rPr>
                <w:bCs/>
                <w:lang w:val="en-US"/>
              </w:rPr>
              <w:t>Windows</w:t>
            </w:r>
            <w:r w:rsidRPr="00744BD0">
              <w:rPr>
                <w:bCs/>
              </w:rPr>
              <w:t xml:space="preserve"> </w:t>
            </w:r>
            <w:r w:rsidRPr="00744BD0">
              <w:rPr>
                <w:bCs/>
                <w:lang w:val="en-US"/>
              </w:rPr>
              <w:t>Server</w:t>
            </w:r>
            <w:r w:rsidRPr="00744BD0">
              <w:rPr>
                <w:bCs/>
              </w:rPr>
              <w:t xml:space="preserve"> 2022 в роли основного контроллера домена </w:t>
            </w:r>
          </w:p>
        </w:tc>
        <w:tc>
          <w:tcPr>
            <w:tcW w:w="445" w:type="pct"/>
            <w:tcBorders>
              <w:top w:val="single" w:sz="4" w:space="0" w:color="auto"/>
              <w:left w:val="single" w:sz="4" w:space="0" w:color="auto"/>
              <w:bottom w:val="single" w:sz="4" w:space="0" w:color="auto"/>
              <w:right w:val="single" w:sz="4" w:space="0" w:color="auto"/>
            </w:tcBorders>
            <w:hideMark/>
          </w:tcPr>
          <w:p w14:paraId="342E43C9" w14:textId="77777777" w:rsidR="00345E11" w:rsidRPr="00ED1069" w:rsidRDefault="00345E11" w:rsidP="007515BA">
            <w:pPr>
              <w:spacing w:line="278" w:lineRule="auto"/>
              <w:rPr>
                <w:b/>
                <w:bCs/>
              </w:rPr>
            </w:pPr>
            <w:r w:rsidRPr="00ED1069">
              <w:rPr>
                <w:b/>
                <w:bCs/>
              </w:rPr>
              <w:t>2</w:t>
            </w:r>
          </w:p>
        </w:tc>
        <w:tc>
          <w:tcPr>
            <w:tcW w:w="444" w:type="pct"/>
            <w:tcBorders>
              <w:top w:val="single" w:sz="4" w:space="0" w:color="auto"/>
              <w:left w:val="single" w:sz="4" w:space="0" w:color="auto"/>
              <w:bottom w:val="single" w:sz="4" w:space="0" w:color="auto"/>
              <w:right w:val="single" w:sz="4" w:space="0" w:color="auto"/>
            </w:tcBorders>
            <w:hideMark/>
          </w:tcPr>
          <w:p w14:paraId="6DEB406C" w14:textId="77777777" w:rsidR="00345E11" w:rsidRPr="00ED1069" w:rsidRDefault="00345E11" w:rsidP="007515BA">
            <w:pPr>
              <w:spacing w:line="278" w:lineRule="auto"/>
              <w:rPr>
                <w:bCs/>
              </w:rPr>
            </w:pPr>
            <w:r w:rsidRPr="00ED1069">
              <w:rPr>
                <w:bCs/>
              </w:rPr>
              <w:t>1</w:t>
            </w:r>
          </w:p>
        </w:tc>
      </w:tr>
      <w:tr w:rsidR="00345E11" w:rsidRPr="00ED1069" w14:paraId="04574C1A" w14:textId="77777777" w:rsidTr="00345E11">
        <w:trPr>
          <w:trHeight w:val="20"/>
        </w:trPr>
        <w:tc>
          <w:tcPr>
            <w:tcW w:w="0" w:type="auto"/>
            <w:vMerge/>
            <w:tcBorders>
              <w:left w:val="single" w:sz="4" w:space="0" w:color="auto"/>
              <w:right w:val="single" w:sz="4" w:space="0" w:color="auto"/>
            </w:tcBorders>
            <w:vAlign w:val="center"/>
            <w:hideMark/>
          </w:tcPr>
          <w:p w14:paraId="02067723" w14:textId="77777777" w:rsidR="00345E11" w:rsidRPr="00ED1069" w:rsidRDefault="00345E11" w:rsidP="007515BA">
            <w:pPr>
              <w:spacing w:after="160" w:line="278" w:lineRule="auto"/>
              <w:rPr>
                <w:b/>
                <w:bCs/>
              </w:rPr>
            </w:pPr>
          </w:p>
        </w:tc>
        <w:tc>
          <w:tcPr>
            <w:tcW w:w="282" w:type="pct"/>
            <w:tcBorders>
              <w:top w:val="single" w:sz="4" w:space="0" w:color="auto"/>
              <w:left w:val="single" w:sz="4" w:space="0" w:color="auto"/>
              <w:bottom w:val="single" w:sz="4" w:space="0" w:color="auto"/>
              <w:right w:val="single" w:sz="4" w:space="0" w:color="auto"/>
            </w:tcBorders>
            <w:hideMark/>
          </w:tcPr>
          <w:p w14:paraId="4D152134" w14:textId="77777777" w:rsidR="00345E11" w:rsidRPr="00ED1069" w:rsidRDefault="00345E11" w:rsidP="007515BA">
            <w:pPr>
              <w:spacing w:line="278" w:lineRule="auto"/>
              <w:rPr>
                <w:bCs/>
              </w:rPr>
            </w:pPr>
            <w:r w:rsidRPr="00ED1069">
              <w:rPr>
                <w:bCs/>
              </w:rPr>
              <w:t>2</w:t>
            </w:r>
          </w:p>
        </w:tc>
        <w:tc>
          <w:tcPr>
            <w:tcW w:w="2895" w:type="pct"/>
            <w:tcBorders>
              <w:top w:val="single" w:sz="4" w:space="0" w:color="auto"/>
              <w:left w:val="single" w:sz="4" w:space="0" w:color="auto"/>
              <w:bottom w:val="single" w:sz="4" w:space="0" w:color="auto"/>
              <w:right w:val="single" w:sz="4" w:space="0" w:color="auto"/>
            </w:tcBorders>
          </w:tcPr>
          <w:p w14:paraId="3EA7972B" w14:textId="77777777" w:rsidR="00345E11" w:rsidRPr="00ED1069" w:rsidRDefault="00345E11" w:rsidP="007515BA">
            <w:pPr>
              <w:spacing w:line="278" w:lineRule="auto"/>
              <w:rPr>
                <w:bCs/>
              </w:rPr>
            </w:pPr>
            <w:r w:rsidRPr="00744BD0">
              <w:rPr>
                <w:bCs/>
              </w:rPr>
              <w:t xml:space="preserve">Установка и настройка </w:t>
            </w:r>
            <w:r w:rsidRPr="00744BD0">
              <w:rPr>
                <w:bCs/>
                <w:lang w:val="en-US"/>
              </w:rPr>
              <w:t>Windows</w:t>
            </w:r>
            <w:r w:rsidRPr="00744BD0">
              <w:rPr>
                <w:bCs/>
              </w:rPr>
              <w:t xml:space="preserve"> </w:t>
            </w:r>
            <w:r w:rsidRPr="00744BD0">
              <w:rPr>
                <w:bCs/>
                <w:lang w:val="en-US"/>
              </w:rPr>
              <w:t>Server</w:t>
            </w:r>
            <w:r w:rsidRPr="00744BD0">
              <w:rPr>
                <w:bCs/>
              </w:rPr>
              <w:t xml:space="preserve"> 2022 в роли контроллера домена </w:t>
            </w:r>
            <w:r w:rsidRPr="00744BD0">
              <w:rPr>
                <w:bCs/>
                <w:lang w:val="en-US"/>
              </w:rPr>
              <w:t>RODC</w:t>
            </w:r>
            <w:r w:rsidRPr="00744BD0">
              <w:rPr>
                <w:bCs/>
              </w:rPr>
              <w:t>. Подключение к основному домену</w:t>
            </w:r>
          </w:p>
        </w:tc>
        <w:tc>
          <w:tcPr>
            <w:tcW w:w="445" w:type="pct"/>
            <w:tcBorders>
              <w:top w:val="single" w:sz="4" w:space="0" w:color="auto"/>
              <w:left w:val="single" w:sz="4" w:space="0" w:color="auto"/>
              <w:bottom w:val="single" w:sz="4" w:space="0" w:color="auto"/>
              <w:right w:val="single" w:sz="4" w:space="0" w:color="auto"/>
            </w:tcBorders>
            <w:hideMark/>
          </w:tcPr>
          <w:p w14:paraId="3E5F1DD8" w14:textId="77777777" w:rsidR="00345E11" w:rsidRPr="00ED1069" w:rsidRDefault="00345E11" w:rsidP="007515BA">
            <w:pPr>
              <w:spacing w:line="278" w:lineRule="auto"/>
              <w:rPr>
                <w:b/>
                <w:bCs/>
              </w:rPr>
            </w:pPr>
            <w:r w:rsidRPr="00ED1069">
              <w:rPr>
                <w:b/>
                <w:bCs/>
              </w:rPr>
              <w:t>2</w:t>
            </w:r>
          </w:p>
        </w:tc>
        <w:tc>
          <w:tcPr>
            <w:tcW w:w="444" w:type="pct"/>
            <w:tcBorders>
              <w:top w:val="single" w:sz="4" w:space="0" w:color="auto"/>
              <w:left w:val="single" w:sz="4" w:space="0" w:color="auto"/>
              <w:bottom w:val="single" w:sz="4" w:space="0" w:color="auto"/>
              <w:right w:val="single" w:sz="4" w:space="0" w:color="auto"/>
            </w:tcBorders>
          </w:tcPr>
          <w:p w14:paraId="6208BD69" w14:textId="77777777" w:rsidR="00345E11" w:rsidRPr="00ED1069" w:rsidRDefault="00345E11" w:rsidP="007515BA">
            <w:pPr>
              <w:spacing w:line="278" w:lineRule="auto"/>
              <w:rPr>
                <w:bCs/>
              </w:rPr>
            </w:pPr>
            <w:r>
              <w:rPr>
                <w:bCs/>
              </w:rPr>
              <w:t>1</w:t>
            </w:r>
          </w:p>
        </w:tc>
      </w:tr>
      <w:tr w:rsidR="00345E11" w:rsidRPr="00ED1069" w14:paraId="15E6B3C7" w14:textId="77777777" w:rsidTr="00345E11">
        <w:trPr>
          <w:trHeight w:val="20"/>
        </w:trPr>
        <w:tc>
          <w:tcPr>
            <w:tcW w:w="0" w:type="auto"/>
            <w:vMerge/>
            <w:tcBorders>
              <w:left w:val="single" w:sz="4" w:space="0" w:color="auto"/>
              <w:right w:val="single" w:sz="4" w:space="0" w:color="auto"/>
            </w:tcBorders>
            <w:vAlign w:val="center"/>
            <w:hideMark/>
          </w:tcPr>
          <w:p w14:paraId="240F2497" w14:textId="77777777" w:rsidR="00345E11" w:rsidRPr="00ED1069" w:rsidRDefault="00345E11" w:rsidP="007515BA">
            <w:pPr>
              <w:spacing w:after="160" w:line="278" w:lineRule="auto"/>
              <w:rPr>
                <w:b/>
                <w:bCs/>
              </w:rPr>
            </w:pPr>
          </w:p>
        </w:tc>
        <w:tc>
          <w:tcPr>
            <w:tcW w:w="282" w:type="pct"/>
            <w:tcBorders>
              <w:top w:val="single" w:sz="4" w:space="0" w:color="auto"/>
              <w:left w:val="single" w:sz="4" w:space="0" w:color="auto"/>
              <w:bottom w:val="single" w:sz="4" w:space="0" w:color="auto"/>
              <w:right w:val="single" w:sz="4" w:space="0" w:color="auto"/>
            </w:tcBorders>
            <w:hideMark/>
          </w:tcPr>
          <w:p w14:paraId="73FB6F99" w14:textId="77777777" w:rsidR="00345E11" w:rsidRPr="00ED1069" w:rsidRDefault="00345E11" w:rsidP="007515BA">
            <w:pPr>
              <w:spacing w:line="278" w:lineRule="auto"/>
              <w:rPr>
                <w:bCs/>
              </w:rPr>
            </w:pPr>
            <w:r w:rsidRPr="00ED1069">
              <w:rPr>
                <w:bCs/>
              </w:rPr>
              <w:t>3</w:t>
            </w:r>
          </w:p>
        </w:tc>
        <w:tc>
          <w:tcPr>
            <w:tcW w:w="2895" w:type="pct"/>
            <w:tcBorders>
              <w:top w:val="single" w:sz="4" w:space="0" w:color="auto"/>
              <w:left w:val="single" w:sz="4" w:space="0" w:color="auto"/>
              <w:bottom w:val="single" w:sz="4" w:space="0" w:color="auto"/>
              <w:right w:val="single" w:sz="4" w:space="0" w:color="auto"/>
            </w:tcBorders>
          </w:tcPr>
          <w:p w14:paraId="0FF52A02" w14:textId="77777777" w:rsidR="00345E11" w:rsidRPr="00ED1069" w:rsidRDefault="00345E11" w:rsidP="007515BA">
            <w:pPr>
              <w:spacing w:line="278" w:lineRule="auto"/>
              <w:rPr>
                <w:bCs/>
              </w:rPr>
            </w:pPr>
            <w:r w:rsidRPr="00744BD0">
              <w:rPr>
                <w:bCs/>
              </w:rPr>
              <w:t xml:space="preserve">Установка и настройка </w:t>
            </w:r>
            <w:r w:rsidRPr="00744BD0">
              <w:rPr>
                <w:bCs/>
                <w:lang w:val="en-US"/>
              </w:rPr>
              <w:t>Windows</w:t>
            </w:r>
            <w:r w:rsidRPr="00744BD0">
              <w:rPr>
                <w:bCs/>
              </w:rPr>
              <w:t xml:space="preserve"> </w:t>
            </w:r>
            <w:r w:rsidRPr="00744BD0">
              <w:rPr>
                <w:bCs/>
                <w:lang w:val="en-US"/>
              </w:rPr>
              <w:t>Server</w:t>
            </w:r>
            <w:r w:rsidRPr="00744BD0">
              <w:rPr>
                <w:bCs/>
              </w:rPr>
              <w:t xml:space="preserve"> 2022 в роли второго контроллера домена. Подключение к основному домену</w:t>
            </w:r>
          </w:p>
        </w:tc>
        <w:tc>
          <w:tcPr>
            <w:tcW w:w="445" w:type="pct"/>
            <w:tcBorders>
              <w:top w:val="single" w:sz="4" w:space="0" w:color="auto"/>
              <w:left w:val="single" w:sz="4" w:space="0" w:color="auto"/>
              <w:bottom w:val="single" w:sz="4" w:space="0" w:color="auto"/>
              <w:right w:val="single" w:sz="4" w:space="0" w:color="auto"/>
            </w:tcBorders>
            <w:hideMark/>
          </w:tcPr>
          <w:p w14:paraId="4B595815" w14:textId="77777777" w:rsidR="00345E11" w:rsidRPr="00ED1069" w:rsidRDefault="00345E11" w:rsidP="007515BA">
            <w:pPr>
              <w:spacing w:line="278" w:lineRule="auto"/>
              <w:rPr>
                <w:b/>
              </w:rPr>
            </w:pPr>
            <w:r>
              <w:rPr>
                <w:b/>
                <w:bCs/>
              </w:rPr>
              <w:t>2</w:t>
            </w:r>
          </w:p>
        </w:tc>
        <w:tc>
          <w:tcPr>
            <w:tcW w:w="444" w:type="pct"/>
            <w:tcBorders>
              <w:top w:val="single" w:sz="4" w:space="0" w:color="auto"/>
              <w:left w:val="single" w:sz="4" w:space="0" w:color="auto"/>
              <w:bottom w:val="single" w:sz="4" w:space="0" w:color="auto"/>
              <w:right w:val="single" w:sz="4" w:space="0" w:color="auto"/>
            </w:tcBorders>
          </w:tcPr>
          <w:p w14:paraId="3D94F0CD" w14:textId="77777777" w:rsidR="00345E11" w:rsidRPr="00ED1069" w:rsidRDefault="00345E11" w:rsidP="007515BA">
            <w:pPr>
              <w:spacing w:line="278" w:lineRule="auto"/>
              <w:rPr>
                <w:bCs/>
              </w:rPr>
            </w:pPr>
            <w:r>
              <w:rPr>
                <w:bCs/>
              </w:rPr>
              <w:t>1</w:t>
            </w:r>
          </w:p>
        </w:tc>
      </w:tr>
      <w:tr w:rsidR="00345E11" w:rsidRPr="00ED1069" w14:paraId="3B1643F7" w14:textId="77777777" w:rsidTr="00345E11">
        <w:trPr>
          <w:trHeight w:val="20"/>
        </w:trPr>
        <w:tc>
          <w:tcPr>
            <w:tcW w:w="0" w:type="auto"/>
            <w:vMerge/>
            <w:tcBorders>
              <w:left w:val="single" w:sz="4" w:space="0" w:color="auto"/>
              <w:right w:val="single" w:sz="4" w:space="0" w:color="auto"/>
            </w:tcBorders>
            <w:vAlign w:val="center"/>
          </w:tcPr>
          <w:p w14:paraId="4E8BA1D3" w14:textId="77777777" w:rsidR="00345E11" w:rsidRPr="00ED1069" w:rsidRDefault="00345E11" w:rsidP="007515BA">
            <w:pPr>
              <w:rPr>
                <w:b/>
                <w:bCs/>
              </w:rPr>
            </w:pPr>
          </w:p>
        </w:tc>
        <w:tc>
          <w:tcPr>
            <w:tcW w:w="282" w:type="pct"/>
            <w:tcBorders>
              <w:top w:val="single" w:sz="4" w:space="0" w:color="auto"/>
              <w:left w:val="single" w:sz="4" w:space="0" w:color="auto"/>
              <w:bottom w:val="single" w:sz="4" w:space="0" w:color="auto"/>
              <w:right w:val="single" w:sz="4" w:space="0" w:color="auto"/>
            </w:tcBorders>
          </w:tcPr>
          <w:p w14:paraId="5DCBEEE5" w14:textId="77777777" w:rsidR="00345E11" w:rsidRPr="00ED1069" w:rsidRDefault="00345E11" w:rsidP="007515BA">
            <w:pPr>
              <w:rPr>
                <w:bCs/>
              </w:rPr>
            </w:pPr>
            <w:r>
              <w:rPr>
                <w:bCs/>
              </w:rPr>
              <w:t>4</w:t>
            </w:r>
          </w:p>
        </w:tc>
        <w:tc>
          <w:tcPr>
            <w:tcW w:w="2895" w:type="pct"/>
            <w:tcBorders>
              <w:top w:val="single" w:sz="4" w:space="0" w:color="auto"/>
              <w:left w:val="single" w:sz="4" w:space="0" w:color="auto"/>
              <w:bottom w:val="single" w:sz="4" w:space="0" w:color="auto"/>
              <w:right w:val="single" w:sz="4" w:space="0" w:color="auto"/>
            </w:tcBorders>
          </w:tcPr>
          <w:p w14:paraId="7398BFD3" w14:textId="77777777" w:rsidR="00345E11" w:rsidRPr="00744BD0" w:rsidRDefault="00345E11" w:rsidP="007515BA">
            <w:pPr>
              <w:rPr>
                <w:bCs/>
              </w:rPr>
            </w:pPr>
            <w:r w:rsidRPr="00744BD0">
              <w:rPr>
                <w:bCs/>
              </w:rPr>
              <w:t xml:space="preserve">Установка и настройка </w:t>
            </w:r>
            <w:r w:rsidRPr="00744BD0">
              <w:rPr>
                <w:bCs/>
                <w:lang w:val="en-US"/>
              </w:rPr>
              <w:t>Windows</w:t>
            </w:r>
            <w:r w:rsidRPr="00744BD0">
              <w:rPr>
                <w:bCs/>
              </w:rPr>
              <w:t xml:space="preserve"> </w:t>
            </w:r>
            <w:r w:rsidRPr="00744BD0">
              <w:rPr>
                <w:bCs/>
                <w:lang w:val="en-US"/>
              </w:rPr>
              <w:t>Server</w:t>
            </w:r>
            <w:r w:rsidRPr="00744BD0">
              <w:rPr>
                <w:bCs/>
              </w:rPr>
              <w:t xml:space="preserve"> 2022 в роли поддомена. Подключение к основному домену</w:t>
            </w:r>
          </w:p>
        </w:tc>
        <w:tc>
          <w:tcPr>
            <w:tcW w:w="445" w:type="pct"/>
            <w:tcBorders>
              <w:top w:val="single" w:sz="4" w:space="0" w:color="auto"/>
              <w:left w:val="single" w:sz="4" w:space="0" w:color="auto"/>
              <w:bottom w:val="single" w:sz="4" w:space="0" w:color="auto"/>
              <w:right w:val="single" w:sz="4" w:space="0" w:color="auto"/>
            </w:tcBorders>
          </w:tcPr>
          <w:p w14:paraId="4603EC6D" w14:textId="77777777" w:rsidR="00345E11" w:rsidRPr="00ED1069" w:rsidRDefault="00345E11" w:rsidP="007515BA">
            <w:pPr>
              <w:rPr>
                <w:b/>
                <w:bCs/>
              </w:rPr>
            </w:pPr>
            <w:r>
              <w:rPr>
                <w:b/>
                <w:bCs/>
              </w:rPr>
              <w:t>2</w:t>
            </w:r>
          </w:p>
        </w:tc>
        <w:tc>
          <w:tcPr>
            <w:tcW w:w="444" w:type="pct"/>
            <w:tcBorders>
              <w:top w:val="single" w:sz="4" w:space="0" w:color="auto"/>
              <w:left w:val="single" w:sz="4" w:space="0" w:color="auto"/>
              <w:bottom w:val="single" w:sz="4" w:space="0" w:color="auto"/>
              <w:right w:val="single" w:sz="4" w:space="0" w:color="auto"/>
            </w:tcBorders>
          </w:tcPr>
          <w:p w14:paraId="1F91E54B" w14:textId="77777777" w:rsidR="00345E11" w:rsidRPr="00ED1069" w:rsidRDefault="00345E11" w:rsidP="007515BA">
            <w:pPr>
              <w:rPr>
                <w:bCs/>
              </w:rPr>
            </w:pPr>
            <w:r>
              <w:rPr>
                <w:bCs/>
              </w:rPr>
              <w:t>1</w:t>
            </w:r>
          </w:p>
        </w:tc>
      </w:tr>
      <w:tr w:rsidR="00345E11" w:rsidRPr="00ED1069" w14:paraId="158AA9E7" w14:textId="77777777" w:rsidTr="00345E11">
        <w:trPr>
          <w:trHeight w:val="20"/>
        </w:trPr>
        <w:tc>
          <w:tcPr>
            <w:tcW w:w="0" w:type="auto"/>
            <w:vMerge/>
            <w:tcBorders>
              <w:left w:val="single" w:sz="4" w:space="0" w:color="auto"/>
              <w:right w:val="single" w:sz="4" w:space="0" w:color="auto"/>
            </w:tcBorders>
            <w:vAlign w:val="center"/>
          </w:tcPr>
          <w:p w14:paraId="603A2CC6" w14:textId="77777777" w:rsidR="00345E11" w:rsidRPr="00ED1069" w:rsidRDefault="00345E11" w:rsidP="007515BA">
            <w:pPr>
              <w:rPr>
                <w:b/>
                <w:bCs/>
              </w:rPr>
            </w:pPr>
          </w:p>
        </w:tc>
        <w:tc>
          <w:tcPr>
            <w:tcW w:w="282" w:type="pct"/>
            <w:tcBorders>
              <w:top w:val="single" w:sz="4" w:space="0" w:color="auto"/>
              <w:left w:val="single" w:sz="4" w:space="0" w:color="auto"/>
              <w:bottom w:val="single" w:sz="4" w:space="0" w:color="auto"/>
              <w:right w:val="single" w:sz="4" w:space="0" w:color="auto"/>
            </w:tcBorders>
          </w:tcPr>
          <w:p w14:paraId="32D4A429" w14:textId="77777777" w:rsidR="00345E11" w:rsidRPr="00ED1069" w:rsidRDefault="00345E11" w:rsidP="007515BA">
            <w:pPr>
              <w:rPr>
                <w:bCs/>
              </w:rPr>
            </w:pPr>
            <w:r>
              <w:rPr>
                <w:bCs/>
              </w:rPr>
              <w:t>5</w:t>
            </w:r>
          </w:p>
        </w:tc>
        <w:tc>
          <w:tcPr>
            <w:tcW w:w="2895" w:type="pct"/>
            <w:tcBorders>
              <w:top w:val="single" w:sz="4" w:space="0" w:color="auto"/>
              <w:left w:val="single" w:sz="4" w:space="0" w:color="auto"/>
              <w:bottom w:val="single" w:sz="4" w:space="0" w:color="auto"/>
              <w:right w:val="single" w:sz="4" w:space="0" w:color="auto"/>
            </w:tcBorders>
          </w:tcPr>
          <w:p w14:paraId="22AA98E1" w14:textId="77777777" w:rsidR="00345E11" w:rsidRPr="00ED1069" w:rsidRDefault="00345E11" w:rsidP="007515BA">
            <w:r>
              <w:t xml:space="preserve">Установка служб на всех контроллерах домена </w:t>
            </w:r>
            <w:r>
              <w:rPr>
                <w:lang w:val="en-US"/>
              </w:rPr>
              <w:t>Windows</w:t>
            </w:r>
            <w:r>
              <w:t>. Установка отдельных служб на поддомене</w:t>
            </w:r>
            <w:r w:rsidRPr="00744BD0">
              <w:t xml:space="preserve"> </w:t>
            </w:r>
            <w:r>
              <w:rPr>
                <w:lang w:val="en-US"/>
              </w:rPr>
              <w:t>Windows</w:t>
            </w:r>
            <w:r>
              <w:t>. Проверка работоспособности и копирования данных.</w:t>
            </w:r>
          </w:p>
        </w:tc>
        <w:tc>
          <w:tcPr>
            <w:tcW w:w="445" w:type="pct"/>
            <w:tcBorders>
              <w:top w:val="single" w:sz="4" w:space="0" w:color="auto"/>
              <w:left w:val="single" w:sz="4" w:space="0" w:color="auto"/>
              <w:bottom w:val="single" w:sz="4" w:space="0" w:color="auto"/>
              <w:right w:val="single" w:sz="4" w:space="0" w:color="auto"/>
            </w:tcBorders>
          </w:tcPr>
          <w:p w14:paraId="05B7BD5E" w14:textId="77777777" w:rsidR="00345E11" w:rsidRPr="00ED1069" w:rsidRDefault="00345E11" w:rsidP="007515BA">
            <w:pPr>
              <w:rPr>
                <w:b/>
                <w:bCs/>
              </w:rPr>
            </w:pPr>
            <w:r>
              <w:rPr>
                <w:b/>
                <w:bCs/>
              </w:rPr>
              <w:t>2</w:t>
            </w:r>
          </w:p>
        </w:tc>
        <w:tc>
          <w:tcPr>
            <w:tcW w:w="444" w:type="pct"/>
            <w:tcBorders>
              <w:top w:val="single" w:sz="4" w:space="0" w:color="auto"/>
              <w:left w:val="single" w:sz="4" w:space="0" w:color="auto"/>
              <w:bottom w:val="single" w:sz="4" w:space="0" w:color="auto"/>
              <w:right w:val="single" w:sz="4" w:space="0" w:color="auto"/>
            </w:tcBorders>
          </w:tcPr>
          <w:p w14:paraId="74E87984" w14:textId="77777777" w:rsidR="00345E11" w:rsidRPr="00ED1069" w:rsidRDefault="00345E11" w:rsidP="007515BA">
            <w:pPr>
              <w:rPr>
                <w:bCs/>
              </w:rPr>
            </w:pPr>
            <w:r>
              <w:rPr>
                <w:bCs/>
              </w:rPr>
              <w:t>1</w:t>
            </w:r>
          </w:p>
        </w:tc>
      </w:tr>
      <w:tr w:rsidR="00345E11" w:rsidRPr="00ED1069" w14:paraId="26CF9F45" w14:textId="77777777" w:rsidTr="00345E11">
        <w:trPr>
          <w:trHeight w:val="20"/>
        </w:trPr>
        <w:tc>
          <w:tcPr>
            <w:tcW w:w="0" w:type="auto"/>
            <w:vMerge/>
            <w:tcBorders>
              <w:left w:val="single" w:sz="4" w:space="0" w:color="auto"/>
              <w:right w:val="single" w:sz="4" w:space="0" w:color="auto"/>
            </w:tcBorders>
            <w:vAlign w:val="center"/>
          </w:tcPr>
          <w:p w14:paraId="03A4BA98" w14:textId="77777777" w:rsidR="00345E11" w:rsidRPr="00ED1069" w:rsidRDefault="00345E11" w:rsidP="007515BA">
            <w:pPr>
              <w:rPr>
                <w:b/>
                <w:bCs/>
              </w:rPr>
            </w:pPr>
          </w:p>
        </w:tc>
        <w:tc>
          <w:tcPr>
            <w:tcW w:w="282" w:type="pct"/>
            <w:tcBorders>
              <w:top w:val="single" w:sz="4" w:space="0" w:color="auto"/>
              <w:left w:val="single" w:sz="4" w:space="0" w:color="auto"/>
              <w:bottom w:val="single" w:sz="4" w:space="0" w:color="auto"/>
              <w:right w:val="single" w:sz="4" w:space="0" w:color="auto"/>
            </w:tcBorders>
          </w:tcPr>
          <w:p w14:paraId="61970B1F" w14:textId="77777777" w:rsidR="00345E11" w:rsidRPr="00ED1069" w:rsidRDefault="00345E11" w:rsidP="007515BA">
            <w:pPr>
              <w:rPr>
                <w:bCs/>
              </w:rPr>
            </w:pPr>
            <w:r>
              <w:rPr>
                <w:bCs/>
              </w:rPr>
              <w:t>6</w:t>
            </w:r>
          </w:p>
        </w:tc>
        <w:tc>
          <w:tcPr>
            <w:tcW w:w="2895" w:type="pct"/>
            <w:tcBorders>
              <w:top w:val="single" w:sz="4" w:space="0" w:color="auto"/>
              <w:left w:val="single" w:sz="4" w:space="0" w:color="auto"/>
              <w:bottom w:val="single" w:sz="4" w:space="0" w:color="auto"/>
              <w:right w:val="single" w:sz="4" w:space="0" w:color="auto"/>
            </w:tcBorders>
          </w:tcPr>
          <w:p w14:paraId="7A927D0C" w14:textId="77777777" w:rsidR="00345E11" w:rsidRPr="00ED1069" w:rsidRDefault="00345E11" w:rsidP="007515BA">
            <w:r w:rsidRPr="00744BD0">
              <w:t xml:space="preserve">Установка клиентских машин на </w:t>
            </w:r>
            <w:r w:rsidRPr="00744BD0">
              <w:rPr>
                <w:lang w:val="en-US"/>
              </w:rPr>
              <w:t>Windows</w:t>
            </w:r>
            <w:r>
              <w:t xml:space="preserve"> 10. Подключение к основному домену и поддомену</w:t>
            </w:r>
          </w:p>
        </w:tc>
        <w:tc>
          <w:tcPr>
            <w:tcW w:w="445" w:type="pct"/>
            <w:tcBorders>
              <w:top w:val="single" w:sz="4" w:space="0" w:color="auto"/>
              <w:left w:val="single" w:sz="4" w:space="0" w:color="auto"/>
              <w:bottom w:val="single" w:sz="4" w:space="0" w:color="auto"/>
              <w:right w:val="single" w:sz="4" w:space="0" w:color="auto"/>
            </w:tcBorders>
          </w:tcPr>
          <w:p w14:paraId="60D43EED" w14:textId="77777777" w:rsidR="00345E11" w:rsidRPr="00ED1069" w:rsidRDefault="00345E11" w:rsidP="007515BA">
            <w:pPr>
              <w:rPr>
                <w:b/>
                <w:bCs/>
              </w:rPr>
            </w:pPr>
            <w:r>
              <w:rPr>
                <w:b/>
                <w:bCs/>
              </w:rPr>
              <w:t>2</w:t>
            </w:r>
          </w:p>
        </w:tc>
        <w:tc>
          <w:tcPr>
            <w:tcW w:w="444" w:type="pct"/>
            <w:tcBorders>
              <w:top w:val="single" w:sz="4" w:space="0" w:color="auto"/>
              <w:left w:val="single" w:sz="4" w:space="0" w:color="auto"/>
              <w:bottom w:val="single" w:sz="4" w:space="0" w:color="auto"/>
              <w:right w:val="single" w:sz="4" w:space="0" w:color="auto"/>
            </w:tcBorders>
          </w:tcPr>
          <w:p w14:paraId="497EF6D1" w14:textId="77777777" w:rsidR="00345E11" w:rsidRPr="00ED1069" w:rsidRDefault="00345E11" w:rsidP="007515BA">
            <w:pPr>
              <w:rPr>
                <w:bCs/>
              </w:rPr>
            </w:pPr>
            <w:r>
              <w:rPr>
                <w:bCs/>
              </w:rPr>
              <w:t>1</w:t>
            </w:r>
          </w:p>
        </w:tc>
      </w:tr>
      <w:tr w:rsidR="00345E11" w:rsidRPr="00ED1069" w14:paraId="551E28B7" w14:textId="77777777" w:rsidTr="00345E11">
        <w:trPr>
          <w:trHeight w:val="20"/>
        </w:trPr>
        <w:tc>
          <w:tcPr>
            <w:tcW w:w="0" w:type="auto"/>
            <w:vMerge/>
            <w:tcBorders>
              <w:left w:val="single" w:sz="4" w:space="0" w:color="auto"/>
              <w:right w:val="single" w:sz="4" w:space="0" w:color="auto"/>
            </w:tcBorders>
            <w:vAlign w:val="center"/>
          </w:tcPr>
          <w:p w14:paraId="061DF0C3" w14:textId="77777777" w:rsidR="00345E11" w:rsidRPr="00ED1069" w:rsidRDefault="00345E11" w:rsidP="007515BA">
            <w:pPr>
              <w:rPr>
                <w:b/>
                <w:bCs/>
              </w:rPr>
            </w:pPr>
          </w:p>
        </w:tc>
        <w:tc>
          <w:tcPr>
            <w:tcW w:w="282" w:type="pct"/>
            <w:tcBorders>
              <w:top w:val="single" w:sz="4" w:space="0" w:color="auto"/>
              <w:left w:val="single" w:sz="4" w:space="0" w:color="auto"/>
              <w:bottom w:val="single" w:sz="4" w:space="0" w:color="auto"/>
              <w:right w:val="single" w:sz="4" w:space="0" w:color="auto"/>
            </w:tcBorders>
          </w:tcPr>
          <w:p w14:paraId="45AA2262" w14:textId="77777777" w:rsidR="00345E11" w:rsidRDefault="00345E11" w:rsidP="007515BA">
            <w:pPr>
              <w:rPr>
                <w:bCs/>
              </w:rPr>
            </w:pPr>
            <w:r>
              <w:rPr>
                <w:bCs/>
              </w:rPr>
              <w:t>7</w:t>
            </w:r>
          </w:p>
        </w:tc>
        <w:tc>
          <w:tcPr>
            <w:tcW w:w="2895" w:type="pct"/>
            <w:tcBorders>
              <w:top w:val="single" w:sz="4" w:space="0" w:color="auto"/>
              <w:left w:val="single" w:sz="4" w:space="0" w:color="auto"/>
              <w:bottom w:val="single" w:sz="4" w:space="0" w:color="auto"/>
              <w:right w:val="single" w:sz="4" w:space="0" w:color="auto"/>
            </w:tcBorders>
          </w:tcPr>
          <w:p w14:paraId="2AF5F6A0" w14:textId="77777777" w:rsidR="00345E11" w:rsidRPr="00744BD0" w:rsidRDefault="00345E11" w:rsidP="007515BA">
            <w:r>
              <w:t xml:space="preserve">Настройка пользователей структурных подразделений на сервере </w:t>
            </w:r>
            <w:r>
              <w:rPr>
                <w:lang w:val="en-US"/>
              </w:rPr>
              <w:t>Windows</w:t>
            </w:r>
            <w:r>
              <w:t>. Настройка ГП. Проверка работоспособности серверной инфраструктуры</w:t>
            </w:r>
          </w:p>
        </w:tc>
        <w:tc>
          <w:tcPr>
            <w:tcW w:w="445" w:type="pct"/>
            <w:tcBorders>
              <w:top w:val="single" w:sz="4" w:space="0" w:color="auto"/>
              <w:left w:val="single" w:sz="4" w:space="0" w:color="auto"/>
              <w:bottom w:val="single" w:sz="4" w:space="0" w:color="auto"/>
              <w:right w:val="single" w:sz="4" w:space="0" w:color="auto"/>
            </w:tcBorders>
          </w:tcPr>
          <w:p w14:paraId="3903169E" w14:textId="77777777" w:rsidR="00345E11" w:rsidRPr="00D85BFC" w:rsidRDefault="00345E11" w:rsidP="007515BA">
            <w:pPr>
              <w:rPr>
                <w:b/>
                <w:bCs/>
                <w:lang w:val="en-US"/>
              </w:rPr>
            </w:pPr>
            <w:r>
              <w:rPr>
                <w:b/>
                <w:bCs/>
                <w:lang w:val="en-US"/>
              </w:rPr>
              <w:t>2</w:t>
            </w:r>
          </w:p>
        </w:tc>
        <w:tc>
          <w:tcPr>
            <w:tcW w:w="444" w:type="pct"/>
            <w:tcBorders>
              <w:top w:val="single" w:sz="4" w:space="0" w:color="auto"/>
              <w:left w:val="single" w:sz="4" w:space="0" w:color="auto"/>
              <w:bottom w:val="single" w:sz="4" w:space="0" w:color="auto"/>
              <w:right w:val="single" w:sz="4" w:space="0" w:color="auto"/>
            </w:tcBorders>
          </w:tcPr>
          <w:p w14:paraId="4687719B" w14:textId="77777777" w:rsidR="00345E11" w:rsidRPr="00D85BFC" w:rsidRDefault="00345E11" w:rsidP="007515BA">
            <w:pPr>
              <w:rPr>
                <w:bCs/>
                <w:lang w:val="en-US"/>
              </w:rPr>
            </w:pPr>
            <w:r>
              <w:rPr>
                <w:bCs/>
                <w:lang w:val="en-US"/>
              </w:rPr>
              <w:t>1</w:t>
            </w:r>
          </w:p>
        </w:tc>
      </w:tr>
      <w:tr w:rsidR="00345E11" w:rsidRPr="00ED1069" w14:paraId="6EB91DB2" w14:textId="77777777" w:rsidTr="00345E11">
        <w:trPr>
          <w:trHeight w:val="520"/>
        </w:trPr>
        <w:tc>
          <w:tcPr>
            <w:tcW w:w="0" w:type="auto"/>
            <w:vMerge/>
            <w:tcBorders>
              <w:left w:val="single" w:sz="4" w:space="0" w:color="auto"/>
              <w:right w:val="single" w:sz="4" w:space="0" w:color="auto"/>
            </w:tcBorders>
            <w:vAlign w:val="center"/>
            <w:hideMark/>
          </w:tcPr>
          <w:p w14:paraId="010CD36B" w14:textId="77777777" w:rsidR="00345E11" w:rsidRPr="00ED1069" w:rsidRDefault="00345E11" w:rsidP="007515BA">
            <w:pPr>
              <w:spacing w:after="160" w:line="278" w:lineRule="auto"/>
              <w:rPr>
                <w:b/>
                <w:bCs/>
              </w:rPr>
            </w:pPr>
          </w:p>
        </w:tc>
        <w:tc>
          <w:tcPr>
            <w:tcW w:w="282" w:type="pct"/>
            <w:tcBorders>
              <w:top w:val="single" w:sz="4" w:space="0" w:color="auto"/>
              <w:left w:val="single" w:sz="4" w:space="0" w:color="auto"/>
              <w:bottom w:val="single" w:sz="4" w:space="0" w:color="auto"/>
              <w:right w:val="single" w:sz="4" w:space="0" w:color="auto"/>
            </w:tcBorders>
            <w:hideMark/>
          </w:tcPr>
          <w:p w14:paraId="641768AA" w14:textId="77777777" w:rsidR="00345E11" w:rsidRPr="00ED1069" w:rsidRDefault="00345E11" w:rsidP="007515BA">
            <w:pPr>
              <w:spacing w:line="278" w:lineRule="auto"/>
            </w:pPr>
            <w:r>
              <w:t>8</w:t>
            </w:r>
          </w:p>
        </w:tc>
        <w:tc>
          <w:tcPr>
            <w:tcW w:w="2895" w:type="pct"/>
            <w:tcBorders>
              <w:top w:val="single" w:sz="4" w:space="0" w:color="auto"/>
              <w:left w:val="single" w:sz="4" w:space="0" w:color="auto"/>
              <w:bottom w:val="single" w:sz="4" w:space="0" w:color="auto"/>
              <w:right w:val="single" w:sz="4" w:space="0" w:color="auto"/>
            </w:tcBorders>
          </w:tcPr>
          <w:p w14:paraId="711735D2" w14:textId="77777777" w:rsidR="00345E11" w:rsidRPr="00ED1069" w:rsidRDefault="00345E11" w:rsidP="007515BA">
            <w:pPr>
              <w:spacing w:line="278" w:lineRule="auto"/>
            </w:pPr>
            <w:r w:rsidRPr="00744BD0">
              <w:rPr>
                <w:bCs/>
              </w:rPr>
              <w:t xml:space="preserve">Установка и настройка </w:t>
            </w:r>
            <w:r>
              <w:rPr>
                <w:bCs/>
              </w:rPr>
              <w:t>Linux</w:t>
            </w:r>
            <w:r w:rsidRPr="00744BD0">
              <w:rPr>
                <w:bCs/>
              </w:rPr>
              <w:t xml:space="preserve"> </w:t>
            </w:r>
            <w:r>
              <w:rPr>
                <w:bCs/>
                <w:lang w:val="en-US"/>
              </w:rPr>
              <w:t>Alt</w:t>
            </w:r>
            <w:r w:rsidRPr="00744BD0">
              <w:rPr>
                <w:bCs/>
              </w:rPr>
              <w:t xml:space="preserve"> </w:t>
            </w:r>
            <w:r>
              <w:rPr>
                <w:bCs/>
                <w:lang w:val="en-US"/>
              </w:rPr>
              <w:t>Server</w:t>
            </w:r>
            <w:r w:rsidRPr="00744BD0">
              <w:rPr>
                <w:bCs/>
              </w:rPr>
              <w:t xml:space="preserve"> в роли основного контроллера домена</w:t>
            </w:r>
            <w:r>
              <w:rPr>
                <w:bCs/>
              </w:rPr>
              <w:t>. Настройка основных служб.</w:t>
            </w:r>
          </w:p>
        </w:tc>
        <w:tc>
          <w:tcPr>
            <w:tcW w:w="445" w:type="pct"/>
            <w:tcBorders>
              <w:top w:val="single" w:sz="4" w:space="0" w:color="auto"/>
              <w:left w:val="single" w:sz="4" w:space="0" w:color="auto"/>
              <w:bottom w:val="single" w:sz="4" w:space="0" w:color="auto"/>
              <w:right w:val="single" w:sz="4" w:space="0" w:color="auto"/>
            </w:tcBorders>
            <w:hideMark/>
          </w:tcPr>
          <w:p w14:paraId="2278AC75" w14:textId="77777777" w:rsidR="00345E11" w:rsidRPr="00ED1069" w:rsidRDefault="00345E11" w:rsidP="007515BA">
            <w:pPr>
              <w:spacing w:line="278" w:lineRule="auto"/>
              <w:rPr>
                <w:b/>
                <w:bCs/>
              </w:rPr>
            </w:pPr>
            <w:r w:rsidRPr="00ED1069">
              <w:rPr>
                <w:b/>
                <w:bCs/>
              </w:rPr>
              <w:t>2</w:t>
            </w:r>
          </w:p>
        </w:tc>
        <w:tc>
          <w:tcPr>
            <w:tcW w:w="444" w:type="pct"/>
            <w:tcBorders>
              <w:top w:val="single" w:sz="4" w:space="0" w:color="auto"/>
              <w:left w:val="single" w:sz="4" w:space="0" w:color="auto"/>
              <w:bottom w:val="single" w:sz="4" w:space="0" w:color="auto"/>
              <w:right w:val="single" w:sz="4" w:space="0" w:color="auto"/>
            </w:tcBorders>
            <w:hideMark/>
          </w:tcPr>
          <w:p w14:paraId="0A7CBF07" w14:textId="77777777" w:rsidR="00345E11" w:rsidRPr="00ED1069" w:rsidRDefault="00345E11" w:rsidP="007515BA">
            <w:pPr>
              <w:spacing w:line="278" w:lineRule="auto"/>
              <w:rPr>
                <w:bCs/>
              </w:rPr>
            </w:pPr>
            <w:r>
              <w:rPr>
                <w:bCs/>
              </w:rPr>
              <w:t>1</w:t>
            </w:r>
          </w:p>
        </w:tc>
      </w:tr>
      <w:tr w:rsidR="00345E11" w:rsidRPr="00ED1069" w14:paraId="79D41022" w14:textId="77777777" w:rsidTr="00345E11">
        <w:trPr>
          <w:trHeight w:val="20"/>
        </w:trPr>
        <w:tc>
          <w:tcPr>
            <w:tcW w:w="0" w:type="auto"/>
            <w:vMerge/>
            <w:tcBorders>
              <w:left w:val="single" w:sz="4" w:space="0" w:color="auto"/>
              <w:right w:val="single" w:sz="4" w:space="0" w:color="auto"/>
            </w:tcBorders>
            <w:vAlign w:val="center"/>
            <w:hideMark/>
          </w:tcPr>
          <w:p w14:paraId="4EB531AB" w14:textId="77777777" w:rsidR="00345E11" w:rsidRPr="00ED1069" w:rsidRDefault="00345E11" w:rsidP="007515BA">
            <w:pPr>
              <w:spacing w:after="160" w:line="278" w:lineRule="auto"/>
              <w:rPr>
                <w:b/>
                <w:bCs/>
              </w:rPr>
            </w:pPr>
          </w:p>
        </w:tc>
        <w:tc>
          <w:tcPr>
            <w:tcW w:w="282" w:type="pct"/>
            <w:tcBorders>
              <w:top w:val="single" w:sz="4" w:space="0" w:color="auto"/>
              <w:left w:val="single" w:sz="4" w:space="0" w:color="auto"/>
              <w:bottom w:val="single" w:sz="4" w:space="0" w:color="auto"/>
              <w:right w:val="single" w:sz="4" w:space="0" w:color="auto"/>
            </w:tcBorders>
            <w:hideMark/>
          </w:tcPr>
          <w:p w14:paraId="183F5EA4" w14:textId="77777777" w:rsidR="00345E11" w:rsidRPr="00ED1069" w:rsidRDefault="00345E11" w:rsidP="007515BA">
            <w:pPr>
              <w:spacing w:line="278" w:lineRule="auto"/>
              <w:rPr>
                <w:bCs/>
              </w:rPr>
            </w:pPr>
            <w:r>
              <w:rPr>
                <w:bCs/>
              </w:rPr>
              <w:t>9</w:t>
            </w:r>
          </w:p>
        </w:tc>
        <w:tc>
          <w:tcPr>
            <w:tcW w:w="2895" w:type="pct"/>
            <w:tcBorders>
              <w:top w:val="single" w:sz="4" w:space="0" w:color="auto"/>
              <w:left w:val="single" w:sz="4" w:space="0" w:color="auto"/>
              <w:bottom w:val="single" w:sz="4" w:space="0" w:color="auto"/>
              <w:right w:val="single" w:sz="4" w:space="0" w:color="auto"/>
            </w:tcBorders>
          </w:tcPr>
          <w:p w14:paraId="521E742C" w14:textId="77777777" w:rsidR="00345E11" w:rsidRPr="00ED1069" w:rsidRDefault="00345E11" w:rsidP="007515BA">
            <w:r w:rsidRPr="00744BD0">
              <w:rPr>
                <w:bCs/>
              </w:rPr>
              <w:t xml:space="preserve">Установка и настройка </w:t>
            </w:r>
            <w:r>
              <w:rPr>
                <w:bCs/>
              </w:rPr>
              <w:t>Linux</w:t>
            </w:r>
            <w:r w:rsidRPr="00744BD0">
              <w:rPr>
                <w:bCs/>
              </w:rPr>
              <w:t xml:space="preserve"> </w:t>
            </w:r>
            <w:r>
              <w:rPr>
                <w:bCs/>
                <w:lang w:val="en-US"/>
              </w:rPr>
              <w:t>Alt</w:t>
            </w:r>
            <w:r w:rsidRPr="00744BD0">
              <w:rPr>
                <w:bCs/>
              </w:rPr>
              <w:t xml:space="preserve"> </w:t>
            </w:r>
            <w:r>
              <w:rPr>
                <w:bCs/>
                <w:lang w:val="en-US"/>
              </w:rPr>
              <w:t>Server</w:t>
            </w:r>
            <w:r w:rsidRPr="00744BD0">
              <w:rPr>
                <w:bCs/>
              </w:rPr>
              <w:t xml:space="preserve"> в роли </w:t>
            </w:r>
            <w:r>
              <w:rPr>
                <w:bCs/>
              </w:rPr>
              <w:t>второго</w:t>
            </w:r>
            <w:r w:rsidRPr="00744BD0">
              <w:rPr>
                <w:bCs/>
              </w:rPr>
              <w:t xml:space="preserve"> контроллера домена. Подключение к основному домену</w:t>
            </w:r>
            <w:r>
              <w:rPr>
                <w:bCs/>
              </w:rPr>
              <w:t xml:space="preserve"> и настройка служб</w:t>
            </w:r>
          </w:p>
        </w:tc>
        <w:tc>
          <w:tcPr>
            <w:tcW w:w="445" w:type="pct"/>
            <w:tcBorders>
              <w:top w:val="single" w:sz="4" w:space="0" w:color="auto"/>
              <w:left w:val="single" w:sz="4" w:space="0" w:color="auto"/>
              <w:bottom w:val="single" w:sz="4" w:space="0" w:color="auto"/>
              <w:right w:val="single" w:sz="4" w:space="0" w:color="auto"/>
            </w:tcBorders>
            <w:hideMark/>
          </w:tcPr>
          <w:p w14:paraId="755B9778" w14:textId="77777777" w:rsidR="00345E11" w:rsidRPr="00ED1069" w:rsidRDefault="00345E11" w:rsidP="007515BA">
            <w:pPr>
              <w:spacing w:line="278" w:lineRule="auto"/>
              <w:rPr>
                <w:b/>
                <w:bCs/>
              </w:rPr>
            </w:pPr>
            <w:r w:rsidRPr="00ED1069">
              <w:rPr>
                <w:b/>
                <w:bCs/>
              </w:rPr>
              <w:t>2</w:t>
            </w:r>
          </w:p>
        </w:tc>
        <w:tc>
          <w:tcPr>
            <w:tcW w:w="444" w:type="pct"/>
            <w:tcBorders>
              <w:top w:val="single" w:sz="4" w:space="0" w:color="auto"/>
              <w:left w:val="single" w:sz="4" w:space="0" w:color="auto"/>
              <w:bottom w:val="single" w:sz="4" w:space="0" w:color="auto"/>
              <w:right w:val="single" w:sz="4" w:space="0" w:color="auto"/>
            </w:tcBorders>
            <w:hideMark/>
          </w:tcPr>
          <w:p w14:paraId="55CECE7A" w14:textId="77777777" w:rsidR="00345E11" w:rsidRPr="00ED1069" w:rsidRDefault="00345E11" w:rsidP="007515BA">
            <w:pPr>
              <w:spacing w:line="278" w:lineRule="auto"/>
              <w:rPr>
                <w:bCs/>
              </w:rPr>
            </w:pPr>
            <w:r>
              <w:rPr>
                <w:bCs/>
              </w:rPr>
              <w:t>1</w:t>
            </w:r>
          </w:p>
        </w:tc>
      </w:tr>
      <w:tr w:rsidR="00345E11" w:rsidRPr="00ED1069" w14:paraId="4BA6746A" w14:textId="77777777" w:rsidTr="00345E11">
        <w:trPr>
          <w:trHeight w:val="20"/>
        </w:trPr>
        <w:tc>
          <w:tcPr>
            <w:tcW w:w="0" w:type="auto"/>
            <w:vMerge/>
            <w:tcBorders>
              <w:left w:val="single" w:sz="4" w:space="0" w:color="auto"/>
              <w:right w:val="single" w:sz="4" w:space="0" w:color="auto"/>
            </w:tcBorders>
            <w:vAlign w:val="center"/>
            <w:hideMark/>
          </w:tcPr>
          <w:p w14:paraId="577BE52E" w14:textId="77777777" w:rsidR="00345E11" w:rsidRPr="00ED1069" w:rsidRDefault="00345E11" w:rsidP="007515BA">
            <w:pPr>
              <w:spacing w:after="160" w:line="278" w:lineRule="auto"/>
              <w:rPr>
                <w:b/>
                <w:bCs/>
              </w:rPr>
            </w:pPr>
          </w:p>
        </w:tc>
        <w:tc>
          <w:tcPr>
            <w:tcW w:w="282" w:type="pct"/>
            <w:tcBorders>
              <w:top w:val="single" w:sz="4" w:space="0" w:color="auto"/>
              <w:left w:val="single" w:sz="4" w:space="0" w:color="auto"/>
              <w:bottom w:val="single" w:sz="4" w:space="0" w:color="auto"/>
              <w:right w:val="single" w:sz="4" w:space="0" w:color="auto"/>
            </w:tcBorders>
            <w:hideMark/>
          </w:tcPr>
          <w:p w14:paraId="4714073A" w14:textId="77777777" w:rsidR="00345E11" w:rsidRPr="00ED1069" w:rsidRDefault="00345E11" w:rsidP="007515BA">
            <w:pPr>
              <w:spacing w:line="278" w:lineRule="auto"/>
              <w:rPr>
                <w:bCs/>
              </w:rPr>
            </w:pPr>
            <w:r>
              <w:rPr>
                <w:bCs/>
              </w:rPr>
              <w:t>10</w:t>
            </w:r>
          </w:p>
        </w:tc>
        <w:tc>
          <w:tcPr>
            <w:tcW w:w="2895" w:type="pct"/>
            <w:tcBorders>
              <w:top w:val="single" w:sz="4" w:space="0" w:color="auto"/>
              <w:left w:val="single" w:sz="4" w:space="0" w:color="auto"/>
              <w:bottom w:val="single" w:sz="4" w:space="0" w:color="auto"/>
              <w:right w:val="single" w:sz="4" w:space="0" w:color="auto"/>
            </w:tcBorders>
          </w:tcPr>
          <w:p w14:paraId="66661D07" w14:textId="77777777" w:rsidR="00345E11" w:rsidRPr="00ED1069" w:rsidRDefault="00345E11" w:rsidP="007515BA">
            <w:r>
              <w:t xml:space="preserve">Установка клиентских машин на </w:t>
            </w:r>
            <w:r>
              <w:rPr>
                <w:lang w:val="en-US"/>
              </w:rPr>
              <w:t>Linux</w:t>
            </w:r>
            <w:r w:rsidRPr="00744BD0">
              <w:t xml:space="preserve"> </w:t>
            </w:r>
            <w:r>
              <w:rPr>
                <w:lang w:val="en-US"/>
              </w:rPr>
              <w:t>Alt</w:t>
            </w:r>
            <w:r w:rsidRPr="00744BD0">
              <w:t xml:space="preserve"> </w:t>
            </w:r>
            <w:r>
              <w:rPr>
                <w:lang w:val="en-US"/>
              </w:rPr>
              <w:t>Workstation</w:t>
            </w:r>
            <w:r w:rsidRPr="00744BD0">
              <w:t>.</w:t>
            </w:r>
            <w:r>
              <w:t xml:space="preserve"> Подключение машин к домену</w:t>
            </w:r>
          </w:p>
        </w:tc>
        <w:tc>
          <w:tcPr>
            <w:tcW w:w="445" w:type="pct"/>
            <w:tcBorders>
              <w:top w:val="single" w:sz="4" w:space="0" w:color="auto"/>
              <w:left w:val="single" w:sz="4" w:space="0" w:color="auto"/>
              <w:bottom w:val="single" w:sz="4" w:space="0" w:color="auto"/>
              <w:right w:val="single" w:sz="4" w:space="0" w:color="auto"/>
            </w:tcBorders>
            <w:hideMark/>
          </w:tcPr>
          <w:p w14:paraId="76747107" w14:textId="77777777" w:rsidR="00345E11" w:rsidRPr="00ED1069" w:rsidRDefault="00345E11" w:rsidP="007515BA">
            <w:pPr>
              <w:spacing w:line="278" w:lineRule="auto"/>
              <w:rPr>
                <w:b/>
                <w:bCs/>
              </w:rPr>
            </w:pPr>
            <w:r w:rsidRPr="00ED1069">
              <w:rPr>
                <w:b/>
                <w:bCs/>
              </w:rPr>
              <w:t>2</w:t>
            </w:r>
          </w:p>
        </w:tc>
        <w:tc>
          <w:tcPr>
            <w:tcW w:w="444" w:type="pct"/>
            <w:tcBorders>
              <w:top w:val="single" w:sz="4" w:space="0" w:color="auto"/>
              <w:left w:val="single" w:sz="4" w:space="0" w:color="auto"/>
              <w:bottom w:val="single" w:sz="4" w:space="0" w:color="auto"/>
              <w:right w:val="single" w:sz="4" w:space="0" w:color="auto"/>
            </w:tcBorders>
            <w:hideMark/>
          </w:tcPr>
          <w:p w14:paraId="6C21116D" w14:textId="77777777" w:rsidR="00345E11" w:rsidRPr="00ED1069" w:rsidRDefault="00345E11" w:rsidP="007515BA">
            <w:pPr>
              <w:spacing w:line="278" w:lineRule="auto"/>
              <w:rPr>
                <w:bCs/>
              </w:rPr>
            </w:pPr>
            <w:r>
              <w:rPr>
                <w:bCs/>
              </w:rPr>
              <w:t>1</w:t>
            </w:r>
          </w:p>
        </w:tc>
      </w:tr>
      <w:tr w:rsidR="00345E11" w:rsidRPr="00ED1069" w14:paraId="22B38385" w14:textId="77777777" w:rsidTr="00345E11">
        <w:trPr>
          <w:trHeight w:val="20"/>
        </w:trPr>
        <w:tc>
          <w:tcPr>
            <w:tcW w:w="0" w:type="auto"/>
            <w:vMerge/>
            <w:tcBorders>
              <w:left w:val="single" w:sz="4" w:space="0" w:color="auto"/>
              <w:right w:val="single" w:sz="4" w:space="0" w:color="auto"/>
            </w:tcBorders>
            <w:vAlign w:val="center"/>
            <w:hideMark/>
          </w:tcPr>
          <w:p w14:paraId="4BCCDD0D" w14:textId="77777777" w:rsidR="00345E11" w:rsidRPr="00ED1069" w:rsidRDefault="00345E11" w:rsidP="007515BA">
            <w:pPr>
              <w:spacing w:after="160" w:line="278" w:lineRule="auto"/>
              <w:rPr>
                <w:b/>
                <w:bCs/>
              </w:rPr>
            </w:pPr>
          </w:p>
        </w:tc>
        <w:tc>
          <w:tcPr>
            <w:tcW w:w="282" w:type="pct"/>
            <w:tcBorders>
              <w:top w:val="single" w:sz="4" w:space="0" w:color="auto"/>
              <w:left w:val="single" w:sz="4" w:space="0" w:color="auto"/>
              <w:bottom w:val="single" w:sz="4" w:space="0" w:color="auto"/>
              <w:right w:val="single" w:sz="4" w:space="0" w:color="auto"/>
            </w:tcBorders>
            <w:hideMark/>
          </w:tcPr>
          <w:p w14:paraId="0D490DB3" w14:textId="77777777" w:rsidR="00345E11" w:rsidRPr="00ED1069" w:rsidRDefault="00345E11" w:rsidP="007515BA">
            <w:pPr>
              <w:spacing w:line="278" w:lineRule="auto"/>
              <w:rPr>
                <w:bCs/>
              </w:rPr>
            </w:pPr>
            <w:r w:rsidRPr="00ED1069">
              <w:rPr>
                <w:bCs/>
              </w:rPr>
              <w:t>1</w:t>
            </w:r>
            <w:r>
              <w:rPr>
                <w:bCs/>
              </w:rPr>
              <w:t>1</w:t>
            </w:r>
          </w:p>
        </w:tc>
        <w:tc>
          <w:tcPr>
            <w:tcW w:w="2895" w:type="pct"/>
            <w:tcBorders>
              <w:top w:val="single" w:sz="4" w:space="0" w:color="auto"/>
              <w:left w:val="single" w:sz="4" w:space="0" w:color="auto"/>
              <w:bottom w:val="single" w:sz="4" w:space="0" w:color="auto"/>
              <w:right w:val="single" w:sz="4" w:space="0" w:color="auto"/>
            </w:tcBorders>
          </w:tcPr>
          <w:p w14:paraId="469F3490" w14:textId="77777777" w:rsidR="00345E11" w:rsidRPr="00ED1069" w:rsidRDefault="00345E11" w:rsidP="007515BA">
            <w:r>
              <w:t xml:space="preserve">Настройка пользователей структурных подразделений на сервере </w:t>
            </w:r>
            <w:r>
              <w:rPr>
                <w:lang w:val="en-US"/>
              </w:rPr>
              <w:t>Linux</w:t>
            </w:r>
            <w:r>
              <w:t>. Настройка ГП. Проверка работоспособности серверной инфраструктуры</w:t>
            </w:r>
          </w:p>
        </w:tc>
        <w:tc>
          <w:tcPr>
            <w:tcW w:w="445" w:type="pct"/>
            <w:tcBorders>
              <w:top w:val="single" w:sz="4" w:space="0" w:color="auto"/>
              <w:left w:val="single" w:sz="4" w:space="0" w:color="auto"/>
              <w:bottom w:val="single" w:sz="4" w:space="0" w:color="auto"/>
              <w:right w:val="single" w:sz="4" w:space="0" w:color="auto"/>
            </w:tcBorders>
            <w:hideMark/>
          </w:tcPr>
          <w:p w14:paraId="64B05C6A" w14:textId="77777777" w:rsidR="00345E11" w:rsidRPr="00ED1069" w:rsidRDefault="00345E11" w:rsidP="007515BA">
            <w:pPr>
              <w:spacing w:line="278" w:lineRule="auto"/>
              <w:rPr>
                <w:b/>
                <w:bCs/>
              </w:rPr>
            </w:pPr>
            <w:r w:rsidRPr="00ED1069">
              <w:rPr>
                <w:b/>
                <w:bCs/>
              </w:rPr>
              <w:t>2</w:t>
            </w:r>
          </w:p>
        </w:tc>
        <w:tc>
          <w:tcPr>
            <w:tcW w:w="444" w:type="pct"/>
            <w:tcBorders>
              <w:top w:val="single" w:sz="4" w:space="0" w:color="auto"/>
              <w:left w:val="single" w:sz="4" w:space="0" w:color="auto"/>
              <w:bottom w:val="single" w:sz="4" w:space="0" w:color="auto"/>
              <w:right w:val="single" w:sz="4" w:space="0" w:color="auto"/>
            </w:tcBorders>
            <w:hideMark/>
          </w:tcPr>
          <w:p w14:paraId="5CD6421F" w14:textId="77777777" w:rsidR="00345E11" w:rsidRPr="00ED1069" w:rsidRDefault="00345E11" w:rsidP="007515BA">
            <w:pPr>
              <w:spacing w:line="278" w:lineRule="auto"/>
              <w:rPr>
                <w:bCs/>
              </w:rPr>
            </w:pPr>
            <w:r>
              <w:rPr>
                <w:bCs/>
              </w:rPr>
              <w:t>1</w:t>
            </w:r>
          </w:p>
        </w:tc>
      </w:tr>
      <w:tr w:rsidR="00345E11" w:rsidRPr="00ED1069" w14:paraId="58855141" w14:textId="77777777" w:rsidTr="00345E11">
        <w:trPr>
          <w:trHeight w:val="260"/>
        </w:trPr>
        <w:tc>
          <w:tcPr>
            <w:tcW w:w="934" w:type="pct"/>
            <w:vMerge w:val="restart"/>
            <w:tcBorders>
              <w:top w:val="single" w:sz="4" w:space="0" w:color="auto"/>
              <w:left w:val="single" w:sz="4" w:space="0" w:color="auto"/>
              <w:bottom w:val="single" w:sz="4" w:space="0" w:color="auto"/>
              <w:right w:val="single" w:sz="4" w:space="0" w:color="auto"/>
            </w:tcBorders>
          </w:tcPr>
          <w:p w14:paraId="5BC93A24" w14:textId="77777777" w:rsidR="00345E11" w:rsidRPr="00ED1069" w:rsidRDefault="00345E11" w:rsidP="007515BA">
            <w:pPr>
              <w:spacing w:line="278" w:lineRule="auto"/>
              <w:rPr>
                <w:b/>
                <w:bCs/>
              </w:rPr>
            </w:pPr>
            <w:r w:rsidRPr="00ED1069">
              <w:rPr>
                <w:b/>
              </w:rPr>
              <w:t>Тема 3</w:t>
            </w:r>
            <w:r w:rsidRPr="00ED1069">
              <w:rPr>
                <w:b/>
                <w:bCs/>
              </w:rPr>
              <w:t>.2. Реализация продвинутой серверной инфраструктуры</w:t>
            </w:r>
          </w:p>
          <w:p w14:paraId="51C85317" w14:textId="77777777" w:rsidR="00345E11" w:rsidRPr="00ED1069" w:rsidRDefault="00345E11" w:rsidP="007515BA">
            <w:pPr>
              <w:spacing w:line="278" w:lineRule="auto"/>
              <w:rPr>
                <w:b/>
                <w:bCs/>
              </w:rPr>
            </w:pPr>
          </w:p>
        </w:tc>
        <w:tc>
          <w:tcPr>
            <w:tcW w:w="3177" w:type="pct"/>
            <w:gridSpan w:val="2"/>
            <w:tcBorders>
              <w:top w:val="single" w:sz="4" w:space="0" w:color="auto"/>
              <w:left w:val="single" w:sz="4" w:space="0" w:color="auto"/>
              <w:bottom w:val="single" w:sz="4" w:space="0" w:color="auto"/>
              <w:right w:val="single" w:sz="4" w:space="0" w:color="auto"/>
            </w:tcBorders>
            <w:hideMark/>
          </w:tcPr>
          <w:p w14:paraId="0D28754C" w14:textId="77777777" w:rsidR="00345E11" w:rsidRPr="00ED1069" w:rsidRDefault="00345E11" w:rsidP="007515BA">
            <w:pPr>
              <w:spacing w:line="278" w:lineRule="auto"/>
              <w:rPr>
                <w:b/>
                <w:bCs/>
                <w:i/>
              </w:rPr>
            </w:pPr>
            <w:r w:rsidRPr="00ED1069">
              <w:rPr>
                <w:b/>
                <w:bCs/>
                <w:i/>
              </w:rPr>
              <w:t xml:space="preserve">Содержание </w:t>
            </w:r>
          </w:p>
        </w:tc>
        <w:tc>
          <w:tcPr>
            <w:tcW w:w="445" w:type="pct"/>
            <w:tcBorders>
              <w:top w:val="single" w:sz="4" w:space="0" w:color="auto"/>
              <w:left w:val="single" w:sz="4" w:space="0" w:color="auto"/>
              <w:bottom w:val="single" w:sz="4" w:space="0" w:color="auto"/>
              <w:right w:val="single" w:sz="4" w:space="0" w:color="auto"/>
            </w:tcBorders>
          </w:tcPr>
          <w:p w14:paraId="64289337" w14:textId="1DBEF9B8" w:rsidR="00345E11" w:rsidRPr="00ED1069" w:rsidRDefault="00345E11" w:rsidP="007515BA">
            <w:pPr>
              <w:spacing w:line="278" w:lineRule="auto"/>
              <w:rPr>
                <w:b/>
                <w:bCs/>
                <w:u w:val="single"/>
                <w:lang w:val="en-US"/>
              </w:rPr>
            </w:pPr>
          </w:p>
        </w:tc>
        <w:tc>
          <w:tcPr>
            <w:tcW w:w="444" w:type="pct"/>
            <w:tcBorders>
              <w:top w:val="single" w:sz="4" w:space="0" w:color="auto"/>
              <w:left w:val="single" w:sz="4" w:space="0" w:color="auto"/>
              <w:bottom w:val="single" w:sz="4" w:space="0" w:color="auto"/>
              <w:right w:val="single" w:sz="4" w:space="0" w:color="auto"/>
            </w:tcBorders>
          </w:tcPr>
          <w:p w14:paraId="03A47E13" w14:textId="77777777" w:rsidR="00345E11" w:rsidRPr="00ED1069" w:rsidRDefault="00345E11" w:rsidP="007515BA">
            <w:pPr>
              <w:spacing w:line="278" w:lineRule="auto"/>
              <w:rPr>
                <w:b/>
                <w:bCs/>
              </w:rPr>
            </w:pPr>
          </w:p>
        </w:tc>
      </w:tr>
      <w:tr w:rsidR="00345E11" w:rsidRPr="00ED1069" w14:paraId="05F4A168" w14:textId="77777777" w:rsidTr="00345E11">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D8B06DA" w14:textId="77777777" w:rsidR="00345E11" w:rsidRPr="00ED1069" w:rsidRDefault="00345E11" w:rsidP="007515BA">
            <w:pPr>
              <w:spacing w:after="160" w:line="278" w:lineRule="auto"/>
              <w:rPr>
                <w:b/>
                <w:bCs/>
              </w:rPr>
            </w:pPr>
          </w:p>
        </w:tc>
        <w:tc>
          <w:tcPr>
            <w:tcW w:w="282" w:type="pct"/>
            <w:tcBorders>
              <w:top w:val="single" w:sz="4" w:space="0" w:color="auto"/>
              <w:left w:val="single" w:sz="4" w:space="0" w:color="auto"/>
              <w:bottom w:val="single" w:sz="4" w:space="0" w:color="auto"/>
              <w:right w:val="single" w:sz="4" w:space="0" w:color="auto"/>
            </w:tcBorders>
          </w:tcPr>
          <w:p w14:paraId="2992A3AD" w14:textId="77777777" w:rsidR="00345E11" w:rsidRPr="00ED1069" w:rsidRDefault="00345E11" w:rsidP="007515BA">
            <w:pPr>
              <w:spacing w:line="278" w:lineRule="auto"/>
              <w:rPr>
                <w:bCs/>
              </w:rPr>
            </w:pPr>
            <w:r>
              <w:rPr>
                <w:bCs/>
              </w:rPr>
              <w:t>12</w:t>
            </w:r>
          </w:p>
        </w:tc>
        <w:tc>
          <w:tcPr>
            <w:tcW w:w="2895" w:type="pct"/>
            <w:tcBorders>
              <w:top w:val="single" w:sz="4" w:space="0" w:color="auto"/>
              <w:left w:val="single" w:sz="4" w:space="0" w:color="auto"/>
              <w:bottom w:val="single" w:sz="4" w:space="0" w:color="auto"/>
              <w:right w:val="single" w:sz="4" w:space="0" w:color="auto"/>
            </w:tcBorders>
          </w:tcPr>
          <w:p w14:paraId="799DEC73" w14:textId="77777777" w:rsidR="00345E11" w:rsidRPr="00ED1069" w:rsidRDefault="00345E11" w:rsidP="007515BA">
            <w:pPr>
              <w:rPr>
                <w:b/>
                <w:bCs/>
              </w:rPr>
            </w:pPr>
            <w:r w:rsidRPr="00D85BFC">
              <w:rPr>
                <w:b/>
                <w:bCs/>
              </w:rPr>
              <w:t>Практическая работа:</w:t>
            </w:r>
            <w:r>
              <w:rPr>
                <w:b/>
                <w:bCs/>
              </w:rPr>
              <w:t xml:space="preserve"> </w:t>
            </w:r>
            <w:r w:rsidRPr="00744BD0">
              <w:rPr>
                <w:bCs/>
              </w:rPr>
              <w:t xml:space="preserve">Установка и настройка </w:t>
            </w:r>
            <w:r w:rsidRPr="00744BD0">
              <w:rPr>
                <w:bCs/>
                <w:lang w:val="en-US"/>
              </w:rPr>
              <w:t>Windows</w:t>
            </w:r>
            <w:r w:rsidRPr="00744BD0">
              <w:rPr>
                <w:bCs/>
              </w:rPr>
              <w:t xml:space="preserve"> </w:t>
            </w:r>
            <w:r w:rsidRPr="00744BD0">
              <w:rPr>
                <w:bCs/>
                <w:lang w:val="en-US"/>
              </w:rPr>
              <w:t>Server</w:t>
            </w:r>
            <w:r w:rsidRPr="00744BD0">
              <w:rPr>
                <w:bCs/>
              </w:rPr>
              <w:t xml:space="preserve"> 2022 в роли основного контроллера домена</w:t>
            </w:r>
            <w:r>
              <w:rPr>
                <w:bCs/>
              </w:rPr>
              <w:t xml:space="preserve">, контроллера домена в роли </w:t>
            </w:r>
            <w:r>
              <w:rPr>
                <w:bCs/>
                <w:lang w:val="en-US"/>
              </w:rPr>
              <w:t>RODC</w:t>
            </w:r>
            <w:r w:rsidRPr="00D85BFC">
              <w:rPr>
                <w:bCs/>
              </w:rPr>
              <w:t xml:space="preserve">, </w:t>
            </w:r>
            <w:r>
              <w:rPr>
                <w:bCs/>
              </w:rPr>
              <w:t>второго контроллера домена, поддомена</w:t>
            </w:r>
          </w:p>
        </w:tc>
        <w:tc>
          <w:tcPr>
            <w:tcW w:w="445" w:type="pct"/>
            <w:tcBorders>
              <w:top w:val="single" w:sz="4" w:space="0" w:color="auto"/>
              <w:left w:val="single" w:sz="4" w:space="0" w:color="auto"/>
              <w:bottom w:val="single" w:sz="4" w:space="0" w:color="auto"/>
              <w:right w:val="single" w:sz="4" w:space="0" w:color="auto"/>
            </w:tcBorders>
          </w:tcPr>
          <w:p w14:paraId="3A84F85B" w14:textId="77777777" w:rsidR="00345E11" w:rsidRPr="00ED1069" w:rsidRDefault="00345E11" w:rsidP="007515BA">
            <w:pPr>
              <w:spacing w:line="278" w:lineRule="auto"/>
              <w:rPr>
                <w:b/>
                <w:bCs/>
              </w:rPr>
            </w:pPr>
            <w:r>
              <w:rPr>
                <w:b/>
                <w:bCs/>
              </w:rPr>
              <w:t>2</w:t>
            </w:r>
          </w:p>
        </w:tc>
        <w:tc>
          <w:tcPr>
            <w:tcW w:w="444" w:type="pct"/>
            <w:tcBorders>
              <w:top w:val="single" w:sz="4" w:space="0" w:color="auto"/>
              <w:left w:val="single" w:sz="4" w:space="0" w:color="auto"/>
              <w:bottom w:val="single" w:sz="4" w:space="0" w:color="auto"/>
              <w:right w:val="single" w:sz="4" w:space="0" w:color="auto"/>
            </w:tcBorders>
            <w:hideMark/>
          </w:tcPr>
          <w:p w14:paraId="1A388936" w14:textId="77777777" w:rsidR="00345E11" w:rsidRPr="00ED1069" w:rsidRDefault="00345E11" w:rsidP="007515BA">
            <w:pPr>
              <w:spacing w:line="278" w:lineRule="auto"/>
              <w:rPr>
                <w:bCs/>
              </w:rPr>
            </w:pPr>
            <w:r>
              <w:rPr>
                <w:bCs/>
              </w:rPr>
              <w:t>2</w:t>
            </w:r>
          </w:p>
        </w:tc>
      </w:tr>
      <w:tr w:rsidR="00345E11" w:rsidRPr="00ED1069" w14:paraId="01F9FE46" w14:textId="77777777" w:rsidTr="00345E11">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4E0BC85" w14:textId="77777777" w:rsidR="00345E11" w:rsidRPr="00ED1069" w:rsidRDefault="00345E11" w:rsidP="007515BA">
            <w:pPr>
              <w:spacing w:after="160" w:line="278" w:lineRule="auto"/>
              <w:rPr>
                <w:b/>
                <w:bCs/>
              </w:rPr>
            </w:pPr>
          </w:p>
        </w:tc>
        <w:tc>
          <w:tcPr>
            <w:tcW w:w="282" w:type="pct"/>
            <w:tcBorders>
              <w:top w:val="single" w:sz="4" w:space="0" w:color="auto"/>
              <w:left w:val="single" w:sz="4" w:space="0" w:color="auto"/>
              <w:bottom w:val="single" w:sz="4" w:space="0" w:color="auto"/>
              <w:right w:val="single" w:sz="4" w:space="0" w:color="auto"/>
            </w:tcBorders>
          </w:tcPr>
          <w:p w14:paraId="0CACF477" w14:textId="77777777" w:rsidR="00345E11" w:rsidRPr="00ED1069" w:rsidRDefault="00345E11" w:rsidP="007515BA">
            <w:pPr>
              <w:spacing w:line="278" w:lineRule="auto"/>
              <w:rPr>
                <w:bCs/>
              </w:rPr>
            </w:pPr>
            <w:r>
              <w:rPr>
                <w:bCs/>
              </w:rPr>
              <w:t>13</w:t>
            </w:r>
          </w:p>
        </w:tc>
        <w:tc>
          <w:tcPr>
            <w:tcW w:w="2895" w:type="pct"/>
            <w:tcBorders>
              <w:top w:val="single" w:sz="4" w:space="0" w:color="auto"/>
              <w:left w:val="single" w:sz="4" w:space="0" w:color="auto"/>
              <w:bottom w:val="single" w:sz="4" w:space="0" w:color="auto"/>
              <w:right w:val="single" w:sz="4" w:space="0" w:color="auto"/>
            </w:tcBorders>
          </w:tcPr>
          <w:p w14:paraId="622B2AE8" w14:textId="77777777" w:rsidR="00345E11" w:rsidRPr="00ED1069" w:rsidRDefault="00345E11" w:rsidP="007515BA">
            <w:pPr>
              <w:spacing w:line="278" w:lineRule="auto"/>
            </w:pPr>
            <w:r w:rsidRPr="00D85BFC">
              <w:rPr>
                <w:b/>
                <w:bCs/>
              </w:rPr>
              <w:t>Практическая работа:</w:t>
            </w:r>
            <w:r>
              <w:rPr>
                <w:b/>
                <w:bCs/>
              </w:rPr>
              <w:t xml:space="preserve"> </w:t>
            </w:r>
            <w:r>
              <w:t xml:space="preserve">Установка служб на всех контроллерах домена </w:t>
            </w:r>
            <w:r>
              <w:rPr>
                <w:lang w:val="en-US"/>
              </w:rPr>
              <w:t>Windows</w:t>
            </w:r>
            <w:r>
              <w:t>. Установка отдельных служб на поддомене</w:t>
            </w:r>
            <w:r w:rsidRPr="00744BD0">
              <w:t xml:space="preserve"> </w:t>
            </w:r>
            <w:r>
              <w:rPr>
                <w:lang w:val="en-US"/>
              </w:rPr>
              <w:t>Windows</w:t>
            </w:r>
            <w:r>
              <w:t>. Проверка работоспособности и копирования данных.</w:t>
            </w:r>
          </w:p>
        </w:tc>
        <w:tc>
          <w:tcPr>
            <w:tcW w:w="445" w:type="pct"/>
            <w:tcBorders>
              <w:top w:val="single" w:sz="4" w:space="0" w:color="auto"/>
              <w:left w:val="single" w:sz="4" w:space="0" w:color="auto"/>
              <w:bottom w:val="single" w:sz="4" w:space="0" w:color="auto"/>
              <w:right w:val="single" w:sz="4" w:space="0" w:color="auto"/>
            </w:tcBorders>
          </w:tcPr>
          <w:p w14:paraId="2D19F088" w14:textId="77777777" w:rsidR="00345E11" w:rsidRPr="00ED1069" w:rsidRDefault="00345E11" w:rsidP="007515BA">
            <w:pPr>
              <w:spacing w:line="278" w:lineRule="auto"/>
              <w:rPr>
                <w:b/>
              </w:rPr>
            </w:pPr>
            <w:r>
              <w:rPr>
                <w:b/>
              </w:rPr>
              <w:t>2</w:t>
            </w:r>
          </w:p>
        </w:tc>
        <w:tc>
          <w:tcPr>
            <w:tcW w:w="444" w:type="pct"/>
            <w:tcBorders>
              <w:top w:val="single" w:sz="4" w:space="0" w:color="auto"/>
              <w:left w:val="single" w:sz="4" w:space="0" w:color="auto"/>
              <w:bottom w:val="single" w:sz="4" w:space="0" w:color="auto"/>
              <w:right w:val="single" w:sz="4" w:space="0" w:color="auto"/>
            </w:tcBorders>
            <w:hideMark/>
          </w:tcPr>
          <w:p w14:paraId="572D5A9C" w14:textId="77777777" w:rsidR="00345E11" w:rsidRPr="00ED1069" w:rsidRDefault="00345E11" w:rsidP="007515BA">
            <w:pPr>
              <w:spacing w:line="278" w:lineRule="auto"/>
              <w:rPr>
                <w:bCs/>
              </w:rPr>
            </w:pPr>
            <w:r w:rsidRPr="00ED1069">
              <w:rPr>
                <w:bCs/>
              </w:rPr>
              <w:t>2</w:t>
            </w:r>
          </w:p>
        </w:tc>
      </w:tr>
      <w:tr w:rsidR="00345E11" w:rsidRPr="00ED1069" w14:paraId="1EED6C65" w14:textId="77777777" w:rsidTr="00345E11">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E9C709C" w14:textId="77777777" w:rsidR="00345E11" w:rsidRPr="00ED1069" w:rsidRDefault="00345E11" w:rsidP="007515BA">
            <w:pPr>
              <w:spacing w:after="160" w:line="278" w:lineRule="auto"/>
              <w:rPr>
                <w:b/>
                <w:bCs/>
              </w:rPr>
            </w:pPr>
          </w:p>
        </w:tc>
        <w:tc>
          <w:tcPr>
            <w:tcW w:w="282" w:type="pct"/>
            <w:tcBorders>
              <w:top w:val="single" w:sz="4" w:space="0" w:color="auto"/>
              <w:left w:val="single" w:sz="4" w:space="0" w:color="auto"/>
              <w:bottom w:val="single" w:sz="4" w:space="0" w:color="auto"/>
              <w:right w:val="single" w:sz="4" w:space="0" w:color="auto"/>
            </w:tcBorders>
          </w:tcPr>
          <w:p w14:paraId="0298FED3" w14:textId="77777777" w:rsidR="00345E11" w:rsidRPr="00ED1069" w:rsidRDefault="00345E11" w:rsidP="007515BA">
            <w:pPr>
              <w:spacing w:line="278" w:lineRule="auto"/>
              <w:rPr>
                <w:bCs/>
              </w:rPr>
            </w:pPr>
            <w:r>
              <w:rPr>
                <w:bCs/>
              </w:rPr>
              <w:t>14</w:t>
            </w:r>
          </w:p>
        </w:tc>
        <w:tc>
          <w:tcPr>
            <w:tcW w:w="2895" w:type="pct"/>
            <w:tcBorders>
              <w:top w:val="single" w:sz="4" w:space="0" w:color="auto"/>
              <w:left w:val="single" w:sz="4" w:space="0" w:color="auto"/>
              <w:bottom w:val="single" w:sz="4" w:space="0" w:color="auto"/>
              <w:right w:val="single" w:sz="4" w:space="0" w:color="auto"/>
            </w:tcBorders>
          </w:tcPr>
          <w:p w14:paraId="4274894B" w14:textId="77777777" w:rsidR="00345E11" w:rsidRPr="00ED1069" w:rsidRDefault="00345E11" w:rsidP="007515BA">
            <w:r w:rsidRPr="00D85BFC">
              <w:rPr>
                <w:b/>
                <w:bCs/>
              </w:rPr>
              <w:t>Практическая работа:</w:t>
            </w:r>
            <w:r w:rsidRPr="00744BD0">
              <w:t xml:space="preserve"> Установка клиентских машин на </w:t>
            </w:r>
            <w:r w:rsidRPr="00744BD0">
              <w:rPr>
                <w:lang w:val="en-US"/>
              </w:rPr>
              <w:t>Windows</w:t>
            </w:r>
            <w:r>
              <w:t xml:space="preserve"> 10. Подключение к основному домену и поддомену</w:t>
            </w:r>
          </w:p>
        </w:tc>
        <w:tc>
          <w:tcPr>
            <w:tcW w:w="445" w:type="pct"/>
            <w:tcBorders>
              <w:top w:val="single" w:sz="4" w:space="0" w:color="auto"/>
              <w:left w:val="single" w:sz="4" w:space="0" w:color="auto"/>
              <w:bottom w:val="single" w:sz="4" w:space="0" w:color="auto"/>
              <w:right w:val="single" w:sz="4" w:space="0" w:color="auto"/>
            </w:tcBorders>
          </w:tcPr>
          <w:p w14:paraId="0BC3D546" w14:textId="77777777" w:rsidR="00345E11" w:rsidRPr="00ED1069" w:rsidRDefault="00345E11" w:rsidP="007515BA">
            <w:pPr>
              <w:spacing w:line="278" w:lineRule="auto"/>
              <w:rPr>
                <w:b/>
                <w:bCs/>
              </w:rPr>
            </w:pPr>
            <w:r>
              <w:rPr>
                <w:b/>
                <w:bCs/>
              </w:rPr>
              <w:t>2</w:t>
            </w:r>
          </w:p>
        </w:tc>
        <w:tc>
          <w:tcPr>
            <w:tcW w:w="444" w:type="pct"/>
            <w:tcBorders>
              <w:top w:val="single" w:sz="4" w:space="0" w:color="auto"/>
              <w:left w:val="single" w:sz="4" w:space="0" w:color="auto"/>
              <w:bottom w:val="single" w:sz="4" w:space="0" w:color="auto"/>
              <w:right w:val="single" w:sz="4" w:space="0" w:color="auto"/>
            </w:tcBorders>
            <w:hideMark/>
          </w:tcPr>
          <w:p w14:paraId="72D98C6F" w14:textId="77777777" w:rsidR="00345E11" w:rsidRPr="00ED1069" w:rsidRDefault="00345E11" w:rsidP="007515BA">
            <w:pPr>
              <w:spacing w:line="278" w:lineRule="auto"/>
              <w:rPr>
                <w:bCs/>
              </w:rPr>
            </w:pPr>
            <w:r w:rsidRPr="00ED1069">
              <w:rPr>
                <w:bCs/>
              </w:rPr>
              <w:t>2</w:t>
            </w:r>
          </w:p>
        </w:tc>
      </w:tr>
      <w:tr w:rsidR="00345E11" w:rsidRPr="00ED1069" w14:paraId="66BDB0F4" w14:textId="77777777" w:rsidTr="00345E11">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5643217" w14:textId="77777777" w:rsidR="00345E11" w:rsidRPr="00ED1069" w:rsidRDefault="00345E11" w:rsidP="007515BA">
            <w:pPr>
              <w:spacing w:after="160" w:line="278" w:lineRule="auto"/>
              <w:rPr>
                <w:b/>
                <w:bCs/>
              </w:rPr>
            </w:pPr>
          </w:p>
        </w:tc>
        <w:tc>
          <w:tcPr>
            <w:tcW w:w="282" w:type="pct"/>
            <w:tcBorders>
              <w:top w:val="single" w:sz="4" w:space="0" w:color="auto"/>
              <w:left w:val="single" w:sz="4" w:space="0" w:color="auto"/>
              <w:bottom w:val="single" w:sz="4" w:space="0" w:color="auto"/>
              <w:right w:val="single" w:sz="4" w:space="0" w:color="auto"/>
            </w:tcBorders>
          </w:tcPr>
          <w:p w14:paraId="3FE25633" w14:textId="77777777" w:rsidR="00345E11" w:rsidRPr="00ED1069" w:rsidRDefault="00345E11" w:rsidP="007515BA">
            <w:pPr>
              <w:spacing w:line="278" w:lineRule="auto"/>
              <w:rPr>
                <w:bCs/>
              </w:rPr>
            </w:pPr>
            <w:r>
              <w:rPr>
                <w:bCs/>
              </w:rPr>
              <w:t>15</w:t>
            </w:r>
          </w:p>
        </w:tc>
        <w:tc>
          <w:tcPr>
            <w:tcW w:w="2895" w:type="pct"/>
            <w:tcBorders>
              <w:top w:val="single" w:sz="4" w:space="0" w:color="auto"/>
              <w:left w:val="single" w:sz="4" w:space="0" w:color="auto"/>
              <w:bottom w:val="single" w:sz="4" w:space="0" w:color="auto"/>
              <w:right w:val="single" w:sz="4" w:space="0" w:color="auto"/>
            </w:tcBorders>
          </w:tcPr>
          <w:p w14:paraId="6911C50E" w14:textId="77777777" w:rsidR="00345E11" w:rsidRPr="00ED1069" w:rsidRDefault="00345E11" w:rsidP="007515BA">
            <w:r w:rsidRPr="00D85BFC">
              <w:rPr>
                <w:b/>
                <w:bCs/>
              </w:rPr>
              <w:t>Практическая работа:</w:t>
            </w:r>
            <w:r>
              <w:t xml:space="preserve"> Настройка пользователей структурных подразделений на сервере </w:t>
            </w:r>
            <w:r>
              <w:rPr>
                <w:lang w:val="en-US"/>
              </w:rPr>
              <w:t>Windows</w:t>
            </w:r>
            <w:r>
              <w:t>. Настройка ГП. Проверка работоспособности серверной инфраструктуры</w:t>
            </w:r>
          </w:p>
        </w:tc>
        <w:tc>
          <w:tcPr>
            <w:tcW w:w="445" w:type="pct"/>
            <w:tcBorders>
              <w:top w:val="single" w:sz="4" w:space="0" w:color="auto"/>
              <w:left w:val="single" w:sz="4" w:space="0" w:color="auto"/>
              <w:bottom w:val="single" w:sz="4" w:space="0" w:color="auto"/>
              <w:right w:val="single" w:sz="4" w:space="0" w:color="auto"/>
            </w:tcBorders>
          </w:tcPr>
          <w:p w14:paraId="69C1A4D1" w14:textId="77777777" w:rsidR="00345E11" w:rsidRPr="00ED1069" w:rsidRDefault="00345E11" w:rsidP="007515BA">
            <w:pPr>
              <w:spacing w:line="278" w:lineRule="auto"/>
              <w:rPr>
                <w:b/>
                <w:bCs/>
              </w:rPr>
            </w:pPr>
            <w:r>
              <w:rPr>
                <w:b/>
                <w:bCs/>
              </w:rPr>
              <w:t>2</w:t>
            </w:r>
          </w:p>
        </w:tc>
        <w:tc>
          <w:tcPr>
            <w:tcW w:w="444" w:type="pct"/>
            <w:tcBorders>
              <w:top w:val="single" w:sz="4" w:space="0" w:color="auto"/>
              <w:left w:val="single" w:sz="4" w:space="0" w:color="auto"/>
              <w:bottom w:val="single" w:sz="4" w:space="0" w:color="auto"/>
              <w:right w:val="single" w:sz="4" w:space="0" w:color="auto"/>
            </w:tcBorders>
            <w:hideMark/>
          </w:tcPr>
          <w:p w14:paraId="44DCD3FF" w14:textId="77777777" w:rsidR="00345E11" w:rsidRPr="00ED1069" w:rsidRDefault="00345E11" w:rsidP="007515BA">
            <w:pPr>
              <w:spacing w:line="278" w:lineRule="auto"/>
              <w:rPr>
                <w:bCs/>
              </w:rPr>
            </w:pPr>
            <w:r w:rsidRPr="00ED1069">
              <w:rPr>
                <w:bCs/>
              </w:rPr>
              <w:t>2</w:t>
            </w:r>
          </w:p>
        </w:tc>
      </w:tr>
      <w:tr w:rsidR="00345E11" w:rsidRPr="00ED1069" w14:paraId="0FC1C5BA" w14:textId="77777777" w:rsidTr="00345E11">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63A803F" w14:textId="77777777" w:rsidR="00345E11" w:rsidRPr="00ED1069" w:rsidRDefault="00345E11" w:rsidP="007515BA">
            <w:pPr>
              <w:spacing w:after="160" w:line="278" w:lineRule="auto"/>
              <w:rPr>
                <w:b/>
                <w:bCs/>
              </w:rPr>
            </w:pPr>
          </w:p>
        </w:tc>
        <w:tc>
          <w:tcPr>
            <w:tcW w:w="282" w:type="pct"/>
            <w:tcBorders>
              <w:top w:val="single" w:sz="4" w:space="0" w:color="auto"/>
              <w:left w:val="single" w:sz="4" w:space="0" w:color="auto"/>
              <w:bottom w:val="single" w:sz="4" w:space="0" w:color="auto"/>
              <w:right w:val="single" w:sz="4" w:space="0" w:color="auto"/>
            </w:tcBorders>
          </w:tcPr>
          <w:p w14:paraId="5D56B12C" w14:textId="77777777" w:rsidR="00345E11" w:rsidRPr="00ED1069" w:rsidRDefault="00345E11" w:rsidP="007515BA">
            <w:pPr>
              <w:spacing w:line="278" w:lineRule="auto"/>
              <w:rPr>
                <w:bCs/>
              </w:rPr>
            </w:pPr>
            <w:r>
              <w:rPr>
                <w:bCs/>
              </w:rPr>
              <w:t>16</w:t>
            </w:r>
          </w:p>
        </w:tc>
        <w:tc>
          <w:tcPr>
            <w:tcW w:w="2895" w:type="pct"/>
            <w:tcBorders>
              <w:top w:val="single" w:sz="4" w:space="0" w:color="auto"/>
              <w:left w:val="single" w:sz="4" w:space="0" w:color="auto"/>
              <w:bottom w:val="single" w:sz="4" w:space="0" w:color="auto"/>
              <w:right w:val="single" w:sz="4" w:space="0" w:color="auto"/>
            </w:tcBorders>
          </w:tcPr>
          <w:p w14:paraId="61D7DF57" w14:textId="77777777" w:rsidR="00345E11" w:rsidRPr="00ED1069" w:rsidRDefault="00345E11" w:rsidP="007515BA">
            <w:r w:rsidRPr="00D85BFC">
              <w:rPr>
                <w:b/>
                <w:bCs/>
              </w:rPr>
              <w:t>Практическая работа:</w:t>
            </w:r>
            <w:r w:rsidRPr="00744BD0">
              <w:rPr>
                <w:bCs/>
              </w:rPr>
              <w:t xml:space="preserve"> Установка и настройка </w:t>
            </w:r>
            <w:r>
              <w:rPr>
                <w:bCs/>
              </w:rPr>
              <w:t>Linux</w:t>
            </w:r>
            <w:r w:rsidRPr="00744BD0">
              <w:rPr>
                <w:bCs/>
              </w:rPr>
              <w:t xml:space="preserve"> </w:t>
            </w:r>
            <w:r>
              <w:rPr>
                <w:bCs/>
                <w:lang w:val="en-US"/>
              </w:rPr>
              <w:t>Alt</w:t>
            </w:r>
            <w:r w:rsidRPr="00744BD0">
              <w:rPr>
                <w:bCs/>
              </w:rPr>
              <w:t xml:space="preserve"> </w:t>
            </w:r>
            <w:r>
              <w:rPr>
                <w:bCs/>
                <w:lang w:val="en-US"/>
              </w:rPr>
              <w:t>Server</w:t>
            </w:r>
            <w:r w:rsidRPr="00744BD0">
              <w:rPr>
                <w:bCs/>
              </w:rPr>
              <w:t xml:space="preserve"> в роли основного контроллера домена</w:t>
            </w:r>
            <w:r>
              <w:rPr>
                <w:bCs/>
              </w:rPr>
              <w:t xml:space="preserve"> и второго контроллера домена. Настройка основных служб.</w:t>
            </w:r>
          </w:p>
        </w:tc>
        <w:tc>
          <w:tcPr>
            <w:tcW w:w="445" w:type="pct"/>
            <w:tcBorders>
              <w:top w:val="single" w:sz="4" w:space="0" w:color="auto"/>
              <w:left w:val="single" w:sz="4" w:space="0" w:color="auto"/>
              <w:bottom w:val="single" w:sz="4" w:space="0" w:color="auto"/>
              <w:right w:val="single" w:sz="4" w:space="0" w:color="auto"/>
            </w:tcBorders>
          </w:tcPr>
          <w:p w14:paraId="319FFE33" w14:textId="77777777" w:rsidR="00345E11" w:rsidRPr="00ED1069" w:rsidRDefault="00345E11" w:rsidP="007515BA">
            <w:pPr>
              <w:spacing w:line="278" w:lineRule="auto"/>
              <w:rPr>
                <w:b/>
                <w:bCs/>
              </w:rPr>
            </w:pPr>
            <w:r>
              <w:rPr>
                <w:b/>
                <w:bCs/>
              </w:rPr>
              <w:t>2</w:t>
            </w:r>
          </w:p>
        </w:tc>
        <w:tc>
          <w:tcPr>
            <w:tcW w:w="444" w:type="pct"/>
            <w:tcBorders>
              <w:top w:val="single" w:sz="4" w:space="0" w:color="auto"/>
              <w:left w:val="single" w:sz="4" w:space="0" w:color="auto"/>
              <w:bottom w:val="single" w:sz="4" w:space="0" w:color="auto"/>
              <w:right w:val="single" w:sz="4" w:space="0" w:color="auto"/>
            </w:tcBorders>
            <w:hideMark/>
          </w:tcPr>
          <w:p w14:paraId="61E7AC16" w14:textId="77777777" w:rsidR="00345E11" w:rsidRPr="00ED1069" w:rsidRDefault="00345E11" w:rsidP="007515BA">
            <w:pPr>
              <w:spacing w:line="278" w:lineRule="auto"/>
              <w:rPr>
                <w:bCs/>
              </w:rPr>
            </w:pPr>
            <w:r w:rsidRPr="00ED1069">
              <w:rPr>
                <w:bCs/>
              </w:rPr>
              <w:t>2</w:t>
            </w:r>
          </w:p>
        </w:tc>
      </w:tr>
      <w:tr w:rsidR="00345E11" w:rsidRPr="00ED1069" w14:paraId="24BB2FC6" w14:textId="77777777" w:rsidTr="00345E11">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7CB1C1B" w14:textId="77777777" w:rsidR="00345E11" w:rsidRPr="00ED1069" w:rsidRDefault="00345E11" w:rsidP="007515BA">
            <w:pPr>
              <w:spacing w:after="160" w:line="278" w:lineRule="auto"/>
              <w:rPr>
                <w:b/>
                <w:bCs/>
              </w:rPr>
            </w:pPr>
          </w:p>
        </w:tc>
        <w:tc>
          <w:tcPr>
            <w:tcW w:w="282" w:type="pct"/>
            <w:tcBorders>
              <w:top w:val="single" w:sz="4" w:space="0" w:color="auto"/>
              <w:left w:val="single" w:sz="4" w:space="0" w:color="auto"/>
              <w:bottom w:val="single" w:sz="4" w:space="0" w:color="auto"/>
              <w:right w:val="single" w:sz="4" w:space="0" w:color="auto"/>
            </w:tcBorders>
          </w:tcPr>
          <w:p w14:paraId="6601FFBD" w14:textId="77777777" w:rsidR="00345E11" w:rsidRPr="00ED1069" w:rsidRDefault="00345E11" w:rsidP="007515BA">
            <w:pPr>
              <w:spacing w:line="278" w:lineRule="auto"/>
              <w:rPr>
                <w:bCs/>
              </w:rPr>
            </w:pPr>
            <w:r>
              <w:rPr>
                <w:bCs/>
              </w:rPr>
              <w:t>17</w:t>
            </w:r>
          </w:p>
        </w:tc>
        <w:tc>
          <w:tcPr>
            <w:tcW w:w="2895" w:type="pct"/>
            <w:tcBorders>
              <w:top w:val="single" w:sz="4" w:space="0" w:color="auto"/>
              <w:left w:val="single" w:sz="4" w:space="0" w:color="auto"/>
              <w:bottom w:val="single" w:sz="4" w:space="0" w:color="auto"/>
              <w:right w:val="single" w:sz="4" w:space="0" w:color="auto"/>
            </w:tcBorders>
          </w:tcPr>
          <w:p w14:paraId="75BCDDE2" w14:textId="77777777" w:rsidR="00345E11" w:rsidRPr="00ED1069" w:rsidRDefault="00345E11" w:rsidP="007515BA">
            <w:pPr>
              <w:spacing w:line="278" w:lineRule="auto"/>
            </w:pPr>
            <w:r w:rsidRPr="00D85BFC">
              <w:rPr>
                <w:b/>
                <w:bCs/>
              </w:rPr>
              <w:t>Практическая работа:</w:t>
            </w:r>
            <w:r>
              <w:t xml:space="preserve"> Установка клиентских машин на </w:t>
            </w:r>
            <w:r>
              <w:rPr>
                <w:lang w:val="en-US"/>
              </w:rPr>
              <w:t>Linux</w:t>
            </w:r>
            <w:r w:rsidRPr="00744BD0">
              <w:t xml:space="preserve"> </w:t>
            </w:r>
            <w:r>
              <w:rPr>
                <w:lang w:val="en-US"/>
              </w:rPr>
              <w:t>Alt</w:t>
            </w:r>
            <w:r w:rsidRPr="00744BD0">
              <w:t xml:space="preserve"> </w:t>
            </w:r>
            <w:r>
              <w:rPr>
                <w:lang w:val="en-US"/>
              </w:rPr>
              <w:t>Workstation</w:t>
            </w:r>
            <w:r w:rsidRPr="00744BD0">
              <w:t>.</w:t>
            </w:r>
            <w:r>
              <w:t xml:space="preserve"> Подключение машин к домену</w:t>
            </w:r>
          </w:p>
        </w:tc>
        <w:tc>
          <w:tcPr>
            <w:tcW w:w="445" w:type="pct"/>
            <w:tcBorders>
              <w:top w:val="single" w:sz="4" w:space="0" w:color="auto"/>
              <w:left w:val="single" w:sz="4" w:space="0" w:color="auto"/>
              <w:bottom w:val="single" w:sz="4" w:space="0" w:color="auto"/>
              <w:right w:val="single" w:sz="4" w:space="0" w:color="auto"/>
            </w:tcBorders>
          </w:tcPr>
          <w:p w14:paraId="69991A57" w14:textId="77777777" w:rsidR="00345E11" w:rsidRPr="00ED1069" w:rsidRDefault="00345E11" w:rsidP="007515BA">
            <w:pPr>
              <w:spacing w:line="278" w:lineRule="auto"/>
              <w:rPr>
                <w:b/>
                <w:bCs/>
              </w:rPr>
            </w:pPr>
            <w:r>
              <w:rPr>
                <w:b/>
                <w:bCs/>
              </w:rPr>
              <w:t>2</w:t>
            </w:r>
          </w:p>
        </w:tc>
        <w:tc>
          <w:tcPr>
            <w:tcW w:w="444" w:type="pct"/>
            <w:tcBorders>
              <w:top w:val="single" w:sz="4" w:space="0" w:color="auto"/>
              <w:left w:val="single" w:sz="4" w:space="0" w:color="auto"/>
              <w:bottom w:val="single" w:sz="4" w:space="0" w:color="auto"/>
              <w:right w:val="single" w:sz="4" w:space="0" w:color="auto"/>
            </w:tcBorders>
            <w:hideMark/>
          </w:tcPr>
          <w:p w14:paraId="31946388" w14:textId="77777777" w:rsidR="00345E11" w:rsidRPr="00ED1069" w:rsidRDefault="00345E11" w:rsidP="007515BA">
            <w:pPr>
              <w:spacing w:line="278" w:lineRule="auto"/>
              <w:rPr>
                <w:bCs/>
              </w:rPr>
            </w:pPr>
            <w:r w:rsidRPr="00ED1069">
              <w:rPr>
                <w:bCs/>
              </w:rPr>
              <w:t>2</w:t>
            </w:r>
          </w:p>
        </w:tc>
      </w:tr>
      <w:tr w:rsidR="00345E11" w:rsidRPr="00ED1069" w14:paraId="4BFC5B4D" w14:textId="77777777" w:rsidTr="00345E11">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C2490D4" w14:textId="77777777" w:rsidR="00345E11" w:rsidRPr="00ED1069" w:rsidRDefault="00345E11" w:rsidP="007515BA">
            <w:pPr>
              <w:spacing w:after="160" w:line="278" w:lineRule="auto"/>
              <w:rPr>
                <w:b/>
                <w:bCs/>
              </w:rPr>
            </w:pPr>
          </w:p>
        </w:tc>
        <w:tc>
          <w:tcPr>
            <w:tcW w:w="282" w:type="pct"/>
            <w:tcBorders>
              <w:top w:val="single" w:sz="4" w:space="0" w:color="auto"/>
              <w:left w:val="single" w:sz="4" w:space="0" w:color="auto"/>
              <w:bottom w:val="single" w:sz="4" w:space="0" w:color="auto"/>
              <w:right w:val="single" w:sz="4" w:space="0" w:color="auto"/>
            </w:tcBorders>
          </w:tcPr>
          <w:p w14:paraId="61D4DCF2" w14:textId="77777777" w:rsidR="00345E11" w:rsidRPr="00ED1069" w:rsidRDefault="00345E11" w:rsidP="007515BA">
            <w:pPr>
              <w:spacing w:line="278" w:lineRule="auto"/>
              <w:rPr>
                <w:bCs/>
              </w:rPr>
            </w:pPr>
            <w:r>
              <w:rPr>
                <w:bCs/>
              </w:rPr>
              <w:t>18</w:t>
            </w:r>
          </w:p>
        </w:tc>
        <w:tc>
          <w:tcPr>
            <w:tcW w:w="2895" w:type="pct"/>
            <w:tcBorders>
              <w:top w:val="single" w:sz="4" w:space="0" w:color="auto"/>
              <w:left w:val="single" w:sz="4" w:space="0" w:color="auto"/>
              <w:bottom w:val="single" w:sz="4" w:space="0" w:color="auto"/>
              <w:right w:val="single" w:sz="4" w:space="0" w:color="auto"/>
            </w:tcBorders>
          </w:tcPr>
          <w:p w14:paraId="3E2D1824" w14:textId="77777777" w:rsidR="00345E11" w:rsidRPr="00ED1069" w:rsidRDefault="00345E11" w:rsidP="007515BA">
            <w:pPr>
              <w:spacing w:line="278" w:lineRule="auto"/>
            </w:pPr>
            <w:r w:rsidRPr="00D85BFC">
              <w:rPr>
                <w:b/>
                <w:bCs/>
              </w:rPr>
              <w:t>Практическая работа:</w:t>
            </w:r>
            <w:r>
              <w:t xml:space="preserve"> Настройка пользователей структурных подразделений на сервере </w:t>
            </w:r>
            <w:r>
              <w:rPr>
                <w:lang w:val="en-US"/>
              </w:rPr>
              <w:t>Linux</w:t>
            </w:r>
            <w:r>
              <w:t>. Настройка ГП. Проверка работоспособности серверной инфраструктуры</w:t>
            </w:r>
          </w:p>
        </w:tc>
        <w:tc>
          <w:tcPr>
            <w:tcW w:w="445" w:type="pct"/>
            <w:tcBorders>
              <w:top w:val="single" w:sz="4" w:space="0" w:color="auto"/>
              <w:left w:val="single" w:sz="4" w:space="0" w:color="auto"/>
              <w:bottom w:val="single" w:sz="4" w:space="0" w:color="auto"/>
              <w:right w:val="single" w:sz="4" w:space="0" w:color="auto"/>
            </w:tcBorders>
          </w:tcPr>
          <w:p w14:paraId="6303E9F4" w14:textId="77777777" w:rsidR="00345E11" w:rsidRPr="00ED1069" w:rsidRDefault="00345E11" w:rsidP="007515BA">
            <w:pPr>
              <w:spacing w:line="278" w:lineRule="auto"/>
              <w:rPr>
                <w:b/>
              </w:rPr>
            </w:pPr>
            <w:r>
              <w:rPr>
                <w:b/>
              </w:rPr>
              <w:t>2</w:t>
            </w:r>
          </w:p>
        </w:tc>
        <w:tc>
          <w:tcPr>
            <w:tcW w:w="444" w:type="pct"/>
            <w:tcBorders>
              <w:top w:val="single" w:sz="4" w:space="0" w:color="auto"/>
              <w:left w:val="single" w:sz="4" w:space="0" w:color="auto"/>
              <w:bottom w:val="single" w:sz="4" w:space="0" w:color="auto"/>
              <w:right w:val="single" w:sz="4" w:space="0" w:color="auto"/>
            </w:tcBorders>
            <w:hideMark/>
          </w:tcPr>
          <w:p w14:paraId="28331D6B" w14:textId="77777777" w:rsidR="00345E11" w:rsidRPr="00ED1069" w:rsidRDefault="00345E11" w:rsidP="007515BA">
            <w:pPr>
              <w:spacing w:line="278" w:lineRule="auto"/>
              <w:rPr>
                <w:bCs/>
              </w:rPr>
            </w:pPr>
            <w:r>
              <w:rPr>
                <w:bCs/>
              </w:rPr>
              <w:t>2</w:t>
            </w:r>
          </w:p>
        </w:tc>
      </w:tr>
      <w:tr w:rsidR="00345E11" w:rsidRPr="00ED1069" w14:paraId="50118C29" w14:textId="77777777" w:rsidTr="00345E11">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B47731D" w14:textId="77777777" w:rsidR="00345E11" w:rsidRPr="00ED1069" w:rsidRDefault="00345E11" w:rsidP="007515BA">
            <w:pPr>
              <w:spacing w:after="160" w:line="278" w:lineRule="auto"/>
              <w:rPr>
                <w:b/>
                <w:bCs/>
              </w:rPr>
            </w:pPr>
          </w:p>
        </w:tc>
        <w:tc>
          <w:tcPr>
            <w:tcW w:w="282" w:type="pct"/>
            <w:tcBorders>
              <w:top w:val="single" w:sz="4" w:space="0" w:color="auto"/>
              <w:left w:val="single" w:sz="4" w:space="0" w:color="auto"/>
              <w:bottom w:val="single" w:sz="4" w:space="0" w:color="auto"/>
              <w:right w:val="single" w:sz="4" w:space="0" w:color="auto"/>
            </w:tcBorders>
          </w:tcPr>
          <w:p w14:paraId="6F17E6B7" w14:textId="77777777" w:rsidR="00345E11" w:rsidRPr="00ED1069" w:rsidRDefault="00345E11" w:rsidP="007515BA">
            <w:pPr>
              <w:spacing w:line="278" w:lineRule="auto"/>
              <w:rPr>
                <w:bCs/>
              </w:rPr>
            </w:pPr>
            <w:r>
              <w:rPr>
                <w:bCs/>
              </w:rPr>
              <w:t>19-21</w:t>
            </w:r>
          </w:p>
        </w:tc>
        <w:tc>
          <w:tcPr>
            <w:tcW w:w="2895" w:type="pct"/>
            <w:tcBorders>
              <w:top w:val="single" w:sz="4" w:space="0" w:color="auto"/>
              <w:left w:val="single" w:sz="4" w:space="0" w:color="auto"/>
              <w:bottom w:val="single" w:sz="4" w:space="0" w:color="auto"/>
              <w:right w:val="single" w:sz="4" w:space="0" w:color="auto"/>
            </w:tcBorders>
          </w:tcPr>
          <w:p w14:paraId="02FAE9C1" w14:textId="77777777" w:rsidR="00345E11" w:rsidRPr="00ED1069" w:rsidRDefault="00345E11" w:rsidP="007515BA">
            <w:pPr>
              <w:spacing w:line="278" w:lineRule="auto"/>
            </w:pPr>
            <w:r>
              <w:rPr>
                <w:b/>
              </w:rPr>
              <w:t xml:space="preserve">Практическое занятие: </w:t>
            </w:r>
            <w:r w:rsidRPr="00D51D7F">
              <w:rPr>
                <w:bCs/>
              </w:rPr>
              <w:t>Разработка сервера для организации 1</w:t>
            </w:r>
            <w:r w:rsidRPr="00D85BFC">
              <w:rPr>
                <w:bCs/>
              </w:rPr>
              <w:t xml:space="preserve"> </w:t>
            </w:r>
            <w:r>
              <w:rPr>
                <w:bCs/>
              </w:rPr>
              <w:t xml:space="preserve">на ОС </w:t>
            </w:r>
            <w:r>
              <w:rPr>
                <w:bCs/>
                <w:lang w:val="en-US"/>
              </w:rPr>
              <w:t>Windows</w:t>
            </w:r>
          </w:p>
        </w:tc>
        <w:tc>
          <w:tcPr>
            <w:tcW w:w="445" w:type="pct"/>
            <w:tcBorders>
              <w:top w:val="single" w:sz="4" w:space="0" w:color="auto"/>
              <w:left w:val="single" w:sz="4" w:space="0" w:color="auto"/>
              <w:bottom w:val="single" w:sz="4" w:space="0" w:color="auto"/>
              <w:right w:val="single" w:sz="4" w:space="0" w:color="auto"/>
            </w:tcBorders>
          </w:tcPr>
          <w:p w14:paraId="6EE63A8C" w14:textId="77777777" w:rsidR="00345E11" w:rsidRPr="00ED1069" w:rsidRDefault="00345E11" w:rsidP="007515BA">
            <w:pPr>
              <w:spacing w:line="278" w:lineRule="auto"/>
              <w:rPr>
                <w:b/>
                <w:bCs/>
                <w:lang w:val="en-US"/>
              </w:rPr>
            </w:pPr>
            <w:r>
              <w:rPr>
                <w:b/>
                <w:bCs/>
                <w:lang w:val="en-US"/>
              </w:rPr>
              <w:t>6</w:t>
            </w:r>
          </w:p>
        </w:tc>
        <w:tc>
          <w:tcPr>
            <w:tcW w:w="444" w:type="pct"/>
            <w:tcBorders>
              <w:top w:val="single" w:sz="4" w:space="0" w:color="auto"/>
              <w:left w:val="single" w:sz="4" w:space="0" w:color="auto"/>
              <w:bottom w:val="single" w:sz="4" w:space="0" w:color="auto"/>
              <w:right w:val="single" w:sz="4" w:space="0" w:color="auto"/>
            </w:tcBorders>
          </w:tcPr>
          <w:p w14:paraId="1160F7DD" w14:textId="77777777" w:rsidR="00345E11" w:rsidRPr="00ED1069" w:rsidRDefault="00345E11" w:rsidP="007515BA">
            <w:pPr>
              <w:spacing w:line="278" w:lineRule="auto"/>
              <w:rPr>
                <w:bCs/>
                <w:lang w:val="en-US"/>
              </w:rPr>
            </w:pPr>
            <w:r>
              <w:rPr>
                <w:bCs/>
                <w:lang w:val="en-US"/>
              </w:rPr>
              <w:t>3</w:t>
            </w:r>
          </w:p>
        </w:tc>
      </w:tr>
      <w:tr w:rsidR="00345E11" w:rsidRPr="00ED1069" w14:paraId="6C91360D" w14:textId="77777777" w:rsidTr="00345E11">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C3AE78C" w14:textId="77777777" w:rsidR="00345E11" w:rsidRPr="00ED1069" w:rsidRDefault="00345E11" w:rsidP="007515BA">
            <w:pPr>
              <w:spacing w:after="160" w:line="278" w:lineRule="auto"/>
              <w:rPr>
                <w:b/>
                <w:bCs/>
              </w:rPr>
            </w:pPr>
          </w:p>
        </w:tc>
        <w:tc>
          <w:tcPr>
            <w:tcW w:w="282" w:type="pct"/>
            <w:tcBorders>
              <w:top w:val="single" w:sz="4" w:space="0" w:color="auto"/>
              <w:left w:val="single" w:sz="4" w:space="0" w:color="auto"/>
              <w:bottom w:val="single" w:sz="4" w:space="0" w:color="auto"/>
              <w:right w:val="single" w:sz="4" w:space="0" w:color="auto"/>
            </w:tcBorders>
          </w:tcPr>
          <w:p w14:paraId="0AD1B9DC" w14:textId="77777777" w:rsidR="00345E11" w:rsidRPr="00ED1069" w:rsidRDefault="00345E11" w:rsidP="007515BA">
            <w:pPr>
              <w:spacing w:line="278" w:lineRule="auto"/>
              <w:rPr>
                <w:bCs/>
              </w:rPr>
            </w:pPr>
            <w:r>
              <w:rPr>
                <w:bCs/>
              </w:rPr>
              <w:t>22-23</w:t>
            </w:r>
          </w:p>
        </w:tc>
        <w:tc>
          <w:tcPr>
            <w:tcW w:w="2895" w:type="pct"/>
            <w:tcBorders>
              <w:top w:val="single" w:sz="4" w:space="0" w:color="auto"/>
              <w:left w:val="single" w:sz="4" w:space="0" w:color="auto"/>
              <w:bottom w:val="single" w:sz="4" w:space="0" w:color="auto"/>
              <w:right w:val="single" w:sz="4" w:space="0" w:color="auto"/>
            </w:tcBorders>
          </w:tcPr>
          <w:p w14:paraId="2AD3D1CA" w14:textId="77777777" w:rsidR="00345E11" w:rsidRPr="00ED1069" w:rsidRDefault="00345E11" w:rsidP="007515BA">
            <w:pPr>
              <w:spacing w:line="278" w:lineRule="auto"/>
            </w:pPr>
            <w:r>
              <w:rPr>
                <w:b/>
              </w:rPr>
              <w:t xml:space="preserve">Практическое занятие: </w:t>
            </w:r>
            <w:r w:rsidRPr="00D51D7F">
              <w:rPr>
                <w:bCs/>
              </w:rPr>
              <w:t>Разработка сервера для организации 2</w:t>
            </w:r>
            <w:r>
              <w:rPr>
                <w:bCs/>
              </w:rPr>
              <w:t xml:space="preserve"> на ОС </w:t>
            </w:r>
            <w:r>
              <w:rPr>
                <w:bCs/>
                <w:lang w:val="en-US"/>
              </w:rPr>
              <w:t>Linux</w:t>
            </w:r>
          </w:p>
        </w:tc>
        <w:tc>
          <w:tcPr>
            <w:tcW w:w="445" w:type="pct"/>
            <w:tcBorders>
              <w:top w:val="single" w:sz="4" w:space="0" w:color="auto"/>
              <w:left w:val="single" w:sz="4" w:space="0" w:color="auto"/>
              <w:bottom w:val="single" w:sz="4" w:space="0" w:color="auto"/>
              <w:right w:val="single" w:sz="4" w:space="0" w:color="auto"/>
            </w:tcBorders>
          </w:tcPr>
          <w:p w14:paraId="1B23F3F3" w14:textId="77777777" w:rsidR="00345E11" w:rsidRPr="00ED1069" w:rsidRDefault="00345E11" w:rsidP="007515BA">
            <w:pPr>
              <w:spacing w:line="278" w:lineRule="auto"/>
              <w:rPr>
                <w:b/>
                <w:bCs/>
                <w:lang w:val="en-US"/>
              </w:rPr>
            </w:pPr>
            <w:r>
              <w:rPr>
                <w:b/>
                <w:bCs/>
                <w:lang w:val="en-US"/>
              </w:rPr>
              <w:t>4</w:t>
            </w:r>
          </w:p>
        </w:tc>
        <w:tc>
          <w:tcPr>
            <w:tcW w:w="444" w:type="pct"/>
            <w:tcBorders>
              <w:top w:val="single" w:sz="4" w:space="0" w:color="auto"/>
              <w:left w:val="single" w:sz="4" w:space="0" w:color="auto"/>
              <w:bottom w:val="single" w:sz="4" w:space="0" w:color="auto"/>
              <w:right w:val="single" w:sz="4" w:space="0" w:color="auto"/>
            </w:tcBorders>
          </w:tcPr>
          <w:p w14:paraId="4D526248" w14:textId="77777777" w:rsidR="00345E11" w:rsidRPr="00ED1069" w:rsidRDefault="00345E11" w:rsidP="007515BA">
            <w:pPr>
              <w:spacing w:line="278" w:lineRule="auto"/>
              <w:rPr>
                <w:bCs/>
                <w:lang w:val="en-US"/>
              </w:rPr>
            </w:pPr>
            <w:r>
              <w:rPr>
                <w:bCs/>
                <w:lang w:val="en-US"/>
              </w:rPr>
              <w:t>3</w:t>
            </w:r>
          </w:p>
        </w:tc>
      </w:tr>
      <w:tr w:rsidR="00345E11" w:rsidRPr="00ED1069" w14:paraId="3B44B5C7" w14:textId="77777777" w:rsidTr="00345E11">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9D37F05" w14:textId="77777777" w:rsidR="00345E11" w:rsidRPr="00ED1069" w:rsidRDefault="00345E11" w:rsidP="007515BA">
            <w:pPr>
              <w:spacing w:after="160" w:line="278" w:lineRule="auto"/>
              <w:rPr>
                <w:b/>
                <w:bCs/>
              </w:rPr>
            </w:pPr>
          </w:p>
        </w:tc>
        <w:tc>
          <w:tcPr>
            <w:tcW w:w="282" w:type="pct"/>
            <w:tcBorders>
              <w:top w:val="single" w:sz="4" w:space="0" w:color="auto"/>
              <w:left w:val="single" w:sz="4" w:space="0" w:color="auto"/>
              <w:bottom w:val="single" w:sz="4" w:space="0" w:color="auto"/>
              <w:right w:val="single" w:sz="4" w:space="0" w:color="auto"/>
            </w:tcBorders>
          </w:tcPr>
          <w:p w14:paraId="61BCA4AD" w14:textId="77777777" w:rsidR="00345E11" w:rsidRPr="00ED1069" w:rsidRDefault="00345E11" w:rsidP="007515BA">
            <w:pPr>
              <w:spacing w:line="278" w:lineRule="auto"/>
              <w:rPr>
                <w:bCs/>
                <w:lang w:val="en-US"/>
              </w:rPr>
            </w:pPr>
            <w:r>
              <w:rPr>
                <w:bCs/>
              </w:rPr>
              <w:t>2</w:t>
            </w:r>
            <w:r>
              <w:rPr>
                <w:bCs/>
                <w:lang w:val="en-US"/>
              </w:rPr>
              <w:t>4</w:t>
            </w:r>
            <w:r>
              <w:rPr>
                <w:bCs/>
              </w:rPr>
              <w:t>-2</w:t>
            </w:r>
            <w:r>
              <w:rPr>
                <w:bCs/>
                <w:lang w:val="en-US"/>
              </w:rPr>
              <w:t>6</w:t>
            </w:r>
          </w:p>
        </w:tc>
        <w:tc>
          <w:tcPr>
            <w:tcW w:w="2895" w:type="pct"/>
            <w:tcBorders>
              <w:top w:val="single" w:sz="4" w:space="0" w:color="auto"/>
              <w:left w:val="single" w:sz="4" w:space="0" w:color="auto"/>
              <w:bottom w:val="single" w:sz="4" w:space="0" w:color="auto"/>
              <w:right w:val="single" w:sz="4" w:space="0" w:color="auto"/>
            </w:tcBorders>
          </w:tcPr>
          <w:p w14:paraId="1D067417" w14:textId="77777777" w:rsidR="00345E11" w:rsidRPr="00ED1069" w:rsidRDefault="00345E11" w:rsidP="007515BA">
            <w:pPr>
              <w:spacing w:line="278" w:lineRule="auto"/>
            </w:pPr>
            <w:r>
              <w:rPr>
                <w:b/>
              </w:rPr>
              <w:t xml:space="preserve">Практическое занятие: </w:t>
            </w:r>
            <w:r w:rsidRPr="00D51D7F">
              <w:rPr>
                <w:bCs/>
              </w:rPr>
              <w:t>Разработка сервера для организации 3</w:t>
            </w:r>
            <w:r>
              <w:rPr>
                <w:bCs/>
              </w:rPr>
              <w:t xml:space="preserve"> на ОС </w:t>
            </w:r>
            <w:r>
              <w:rPr>
                <w:bCs/>
                <w:lang w:val="en-US"/>
              </w:rPr>
              <w:t>Windows</w:t>
            </w:r>
          </w:p>
        </w:tc>
        <w:tc>
          <w:tcPr>
            <w:tcW w:w="445" w:type="pct"/>
            <w:tcBorders>
              <w:top w:val="single" w:sz="4" w:space="0" w:color="auto"/>
              <w:left w:val="single" w:sz="4" w:space="0" w:color="auto"/>
              <w:bottom w:val="single" w:sz="4" w:space="0" w:color="auto"/>
              <w:right w:val="single" w:sz="4" w:space="0" w:color="auto"/>
            </w:tcBorders>
          </w:tcPr>
          <w:p w14:paraId="1BA057C5" w14:textId="77777777" w:rsidR="00345E11" w:rsidRPr="00ED1069" w:rsidRDefault="00345E11" w:rsidP="007515BA">
            <w:pPr>
              <w:spacing w:line="278" w:lineRule="auto"/>
              <w:rPr>
                <w:b/>
                <w:bCs/>
                <w:lang w:val="en-US"/>
              </w:rPr>
            </w:pPr>
            <w:r>
              <w:rPr>
                <w:b/>
                <w:bCs/>
                <w:lang w:val="en-US"/>
              </w:rPr>
              <w:t>6</w:t>
            </w:r>
          </w:p>
        </w:tc>
        <w:tc>
          <w:tcPr>
            <w:tcW w:w="444" w:type="pct"/>
            <w:tcBorders>
              <w:top w:val="single" w:sz="4" w:space="0" w:color="auto"/>
              <w:left w:val="single" w:sz="4" w:space="0" w:color="auto"/>
              <w:bottom w:val="single" w:sz="4" w:space="0" w:color="auto"/>
              <w:right w:val="single" w:sz="4" w:space="0" w:color="auto"/>
            </w:tcBorders>
          </w:tcPr>
          <w:p w14:paraId="7153E9FE" w14:textId="77777777" w:rsidR="00345E11" w:rsidRPr="00ED1069" w:rsidRDefault="00345E11" w:rsidP="007515BA">
            <w:pPr>
              <w:spacing w:line="278" w:lineRule="auto"/>
              <w:rPr>
                <w:bCs/>
                <w:lang w:val="en-US"/>
              </w:rPr>
            </w:pPr>
            <w:r>
              <w:rPr>
                <w:bCs/>
                <w:lang w:val="en-US"/>
              </w:rPr>
              <w:t>3</w:t>
            </w:r>
          </w:p>
        </w:tc>
      </w:tr>
      <w:tr w:rsidR="00345E11" w:rsidRPr="00ED1069" w14:paraId="7E1724AE" w14:textId="77777777" w:rsidTr="00345E11">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5FE5A8C" w14:textId="77777777" w:rsidR="00345E11" w:rsidRPr="00ED1069" w:rsidRDefault="00345E11" w:rsidP="007515BA">
            <w:pPr>
              <w:spacing w:after="160" w:line="278" w:lineRule="auto"/>
              <w:rPr>
                <w:b/>
                <w:bCs/>
              </w:rPr>
            </w:pPr>
          </w:p>
        </w:tc>
        <w:tc>
          <w:tcPr>
            <w:tcW w:w="282" w:type="pct"/>
            <w:tcBorders>
              <w:top w:val="single" w:sz="4" w:space="0" w:color="auto"/>
              <w:left w:val="single" w:sz="4" w:space="0" w:color="auto"/>
              <w:bottom w:val="single" w:sz="4" w:space="0" w:color="auto"/>
              <w:right w:val="single" w:sz="4" w:space="0" w:color="auto"/>
            </w:tcBorders>
          </w:tcPr>
          <w:p w14:paraId="19E4A319" w14:textId="77777777" w:rsidR="00345E11" w:rsidRPr="00ED1069" w:rsidRDefault="00345E11" w:rsidP="007515BA">
            <w:pPr>
              <w:spacing w:line="278" w:lineRule="auto"/>
              <w:rPr>
                <w:bCs/>
                <w:lang w:val="en-US"/>
              </w:rPr>
            </w:pPr>
            <w:r>
              <w:rPr>
                <w:bCs/>
              </w:rPr>
              <w:t>2</w:t>
            </w:r>
            <w:r>
              <w:rPr>
                <w:bCs/>
                <w:lang w:val="en-US"/>
              </w:rPr>
              <w:t>7</w:t>
            </w:r>
            <w:r>
              <w:rPr>
                <w:bCs/>
              </w:rPr>
              <w:t>-</w:t>
            </w:r>
            <w:r>
              <w:rPr>
                <w:bCs/>
                <w:lang w:val="en-US"/>
              </w:rPr>
              <w:t>28</w:t>
            </w:r>
          </w:p>
        </w:tc>
        <w:tc>
          <w:tcPr>
            <w:tcW w:w="2895" w:type="pct"/>
            <w:tcBorders>
              <w:top w:val="single" w:sz="4" w:space="0" w:color="auto"/>
              <w:left w:val="single" w:sz="4" w:space="0" w:color="auto"/>
              <w:bottom w:val="single" w:sz="4" w:space="0" w:color="auto"/>
              <w:right w:val="single" w:sz="4" w:space="0" w:color="auto"/>
            </w:tcBorders>
          </w:tcPr>
          <w:p w14:paraId="7351C1AF" w14:textId="77777777" w:rsidR="00345E11" w:rsidRPr="00ED1069" w:rsidRDefault="00345E11" w:rsidP="007515BA">
            <w:pPr>
              <w:spacing w:line="278" w:lineRule="auto"/>
            </w:pPr>
            <w:r>
              <w:rPr>
                <w:b/>
              </w:rPr>
              <w:t xml:space="preserve">Практическое занятие: </w:t>
            </w:r>
            <w:r w:rsidRPr="00D51D7F">
              <w:rPr>
                <w:bCs/>
              </w:rPr>
              <w:t>Разработка сервера для организации 4</w:t>
            </w:r>
            <w:r w:rsidRPr="00D85BFC">
              <w:rPr>
                <w:bCs/>
              </w:rPr>
              <w:t xml:space="preserve"> </w:t>
            </w:r>
            <w:r>
              <w:rPr>
                <w:bCs/>
              </w:rPr>
              <w:t xml:space="preserve">на ОС </w:t>
            </w:r>
            <w:r>
              <w:rPr>
                <w:bCs/>
                <w:lang w:val="en-US"/>
              </w:rPr>
              <w:t>Linux</w:t>
            </w:r>
          </w:p>
        </w:tc>
        <w:tc>
          <w:tcPr>
            <w:tcW w:w="445" w:type="pct"/>
            <w:tcBorders>
              <w:top w:val="single" w:sz="4" w:space="0" w:color="auto"/>
              <w:left w:val="single" w:sz="4" w:space="0" w:color="auto"/>
              <w:bottom w:val="single" w:sz="4" w:space="0" w:color="auto"/>
              <w:right w:val="single" w:sz="4" w:space="0" w:color="auto"/>
            </w:tcBorders>
          </w:tcPr>
          <w:p w14:paraId="22803AFB" w14:textId="77777777" w:rsidR="00345E11" w:rsidRPr="00ED1069" w:rsidRDefault="00345E11" w:rsidP="007515BA">
            <w:pPr>
              <w:spacing w:line="278" w:lineRule="auto"/>
              <w:rPr>
                <w:b/>
                <w:lang w:val="en-US"/>
              </w:rPr>
            </w:pPr>
            <w:r>
              <w:rPr>
                <w:b/>
                <w:lang w:val="en-US"/>
              </w:rPr>
              <w:t>4</w:t>
            </w:r>
          </w:p>
        </w:tc>
        <w:tc>
          <w:tcPr>
            <w:tcW w:w="444" w:type="pct"/>
            <w:tcBorders>
              <w:top w:val="single" w:sz="4" w:space="0" w:color="auto"/>
              <w:left w:val="single" w:sz="4" w:space="0" w:color="auto"/>
              <w:bottom w:val="single" w:sz="4" w:space="0" w:color="auto"/>
              <w:right w:val="single" w:sz="4" w:space="0" w:color="auto"/>
            </w:tcBorders>
          </w:tcPr>
          <w:p w14:paraId="2C6371F2" w14:textId="77777777" w:rsidR="00345E11" w:rsidRPr="00ED1069" w:rsidRDefault="00345E11" w:rsidP="007515BA">
            <w:pPr>
              <w:spacing w:line="278" w:lineRule="auto"/>
              <w:rPr>
                <w:bCs/>
                <w:lang w:val="en-US"/>
              </w:rPr>
            </w:pPr>
            <w:r>
              <w:rPr>
                <w:bCs/>
                <w:lang w:val="en-US"/>
              </w:rPr>
              <w:t>3</w:t>
            </w:r>
          </w:p>
        </w:tc>
      </w:tr>
      <w:tr w:rsidR="00345E11" w:rsidRPr="00ED1069" w14:paraId="66280FF3" w14:textId="77777777" w:rsidTr="00345E11">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tcPr>
          <w:p w14:paraId="58E72A42" w14:textId="77777777" w:rsidR="00345E11" w:rsidRPr="00ED1069" w:rsidRDefault="00345E11" w:rsidP="007515BA">
            <w:pPr>
              <w:rPr>
                <w:b/>
                <w:bCs/>
              </w:rPr>
            </w:pPr>
          </w:p>
        </w:tc>
        <w:tc>
          <w:tcPr>
            <w:tcW w:w="282" w:type="pct"/>
            <w:tcBorders>
              <w:top w:val="single" w:sz="4" w:space="0" w:color="auto"/>
              <w:left w:val="single" w:sz="4" w:space="0" w:color="auto"/>
              <w:bottom w:val="single" w:sz="4" w:space="0" w:color="auto"/>
              <w:right w:val="single" w:sz="4" w:space="0" w:color="auto"/>
            </w:tcBorders>
          </w:tcPr>
          <w:p w14:paraId="374D1A57" w14:textId="77777777" w:rsidR="00345E11" w:rsidRPr="00D85BFC" w:rsidRDefault="00345E11" w:rsidP="007515BA">
            <w:pPr>
              <w:rPr>
                <w:bCs/>
                <w:lang w:val="en-US"/>
              </w:rPr>
            </w:pPr>
            <w:r>
              <w:rPr>
                <w:bCs/>
                <w:lang w:val="en-US"/>
              </w:rPr>
              <w:t>29</w:t>
            </w:r>
            <w:r>
              <w:rPr>
                <w:bCs/>
              </w:rPr>
              <w:t>-3</w:t>
            </w:r>
            <w:r>
              <w:rPr>
                <w:bCs/>
                <w:lang w:val="en-US"/>
              </w:rPr>
              <w:t>1</w:t>
            </w:r>
          </w:p>
        </w:tc>
        <w:tc>
          <w:tcPr>
            <w:tcW w:w="2895" w:type="pct"/>
            <w:tcBorders>
              <w:top w:val="single" w:sz="4" w:space="0" w:color="auto"/>
              <w:left w:val="single" w:sz="4" w:space="0" w:color="auto"/>
              <w:bottom w:val="single" w:sz="4" w:space="0" w:color="auto"/>
              <w:right w:val="single" w:sz="4" w:space="0" w:color="auto"/>
            </w:tcBorders>
          </w:tcPr>
          <w:p w14:paraId="23F858D1" w14:textId="77777777" w:rsidR="00345E11" w:rsidRPr="00ED1069" w:rsidRDefault="00345E11" w:rsidP="007515BA">
            <w:r>
              <w:rPr>
                <w:b/>
              </w:rPr>
              <w:t xml:space="preserve">Практическое занятие: </w:t>
            </w:r>
            <w:r w:rsidRPr="00D51D7F">
              <w:rPr>
                <w:bCs/>
              </w:rPr>
              <w:t>Разработка сервера для организации 5</w:t>
            </w:r>
            <w:r>
              <w:rPr>
                <w:bCs/>
              </w:rPr>
              <w:t xml:space="preserve"> на ОС </w:t>
            </w:r>
            <w:r>
              <w:rPr>
                <w:bCs/>
                <w:lang w:val="en-US"/>
              </w:rPr>
              <w:t>Windows</w:t>
            </w:r>
          </w:p>
        </w:tc>
        <w:tc>
          <w:tcPr>
            <w:tcW w:w="445" w:type="pct"/>
            <w:tcBorders>
              <w:top w:val="single" w:sz="4" w:space="0" w:color="auto"/>
              <w:left w:val="single" w:sz="4" w:space="0" w:color="auto"/>
              <w:bottom w:val="single" w:sz="4" w:space="0" w:color="auto"/>
              <w:right w:val="single" w:sz="4" w:space="0" w:color="auto"/>
            </w:tcBorders>
          </w:tcPr>
          <w:p w14:paraId="09742245" w14:textId="77777777" w:rsidR="00345E11" w:rsidRPr="00F06658" w:rsidRDefault="00345E11" w:rsidP="007515BA">
            <w:pPr>
              <w:rPr>
                <w:b/>
                <w:lang w:val="en-US"/>
              </w:rPr>
            </w:pPr>
            <w:r>
              <w:rPr>
                <w:b/>
                <w:lang w:val="en-US"/>
              </w:rPr>
              <w:t>6</w:t>
            </w:r>
          </w:p>
        </w:tc>
        <w:tc>
          <w:tcPr>
            <w:tcW w:w="444" w:type="pct"/>
            <w:tcBorders>
              <w:top w:val="single" w:sz="4" w:space="0" w:color="auto"/>
              <w:left w:val="single" w:sz="4" w:space="0" w:color="auto"/>
              <w:bottom w:val="single" w:sz="4" w:space="0" w:color="auto"/>
              <w:right w:val="single" w:sz="4" w:space="0" w:color="auto"/>
            </w:tcBorders>
          </w:tcPr>
          <w:p w14:paraId="47536A76" w14:textId="77777777" w:rsidR="00345E11" w:rsidRPr="00BD4E9C" w:rsidRDefault="00345E11" w:rsidP="007515BA">
            <w:pPr>
              <w:rPr>
                <w:bCs/>
                <w:lang w:val="en-US"/>
              </w:rPr>
            </w:pPr>
            <w:r>
              <w:rPr>
                <w:bCs/>
                <w:lang w:val="en-US"/>
              </w:rPr>
              <w:t>3</w:t>
            </w:r>
          </w:p>
        </w:tc>
      </w:tr>
      <w:tr w:rsidR="00345E11" w:rsidRPr="00ED1069" w14:paraId="2224AEBC" w14:textId="77777777" w:rsidTr="00345E11">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tcPr>
          <w:p w14:paraId="29F8CA60" w14:textId="77777777" w:rsidR="00345E11" w:rsidRPr="00ED1069" w:rsidRDefault="00345E11" w:rsidP="007515BA">
            <w:pPr>
              <w:rPr>
                <w:b/>
                <w:bCs/>
              </w:rPr>
            </w:pPr>
          </w:p>
        </w:tc>
        <w:tc>
          <w:tcPr>
            <w:tcW w:w="282" w:type="pct"/>
            <w:tcBorders>
              <w:top w:val="single" w:sz="4" w:space="0" w:color="auto"/>
              <w:left w:val="single" w:sz="4" w:space="0" w:color="auto"/>
              <w:bottom w:val="single" w:sz="4" w:space="0" w:color="auto"/>
              <w:right w:val="single" w:sz="4" w:space="0" w:color="auto"/>
            </w:tcBorders>
          </w:tcPr>
          <w:p w14:paraId="48788A55" w14:textId="77777777" w:rsidR="00345E11" w:rsidRPr="00D85BFC" w:rsidRDefault="00345E11" w:rsidP="007515BA">
            <w:pPr>
              <w:rPr>
                <w:bCs/>
                <w:lang w:val="en-US"/>
              </w:rPr>
            </w:pPr>
            <w:r>
              <w:rPr>
                <w:bCs/>
              </w:rPr>
              <w:t>3</w:t>
            </w:r>
            <w:r>
              <w:rPr>
                <w:bCs/>
                <w:lang w:val="en-US"/>
              </w:rPr>
              <w:t>2</w:t>
            </w:r>
            <w:r>
              <w:rPr>
                <w:bCs/>
              </w:rPr>
              <w:t>-3</w:t>
            </w:r>
            <w:r>
              <w:rPr>
                <w:bCs/>
                <w:lang w:val="en-US"/>
              </w:rPr>
              <w:t>4</w:t>
            </w:r>
          </w:p>
        </w:tc>
        <w:tc>
          <w:tcPr>
            <w:tcW w:w="2895" w:type="pct"/>
            <w:tcBorders>
              <w:top w:val="single" w:sz="4" w:space="0" w:color="auto"/>
              <w:left w:val="single" w:sz="4" w:space="0" w:color="auto"/>
              <w:bottom w:val="single" w:sz="4" w:space="0" w:color="auto"/>
              <w:right w:val="single" w:sz="4" w:space="0" w:color="auto"/>
            </w:tcBorders>
          </w:tcPr>
          <w:p w14:paraId="535FC754" w14:textId="77777777" w:rsidR="00345E11" w:rsidRPr="00ED1069" w:rsidRDefault="00345E11" w:rsidP="007515BA">
            <w:r>
              <w:rPr>
                <w:b/>
              </w:rPr>
              <w:t xml:space="preserve">Практическое занятие: </w:t>
            </w:r>
            <w:r w:rsidRPr="00D51D7F">
              <w:rPr>
                <w:bCs/>
              </w:rPr>
              <w:t>Разработка сервера для организации 6</w:t>
            </w:r>
            <w:r>
              <w:rPr>
                <w:bCs/>
              </w:rPr>
              <w:t xml:space="preserve"> на ОС </w:t>
            </w:r>
            <w:r>
              <w:rPr>
                <w:bCs/>
                <w:lang w:val="en-US"/>
              </w:rPr>
              <w:t>Windows</w:t>
            </w:r>
          </w:p>
        </w:tc>
        <w:tc>
          <w:tcPr>
            <w:tcW w:w="445" w:type="pct"/>
            <w:tcBorders>
              <w:top w:val="single" w:sz="4" w:space="0" w:color="auto"/>
              <w:left w:val="single" w:sz="4" w:space="0" w:color="auto"/>
              <w:bottom w:val="single" w:sz="4" w:space="0" w:color="auto"/>
              <w:right w:val="single" w:sz="4" w:space="0" w:color="auto"/>
            </w:tcBorders>
          </w:tcPr>
          <w:p w14:paraId="1C6EC34D" w14:textId="77777777" w:rsidR="00345E11" w:rsidRPr="00F06658" w:rsidRDefault="00345E11" w:rsidP="007515BA">
            <w:pPr>
              <w:rPr>
                <w:b/>
                <w:lang w:val="en-US"/>
              </w:rPr>
            </w:pPr>
            <w:r>
              <w:rPr>
                <w:b/>
                <w:lang w:val="en-US"/>
              </w:rPr>
              <w:t>6</w:t>
            </w:r>
          </w:p>
        </w:tc>
        <w:tc>
          <w:tcPr>
            <w:tcW w:w="444" w:type="pct"/>
            <w:tcBorders>
              <w:top w:val="single" w:sz="4" w:space="0" w:color="auto"/>
              <w:left w:val="single" w:sz="4" w:space="0" w:color="auto"/>
              <w:bottom w:val="single" w:sz="4" w:space="0" w:color="auto"/>
              <w:right w:val="single" w:sz="4" w:space="0" w:color="auto"/>
            </w:tcBorders>
          </w:tcPr>
          <w:p w14:paraId="60471605" w14:textId="77777777" w:rsidR="00345E11" w:rsidRPr="00BD4E9C" w:rsidRDefault="00345E11" w:rsidP="007515BA">
            <w:pPr>
              <w:rPr>
                <w:bCs/>
                <w:lang w:val="en-US"/>
              </w:rPr>
            </w:pPr>
            <w:r>
              <w:rPr>
                <w:bCs/>
                <w:lang w:val="en-US"/>
              </w:rPr>
              <w:t>3</w:t>
            </w:r>
          </w:p>
        </w:tc>
      </w:tr>
      <w:tr w:rsidR="00345E11" w:rsidRPr="00ED1069" w14:paraId="7F29D76D" w14:textId="77777777" w:rsidTr="00345E11">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tcPr>
          <w:p w14:paraId="745031DE" w14:textId="77777777" w:rsidR="00345E11" w:rsidRPr="00ED1069" w:rsidRDefault="00345E11" w:rsidP="007515BA">
            <w:pPr>
              <w:rPr>
                <w:b/>
                <w:bCs/>
              </w:rPr>
            </w:pPr>
          </w:p>
        </w:tc>
        <w:tc>
          <w:tcPr>
            <w:tcW w:w="282" w:type="pct"/>
            <w:tcBorders>
              <w:top w:val="single" w:sz="4" w:space="0" w:color="auto"/>
              <w:left w:val="single" w:sz="4" w:space="0" w:color="auto"/>
              <w:bottom w:val="single" w:sz="4" w:space="0" w:color="auto"/>
              <w:right w:val="single" w:sz="4" w:space="0" w:color="auto"/>
            </w:tcBorders>
          </w:tcPr>
          <w:p w14:paraId="43960E1B" w14:textId="77777777" w:rsidR="00345E11" w:rsidRPr="00D85BFC" w:rsidRDefault="00345E11" w:rsidP="007515BA">
            <w:pPr>
              <w:rPr>
                <w:bCs/>
                <w:lang w:val="en-US"/>
              </w:rPr>
            </w:pPr>
            <w:r>
              <w:rPr>
                <w:bCs/>
              </w:rPr>
              <w:t>3</w:t>
            </w:r>
            <w:r>
              <w:rPr>
                <w:bCs/>
                <w:lang w:val="en-US"/>
              </w:rPr>
              <w:t>5</w:t>
            </w:r>
            <w:r>
              <w:rPr>
                <w:bCs/>
              </w:rPr>
              <w:t>-3</w:t>
            </w:r>
            <w:r>
              <w:rPr>
                <w:bCs/>
                <w:lang w:val="en-US"/>
              </w:rPr>
              <w:t>7</w:t>
            </w:r>
          </w:p>
        </w:tc>
        <w:tc>
          <w:tcPr>
            <w:tcW w:w="2895" w:type="pct"/>
            <w:tcBorders>
              <w:top w:val="single" w:sz="4" w:space="0" w:color="auto"/>
              <w:left w:val="single" w:sz="4" w:space="0" w:color="auto"/>
              <w:bottom w:val="single" w:sz="4" w:space="0" w:color="auto"/>
              <w:right w:val="single" w:sz="4" w:space="0" w:color="auto"/>
            </w:tcBorders>
          </w:tcPr>
          <w:p w14:paraId="6EA7F068" w14:textId="77777777" w:rsidR="00345E11" w:rsidRPr="00ED1069" w:rsidRDefault="00345E11" w:rsidP="007515BA">
            <w:r>
              <w:rPr>
                <w:b/>
              </w:rPr>
              <w:t xml:space="preserve">Практическое занятие: </w:t>
            </w:r>
            <w:r w:rsidRPr="00D51D7F">
              <w:rPr>
                <w:bCs/>
              </w:rPr>
              <w:t>Разработка сервера для организации 7</w:t>
            </w:r>
            <w:r>
              <w:rPr>
                <w:bCs/>
              </w:rPr>
              <w:t xml:space="preserve"> на ОС </w:t>
            </w:r>
            <w:r>
              <w:rPr>
                <w:bCs/>
                <w:lang w:val="en-US"/>
              </w:rPr>
              <w:t>Windows</w:t>
            </w:r>
          </w:p>
        </w:tc>
        <w:tc>
          <w:tcPr>
            <w:tcW w:w="445" w:type="pct"/>
            <w:tcBorders>
              <w:top w:val="single" w:sz="4" w:space="0" w:color="auto"/>
              <w:left w:val="single" w:sz="4" w:space="0" w:color="auto"/>
              <w:bottom w:val="single" w:sz="4" w:space="0" w:color="auto"/>
              <w:right w:val="single" w:sz="4" w:space="0" w:color="auto"/>
            </w:tcBorders>
          </w:tcPr>
          <w:p w14:paraId="3BBEB460" w14:textId="77777777" w:rsidR="00345E11" w:rsidRPr="00F06658" w:rsidRDefault="00345E11" w:rsidP="007515BA">
            <w:pPr>
              <w:rPr>
                <w:b/>
                <w:lang w:val="en-US"/>
              </w:rPr>
            </w:pPr>
            <w:r>
              <w:rPr>
                <w:b/>
                <w:lang w:val="en-US"/>
              </w:rPr>
              <w:t>6</w:t>
            </w:r>
          </w:p>
        </w:tc>
        <w:tc>
          <w:tcPr>
            <w:tcW w:w="444" w:type="pct"/>
            <w:tcBorders>
              <w:top w:val="single" w:sz="4" w:space="0" w:color="auto"/>
              <w:left w:val="single" w:sz="4" w:space="0" w:color="auto"/>
              <w:bottom w:val="single" w:sz="4" w:space="0" w:color="auto"/>
              <w:right w:val="single" w:sz="4" w:space="0" w:color="auto"/>
            </w:tcBorders>
          </w:tcPr>
          <w:p w14:paraId="1E1AA49D" w14:textId="77777777" w:rsidR="00345E11" w:rsidRPr="00BD4E9C" w:rsidRDefault="00345E11" w:rsidP="007515BA">
            <w:pPr>
              <w:rPr>
                <w:bCs/>
                <w:lang w:val="en-US"/>
              </w:rPr>
            </w:pPr>
            <w:r>
              <w:rPr>
                <w:bCs/>
                <w:lang w:val="en-US"/>
              </w:rPr>
              <w:t>3</w:t>
            </w:r>
          </w:p>
        </w:tc>
      </w:tr>
      <w:tr w:rsidR="00345E11" w:rsidRPr="00ED1069" w14:paraId="26BF331D" w14:textId="77777777" w:rsidTr="00345E11">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33A59E0" w14:textId="77777777" w:rsidR="00345E11" w:rsidRPr="00ED1069" w:rsidRDefault="00345E11" w:rsidP="007515BA">
            <w:pPr>
              <w:spacing w:after="160" w:line="278" w:lineRule="auto"/>
              <w:rPr>
                <w:b/>
                <w:bCs/>
              </w:rPr>
            </w:pPr>
          </w:p>
        </w:tc>
        <w:tc>
          <w:tcPr>
            <w:tcW w:w="282" w:type="pct"/>
            <w:tcBorders>
              <w:top w:val="single" w:sz="4" w:space="0" w:color="auto"/>
              <w:left w:val="single" w:sz="4" w:space="0" w:color="auto"/>
              <w:bottom w:val="single" w:sz="4" w:space="0" w:color="auto"/>
              <w:right w:val="single" w:sz="4" w:space="0" w:color="auto"/>
            </w:tcBorders>
          </w:tcPr>
          <w:p w14:paraId="7096A1CA" w14:textId="77777777" w:rsidR="00345E11" w:rsidRPr="00ED1069" w:rsidRDefault="00345E11" w:rsidP="007515BA">
            <w:pPr>
              <w:spacing w:line="278" w:lineRule="auto"/>
              <w:rPr>
                <w:bCs/>
                <w:lang w:val="en-US"/>
              </w:rPr>
            </w:pPr>
            <w:r>
              <w:rPr>
                <w:bCs/>
                <w:lang w:val="en-US"/>
              </w:rPr>
              <w:t>38-39</w:t>
            </w:r>
          </w:p>
        </w:tc>
        <w:tc>
          <w:tcPr>
            <w:tcW w:w="2895" w:type="pct"/>
            <w:tcBorders>
              <w:top w:val="single" w:sz="4" w:space="0" w:color="auto"/>
              <w:left w:val="single" w:sz="4" w:space="0" w:color="auto"/>
              <w:bottom w:val="single" w:sz="4" w:space="0" w:color="auto"/>
              <w:right w:val="single" w:sz="4" w:space="0" w:color="auto"/>
            </w:tcBorders>
          </w:tcPr>
          <w:p w14:paraId="5DC9C429" w14:textId="77777777" w:rsidR="00345E11" w:rsidRPr="00ED1069" w:rsidRDefault="00345E11" w:rsidP="007515BA">
            <w:r>
              <w:rPr>
                <w:b/>
              </w:rPr>
              <w:t xml:space="preserve">Практическое занятие: </w:t>
            </w:r>
            <w:r w:rsidRPr="00D51D7F">
              <w:rPr>
                <w:bCs/>
              </w:rPr>
              <w:t>Разработка сервера для организации 8</w:t>
            </w:r>
            <w:r w:rsidRPr="00D85BFC">
              <w:rPr>
                <w:bCs/>
              </w:rPr>
              <w:t xml:space="preserve"> </w:t>
            </w:r>
            <w:r>
              <w:rPr>
                <w:bCs/>
              </w:rPr>
              <w:t xml:space="preserve">на ОС </w:t>
            </w:r>
            <w:r>
              <w:rPr>
                <w:bCs/>
                <w:lang w:val="en-US"/>
              </w:rPr>
              <w:t>Linux</w:t>
            </w:r>
          </w:p>
        </w:tc>
        <w:tc>
          <w:tcPr>
            <w:tcW w:w="445" w:type="pct"/>
            <w:tcBorders>
              <w:top w:val="single" w:sz="4" w:space="0" w:color="auto"/>
              <w:left w:val="single" w:sz="4" w:space="0" w:color="auto"/>
              <w:bottom w:val="single" w:sz="4" w:space="0" w:color="auto"/>
              <w:right w:val="single" w:sz="4" w:space="0" w:color="auto"/>
            </w:tcBorders>
          </w:tcPr>
          <w:p w14:paraId="20773A87" w14:textId="77777777" w:rsidR="00345E11" w:rsidRPr="00ED1069" w:rsidRDefault="00345E11" w:rsidP="007515BA">
            <w:pPr>
              <w:spacing w:line="278" w:lineRule="auto"/>
              <w:rPr>
                <w:b/>
                <w:bCs/>
                <w:lang w:val="en-US"/>
              </w:rPr>
            </w:pPr>
            <w:r>
              <w:rPr>
                <w:b/>
                <w:bCs/>
                <w:lang w:val="en-US"/>
              </w:rPr>
              <w:t>4</w:t>
            </w:r>
          </w:p>
        </w:tc>
        <w:tc>
          <w:tcPr>
            <w:tcW w:w="444" w:type="pct"/>
            <w:tcBorders>
              <w:top w:val="single" w:sz="4" w:space="0" w:color="auto"/>
              <w:left w:val="single" w:sz="4" w:space="0" w:color="auto"/>
              <w:bottom w:val="single" w:sz="4" w:space="0" w:color="auto"/>
              <w:right w:val="single" w:sz="4" w:space="0" w:color="auto"/>
            </w:tcBorders>
          </w:tcPr>
          <w:p w14:paraId="190D1A86" w14:textId="77777777" w:rsidR="00345E11" w:rsidRPr="00ED1069" w:rsidRDefault="00345E11" w:rsidP="007515BA">
            <w:pPr>
              <w:spacing w:line="278" w:lineRule="auto"/>
              <w:rPr>
                <w:bCs/>
                <w:lang w:val="en-US"/>
              </w:rPr>
            </w:pPr>
            <w:r>
              <w:rPr>
                <w:bCs/>
                <w:lang w:val="en-US"/>
              </w:rPr>
              <w:t>3</w:t>
            </w:r>
          </w:p>
        </w:tc>
      </w:tr>
      <w:tr w:rsidR="00345E11" w:rsidRPr="00ED1069" w14:paraId="38E9A7A2" w14:textId="77777777" w:rsidTr="00345E11">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018AE5D" w14:textId="77777777" w:rsidR="00345E11" w:rsidRPr="00ED1069" w:rsidRDefault="00345E11" w:rsidP="007515BA">
            <w:pPr>
              <w:spacing w:after="160" w:line="278" w:lineRule="auto"/>
              <w:rPr>
                <w:b/>
                <w:bCs/>
              </w:rPr>
            </w:pPr>
          </w:p>
        </w:tc>
        <w:tc>
          <w:tcPr>
            <w:tcW w:w="282" w:type="pct"/>
            <w:tcBorders>
              <w:top w:val="single" w:sz="4" w:space="0" w:color="auto"/>
              <w:left w:val="single" w:sz="4" w:space="0" w:color="auto"/>
              <w:bottom w:val="single" w:sz="4" w:space="0" w:color="auto"/>
              <w:right w:val="single" w:sz="4" w:space="0" w:color="auto"/>
            </w:tcBorders>
            <w:hideMark/>
          </w:tcPr>
          <w:p w14:paraId="1DE5DC8F" w14:textId="77777777" w:rsidR="00345E11" w:rsidRPr="00ED1069" w:rsidRDefault="00345E11" w:rsidP="007515BA">
            <w:pPr>
              <w:spacing w:line="278" w:lineRule="auto"/>
              <w:rPr>
                <w:bCs/>
                <w:lang w:val="en-US"/>
              </w:rPr>
            </w:pPr>
            <w:r w:rsidRPr="00ED1069">
              <w:rPr>
                <w:bCs/>
              </w:rPr>
              <w:t>4</w:t>
            </w:r>
            <w:r>
              <w:rPr>
                <w:bCs/>
                <w:lang w:val="en-US"/>
              </w:rPr>
              <w:t>0</w:t>
            </w:r>
            <w:r w:rsidRPr="00ED1069">
              <w:rPr>
                <w:bCs/>
              </w:rPr>
              <w:t>-4</w:t>
            </w:r>
            <w:r>
              <w:rPr>
                <w:bCs/>
                <w:lang w:val="en-US"/>
              </w:rPr>
              <w:t>2</w:t>
            </w:r>
          </w:p>
        </w:tc>
        <w:tc>
          <w:tcPr>
            <w:tcW w:w="2895" w:type="pct"/>
            <w:tcBorders>
              <w:top w:val="single" w:sz="4" w:space="0" w:color="auto"/>
              <w:left w:val="single" w:sz="4" w:space="0" w:color="auto"/>
              <w:bottom w:val="single" w:sz="4" w:space="0" w:color="auto"/>
              <w:right w:val="single" w:sz="4" w:space="0" w:color="auto"/>
            </w:tcBorders>
            <w:hideMark/>
          </w:tcPr>
          <w:p w14:paraId="164B2B53" w14:textId="77777777" w:rsidR="00345E11" w:rsidRPr="00ED1069" w:rsidRDefault="00345E11" w:rsidP="007515BA">
            <w:pPr>
              <w:rPr>
                <w:bCs/>
              </w:rPr>
            </w:pPr>
            <w:r w:rsidRPr="00ED1069">
              <w:rPr>
                <w:b/>
                <w:bCs/>
              </w:rPr>
              <w:t xml:space="preserve">Самостоятельная работа: </w:t>
            </w:r>
            <w:r>
              <w:t xml:space="preserve">Повторение изученного материала. </w:t>
            </w:r>
            <w:r w:rsidRPr="00ED1069">
              <w:rPr>
                <w:bCs/>
              </w:rPr>
              <w:t>Подготовка к дифференцированному зачету</w:t>
            </w:r>
          </w:p>
        </w:tc>
        <w:tc>
          <w:tcPr>
            <w:tcW w:w="445" w:type="pct"/>
            <w:tcBorders>
              <w:top w:val="single" w:sz="4" w:space="0" w:color="auto"/>
              <w:left w:val="single" w:sz="4" w:space="0" w:color="auto"/>
              <w:bottom w:val="single" w:sz="4" w:space="0" w:color="auto"/>
              <w:right w:val="single" w:sz="4" w:space="0" w:color="auto"/>
            </w:tcBorders>
            <w:hideMark/>
          </w:tcPr>
          <w:p w14:paraId="5CC9CCAB" w14:textId="77777777" w:rsidR="00345E11" w:rsidRPr="00ED1069" w:rsidRDefault="00345E11" w:rsidP="007515BA">
            <w:pPr>
              <w:spacing w:line="278" w:lineRule="auto"/>
              <w:rPr>
                <w:b/>
                <w:i/>
                <w:u w:val="single"/>
              </w:rPr>
            </w:pPr>
            <w:r w:rsidRPr="00ED1069">
              <w:rPr>
                <w:b/>
                <w:bCs/>
                <w:i/>
                <w:u w:val="single"/>
              </w:rPr>
              <w:t>6</w:t>
            </w:r>
          </w:p>
        </w:tc>
        <w:tc>
          <w:tcPr>
            <w:tcW w:w="444" w:type="pct"/>
            <w:tcBorders>
              <w:top w:val="single" w:sz="4" w:space="0" w:color="auto"/>
              <w:left w:val="single" w:sz="4" w:space="0" w:color="auto"/>
              <w:bottom w:val="single" w:sz="4" w:space="0" w:color="auto"/>
              <w:right w:val="single" w:sz="4" w:space="0" w:color="auto"/>
            </w:tcBorders>
            <w:vAlign w:val="center"/>
          </w:tcPr>
          <w:p w14:paraId="44BD9AD5" w14:textId="77777777" w:rsidR="00345E11" w:rsidRPr="00ED1069" w:rsidRDefault="00345E11" w:rsidP="007515BA">
            <w:pPr>
              <w:spacing w:line="278" w:lineRule="auto"/>
              <w:rPr>
                <w:bCs/>
              </w:rPr>
            </w:pPr>
          </w:p>
        </w:tc>
      </w:tr>
      <w:tr w:rsidR="00345E11" w:rsidRPr="00ED1069" w14:paraId="720B9CCA" w14:textId="77777777" w:rsidTr="00345E11">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6D0CBEA" w14:textId="77777777" w:rsidR="00345E11" w:rsidRPr="00ED1069" w:rsidRDefault="00345E11" w:rsidP="007515BA">
            <w:pPr>
              <w:spacing w:after="160" w:line="278" w:lineRule="auto"/>
              <w:rPr>
                <w:b/>
                <w:bCs/>
              </w:rPr>
            </w:pPr>
          </w:p>
        </w:tc>
        <w:tc>
          <w:tcPr>
            <w:tcW w:w="282" w:type="pct"/>
            <w:tcBorders>
              <w:top w:val="single" w:sz="4" w:space="0" w:color="auto"/>
              <w:left w:val="single" w:sz="4" w:space="0" w:color="auto"/>
              <w:bottom w:val="single" w:sz="4" w:space="0" w:color="auto"/>
              <w:right w:val="single" w:sz="4" w:space="0" w:color="auto"/>
            </w:tcBorders>
            <w:hideMark/>
          </w:tcPr>
          <w:p w14:paraId="432BB696" w14:textId="77777777" w:rsidR="00345E11" w:rsidRPr="00ED1069" w:rsidRDefault="00345E11" w:rsidP="007515BA">
            <w:pPr>
              <w:spacing w:line="278" w:lineRule="auto"/>
              <w:rPr>
                <w:bCs/>
                <w:lang w:val="en-US"/>
              </w:rPr>
            </w:pPr>
            <w:r w:rsidRPr="00ED1069">
              <w:rPr>
                <w:bCs/>
              </w:rPr>
              <w:t>4</w:t>
            </w:r>
            <w:r>
              <w:rPr>
                <w:bCs/>
                <w:lang w:val="en-US"/>
              </w:rPr>
              <w:t>3</w:t>
            </w:r>
          </w:p>
        </w:tc>
        <w:tc>
          <w:tcPr>
            <w:tcW w:w="2895" w:type="pct"/>
            <w:tcBorders>
              <w:top w:val="single" w:sz="4" w:space="0" w:color="auto"/>
              <w:left w:val="single" w:sz="4" w:space="0" w:color="auto"/>
              <w:bottom w:val="single" w:sz="4" w:space="0" w:color="auto"/>
              <w:right w:val="single" w:sz="4" w:space="0" w:color="auto"/>
            </w:tcBorders>
            <w:hideMark/>
          </w:tcPr>
          <w:p w14:paraId="7F086597" w14:textId="77777777" w:rsidR="00345E11" w:rsidRPr="00ED1069" w:rsidRDefault="00345E11" w:rsidP="007515BA">
            <w:pPr>
              <w:spacing w:line="278" w:lineRule="auto"/>
              <w:rPr>
                <w:b/>
              </w:rPr>
            </w:pPr>
            <w:r w:rsidRPr="00ED1069">
              <w:rPr>
                <w:b/>
                <w:bCs/>
              </w:rPr>
              <w:t>Дифференцированный зачет</w:t>
            </w:r>
          </w:p>
        </w:tc>
        <w:tc>
          <w:tcPr>
            <w:tcW w:w="445" w:type="pct"/>
            <w:tcBorders>
              <w:top w:val="single" w:sz="4" w:space="0" w:color="auto"/>
              <w:left w:val="single" w:sz="4" w:space="0" w:color="auto"/>
              <w:bottom w:val="single" w:sz="4" w:space="0" w:color="auto"/>
              <w:right w:val="single" w:sz="4" w:space="0" w:color="auto"/>
            </w:tcBorders>
            <w:hideMark/>
          </w:tcPr>
          <w:p w14:paraId="002E4E8A" w14:textId="77777777" w:rsidR="00345E11" w:rsidRPr="00ED1069" w:rsidRDefault="00345E11" w:rsidP="007515BA">
            <w:pPr>
              <w:spacing w:line="278" w:lineRule="auto"/>
            </w:pPr>
            <w:r w:rsidRPr="00ED1069">
              <w:rPr>
                <w:b/>
                <w:bCs/>
              </w:rPr>
              <w:t>2</w:t>
            </w:r>
          </w:p>
        </w:tc>
        <w:tc>
          <w:tcPr>
            <w:tcW w:w="444" w:type="pct"/>
            <w:tcBorders>
              <w:top w:val="single" w:sz="4" w:space="0" w:color="auto"/>
              <w:left w:val="single" w:sz="4" w:space="0" w:color="auto"/>
              <w:bottom w:val="single" w:sz="4" w:space="0" w:color="auto"/>
              <w:right w:val="single" w:sz="4" w:space="0" w:color="auto"/>
            </w:tcBorders>
            <w:vAlign w:val="center"/>
          </w:tcPr>
          <w:p w14:paraId="0B87C134" w14:textId="77777777" w:rsidR="00345E11" w:rsidRPr="00ED1069" w:rsidRDefault="00345E11" w:rsidP="007515BA">
            <w:pPr>
              <w:spacing w:line="278" w:lineRule="auto"/>
              <w:rPr>
                <w:bCs/>
              </w:rPr>
            </w:pPr>
          </w:p>
        </w:tc>
      </w:tr>
      <w:tr w:rsidR="00345E11" w:rsidRPr="00ED1069" w14:paraId="3DBF938A" w14:textId="77777777" w:rsidTr="00345E11">
        <w:trPr>
          <w:cantSplit/>
          <w:trHeight w:val="20"/>
        </w:trPr>
        <w:tc>
          <w:tcPr>
            <w:tcW w:w="4111" w:type="pct"/>
            <w:gridSpan w:val="3"/>
            <w:tcBorders>
              <w:top w:val="single" w:sz="4" w:space="0" w:color="auto"/>
              <w:left w:val="single" w:sz="4" w:space="0" w:color="auto"/>
              <w:bottom w:val="single" w:sz="4" w:space="0" w:color="auto"/>
              <w:right w:val="single" w:sz="4" w:space="0" w:color="auto"/>
            </w:tcBorders>
            <w:hideMark/>
          </w:tcPr>
          <w:p w14:paraId="428AE2BD" w14:textId="77777777" w:rsidR="00345E11" w:rsidRPr="00ED1069" w:rsidRDefault="00345E11" w:rsidP="007515BA">
            <w:pPr>
              <w:spacing w:line="278" w:lineRule="auto"/>
              <w:rPr>
                <w:b/>
                <w:bCs/>
              </w:rPr>
            </w:pPr>
            <w:r w:rsidRPr="00ED1069">
              <w:rPr>
                <w:b/>
                <w:bCs/>
              </w:rPr>
              <w:t>Учебная практика</w:t>
            </w:r>
          </w:p>
        </w:tc>
        <w:tc>
          <w:tcPr>
            <w:tcW w:w="445" w:type="pct"/>
            <w:tcBorders>
              <w:top w:val="single" w:sz="4" w:space="0" w:color="auto"/>
              <w:left w:val="single" w:sz="4" w:space="0" w:color="auto"/>
              <w:bottom w:val="single" w:sz="4" w:space="0" w:color="auto"/>
              <w:right w:val="single" w:sz="4" w:space="0" w:color="auto"/>
            </w:tcBorders>
            <w:vAlign w:val="center"/>
            <w:hideMark/>
          </w:tcPr>
          <w:p w14:paraId="652956D5" w14:textId="77777777" w:rsidR="00345E11" w:rsidRPr="00ED1069" w:rsidRDefault="00345E11" w:rsidP="007515BA">
            <w:pPr>
              <w:spacing w:line="278" w:lineRule="auto"/>
              <w:rPr>
                <w:i/>
              </w:rPr>
            </w:pPr>
            <w:r w:rsidRPr="00ED1069">
              <w:rPr>
                <w:b/>
                <w:i/>
              </w:rPr>
              <w:t>108</w:t>
            </w:r>
          </w:p>
        </w:tc>
        <w:tc>
          <w:tcPr>
            <w:tcW w:w="444" w:type="pct"/>
            <w:tcBorders>
              <w:top w:val="single" w:sz="4" w:space="0" w:color="auto"/>
              <w:left w:val="single" w:sz="4" w:space="0" w:color="auto"/>
              <w:bottom w:val="single" w:sz="4" w:space="0" w:color="auto"/>
              <w:right w:val="single" w:sz="4" w:space="0" w:color="auto"/>
            </w:tcBorders>
            <w:vAlign w:val="center"/>
          </w:tcPr>
          <w:p w14:paraId="7DF511FA" w14:textId="77777777" w:rsidR="00345E11" w:rsidRPr="00ED1069" w:rsidRDefault="00345E11" w:rsidP="007515BA">
            <w:pPr>
              <w:spacing w:line="278" w:lineRule="auto"/>
              <w:rPr>
                <w:b/>
                <w:i/>
              </w:rPr>
            </w:pPr>
          </w:p>
        </w:tc>
      </w:tr>
      <w:tr w:rsidR="00345E11" w:rsidRPr="00ED1069" w14:paraId="09A09C5D" w14:textId="77777777" w:rsidTr="00345E11">
        <w:trPr>
          <w:cantSplit/>
          <w:trHeight w:val="20"/>
        </w:trPr>
        <w:tc>
          <w:tcPr>
            <w:tcW w:w="4111" w:type="pct"/>
            <w:gridSpan w:val="3"/>
            <w:tcBorders>
              <w:top w:val="single" w:sz="4" w:space="0" w:color="auto"/>
              <w:left w:val="single" w:sz="4" w:space="0" w:color="auto"/>
              <w:bottom w:val="single" w:sz="4" w:space="0" w:color="auto"/>
              <w:right w:val="single" w:sz="4" w:space="0" w:color="auto"/>
            </w:tcBorders>
            <w:hideMark/>
          </w:tcPr>
          <w:p w14:paraId="798BE860" w14:textId="77777777" w:rsidR="00345E11" w:rsidRPr="00ED1069" w:rsidRDefault="00345E11" w:rsidP="007515BA">
            <w:pPr>
              <w:spacing w:line="278" w:lineRule="auto"/>
              <w:rPr>
                <w:b/>
              </w:rPr>
            </w:pPr>
            <w:r w:rsidRPr="00ED1069">
              <w:rPr>
                <w:b/>
                <w:bCs/>
              </w:rPr>
              <w:t>Производственная практика (по профилю специальности)</w:t>
            </w:r>
          </w:p>
        </w:tc>
        <w:tc>
          <w:tcPr>
            <w:tcW w:w="445" w:type="pct"/>
            <w:tcBorders>
              <w:top w:val="single" w:sz="4" w:space="0" w:color="auto"/>
              <w:left w:val="single" w:sz="4" w:space="0" w:color="auto"/>
              <w:bottom w:val="single" w:sz="4" w:space="0" w:color="auto"/>
              <w:right w:val="single" w:sz="4" w:space="0" w:color="auto"/>
            </w:tcBorders>
            <w:vAlign w:val="center"/>
            <w:hideMark/>
          </w:tcPr>
          <w:p w14:paraId="075EA383" w14:textId="77777777" w:rsidR="00345E11" w:rsidRPr="00ED1069" w:rsidRDefault="00345E11" w:rsidP="007515BA">
            <w:pPr>
              <w:spacing w:line="278" w:lineRule="auto"/>
              <w:rPr>
                <w:i/>
              </w:rPr>
            </w:pPr>
            <w:r w:rsidRPr="00ED1069">
              <w:rPr>
                <w:b/>
                <w:i/>
              </w:rPr>
              <w:t>144</w:t>
            </w:r>
          </w:p>
        </w:tc>
        <w:tc>
          <w:tcPr>
            <w:tcW w:w="444" w:type="pct"/>
            <w:tcBorders>
              <w:top w:val="single" w:sz="4" w:space="0" w:color="auto"/>
              <w:left w:val="single" w:sz="4" w:space="0" w:color="auto"/>
              <w:bottom w:val="single" w:sz="4" w:space="0" w:color="auto"/>
              <w:right w:val="single" w:sz="4" w:space="0" w:color="auto"/>
            </w:tcBorders>
            <w:vAlign w:val="center"/>
          </w:tcPr>
          <w:p w14:paraId="54B39D26" w14:textId="77777777" w:rsidR="00345E11" w:rsidRPr="00ED1069" w:rsidRDefault="00345E11" w:rsidP="007515BA">
            <w:pPr>
              <w:spacing w:line="278" w:lineRule="auto"/>
              <w:rPr>
                <w:b/>
                <w:i/>
              </w:rPr>
            </w:pPr>
          </w:p>
        </w:tc>
      </w:tr>
      <w:tr w:rsidR="00345E11" w:rsidRPr="00ED1069" w14:paraId="2212B37D" w14:textId="77777777" w:rsidTr="00345E11">
        <w:trPr>
          <w:cantSplit/>
          <w:trHeight w:val="20"/>
        </w:trPr>
        <w:tc>
          <w:tcPr>
            <w:tcW w:w="4111" w:type="pct"/>
            <w:gridSpan w:val="3"/>
            <w:tcBorders>
              <w:top w:val="single" w:sz="4" w:space="0" w:color="auto"/>
              <w:left w:val="single" w:sz="4" w:space="0" w:color="auto"/>
              <w:bottom w:val="single" w:sz="4" w:space="0" w:color="auto"/>
              <w:right w:val="single" w:sz="4" w:space="0" w:color="auto"/>
            </w:tcBorders>
            <w:hideMark/>
          </w:tcPr>
          <w:p w14:paraId="719B624A" w14:textId="77777777" w:rsidR="00345E11" w:rsidRPr="00ED1069" w:rsidRDefault="00345E11" w:rsidP="007515BA">
            <w:pPr>
              <w:spacing w:line="278" w:lineRule="auto"/>
              <w:rPr>
                <w:b/>
                <w:bCs/>
              </w:rPr>
            </w:pPr>
            <w:r w:rsidRPr="00ED1069">
              <w:rPr>
                <w:b/>
                <w:bCs/>
              </w:rPr>
              <w:t>Экзамен по модулю</w:t>
            </w:r>
          </w:p>
        </w:tc>
        <w:tc>
          <w:tcPr>
            <w:tcW w:w="445" w:type="pct"/>
            <w:tcBorders>
              <w:top w:val="single" w:sz="4" w:space="0" w:color="auto"/>
              <w:left w:val="single" w:sz="4" w:space="0" w:color="auto"/>
              <w:bottom w:val="single" w:sz="4" w:space="0" w:color="auto"/>
              <w:right w:val="single" w:sz="4" w:space="0" w:color="auto"/>
            </w:tcBorders>
            <w:vAlign w:val="center"/>
            <w:hideMark/>
          </w:tcPr>
          <w:p w14:paraId="7116AE29" w14:textId="77777777" w:rsidR="00345E11" w:rsidRPr="00ED1069" w:rsidRDefault="00345E11" w:rsidP="007515BA">
            <w:pPr>
              <w:spacing w:line="278" w:lineRule="auto"/>
              <w:rPr>
                <w:b/>
                <w:i/>
              </w:rPr>
            </w:pPr>
            <w:r w:rsidRPr="00ED1069">
              <w:rPr>
                <w:b/>
                <w:i/>
              </w:rPr>
              <w:t>6</w:t>
            </w:r>
          </w:p>
        </w:tc>
        <w:tc>
          <w:tcPr>
            <w:tcW w:w="444" w:type="pct"/>
            <w:tcBorders>
              <w:top w:val="single" w:sz="4" w:space="0" w:color="auto"/>
              <w:left w:val="single" w:sz="4" w:space="0" w:color="auto"/>
              <w:bottom w:val="single" w:sz="4" w:space="0" w:color="auto"/>
              <w:right w:val="single" w:sz="4" w:space="0" w:color="auto"/>
            </w:tcBorders>
          </w:tcPr>
          <w:p w14:paraId="0E244FB6" w14:textId="77777777" w:rsidR="00345E11" w:rsidRPr="00ED1069" w:rsidRDefault="00345E11" w:rsidP="007515BA">
            <w:pPr>
              <w:spacing w:line="278" w:lineRule="auto"/>
              <w:rPr>
                <w:b/>
                <w:i/>
              </w:rPr>
            </w:pPr>
          </w:p>
        </w:tc>
      </w:tr>
      <w:tr w:rsidR="00345E11" w:rsidRPr="00ED1069" w14:paraId="75D1C4BC" w14:textId="77777777" w:rsidTr="00345E11">
        <w:trPr>
          <w:cantSplit/>
          <w:trHeight w:val="20"/>
        </w:trPr>
        <w:tc>
          <w:tcPr>
            <w:tcW w:w="4111" w:type="pct"/>
            <w:gridSpan w:val="3"/>
            <w:tcBorders>
              <w:top w:val="single" w:sz="4" w:space="0" w:color="auto"/>
              <w:left w:val="single" w:sz="4" w:space="0" w:color="auto"/>
              <w:bottom w:val="single" w:sz="4" w:space="0" w:color="auto"/>
              <w:right w:val="single" w:sz="4" w:space="0" w:color="auto"/>
            </w:tcBorders>
            <w:hideMark/>
          </w:tcPr>
          <w:p w14:paraId="427C88FE" w14:textId="77777777" w:rsidR="00345E11" w:rsidRPr="00ED1069" w:rsidRDefault="00345E11" w:rsidP="007515BA">
            <w:pPr>
              <w:spacing w:line="278" w:lineRule="auto"/>
              <w:rPr>
                <w:b/>
                <w:bCs/>
              </w:rPr>
            </w:pPr>
            <w:r w:rsidRPr="00ED1069">
              <w:rPr>
                <w:b/>
                <w:bCs/>
              </w:rPr>
              <w:t>Всего</w:t>
            </w:r>
          </w:p>
        </w:tc>
        <w:tc>
          <w:tcPr>
            <w:tcW w:w="445" w:type="pct"/>
            <w:tcBorders>
              <w:top w:val="single" w:sz="4" w:space="0" w:color="auto"/>
              <w:left w:val="single" w:sz="4" w:space="0" w:color="auto"/>
              <w:bottom w:val="single" w:sz="4" w:space="0" w:color="auto"/>
              <w:right w:val="single" w:sz="4" w:space="0" w:color="auto"/>
            </w:tcBorders>
            <w:vAlign w:val="center"/>
            <w:hideMark/>
          </w:tcPr>
          <w:p w14:paraId="3EA05629" w14:textId="4451369F" w:rsidR="00345E11" w:rsidRPr="00ED1069" w:rsidRDefault="009E125D" w:rsidP="007515BA">
            <w:pPr>
              <w:spacing w:line="278" w:lineRule="auto"/>
              <w:rPr>
                <w:i/>
              </w:rPr>
            </w:pPr>
            <w:r>
              <w:rPr>
                <w:i/>
              </w:rPr>
              <w:t>602</w:t>
            </w:r>
          </w:p>
        </w:tc>
        <w:tc>
          <w:tcPr>
            <w:tcW w:w="444" w:type="pct"/>
            <w:tcBorders>
              <w:top w:val="single" w:sz="4" w:space="0" w:color="auto"/>
              <w:left w:val="single" w:sz="4" w:space="0" w:color="auto"/>
              <w:bottom w:val="single" w:sz="4" w:space="0" w:color="auto"/>
              <w:right w:val="single" w:sz="4" w:space="0" w:color="auto"/>
            </w:tcBorders>
          </w:tcPr>
          <w:p w14:paraId="28162D3A" w14:textId="77777777" w:rsidR="00345E11" w:rsidRPr="00ED1069" w:rsidRDefault="00345E11" w:rsidP="007515BA">
            <w:pPr>
              <w:spacing w:line="278" w:lineRule="auto"/>
              <w:rPr>
                <w:b/>
                <w:i/>
              </w:rPr>
            </w:pPr>
          </w:p>
        </w:tc>
      </w:tr>
    </w:tbl>
    <w:p w14:paraId="4CD24C07" w14:textId="77777777" w:rsidR="001707BC" w:rsidRDefault="001707BC" w:rsidP="007764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
        </w:rPr>
      </w:pPr>
    </w:p>
    <w:p w14:paraId="3ABB835B" w14:textId="77777777" w:rsidR="00000CFE" w:rsidRPr="0039395E" w:rsidRDefault="00000CFE" w:rsidP="00000C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39395E">
        <w:t>Для характеристики уровня освоения учебного материала используются следующие обозначения:</w:t>
      </w:r>
    </w:p>
    <w:p w14:paraId="46AB1998" w14:textId="77777777" w:rsidR="00000CFE" w:rsidRPr="0039395E" w:rsidRDefault="00000CFE" w:rsidP="00000C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39395E">
        <w:t xml:space="preserve">1. – ознакомительный (узнавание ранее изученных объектов, свойств); </w:t>
      </w:r>
    </w:p>
    <w:p w14:paraId="2D01A666" w14:textId="77777777" w:rsidR="00000CFE" w:rsidRPr="0039395E" w:rsidRDefault="00000CFE" w:rsidP="00000C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39395E">
        <w:t>2. – репродуктивный (выполнение деятельности по образцу, инструкции или под руководством)</w:t>
      </w:r>
    </w:p>
    <w:p w14:paraId="33596A27" w14:textId="77777777" w:rsidR="00000CFE" w:rsidRPr="0039395E" w:rsidRDefault="00000CFE" w:rsidP="00000C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ectPr w:rsidR="00000CFE" w:rsidRPr="0039395E" w:rsidSect="00C5499B">
          <w:pgSz w:w="16839" w:h="11907" w:orient="landscape" w:code="9"/>
          <w:pgMar w:top="1134" w:right="1246" w:bottom="1276" w:left="992" w:header="709" w:footer="709" w:gutter="0"/>
          <w:cols w:space="720"/>
          <w:docGrid w:linePitch="326"/>
        </w:sectPr>
      </w:pPr>
      <w:r w:rsidRPr="0039395E">
        <w:t>3. – продуктивный (планирование и самостоятельное выполнение деятель</w:t>
      </w:r>
      <w:r>
        <w:t>ности, решение проблемных задач</w:t>
      </w:r>
    </w:p>
    <w:p w14:paraId="084A1E82" w14:textId="77777777" w:rsidR="0077640B" w:rsidRPr="00EF21EE" w:rsidRDefault="0077640B" w:rsidP="0077640B">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
          <w:caps/>
        </w:rPr>
      </w:pPr>
      <w:r w:rsidRPr="00EF21EE">
        <w:rPr>
          <w:b/>
          <w:caps/>
        </w:rPr>
        <w:lastRenderedPageBreak/>
        <w:t>4. условия реализации</w:t>
      </w:r>
      <w:r w:rsidR="00C5499B">
        <w:rPr>
          <w:b/>
          <w:caps/>
        </w:rPr>
        <w:t xml:space="preserve"> </w:t>
      </w:r>
      <w:r w:rsidRPr="00EF21EE">
        <w:rPr>
          <w:b/>
          <w:caps/>
        </w:rPr>
        <w:t>ПРОФЕССИОНАЛЬНОГО МОДУЛЯ</w:t>
      </w:r>
    </w:p>
    <w:p w14:paraId="1E810784" w14:textId="77777777" w:rsidR="0077640B" w:rsidRPr="00EF21EE" w:rsidRDefault="0077640B" w:rsidP="0077640B"/>
    <w:p w14:paraId="570A25D3" w14:textId="77777777" w:rsidR="0077640B" w:rsidRPr="00EF21EE" w:rsidRDefault="0077640B" w:rsidP="0077640B">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b/>
        </w:rPr>
      </w:pPr>
      <w:r w:rsidRPr="00EF21EE">
        <w:rPr>
          <w:b/>
        </w:rPr>
        <w:t xml:space="preserve">4.1. </w:t>
      </w:r>
      <w:r w:rsidRPr="00EF21EE">
        <w:rPr>
          <w:b/>
          <w:bCs/>
        </w:rPr>
        <w:t>Требования к минимальному материально-техническому обеспечению</w:t>
      </w:r>
    </w:p>
    <w:p w14:paraId="3B59E572" w14:textId="77777777" w:rsidR="004071B2" w:rsidRPr="00A64A7F" w:rsidRDefault="00011B43" w:rsidP="004071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bCs/>
        </w:rPr>
      </w:pPr>
      <w:r w:rsidRPr="00EF21EE">
        <w:t>Реализация профессионально</w:t>
      </w:r>
      <w:r w:rsidR="004071B2">
        <w:t xml:space="preserve">го модуля предполагает наличие </w:t>
      </w:r>
      <w:r w:rsidR="004071B2">
        <w:rPr>
          <w:bCs/>
        </w:rPr>
        <w:t>л</w:t>
      </w:r>
      <w:r w:rsidR="004071B2" w:rsidRPr="00A64A7F">
        <w:rPr>
          <w:bCs/>
        </w:rPr>
        <w:t xml:space="preserve">аборатории </w:t>
      </w:r>
      <w:r w:rsidR="004071B2" w:rsidRPr="00A64A7F">
        <w:t>«Организация и принципы построения компьютерных систем»</w:t>
      </w:r>
      <w:r w:rsidR="004071B2" w:rsidRPr="00A64A7F">
        <w:rPr>
          <w:bCs/>
          <w:i/>
        </w:rPr>
        <w:t xml:space="preserve">, </w:t>
      </w:r>
      <w:r w:rsidR="004071B2" w:rsidRPr="00A64A7F">
        <w:rPr>
          <w:bCs/>
        </w:rPr>
        <w:t>оснащенные в соответствии с п. 6.1.2.1. Примерной программы по специальности</w:t>
      </w:r>
      <w:r w:rsidR="004071B2" w:rsidRPr="00A64A7F">
        <w:t xml:space="preserve"> 09.02.06 «Сетевое и системное администрирование»</w:t>
      </w:r>
      <w:r w:rsidR="004071B2" w:rsidRPr="00A64A7F">
        <w:rPr>
          <w:b/>
        </w:rPr>
        <w:t>.</w:t>
      </w:r>
      <w:r w:rsidR="004071B2" w:rsidRPr="00A64A7F">
        <w:rPr>
          <w:bCs/>
        </w:rPr>
        <w:t xml:space="preserve"> </w:t>
      </w:r>
    </w:p>
    <w:p w14:paraId="02C41F6F" w14:textId="77777777" w:rsidR="004071B2" w:rsidRDefault="004071B2" w:rsidP="004071B2">
      <w:pPr>
        <w:suppressAutoHyphens/>
        <w:ind w:firstLine="709"/>
        <w:jc w:val="both"/>
        <w:rPr>
          <w:b/>
        </w:rPr>
      </w:pPr>
      <w:r w:rsidRPr="00A64A7F">
        <w:rPr>
          <w:bCs/>
        </w:rPr>
        <w:t>Оснащенные базы практики, в соответствии с п 6.2.1.3 Примерной программы по специальности</w:t>
      </w:r>
      <w:r w:rsidRPr="00A64A7F">
        <w:t xml:space="preserve"> 09.02.06 «Сетевое и системное администрирование»</w:t>
      </w:r>
      <w:r w:rsidRPr="00A64A7F">
        <w:rPr>
          <w:b/>
        </w:rPr>
        <w:t>.</w:t>
      </w:r>
    </w:p>
    <w:p w14:paraId="38F690B5" w14:textId="77777777" w:rsidR="00011B43" w:rsidRPr="00EF21EE" w:rsidRDefault="00011B43" w:rsidP="004071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bCs/>
        </w:rPr>
      </w:pPr>
    </w:p>
    <w:p w14:paraId="661A501D" w14:textId="77777777" w:rsidR="00011B43" w:rsidRPr="00EF21EE" w:rsidRDefault="00011B43" w:rsidP="00011B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EF21EE">
        <w:rPr>
          <w:bCs/>
        </w:rPr>
        <w:t xml:space="preserve">Оборудование учебного кабинета и рабочих мест кабинета </w:t>
      </w:r>
    </w:p>
    <w:p w14:paraId="1A8049A5" w14:textId="77777777" w:rsidR="00011B43" w:rsidRPr="00EF21EE" w:rsidRDefault="00EC56F8" w:rsidP="00011B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EF21EE">
        <w:rPr>
          <w:bCs/>
        </w:rPr>
        <w:t>25</w:t>
      </w:r>
      <w:r w:rsidR="00011B43" w:rsidRPr="00EF21EE">
        <w:rPr>
          <w:bCs/>
        </w:rPr>
        <w:t xml:space="preserve"> посадочных мест для обучающихся;</w:t>
      </w:r>
    </w:p>
    <w:p w14:paraId="46960201" w14:textId="77777777" w:rsidR="00011B43" w:rsidRPr="00EF21EE" w:rsidRDefault="00011B43" w:rsidP="00062E38">
      <w:pPr>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EF21EE">
        <w:rPr>
          <w:bCs/>
        </w:rPr>
        <w:t>Рабочее место преподавателя;</w:t>
      </w:r>
    </w:p>
    <w:p w14:paraId="03D7A9A6" w14:textId="77777777" w:rsidR="00011B43" w:rsidRPr="00EF21EE" w:rsidRDefault="00011B43" w:rsidP="00062E38">
      <w:pPr>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EF21EE">
        <w:rPr>
          <w:bCs/>
        </w:rPr>
        <w:t>Комплект УМК;</w:t>
      </w:r>
    </w:p>
    <w:p w14:paraId="0393EB26" w14:textId="77777777" w:rsidR="00011B43" w:rsidRPr="00EF21EE" w:rsidRDefault="00011B43" w:rsidP="00062E38">
      <w:pPr>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EF21EE">
        <w:rPr>
          <w:bCs/>
        </w:rPr>
        <w:t>Наглядные пособия;</w:t>
      </w:r>
    </w:p>
    <w:p w14:paraId="5CB0B9DD" w14:textId="77777777" w:rsidR="00011B43" w:rsidRPr="00EF21EE" w:rsidRDefault="00011B43" w:rsidP="00062E38">
      <w:pPr>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EF21EE">
        <w:rPr>
          <w:bCs/>
        </w:rPr>
        <w:t>Канцелярские принадлежности.</w:t>
      </w:r>
    </w:p>
    <w:p w14:paraId="02D741CF" w14:textId="77777777" w:rsidR="00011B43" w:rsidRPr="00EF21EE" w:rsidRDefault="00011B43" w:rsidP="00011B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jc w:val="both"/>
        <w:rPr>
          <w:bCs/>
        </w:rPr>
      </w:pPr>
    </w:p>
    <w:p w14:paraId="1704529B" w14:textId="77777777" w:rsidR="00011B43" w:rsidRPr="00EF21EE" w:rsidRDefault="00011B43" w:rsidP="00011B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jc w:val="both"/>
        <w:rPr>
          <w:bCs/>
        </w:rPr>
      </w:pPr>
      <w:r w:rsidRPr="00EF21EE">
        <w:rPr>
          <w:bCs/>
        </w:rPr>
        <w:t>Технические средства обучения: ПК</w:t>
      </w:r>
    </w:p>
    <w:p w14:paraId="1BE1C4D4" w14:textId="77777777" w:rsidR="00011B43" w:rsidRPr="00EF21EE" w:rsidRDefault="00011B43" w:rsidP="00011B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p w14:paraId="3F48AC31" w14:textId="77777777" w:rsidR="00011B43" w:rsidRPr="00EF21EE" w:rsidRDefault="00011B43" w:rsidP="00011B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EF21EE">
        <w:rPr>
          <w:bCs/>
        </w:rPr>
        <w:t>Оборудование лаборатории и рабочих мест лаборатории</w:t>
      </w:r>
    </w:p>
    <w:p w14:paraId="6202AFF6" w14:textId="77777777" w:rsidR="00011B43" w:rsidRPr="00EF21EE" w:rsidRDefault="00011B43" w:rsidP="00062E38">
      <w:pPr>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EF21EE">
        <w:rPr>
          <w:bCs/>
        </w:rPr>
        <w:t xml:space="preserve">ПК -15 </w:t>
      </w:r>
      <w:proofErr w:type="spellStart"/>
      <w:r w:rsidRPr="00EF21EE">
        <w:rPr>
          <w:bCs/>
        </w:rPr>
        <w:t>шт</w:t>
      </w:r>
      <w:proofErr w:type="spellEnd"/>
      <w:r w:rsidRPr="00EF21EE">
        <w:rPr>
          <w:bCs/>
        </w:rPr>
        <w:t>;</w:t>
      </w:r>
    </w:p>
    <w:p w14:paraId="1C255A3E" w14:textId="77777777" w:rsidR="00011B43" w:rsidRPr="00EF21EE" w:rsidRDefault="00011B43" w:rsidP="00062E38">
      <w:pPr>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EF21EE">
        <w:rPr>
          <w:bCs/>
        </w:rPr>
        <w:t>Лицензионное ПО;</w:t>
      </w:r>
    </w:p>
    <w:p w14:paraId="6003C940" w14:textId="77777777" w:rsidR="00011B43" w:rsidRPr="00EF21EE" w:rsidRDefault="00011B43" w:rsidP="00062E38">
      <w:pPr>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EF21EE">
        <w:t>комплект учебно-методической документации</w:t>
      </w:r>
    </w:p>
    <w:p w14:paraId="0C4C7618" w14:textId="77777777" w:rsidR="00011B43" w:rsidRPr="00EF21EE" w:rsidRDefault="00011B43" w:rsidP="00011B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6C5B2206" w14:textId="77777777" w:rsidR="00011B43" w:rsidRPr="00EF21EE" w:rsidRDefault="00011B43" w:rsidP="00011B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EF21EE">
        <w:t>Реализация профессионального модуля предполагает обязательную производственную практику, которую рекомендуется проводить концентрированно.</w:t>
      </w:r>
    </w:p>
    <w:p w14:paraId="7F353FEE" w14:textId="77777777" w:rsidR="00011B43" w:rsidRPr="00EF21EE" w:rsidRDefault="00011B43" w:rsidP="00011B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38E28220" w14:textId="77777777" w:rsidR="00011B43" w:rsidRPr="00EF21EE" w:rsidRDefault="00011B43" w:rsidP="00011B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EF21EE">
        <w:t>Оборудование и технологическое оснащение рабочих мест:</w:t>
      </w:r>
    </w:p>
    <w:p w14:paraId="64A6D86B" w14:textId="77777777" w:rsidR="00011B43" w:rsidRPr="00EF21EE" w:rsidRDefault="00011B43" w:rsidP="00011B43">
      <w:pPr>
        <w:jc w:val="both"/>
        <w:rPr>
          <w:bCs/>
        </w:rPr>
      </w:pPr>
      <w:r w:rsidRPr="00EF21EE">
        <w:rPr>
          <w:bCs/>
        </w:rPr>
        <w:t>Рабочее место, ПК, оргтехника, канцелярские принадлежности.</w:t>
      </w:r>
    </w:p>
    <w:p w14:paraId="6FC9760E" w14:textId="77777777" w:rsidR="0077640B" w:rsidRPr="00EF21EE" w:rsidRDefault="0077640B" w:rsidP="007764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p>
    <w:p w14:paraId="1EC2FA96" w14:textId="77777777" w:rsidR="00FB105C" w:rsidRPr="00EF21EE" w:rsidRDefault="00FB105C" w:rsidP="0077640B">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b/>
        </w:rPr>
      </w:pPr>
    </w:p>
    <w:p w14:paraId="39141DF1" w14:textId="77777777" w:rsidR="0077640B" w:rsidRPr="00EF21EE" w:rsidRDefault="0077640B" w:rsidP="0077640B">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b/>
        </w:rPr>
      </w:pPr>
      <w:r w:rsidRPr="00EF21EE">
        <w:rPr>
          <w:b/>
        </w:rPr>
        <w:t>4.2. Информационное обеспечение обучения</w:t>
      </w:r>
    </w:p>
    <w:p w14:paraId="53CD6B09" w14:textId="77777777" w:rsidR="0077640B" w:rsidRPr="00EF21EE" w:rsidRDefault="0077640B" w:rsidP="007764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EF21EE">
        <w:rPr>
          <w:b/>
          <w:bCs/>
        </w:rPr>
        <w:t>Перечень рекомендуемых учебных изданий, Интернет-ресурсов, дополнительной литературы</w:t>
      </w:r>
    </w:p>
    <w:p w14:paraId="0A9012DD" w14:textId="77777777" w:rsidR="00FB105C" w:rsidRPr="00EF21EE" w:rsidRDefault="00FB105C" w:rsidP="007764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p w14:paraId="54304C8D" w14:textId="77777777" w:rsidR="00EC56F8" w:rsidRPr="00EF21EE" w:rsidRDefault="00EC56F8" w:rsidP="00EC56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EF21EE">
        <w:rPr>
          <w:b/>
          <w:bCs/>
        </w:rPr>
        <w:t>Основные источники:</w:t>
      </w:r>
    </w:p>
    <w:p w14:paraId="5BF593C3" w14:textId="77777777" w:rsidR="004071B2" w:rsidRPr="00A64A7F" w:rsidRDefault="004071B2" w:rsidP="004071B2">
      <w:pPr>
        <w:contextualSpacing/>
        <w:rPr>
          <w:b/>
        </w:rPr>
      </w:pPr>
      <w:r w:rsidRPr="00A64A7F">
        <w:rPr>
          <w:b/>
        </w:rPr>
        <w:t>Печатные издания</w:t>
      </w:r>
    </w:p>
    <w:p w14:paraId="7732982C" w14:textId="0BA66069" w:rsidR="004071B2" w:rsidRPr="004071B2" w:rsidRDefault="004071B2" w:rsidP="00062E38">
      <w:pPr>
        <w:pStyle w:val="af0"/>
        <w:numPr>
          <w:ilvl w:val="0"/>
          <w:numId w:val="7"/>
        </w:numPr>
        <w:spacing w:line="276" w:lineRule="auto"/>
        <w:ind w:left="0" w:firstLine="709"/>
      </w:pPr>
      <w:r w:rsidRPr="00A64A7F">
        <w:rPr>
          <w:bCs/>
        </w:rPr>
        <w:t xml:space="preserve">Организация сетевого администрирования: учебник / А.И. Баранчиков, П.А. Баранчиков, А.Ю. Громов, О.А. Ломтева. </w:t>
      </w:r>
      <w:r>
        <w:rPr>
          <w:bCs/>
        </w:rPr>
        <w:t>–</w:t>
      </w:r>
      <w:r w:rsidRPr="00A64A7F">
        <w:rPr>
          <w:bCs/>
        </w:rPr>
        <w:t xml:space="preserve"> Москва: КУРС: ИНФРА-М, 202</w:t>
      </w:r>
      <w:r w:rsidR="006E3E17">
        <w:rPr>
          <w:bCs/>
        </w:rPr>
        <w:t>2</w:t>
      </w:r>
      <w:r w:rsidRPr="00A64A7F">
        <w:rPr>
          <w:bCs/>
        </w:rPr>
        <w:t xml:space="preserve">. </w:t>
      </w:r>
      <w:r>
        <w:rPr>
          <w:bCs/>
        </w:rPr>
        <w:t>–</w:t>
      </w:r>
      <w:r w:rsidRPr="00A64A7F">
        <w:rPr>
          <w:bCs/>
        </w:rPr>
        <w:t xml:space="preserve"> 384 с. </w:t>
      </w:r>
      <w:r w:rsidRPr="004071B2">
        <w:rPr>
          <w:b/>
        </w:rPr>
        <w:t>Электронные издания (электронные ресурсы)</w:t>
      </w:r>
    </w:p>
    <w:p w14:paraId="6B04C53F" w14:textId="30DE3CBD" w:rsidR="004071B2" w:rsidRPr="00A64A7F" w:rsidRDefault="004071B2" w:rsidP="003D75D5">
      <w:pPr>
        <w:pStyle w:val="af0"/>
        <w:numPr>
          <w:ilvl w:val="0"/>
          <w:numId w:val="8"/>
        </w:numPr>
        <w:spacing w:line="276" w:lineRule="auto"/>
        <w:ind w:left="0" w:firstLine="709"/>
        <w:rPr>
          <w:bCs/>
        </w:rPr>
      </w:pPr>
      <w:r w:rsidRPr="00A64A7F">
        <w:rPr>
          <w:bCs/>
        </w:rPr>
        <w:t xml:space="preserve">Организация сетевого администрирования: учебник / А.И. Баранчиков, П.А. Баранчиков, А.Ю. Громов, О.А. Ломтева. </w:t>
      </w:r>
      <w:r>
        <w:rPr>
          <w:bCs/>
        </w:rPr>
        <w:t>–</w:t>
      </w:r>
      <w:r w:rsidRPr="00A64A7F">
        <w:rPr>
          <w:bCs/>
        </w:rPr>
        <w:t xml:space="preserve"> Москва: КУРС: ИНФРА-М, 202</w:t>
      </w:r>
      <w:r w:rsidR="006E3E17">
        <w:rPr>
          <w:bCs/>
        </w:rPr>
        <w:t>4</w:t>
      </w:r>
      <w:r w:rsidRPr="00A64A7F">
        <w:rPr>
          <w:bCs/>
        </w:rPr>
        <w:t xml:space="preserve">. </w:t>
      </w:r>
      <w:r>
        <w:rPr>
          <w:bCs/>
        </w:rPr>
        <w:t>–</w:t>
      </w:r>
      <w:r w:rsidRPr="00A64A7F">
        <w:rPr>
          <w:bCs/>
        </w:rPr>
        <w:t xml:space="preserve"> 384 с. - ISBN 978-5-906818-34-8. - Текст: электронный. - URL: https://znanium.com/catalog/product/1069157 </w:t>
      </w:r>
    </w:p>
    <w:p w14:paraId="310FE611" w14:textId="77777777" w:rsidR="00FB105C" w:rsidRPr="00EF21EE" w:rsidRDefault="00FB105C" w:rsidP="00FB105C"/>
    <w:p w14:paraId="49F9EE78" w14:textId="77777777" w:rsidR="0077640B" w:rsidRPr="00EF21EE" w:rsidRDefault="0077640B" w:rsidP="0077640B">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b/>
        </w:rPr>
      </w:pPr>
      <w:r w:rsidRPr="00EF21EE">
        <w:rPr>
          <w:b/>
        </w:rPr>
        <w:t>4.3. Общие требования к организации образовательного процесса</w:t>
      </w:r>
    </w:p>
    <w:p w14:paraId="143E58B3" w14:textId="77777777" w:rsidR="00011B43" w:rsidRPr="00EF21EE" w:rsidRDefault="00011B43" w:rsidP="00011B43">
      <w:pPr>
        <w:jc w:val="both"/>
      </w:pPr>
      <w:r w:rsidRPr="00EF21EE">
        <w:t>Занятия проводятся в учебных аудиториях, оснащенных необходимых учебным, методическим, информационным, программным обеспечением.</w:t>
      </w:r>
    </w:p>
    <w:p w14:paraId="36DD7C1B" w14:textId="77777777" w:rsidR="00011B43" w:rsidRPr="00EF21EE" w:rsidRDefault="00011B43" w:rsidP="00011B43">
      <w:pPr>
        <w:jc w:val="both"/>
      </w:pPr>
      <w:r w:rsidRPr="00EF21EE">
        <w:t>В преподавании используются лекционно-семинарские формы проведения занятий, практикум, информационно-коммуникационные технологии.</w:t>
      </w:r>
    </w:p>
    <w:p w14:paraId="69EEF0AC" w14:textId="77777777" w:rsidR="0077640B" w:rsidRPr="00EF21EE" w:rsidRDefault="0077640B" w:rsidP="0077640B">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both"/>
        <w:rPr>
          <w:b/>
        </w:rPr>
      </w:pPr>
      <w:r w:rsidRPr="00EF21EE">
        <w:rPr>
          <w:b/>
        </w:rPr>
        <w:lastRenderedPageBreak/>
        <w:t>4.4. Кадровое обеспечение образовательного процесса</w:t>
      </w:r>
    </w:p>
    <w:p w14:paraId="0E93E0A9" w14:textId="77777777" w:rsidR="00011B43" w:rsidRPr="00EF21EE" w:rsidRDefault="00011B43" w:rsidP="00011B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EF21EE">
        <w:rPr>
          <w:bCs/>
        </w:rPr>
        <w:t>Реализация основной профессиональной образовательной программы по специальности среднего профессионального</w:t>
      </w:r>
      <w:r w:rsidR="00C5499B">
        <w:rPr>
          <w:bCs/>
        </w:rPr>
        <w:t xml:space="preserve"> </w:t>
      </w:r>
      <w:r w:rsidRPr="00EF21EE">
        <w:rPr>
          <w:bCs/>
        </w:rPr>
        <w:t>образования обеспечива</w:t>
      </w:r>
      <w:r w:rsidR="003D75D5">
        <w:rPr>
          <w:bCs/>
        </w:rPr>
        <w:t>е</w:t>
      </w:r>
      <w:r w:rsidRPr="00EF21EE">
        <w:rPr>
          <w:bCs/>
        </w:rPr>
        <w:t>тся педагогическими кадрами, имеющими высшее образование, соответствующему профилю преподаваемого модуля. Опыт деятельности в организациях соответствующей профессиональной сферы является обязательным для преподавателей, отвечающих за освоение обучающимся профессионального цикла, эти преподаватели должны проходить стажировку в профильных организациях не реже 1 раза в 3 года.</w:t>
      </w:r>
    </w:p>
    <w:p w14:paraId="5A1E75A1" w14:textId="77777777" w:rsidR="00011B43" w:rsidRPr="00EF21EE" w:rsidRDefault="00011B43" w:rsidP="00011B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p w14:paraId="5D939134" w14:textId="77777777" w:rsidR="00102D60" w:rsidRDefault="00102D60" w:rsidP="00102D60"/>
    <w:p w14:paraId="0136716E" w14:textId="77777777" w:rsidR="00102D60" w:rsidRDefault="00102D60" w:rsidP="00102D60"/>
    <w:p w14:paraId="20AA2DE7" w14:textId="77777777" w:rsidR="00102D60" w:rsidRDefault="00102D60" w:rsidP="00102D60"/>
    <w:p w14:paraId="3BAFBF73" w14:textId="77777777" w:rsidR="00102D60" w:rsidRDefault="00102D60" w:rsidP="00102D60"/>
    <w:p w14:paraId="60507D86" w14:textId="77777777" w:rsidR="00102D60" w:rsidRDefault="00102D60" w:rsidP="00102D60"/>
    <w:p w14:paraId="0AEC5EA4" w14:textId="77777777" w:rsidR="00102D60" w:rsidRDefault="00102D60" w:rsidP="00102D60"/>
    <w:p w14:paraId="28F76EB4" w14:textId="77777777" w:rsidR="00102D60" w:rsidRDefault="00102D60" w:rsidP="00102D60"/>
    <w:p w14:paraId="375EC0EA" w14:textId="77777777" w:rsidR="00102D60" w:rsidRDefault="00102D60" w:rsidP="00102D60"/>
    <w:p w14:paraId="491B9C76" w14:textId="77777777" w:rsidR="00102D60" w:rsidRDefault="00102D60" w:rsidP="00102D60"/>
    <w:p w14:paraId="434E3156" w14:textId="77777777" w:rsidR="00102D60" w:rsidRDefault="00102D60" w:rsidP="00102D60"/>
    <w:p w14:paraId="29C77B3F" w14:textId="77777777" w:rsidR="00102D60" w:rsidRDefault="00102D60" w:rsidP="00102D60"/>
    <w:p w14:paraId="64CFF2E8" w14:textId="77777777" w:rsidR="00102D60" w:rsidRDefault="00102D60" w:rsidP="00102D60"/>
    <w:p w14:paraId="18A69203" w14:textId="77777777" w:rsidR="00102D60" w:rsidRDefault="00102D60" w:rsidP="00102D60"/>
    <w:p w14:paraId="493C4DDD" w14:textId="77777777" w:rsidR="00102D60" w:rsidRDefault="00102D60" w:rsidP="00102D60"/>
    <w:p w14:paraId="2983E9C8" w14:textId="77777777" w:rsidR="004071B2" w:rsidRDefault="004071B2" w:rsidP="00102D60"/>
    <w:p w14:paraId="44AC76F9" w14:textId="77777777" w:rsidR="004071B2" w:rsidRDefault="004071B2" w:rsidP="00102D60"/>
    <w:p w14:paraId="275CF5B7" w14:textId="77777777" w:rsidR="004071B2" w:rsidRDefault="004071B2" w:rsidP="00102D60"/>
    <w:p w14:paraId="344B3D5B" w14:textId="77777777" w:rsidR="004071B2" w:rsidRDefault="004071B2" w:rsidP="00102D60"/>
    <w:p w14:paraId="457D97A9" w14:textId="77777777" w:rsidR="004071B2" w:rsidRDefault="004071B2" w:rsidP="00102D60"/>
    <w:p w14:paraId="7E3012CC" w14:textId="77777777" w:rsidR="004071B2" w:rsidRDefault="004071B2" w:rsidP="00102D60"/>
    <w:p w14:paraId="154E053D" w14:textId="77777777" w:rsidR="004071B2" w:rsidRDefault="004071B2" w:rsidP="00102D60"/>
    <w:p w14:paraId="6D2BA2A4" w14:textId="77777777" w:rsidR="004071B2" w:rsidRDefault="004071B2" w:rsidP="00102D60"/>
    <w:p w14:paraId="3E0B513C" w14:textId="77777777" w:rsidR="004071B2" w:rsidRDefault="004071B2" w:rsidP="00102D60"/>
    <w:p w14:paraId="533834C0" w14:textId="77777777" w:rsidR="004071B2" w:rsidRDefault="004071B2" w:rsidP="00102D60"/>
    <w:p w14:paraId="2E4C8E4E" w14:textId="77777777" w:rsidR="004071B2" w:rsidRDefault="004071B2" w:rsidP="00102D60"/>
    <w:p w14:paraId="49FC1709" w14:textId="77777777" w:rsidR="004071B2" w:rsidRDefault="004071B2" w:rsidP="00102D60"/>
    <w:p w14:paraId="670C7FCC" w14:textId="77777777" w:rsidR="004071B2" w:rsidRDefault="004071B2" w:rsidP="00102D60"/>
    <w:p w14:paraId="658F928B" w14:textId="77777777" w:rsidR="004071B2" w:rsidRDefault="004071B2" w:rsidP="00102D60"/>
    <w:p w14:paraId="4FF5CBBE" w14:textId="77777777" w:rsidR="004071B2" w:rsidRDefault="004071B2" w:rsidP="00102D60"/>
    <w:p w14:paraId="23960B6C" w14:textId="77777777" w:rsidR="004071B2" w:rsidRDefault="004071B2" w:rsidP="00102D60"/>
    <w:p w14:paraId="4E40E814" w14:textId="77777777" w:rsidR="004071B2" w:rsidRDefault="004071B2" w:rsidP="00102D60"/>
    <w:p w14:paraId="2B1429CC" w14:textId="77777777" w:rsidR="004071B2" w:rsidRDefault="004071B2" w:rsidP="00102D60"/>
    <w:p w14:paraId="3F944B7B" w14:textId="77777777" w:rsidR="00102D60" w:rsidRPr="00102D60" w:rsidRDefault="00102D60" w:rsidP="00102D60"/>
    <w:p w14:paraId="37207564" w14:textId="77777777" w:rsidR="003D75D5" w:rsidRDefault="003D75D5">
      <w:pPr>
        <w:rPr>
          <w:b/>
          <w:caps/>
        </w:rPr>
      </w:pPr>
      <w:r>
        <w:rPr>
          <w:b/>
          <w:caps/>
        </w:rPr>
        <w:br w:type="page"/>
      </w:r>
    </w:p>
    <w:p w14:paraId="734450A5" w14:textId="77777777" w:rsidR="0077640B" w:rsidRPr="00EF21EE" w:rsidRDefault="0077640B" w:rsidP="0077640B">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
          <w:caps/>
        </w:rPr>
      </w:pPr>
      <w:r w:rsidRPr="00EF21EE">
        <w:rPr>
          <w:b/>
          <w:caps/>
        </w:rPr>
        <w:lastRenderedPageBreak/>
        <w:t>5. Контроль и оценка результатов освоения профессионального модуля (вида профессиональной деятельности)</w:t>
      </w:r>
    </w:p>
    <w:tbl>
      <w:tblPr>
        <w:tblW w:w="906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80"/>
        <w:gridCol w:w="3119"/>
        <w:gridCol w:w="3366"/>
      </w:tblGrid>
      <w:tr w:rsidR="004071B2" w:rsidRPr="00793DA4" w14:paraId="343D0561" w14:textId="77777777" w:rsidTr="00E6033E">
        <w:tc>
          <w:tcPr>
            <w:tcW w:w="2580" w:type="dxa"/>
          </w:tcPr>
          <w:p w14:paraId="1ED6C98C" w14:textId="77777777" w:rsidR="004071B2" w:rsidRPr="00793DA4" w:rsidRDefault="004071B2" w:rsidP="00E6033E">
            <w:pPr>
              <w:jc w:val="center"/>
            </w:pPr>
            <w:r w:rsidRPr="00793DA4">
              <w:t>Код и наименование профессиональных и общих компетенций, формируемых в рамках модуля</w:t>
            </w:r>
          </w:p>
        </w:tc>
        <w:tc>
          <w:tcPr>
            <w:tcW w:w="3119" w:type="dxa"/>
          </w:tcPr>
          <w:p w14:paraId="30FEC039" w14:textId="77777777" w:rsidR="004071B2" w:rsidRPr="00793DA4" w:rsidRDefault="004071B2" w:rsidP="00E6033E">
            <w:pPr>
              <w:suppressAutoHyphens/>
              <w:jc w:val="center"/>
            </w:pPr>
          </w:p>
          <w:p w14:paraId="382125AC" w14:textId="77777777" w:rsidR="004071B2" w:rsidRPr="00793DA4" w:rsidRDefault="004071B2" w:rsidP="00E6033E">
            <w:pPr>
              <w:jc w:val="center"/>
            </w:pPr>
            <w:r w:rsidRPr="00793DA4">
              <w:t>Критерии оценки</w:t>
            </w:r>
          </w:p>
        </w:tc>
        <w:tc>
          <w:tcPr>
            <w:tcW w:w="3366" w:type="dxa"/>
          </w:tcPr>
          <w:p w14:paraId="6AAEFE97" w14:textId="77777777" w:rsidR="004071B2" w:rsidRPr="00793DA4" w:rsidRDefault="004071B2" w:rsidP="00E6033E">
            <w:pPr>
              <w:suppressAutoHyphens/>
              <w:jc w:val="center"/>
            </w:pPr>
          </w:p>
          <w:p w14:paraId="5669CF28" w14:textId="77777777" w:rsidR="004071B2" w:rsidRPr="00793DA4" w:rsidRDefault="004071B2" w:rsidP="00E6033E">
            <w:pPr>
              <w:jc w:val="center"/>
            </w:pPr>
            <w:r w:rsidRPr="00793DA4">
              <w:t>Методы оценки</w:t>
            </w:r>
          </w:p>
        </w:tc>
      </w:tr>
      <w:tr w:rsidR="004071B2" w:rsidRPr="00793DA4" w14:paraId="24D7312F" w14:textId="77777777" w:rsidTr="00E6033E">
        <w:trPr>
          <w:trHeight w:val="274"/>
        </w:trPr>
        <w:tc>
          <w:tcPr>
            <w:tcW w:w="2580" w:type="dxa"/>
          </w:tcPr>
          <w:p w14:paraId="24041788" w14:textId="77777777" w:rsidR="004071B2" w:rsidRPr="00793DA4" w:rsidRDefault="004071B2" w:rsidP="00E6033E">
            <w:pPr>
              <w:rPr>
                <w:i/>
              </w:rPr>
            </w:pPr>
            <w:r w:rsidRPr="00793DA4">
              <w:rPr>
                <w:i/>
              </w:rPr>
              <w:t xml:space="preserve">ПК 2.1. </w:t>
            </w:r>
            <w:r w:rsidRPr="00793DA4">
              <w:t>Администрировать локальные вычислительные сети и принимать меры по устранению возможных сбоев.</w:t>
            </w:r>
          </w:p>
        </w:tc>
        <w:tc>
          <w:tcPr>
            <w:tcW w:w="3119" w:type="dxa"/>
          </w:tcPr>
          <w:p w14:paraId="4C078636" w14:textId="77777777" w:rsidR="004071B2" w:rsidRPr="00490716" w:rsidRDefault="004071B2" w:rsidP="00E6033E">
            <w:pPr>
              <w:rPr>
                <w:rFonts w:eastAsia="PMingLiU"/>
              </w:rPr>
            </w:pPr>
            <w:r w:rsidRPr="00490716">
              <w:rPr>
                <w:rFonts w:eastAsia="PMingLiU"/>
              </w:rPr>
              <w:t>Оценка «</w:t>
            </w:r>
            <w:r w:rsidRPr="00490716">
              <w:rPr>
                <w:rFonts w:eastAsia="PMingLiU"/>
                <w:b/>
              </w:rPr>
              <w:t>отлично</w:t>
            </w:r>
            <w:r w:rsidRPr="00490716">
              <w:rPr>
                <w:rFonts w:eastAsia="PMingLiU"/>
              </w:rPr>
              <w:t xml:space="preserve">» - техническое задание проанализировано, алгоритм разработан, соответствует техническому заданию и оформлен в соответствии со стандартами, пояснены его основные структуры. </w:t>
            </w:r>
          </w:p>
          <w:p w14:paraId="57B49C3C" w14:textId="77777777" w:rsidR="004071B2" w:rsidRPr="00490716" w:rsidRDefault="004071B2" w:rsidP="00E6033E">
            <w:pPr>
              <w:rPr>
                <w:rFonts w:eastAsia="PMingLiU"/>
              </w:rPr>
            </w:pPr>
            <w:r w:rsidRPr="00490716">
              <w:rPr>
                <w:rFonts w:eastAsia="PMingLiU"/>
              </w:rPr>
              <w:t>Оценка «</w:t>
            </w:r>
            <w:r w:rsidRPr="00490716">
              <w:rPr>
                <w:rFonts w:eastAsia="PMingLiU"/>
                <w:b/>
              </w:rPr>
              <w:t>хорошо</w:t>
            </w:r>
            <w:r w:rsidRPr="00490716">
              <w:rPr>
                <w:rFonts w:eastAsia="PMingLiU"/>
              </w:rPr>
              <w:t xml:space="preserve">» -алгоритм разработан, оформлен в соответствии со стандартами и соответствует заданию, пояснены его основные структуры. </w:t>
            </w:r>
          </w:p>
          <w:p w14:paraId="46DA82BD" w14:textId="77777777" w:rsidR="004071B2" w:rsidRPr="00490716" w:rsidRDefault="004071B2" w:rsidP="00E6033E">
            <w:pPr>
              <w:rPr>
                <w:rFonts w:eastAsia="PMingLiU"/>
              </w:rPr>
            </w:pPr>
            <w:r w:rsidRPr="00490716">
              <w:rPr>
                <w:rFonts w:eastAsia="PMingLiU"/>
              </w:rPr>
              <w:t>Оценка «</w:t>
            </w:r>
            <w:r w:rsidRPr="00490716">
              <w:rPr>
                <w:rFonts w:eastAsia="PMingLiU"/>
                <w:b/>
              </w:rPr>
              <w:t>удовлетворительно</w:t>
            </w:r>
            <w:r w:rsidRPr="00490716">
              <w:rPr>
                <w:rFonts w:eastAsia="PMingLiU"/>
              </w:rPr>
              <w:t xml:space="preserve">» - алгоритм разработан и соответствует заданию. </w:t>
            </w:r>
          </w:p>
        </w:tc>
        <w:tc>
          <w:tcPr>
            <w:tcW w:w="3366" w:type="dxa"/>
          </w:tcPr>
          <w:p w14:paraId="47D65770" w14:textId="77777777" w:rsidR="003D75D5" w:rsidRPr="002A0ACF" w:rsidRDefault="003D75D5" w:rsidP="003D75D5">
            <w:pPr>
              <w:textAlignment w:val="baseline"/>
              <w:rPr>
                <w:rFonts w:eastAsia="Arial Unicode MS"/>
              </w:rPr>
            </w:pPr>
            <w:r w:rsidRPr="002A0ACF">
              <w:rPr>
                <w:rFonts w:eastAsia="Arial Unicode MS"/>
              </w:rPr>
              <w:t>Выполнение заданий практических занятий.</w:t>
            </w:r>
          </w:p>
          <w:p w14:paraId="04E5482C" w14:textId="77777777" w:rsidR="003D75D5" w:rsidRPr="002A0ACF" w:rsidRDefault="003D75D5" w:rsidP="003D75D5">
            <w:pPr>
              <w:textAlignment w:val="baseline"/>
              <w:rPr>
                <w:rFonts w:eastAsia="Arial Unicode MS"/>
              </w:rPr>
            </w:pPr>
            <w:r w:rsidRPr="002A0ACF">
              <w:rPr>
                <w:rFonts w:eastAsia="Arial Unicode MS"/>
              </w:rPr>
              <w:t>Контрольное тестирование по темам курса.</w:t>
            </w:r>
          </w:p>
          <w:p w14:paraId="6B0E6359" w14:textId="77777777" w:rsidR="003D75D5" w:rsidRPr="002A0ACF" w:rsidRDefault="003D75D5" w:rsidP="003D75D5">
            <w:pPr>
              <w:textAlignment w:val="baseline"/>
              <w:rPr>
                <w:rFonts w:eastAsia="Arial Unicode MS"/>
              </w:rPr>
            </w:pPr>
            <w:r w:rsidRPr="002A0ACF">
              <w:rPr>
                <w:rFonts w:eastAsia="Arial Unicode MS"/>
              </w:rPr>
              <w:t xml:space="preserve">Контроль выполнения самостоятельной внеаудиторной работы. </w:t>
            </w:r>
          </w:p>
          <w:p w14:paraId="22064359" w14:textId="77777777" w:rsidR="003D75D5" w:rsidRPr="002A0ACF" w:rsidRDefault="003D75D5" w:rsidP="003D75D5">
            <w:pPr>
              <w:textAlignment w:val="baseline"/>
              <w:rPr>
                <w:rFonts w:eastAsia="Arial Unicode MS"/>
              </w:rPr>
            </w:pPr>
            <w:r w:rsidRPr="002A0ACF">
              <w:rPr>
                <w:rFonts w:eastAsia="Arial Unicode MS"/>
              </w:rPr>
              <w:t>Защита отчета по учебной практике.</w:t>
            </w:r>
          </w:p>
          <w:p w14:paraId="6552641A" w14:textId="77777777" w:rsidR="004071B2" w:rsidRPr="00490716" w:rsidRDefault="003D75D5" w:rsidP="003D75D5">
            <w:pPr>
              <w:rPr>
                <w:rFonts w:eastAsia="PMingLiU"/>
              </w:rPr>
            </w:pPr>
            <w:r w:rsidRPr="002A0ACF">
              <w:rPr>
                <w:rFonts w:eastAsia="Arial Unicode MS"/>
              </w:rPr>
              <w:t>Защита отчета по производственной практике.</w:t>
            </w:r>
          </w:p>
        </w:tc>
      </w:tr>
      <w:tr w:rsidR="004071B2" w:rsidRPr="00793DA4" w14:paraId="62290F98" w14:textId="77777777" w:rsidTr="00E6033E">
        <w:trPr>
          <w:trHeight w:val="4097"/>
        </w:trPr>
        <w:tc>
          <w:tcPr>
            <w:tcW w:w="2580" w:type="dxa"/>
          </w:tcPr>
          <w:p w14:paraId="6E869596" w14:textId="77777777" w:rsidR="004071B2" w:rsidRPr="00793DA4" w:rsidRDefault="004071B2" w:rsidP="00E6033E">
            <w:pPr>
              <w:rPr>
                <w:i/>
              </w:rPr>
            </w:pPr>
            <w:r w:rsidRPr="00793DA4">
              <w:rPr>
                <w:i/>
              </w:rPr>
              <w:t>ПК 2.2</w:t>
            </w:r>
            <w:r w:rsidRPr="00793DA4">
              <w:t>. Администрировать сетевые ресурсы в информационных системах.</w:t>
            </w:r>
          </w:p>
        </w:tc>
        <w:tc>
          <w:tcPr>
            <w:tcW w:w="3119" w:type="dxa"/>
          </w:tcPr>
          <w:p w14:paraId="3C25A091" w14:textId="77777777" w:rsidR="004071B2" w:rsidRPr="00490716" w:rsidRDefault="004071B2" w:rsidP="00E6033E">
            <w:pPr>
              <w:rPr>
                <w:rFonts w:eastAsia="PMingLiU"/>
              </w:rPr>
            </w:pPr>
            <w:r w:rsidRPr="00490716">
              <w:rPr>
                <w:rFonts w:eastAsia="PMingLiU"/>
              </w:rPr>
              <w:t>Оценка «</w:t>
            </w:r>
            <w:r w:rsidRPr="00490716">
              <w:rPr>
                <w:rFonts w:eastAsia="PMingLiU"/>
                <w:b/>
              </w:rPr>
              <w:t>отлично</w:t>
            </w:r>
            <w:r w:rsidRPr="00490716">
              <w:rPr>
                <w:rFonts w:eastAsia="PMingLiU"/>
              </w:rPr>
              <w:t xml:space="preserve">» - техническое задание проанализировано, алгоритм разработан, соответствует техническому заданию и оформлен в соответствии со стандартами, пояснены его основные структуры. </w:t>
            </w:r>
          </w:p>
          <w:p w14:paraId="0A8DA4EF" w14:textId="77777777" w:rsidR="004071B2" w:rsidRPr="00490716" w:rsidRDefault="004071B2" w:rsidP="00E6033E">
            <w:pPr>
              <w:rPr>
                <w:rFonts w:eastAsia="PMingLiU"/>
              </w:rPr>
            </w:pPr>
            <w:r w:rsidRPr="00490716">
              <w:rPr>
                <w:rFonts w:eastAsia="PMingLiU"/>
              </w:rPr>
              <w:t>Оценка «</w:t>
            </w:r>
            <w:r w:rsidRPr="00490716">
              <w:rPr>
                <w:rFonts w:eastAsia="PMingLiU"/>
                <w:b/>
              </w:rPr>
              <w:t>хорошо</w:t>
            </w:r>
            <w:r w:rsidRPr="00490716">
              <w:rPr>
                <w:rFonts w:eastAsia="PMingLiU"/>
              </w:rPr>
              <w:t xml:space="preserve">» -алгоритм разработан, оформлен в соответствии со стандартами и соответствует заданию, пояснены его основные структуры. </w:t>
            </w:r>
          </w:p>
          <w:p w14:paraId="76FD1886" w14:textId="77777777" w:rsidR="004071B2" w:rsidRPr="00490716" w:rsidRDefault="004071B2" w:rsidP="00E6033E">
            <w:pPr>
              <w:rPr>
                <w:rFonts w:eastAsia="PMingLiU"/>
              </w:rPr>
            </w:pPr>
            <w:r w:rsidRPr="00490716">
              <w:rPr>
                <w:rFonts w:eastAsia="PMingLiU"/>
              </w:rPr>
              <w:t>Оценка «</w:t>
            </w:r>
            <w:r w:rsidRPr="00490716">
              <w:rPr>
                <w:rFonts w:eastAsia="PMingLiU"/>
                <w:b/>
              </w:rPr>
              <w:t>удовлетворительно</w:t>
            </w:r>
            <w:r w:rsidRPr="00490716">
              <w:rPr>
                <w:rFonts w:eastAsia="PMingLiU"/>
              </w:rPr>
              <w:t xml:space="preserve">» - алгоритм разработан и соответствует заданию. </w:t>
            </w:r>
          </w:p>
        </w:tc>
        <w:tc>
          <w:tcPr>
            <w:tcW w:w="3366" w:type="dxa"/>
          </w:tcPr>
          <w:p w14:paraId="66A2B341" w14:textId="77777777" w:rsidR="003D75D5" w:rsidRPr="002A0ACF" w:rsidRDefault="003D75D5" w:rsidP="003D75D5">
            <w:pPr>
              <w:textAlignment w:val="baseline"/>
              <w:rPr>
                <w:rFonts w:eastAsia="Arial Unicode MS"/>
              </w:rPr>
            </w:pPr>
            <w:r w:rsidRPr="002A0ACF">
              <w:rPr>
                <w:rFonts w:eastAsia="Arial Unicode MS"/>
              </w:rPr>
              <w:t>Выполнение заданий практических занятий.</w:t>
            </w:r>
          </w:p>
          <w:p w14:paraId="0AC3B815" w14:textId="77777777" w:rsidR="003D75D5" w:rsidRPr="002A0ACF" w:rsidRDefault="003D75D5" w:rsidP="003D75D5">
            <w:pPr>
              <w:textAlignment w:val="baseline"/>
              <w:rPr>
                <w:rFonts w:eastAsia="Arial Unicode MS"/>
              </w:rPr>
            </w:pPr>
            <w:r w:rsidRPr="002A0ACF">
              <w:rPr>
                <w:rFonts w:eastAsia="Arial Unicode MS"/>
              </w:rPr>
              <w:t>Контрольное тестирование по темам курса.</w:t>
            </w:r>
          </w:p>
          <w:p w14:paraId="1179AD96" w14:textId="77777777" w:rsidR="003D75D5" w:rsidRPr="002A0ACF" w:rsidRDefault="003D75D5" w:rsidP="003D75D5">
            <w:pPr>
              <w:textAlignment w:val="baseline"/>
              <w:rPr>
                <w:rFonts w:eastAsia="Arial Unicode MS"/>
              </w:rPr>
            </w:pPr>
            <w:r w:rsidRPr="002A0ACF">
              <w:rPr>
                <w:rFonts w:eastAsia="Arial Unicode MS"/>
              </w:rPr>
              <w:t xml:space="preserve">Контроль выполнения самостоятельной внеаудиторной работы. </w:t>
            </w:r>
          </w:p>
          <w:p w14:paraId="04051090" w14:textId="77777777" w:rsidR="003D75D5" w:rsidRPr="002A0ACF" w:rsidRDefault="003D75D5" w:rsidP="003D75D5">
            <w:pPr>
              <w:textAlignment w:val="baseline"/>
              <w:rPr>
                <w:rFonts w:eastAsia="Arial Unicode MS"/>
              </w:rPr>
            </w:pPr>
            <w:r w:rsidRPr="002A0ACF">
              <w:rPr>
                <w:rFonts w:eastAsia="Arial Unicode MS"/>
              </w:rPr>
              <w:t>Защита отчета по учебной практике.</w:t>
            </w:r>
          </w:p>
          <w:p w14:paraId="51591936" w14:textId="77777777" w:rsidR="004071B2" w:rsidRPr="00490716" w:rsidRDefault="003D75D5" w:rsidP="003D75D5">
            <w:pPr>
              <w:rPr>
                <w:rFonts w:eastAsia="PMingLiU"/>
              </w:rPr>
            </w:pPr>
            <w:r w:rsidRPr="002A0ACF">
              <w:rPr>
                <w:rFonts w:eastAsia="Arial Unicode MS"/>
              </w:rPr>
              <w:t>Защита отчета по производственной практике.</w:t>
            </w:r>
          </w:p>
        </w:tc>
      </w:tr>
      <w:tr w:rsidR="004071B2" w:rsidRPr="00793DA4" w14:paraId="3AD4BAC7" w14:textId="77777777" w:rsidTr="00E6033E">
        <w:trPr>
          <w:trHeight w:val="4097"/>
        </w:trPr>
        <w:tc>
          <w:tcPr>
            <w:tcW w:w="2580" w:type="dxa"/>
          </w:tcPr>
          <w:p w14:paraId="5C483866" w14:textId="77777777" w:rsidR="004071B2" w:rsidRPr="00793DA4" w:rsidRDefault="004071B2" w:rsidP="00E6033E">
            <w:pPr>
              <w:rPr>
                <w:i/>
              </w:rPr>
            </w:pPr>
            <w:r w:rsidRPr="00793DA4">
              <w:rPr>
                <w:i/>
              </w:rPr>
              <w:lastRenderedPageBreak/>
              <w:t>ПК 2.3.</w:t>
            </w:r>
            <w:r w:rsidRPr="00793DA4">
              <w:t xml:space="preserve"> Обеспечивать сбор данных для анализа использования и функционирования программно-технических средств компьютерных сетей.</w:t>
            </w:r>
          </w:p>
        </w:tc>
        <w:tc>
          <w:tcPr>
            <w:tcW w:w="3119" w:type="dxa"/>
          </w:tcPr>
          <w:p w14:paraId="59A87666" w14:textId="77777777" w:rsidR="004071B2" w:rsidRPr="00490716" w:rsidRDefault="004071B2" w:rsidP="00E6033E">
            <w:pPr>
              <w:rPr>
                <w:rFonts w:eastAsia="PMingLiU"/>
              </w:rPr>
            </w:pPr>
            <w:r w:rsidRPr="00490716">
              <w:rPr>
                <w:rFonts w:eastAsia="PMingLiU"/>
              </w:rPr>
              <w:t>Оценка «</w:t>
            </w:r>
            <w:r w:rsidRPr="00490716">
              <w:rPr>
                <w:rFonts w:eastAsia="PMingLiU"/>
                <w:b/>
              </w:rPr>
              <w:t>отлично</w:t>
            </w:r>
            <w:r w:rsidRPr="00490716">
              <w:rPr>
                <w:rFonts w:eastAsia="PMingLiU"/>
              </w:rPr>
              <w:t xml:space="preserve">» - техническое задание проанализировано, алгоритм разработан, соответствует техническому заданию и оформлен в соответствии со стандартами, пояснены его основные структуры. </w:t>
            </w:r>
          </w:p>
          <w:p w14:paraId="2ED2FCA0" w14:textId="77777777" w:rsidR="004071B2" w:rsidRPr="00490716" w:rsidRDefault="004071B2" w:rsidP="00E6033E">
            <w:pPr>
              <w:rPr>
                <w:rFonts w:eastAsia="PMingLiU"/>
              </w:rPr>
            </w:pPr>
            <w:r w:rsidRPr="00490716">
              <w:rPr>
                <w:rFonts w:eastAsia="PMingLiU"/>
              </w:rPr>
              <w:t>Оценка «</w:t>
            </w:r>
            <w:r w:rsidRPr="00490716">
              <w:rPr>
                <w:rFonts w:eastAsia="PMingLiU"/>
                <w:b/>
              </w:rPr>
              <w:t>хорошо</w:t>
            </w:r>
            <w:r w:rsidRPr="00490716">
              <w:rPr>
                <w:rFonts w:eastAsia="PMingLiU"/>
              </w:rPr>
              <w:t xml:space="preserve">» -алгоритм разработан, оформлен в соответствии со стандартами и соответствует заданию, пояснены его основные структуры. </w:t>
            </w:r>
          </w:p>
          <w:p w14:paraId="6F324A3B" w14:textId="77777777" w:rsidR="004071B2" w:rsidRPr="00490716" w:rsidRDefault="004071B2" w:rsidP="00E6033E">
            <w:pPr>
              <w:rPr>
                <w:rFonts w:eastAsia="PMingLiU"/>
              </w:rPr>
            </w:pPr>
            <w:r w:rsidRPr="00490716">
              <w:rPr>
                <w:rFonts w:eastAsia="PMingLiU"/>
              </w:rPr>
              <w:t>Оценка «</w:t>
            </w:r>
            <w:r w:rsidRPr="00490716">
              <w:rPr>
                <w:rFonts w:eastAsia="PMingLiU"/>
                <w:b/>
              </w:rPr>
              <w:t>удовлетворительно</w:t>
            </w:r>
            <w:r w:rsidRPr="00490716">
              <w:rPr>
                <w:rFonts w:eastAsia="PMingLiU"/>
              </w:rPr>
              <w:t xml:space="preserve">» - алгоритм разработан и соответствует заданию. </w:t>
            </w:r>
          </w:p>
        </w:tc>
        <w:tc>
          <w:tcPr>
            <w:tcW w:w="3366" w:type="dxa"/>
          </w:tcPr>
          <w:p w14:paraId="7756BDE7" w14:textId="77777777" w:rsidR="003D75D5" w:rsidRPr="002A0ACF" w:rsidRDefault="003D75D5" w:rsidP="003D75D5">
            <w:pPr>
              <w:textAlignment w:val="baseline"/>
              <w:rPr>
                <w:rFonts w:eastAsia="Arial Unicode MS"/>
              </w:rPr>
            </w:pPr>
            <w:r w:rsidRPr="002A0ACF">
              <w:rPr>
                <w:rFonts w:eastAsia="Arial Unicode MS"/>
              </w:rPr>
              <w:t>Выполнение заданий практических занятий.</w:t>
            </w:r>
          </w:p>
          <w:p w14:paraId="55C04C84" w14:textId="77777777" w:rsidR="003D75D5" w:rsidRPr="002A0ACF" w:rsidRDefault="003D75D5" w:rsidP="003D75D5">
            <w:pPr>
              <w:textAlignment w:val="baseline"/>
              <w:rPr>
                <w:rFonts w:eastAsia="Arial Unicode MS"/>
              </w:rPr>
            </w:pPr>
            <w:r w:rsidRPr="002A0ACF">
              <w:rPr>
                <w:rFonts w:eastAsia="Arial Unicode MS"/>
              </w:rPr>
              <w:t>Контрольное тестирование по темам курса.</w:t>
            </w:r>
          </w:p>
          <w:p w14:paraId="4D4438B2" w14:textId="77777777" w:rsidR="003D75D5" w:rsidRPr="002A0ACF" w:rsidRDefault="003D75D5" w:rsidP="003D75D5">
            <w:pPr>
              <w:textAlignment w:val="baseline"/>
              <w:rPr>
                <w:rFonts w:eastAsia="Arial Unicode MS"/>
              </w:rPr>
            </w:pPr>
            <w:r w:rsidRPr="002A0ACF">
              <w:rPr>
                <w:rFonts w:eastAsia="Arial Unicode MS"/>
              </w:rPr>
              <w:t xml:space="preserve">Контроль выполнения самостоятельной внеаудиторной работы. </w:t>
            </w:r>
          </w:p>
          <w:p w14:paraId="4D3FEF36" w14:textId="77777777" w:rsidR="003D75D5" w:rsidRPr="002A0ACF" w:rsidRDefault="003D75D5" w:rsidP="003D75D5">
            <w:pPr>
              <w:textAlignment w:val="baseline"/>
              <w:rPr>
                <w:rFonts w:eastAsia="Arial Unicode MS"/>
              </w:rPr>
            </w:pPr>
            <w:r w:rsidRPr="002A0ACF">
              <w:rPr>
                <w:rFonts w:eastAsia="Arial Unicode MS"/>
              </w:rPr>
              <w:t>Защита отчета по учебной практике.</w:t>
            </w:r>
          </w:p>
          <w:p w14:paraId="28C8CFB2" w14:textId="77777777" w:rsidR="004071B2" w:rsidRPr="00490716" w:rsidRDefault="003D75D5" w:rsidP="003D75D5">
            <w:pPr>
              <w:rPr>
                <w:rFonts w:eastAsia="PMingLiU"/>
              </w:rPr>
            </w:pPr>
            <w:r w:rsidRPr="002A0ACF">
              <w:rPr>
                <w:rFonts w:eastAsia="Arial Unicode MS"/>
              </w:rPr>
              <w:t>Защита отчета по производственной практике.</w:t>
            </w:r>
          </w:p>
        </w:tc>
      </w:tr>
      <w:tr w:rsidR="004071B2" w:rsidRPr="00793DA4" w14:paraId="5FF9BCD9" w14:textId="77777777" w:rsidTr="00E6033E">
        <w:trPr>
          <w:trHeight w:val="4097"/>
        </w:trPr>
        <w:tc>
          <w:tcPr>
            <w:tcW w:w="2580" w:type="dxa"/>
          </w:tcPr>
          <w:p w14:paraId="0E0E3957" w14:textId="77777777" w:rsidR="004071B2" w:rsidRPr="00793DA4" w:rsidRDefault="004071B2" w:rsidP="00E6033E">
            <w:pPr>
              <w:rPr>
                <w:i/>
              </w:rPr>
            </w:pPr>
            <w:r w:rsidRPr="00793DA4">
              <w:rPr>
                <w:i/>
              </w:rPr>
              <w:t>ПК 2.4.</w:t>
            </w:r>
            <w:r w:rsidRPr="00793DA4">
              <w:t xml:space="preserve"> Взаимодействовать со специалистами смежного профиля при разработке методов, средств и технологий применения объектов профессиональной деятельности.</w:t>
            </w:r>
          </w:p>
        </w:tc>
        <w:tc>
          <w:tcPr>
            <w:tcW w:w="3119" w:type="dxa"/>
          </w:tcPr>
          <w:p w14:paraId="52BA784D" w14:textId="77777777" w:rsidR="004071B2" w:rsidRPr="00490716" w:rsidRDefault="004071B2" w:rsidP="00E6033E">
            <w:pPr>
              <w:rPr>
                <w:rFonts w:eastAsia="PMingLiU"/>
              </w:rPr>
            </w:pPr>
            <w:r w:rsidRPr="00490716">
              <w:rPr>
                <w:rFonts w:eastAsia="PMingLiU"/>
              </w:rPr>
              <w:t>Оценка «</w:t>
            </w:r>
            <w:r w:rsidRPr="00490716">
              <w:rPr>
                <w:rFonts w:eastAsia="PMingLiU"/>
                <w:b/>
              </w:rPr>
              <w:t>отлично</w:t>
            </w:r>
            <w:r w:rsidRPr="00490716">
              <w:rPr>
                <w:rFonts w:eastAsia="PMingLiU"/>
              </w:rPr>
              <w:t xml:space="preserve">» - техническое задание проанализировано, алгоритм разработан, соответствует техническому заданию и оформлен в соответствии со стандартами, пояснены его основные структуры. </w:t>
            </w:r>
          </w:p>
          <w:p w14:paraId="56A5F691" w14:textId="77777777" w:rsidR="004071B2" w:rsidRPr="00490716" w:rsidRDefault="004071B2" w:rsidP="00E6033E">
            <w:pPr>
              <w:rPr>
                <w:rFonts w:eastAsia="PMingLiU"/>
              </w:rPr>
            </w:pPr>
            <w:r w:rsidRPr="00490716">
              <w:rPr>
                <w:rFonts w:eastAsia="PMingLiU"/>
              </w:rPr>
              <w:t>Оценка «</w:t>
            </w:r>
            <w:r w:rsidRPr="00490716">
              <w:rPr>
                <w:rFonts w:eastAsia="PMingLiU"/>
                <w:b/>
              </w:rPr>
              <w:t>хорошо</w:t>
            </w:r>
            <w:r w:rsidRPr="00490716">
              <w:rPr>
                <w:rFonts w:eastAsia="PMingLiU"/>
              </w:rPr>
              <w:t xml:space="preserve">» -алгоритм разработан, оформлен в соответствии со стандартами и соответствует заданию, пояснены его основные структуры. </w:t>
            </w:r>
          </w:p>
          <w:p w14:paraId="37F0F54A" w14:textId="77777777" w:rsidR="004071B2" w:rsidRPr="00490716" w:rsidRDefault="004071B2" w:rsidP="00E6033E">
            <w:pPr>
              <w:rPr>
                <w:rFonts w:eastAsia="PMingLiU"/>
              </w:rPr>
            </w:pPr>
            <w:r w:rsidRPr="00490716">
              <w:rPr>
                <w:rFonts w:eastAsia="PMingLiU"/>
              </w:rPr>
              <w:t>Оценка «</w:t>
            </w:r>
            <w:r w:rsidRPr="00490716">
              <w:rPr>
                <w:rFonts w:eastAsia="PMingLiU"/>
                <w:b/>
              </w:rPr>
              <w:t>удовлетворительно</w:t>
            </w:r>
            <w:r w:rsidRPr="00490716">
              <w:rPr>
                <w:rFonts w:eastAsia="PMingLiU"/>
              </w:rPr>
              <w:t xml:space="preserve">» - алгоритм разработан и соответствует заданию. </w:t>
            </w:r>
          </w:p>
        </w:tc>
        <w:tc>
          <w:tcPr>
            <w:tcW w:w="3366" w:type="dxa"/>
          </w:tcPr>
          <w:p w14:paraId="31FEDED7" w14:textId="77777777" w:rsidR="003D75D5" w:rsidRPr="002A0ACF" w:rsidRDefault="003D75D5" w:rsidP="003D75D5">
            <w:pPr>
              <w:textAlignment w:val="baseline"/>
              <w:rPr>
                <w:rFonts w:eastAsia="Arial Unicode MS"/>
              </w:rPr>
            </w:pPr>
            <w:r w:rsidRPr="002A0ACF">
              <w:rPr>
                <w:rFonts w:eastAsia="Arial Unicode MS"/>
              </w:rPr>
              <w:t>Выполнение заданий практических занятий.</w:t>
            </w:r>
          </w:p>
          <w:p w14:paraId="19B7B879" w14:textId="77777777" w:rsidR="003D75D5" w:rsidRPr="002A0ACF" w:rsidRDefault="003D75D5" w:rsidP="003D75D5">
            <w:pPr>
              <w:textAlignment w:val="baseline"/>
              <w:rPr>
                <w:rFonts w:eastAsia="Arial Unicode MS"/>
              </w:rPr>
            </w:pPr>
            <w:r w:rsidRPr="002A0ACF">
              <w:rPr>
                <w:rFonts w:eastAsia="Arial Unicode MS"/>
              </w:rPr>
              <w:t>Контрольное тестирование по темам курса.</w:t>
            </w:r>
          </w:p>
          <w:p w14:paraId="382CAFAE" w14:textId="77777777" w:rsidR="003D75D5" w:rsidRPr="002A0ACF" w:rsidRDefault="003D75D5" w:rsidP="003D75D5">
            <w:pPr>
              <w:textAlignment w:val="baseline"/>
              <w:rPr>
                <w:rFonts w:eastAsia="Arial Unicode MS"/>
              </w:rPr>
            </w:pPr>
            <w:r w:rsidRPr="002A0ACF">
              <w:rPr>
                <w:rFonts w:eastAsia="Arial Unicode MS"/>
              </w:rPr>
              <w:t xml:space="preserve">Контроль выполнения самостоятельной внеаудиторной работы. </w:t>
            </w:r>
          </w:p>
          <w:p w14:paraId="255C891E" w14:textId="77777777" w:rsidR="003D75D5" w:rsidRPr="002A0ACF" w:rsidRDefault="003D75D5" w:rsidP="003D75D5">
            <w:pPr>
              <w:textAlignment w:val="baseline"/>
              <w:rPr>
                <w:rFonts w:eastAsia="Arial Unicode MS"/>
              </w:rPr>
            </w:pPr>
            <w:r w:rsidRPr="002A0ACF">
              <w:rPr>
                <w:rFonts w:eastAsia="Arial Unicode MS"/>
              </w:rPr>
              <w:t>Защита отчета по учебной практике.</w:t>
            </w:r>
          </w:p>
          <w:p w14:paraId="6A0514BE" w14:textId="77777777" w:rsidR="004071B2" w:rsidRPr="00490716" w:rsidRDefault="003D75D5" w:rsidP="003D75D5">
            <w:pPr>
              <w:rPr>
                <w:rFonts w:eastAsia="PMingLiU"/>
              </w:rPr>
            </w:pPr>
            <w:r w:rsidRPr="002A0ACF">
              <w:rPr>
                <w:rFonts w:eastAsia="Arial Unicode MS"/>
              </w:rPr>
              <w:t>Защита отчета по производственной практике.</w:t>
            </w:r>
          </w:p>
        </w:tc>
      </w:tr>
    </w:tbl>
    <w:p w14:paraId="0ACECC64" w14:textId="77777777" w:rsidR="0077640B" w:rsidRPr="00EF21EE" w:rsidRDefault="0077640B" w:rsidP="0077640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pPr>
    </w:p>
    <w:p w14:paraId="3A83DFF6" w14:textId="77777777" w:rsidR="006F7515" w:rsidRPr="00EF21EE" w:rsidRDefault="006F7515" w:rsidP="004A53F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firstLine="720"/>
        <w:jc w:val="both"/>
      </w:pPr>
      <w:r w:rsidRPr="00EF21EE">
        <w:t>Формы и методы</w:t>
      </w:r>
      <w:r w:rsidR="00BD3C96" w:rsidRPr="00EF21EE">
        <w:t xml:space="preserve"> контроля и оценки результатов обучения должны позволять проверять </w:t>
      </w:r>
      <w:r w:rsidR="00300E00" w:rsidRPr="00EF21EE">
        <w:t xml:space="preserve">у обучающихся </w:t>
      </w:r>
      <w:r w:rsidR="005F786E" w:rsidRPr="00EF21EE">
        <w:t xml:space="preserve">не только </w:t>
      </w:r>
      <w:r w:rsidR="00BD3C96" w:rsidRPr="00EF21EE">
        <w:t xml:space="preserve">сформированность </w:t>
      </w:r>
      <w:r w:rsidR="005F786E" w:rsidRPr="00EF21EE">
        <w:t>профессиональных компетенций</w:t>
      </w:r>
      <w:r w:rsidRPr="00EF21EE">
        <w:t>,</w:t>
      </w:r>
      <w:r w:rsidR="005F786E" w:rsidRPr="00EF21EE">
        <w:t xml:space="preserve"> но и развити</w:t>
      </w:r>
      <w:r w:rsidR="00483866" w:rsidRPr="00EF21EE">
        <w:t>е</w:t>
      </w:r>
      <w:r w:rsidR="005F786E" w:rsidRPr="00EF21EE">
        <w:t xml:space="preserve"> общих компетенций и обеспечивающих их умений.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4"/>
        <w:gridCol w:w="3407"/>
        <w:gridCol w:w="2804"/>
      </w:tblGrid>
      <w:tr w:rsidR="00011B43" w:rsidRPr="00EF21EE" w14:paraId="17100C55" w14:textId="77777777" w:rsidTr="0014184F">
        <w:tc>
          <w:tcPr>
            <w:tcW w:w="0" w:type="auto"/>
            <w:tcBorders>
              <w:top w:val="single" w:sz="12" w:space="0" w:color="auto"/>
              <w:left w:val="single" w:sz="12" w:space="0" w:color="auto"/>
              <w:bottom w:val="single" w:sz="12" w:space="0" w:color="auto"/>
              <w:right w:val="single" w:sz="4" w:space="0" w:color="auto"/>
            </w:tcBorders>
            <w:vAlign w:val="center"/>
          </w:tcPr>
          <w:p w14:paraId="7033ACB7" w14:textId="77777777" w:rsidR="00011B43" w:rsidRPr="00EF21EE" w:rsidRDefault="00011B43" w:rsidP="0014184F">
            <w:pPr>
              <w:jc w:val="center"/>
              <w:rPr>
                <w:b/>
                <w:bCs/>
              </w:rPr>
            </w:pPr>
            <w:r w:rsidRPr="00EF21EE">
              <w:rPr>
                <w:b/>
                <w:bCs/>
              </w:rPr>
              <w:t xml:space="preserve">Результаты </w:t>
            </w:r>
          </w:p>
          <w:p w14:paraId="0975EC35" w14:textId="77777777" w:rsidR="00011B43" w:rsidRPr="00EF21EE" w:rsidRDefault="00011B43" w:rsidP="0014184F">
            <w:pPr>
              <w:jc w:val="center"/>
              <w:rPr>
                <w:b/>
                <w:bCs/>
              </w:rPr>
            </w:pPr>
            <w:r w:rsidRPr="00EF21EE">
              <w:rPr>
                <w:b/>
                <w:bCs/>
              </w:rPr>
              <w:t>(освоенные общие компетенции)</w:t>
            </w:r>
          </w:p>
        </w:tc>
        <w:tc>
          <w:tcPr>
            <w:tcW w:w="0" w:type="auto"/>
            <w:tcBorders>
              <w:top w:val="single" w:sz="12" w:space="0" w:color="auto"/>
              <w:left w:val="single" w:sz="4" w:space="0" w:color="auto"/>
              <w:bottom w:val="single" w:sz="12" w:space="0" w:color="auto"/>
              <w:right w:val="single" w:sz="4" w:space="0" w:color="auto"/>
            </w:tcBorders>
            <w:vAlign w:val="center"/>
          </w:tcPr>
          <w:p w14:paraId="0BF36D52" w14:textId="77777777" w:rsidR="00011B43" w:rsidRPr="00EF21EE" w:rsidRDefault="00011B43" w:rsidP="0014184F">
            <w:pPr>
              <w:jc w:val="center"/>
              <w:rPr>
                <w:bCs/>
              </w:rPr>
            </w:pPr>
            <w:r w:rsidRPr="00EF21EE">
              <w:rPr>
                <w:b/>
              </w:rPr>
              <w:t>Основные показатели оценки результата</w:t>
            </w:r>
          </w:p>
        </w:tc>
        <w:tc>
          <w:tcPr>
            <w:tcW w:w="0" w:type="auto"/>
            <w:tcBorders>
              <w:top w:val="single" w:sz="12" w:space="0" w:color="auto"/>
              <w:left w:val="single" w:sz="4" w:space="0" w:color="auto"/>
              <w:bottom w:val="single" w:sz="12" w:space="0" w:color="auto"/>
              <w:right w:val="single" w:sz="12" w:space="0" w:color="auto"/>
            </w:tcBorders>
            <w:vAlign w:val="center"/>
          </w:tcPr>
          <w:p w14:paraId="14B5A1E2" w14:textId="77777777" w:rsidR="00011B43" w:rsidRPr="00EF21EE" w:rsidRDefault="00011B43" w:rsidP="0014184F">
            <w:pPr>
              <w:jc w:val="center"/>
              <w:rPr>
                <w:b/>
                <w:bCs/>
              </w:rPr>
            </w:pPr>
            <w:r w:rsidRPr="00EF21EE">
              <w:rPr>
                <w:b/>
              </w:rPr>
              <w:t xml:space="preserve">Формы и методы контроля и оценки </w:t>
            </w:r>
          </w:p>
        </w:tc>
      </w:tr>
      <w:tr w:rsidR="00705F84" w:rsidRPr="00EF21EE" w14:paraId="028A4CD5" w14:textId="77777777" w:rsidTr="0014184F">
        <w:trPr>
          <w:trHeight w:val="396"/>
        </w:trPr>
        <w:tc>
          <w:tcPr>
            <w:tcW w:w="0" w:type="auto"/>
            <w:tcBorders>
              <w:top w:val="single" w:sz="12" w:space="0" w:color="auto"/>
              <w:left w:val="single" w:sz="12" w:space="0" w:color="auto"/>
              <w:bottom w:val="single" w:sz="12" w:space="0" w:color="auto"/>
              <w:right w:val="single" w:sz="4" w:space="0" w:color="auto"/>
            </w:tcBorders>
          </w:tcPr>
          <w:p w14:paraId="5DB5D951" w14:textId="77777777" w:rsidR="00705F84" w:rsidRPr="00793DA4" w:rsidRDefault="00705F84" w:rsidP="00705F84">
            <w:r w:rsidRPr="00793DA4">
              <w:t xml:space="preserve">ОК 01. Выбирать способы решения задач профессиональной деятельности, </w:t>
            </w:r>
            <w:r w:rsidRPr="00793DA4">
              <w:lastRenderedPageBreak/>
              <w:t>применительно к различным контекстам.</w:t>
            </w:r>
          </w:p>
        </w:tc>
        <w:tc>
          <w:tcPr>
            <w:tcW w:w="0" w:type="auto"/>
            <w:tcBorders>
              <w:top w:val="single" w:sz="12" w:space="0" w:color="auto"/>
              <w:left w:val="single" w:sz="4" w:space="0" w:color="auto"/>
              <w:bottom w:val="single" w:sz="12" w:space="0" w:color="auto"/>
              <w:right w:val="single" w:sz="4" w:space="0" w:color="auto"/>
            </w:tcBorders>
          </w:tcPr>
          <w:p w14:paraId="245EDA5C" w14:textId="77777777" w:rsidR="00705F84" w:rsidRPr="00793DA4" w:rsidRDefault="00705F84" w:rsidP="00705F84">
            <w:pPr>
              <w:numPr>
                <w:ilvl w:val="0"/>
                <w:numId w:val="9"/>
              </w:numPr>
              <w:tabs>
                <w:tab w:val="left" w:pos="252"/>
              </w:tabs>
            </w:pPr>
            <w:r w:rsidRPr="00793DA4">
              <w:lastRenderedPageBreak/>
              <w:t>обоснованность постановки цели, выбора и применения методов и способов решения профессиональных задач;</w:t>
            </w:r>
          </w:p>
          <w:p w14:paraId="65EBBE68" w14:textId="77777777" w:rsidR="00705F84" w:rsidRPr="00793DA4" w:rsidRDefault="00705F84" w:rsidP="00705F84">
            <w:r w:rsidRPr="00793DA4">
              <w:lastRenderedPageBreak/>
              <w:t>- адекватная оценка и самооценка эффективности и качества выполнения профессиональных задач</w:t>
            </w:r>
          </w:p>
        </w:tc>
        <w:tc>
          <w:tcPr>
            <w:tcW w:w="0" w:type="auto"/>
            <w:tcBorders>
              <w:top w:val="single" w:sz="12" w:space="0" w:color="auto"/>
              <w:left w:val="single" w:sz="4" w:space="0" w:color="auto"/>
              <w:bottom w:val="single" w:sz="12" w:space="0" w:color="auto"/>
              <w:right w:val="single" w:sz="12" w:space="0" w:color="auto"/>
            </w:tcBorders>
          </w:tcPr>
          <w:p w14:paraId="1FF48475" w14:textId="77777777" w:rsidR="00705F84" w:rsidRPr="00EF21EE" w:rsidRDefault="00705F84" w:rsidP="00705F84">
            <w:pPr>
              <w:rPr>
                <w:bCs/>
              </w:rPr>
            </w:pPr>
            <w:r w:rsidRPr="00EF21EE">
              <w:rPr>
                <w:bCs/>
              </w:rPr>
              <w:lastRenderedPageBreak/>
              <w:t xml:space="preserve">наблюдение и оценка на практических занятиях, при выполнении работ по учебной и </w:t>
            </w:r>
            <w:r w:rsidRPr="00EF21EE">
              <w:rPr>
                <w:bCs/>
              </w:rPr>
              <w:lastRenderedPageBreak/>
              <w:t>производственной практике</w:t>
            </w:r>
          </w:p>
        </w:tc>
      </w:tr>
      <w:tr w:rsidR="00705F84" w:rsidRPr="00EF21EE" w14:paraId="4CA9D4FA" w14:textId="77777777" w:rsidTr="0014184F">
        <w:trPr>
          <w:trHeight w:val="637"/>
        </w:trPr>
        <w:tc>
          <w:tcPr>
            <w:tcW w:w="0" w:type="auto"/>
            <w:tcBorders>
              <w:top w:val="single" w:sz="12" w:space="0" w:color="auto"/>
              <w:left w:val="single" w:sz="12" w:space="0" w:color="auto"/>
              <w:bottom w:val="single" w:sz="12" w:space="0" w:color="auto"/>
              <w:right w:val="single" w:sz="4" w:space="0" w:color="auto"/>
            </w:tcBorders>
          </w:tcPr>
          <w:p w14:paraId="0EB23011" w14:textId="77777777" w:rsidR="00705F84" w:rsidRPr="00793DA4" w:rsidRDefault="00705F84" w:rsidP="00705F84">
            <w:r w:rsidRPr="00793DA4">
              <w:lastRenderedPageBreak/>
              <w:t>ОК 02. Осуществлять поиск, анализ и интерпретацию информации, необходимой для выполнения задач профессиональной деятельности.</w:t>
            </w:r>
          </w:p>
        </w:tc>
        <w:tc>
          <w:tcPr>
            <w:tcW w:w="0" w:type="auto"/>
            <w:tcBorders>
              <w:top w:val="single" w:sz="12" w:space="0" w:color="auto"/>
              <w:left w:val="single" w:sz="4" w:space="0" w:color="auto"/>
              <w:bottom w:val="single" w:sz="12" w:space="0" w:color="auto"/>
              <w:right w:val="single" w:sz="4" w:space="0" w:color="auto"/>
            </w:tcBorders>
          </w:tcPr>
          <w:p w14:paraId="64EAC7DB" w14:textId="77777777" w:rsidR="00705F84" w:rsidRPr="00793DA4" w:rsidRDefault="00705F84" w:rsidP="00705F84">
            <w:r w:rsidRPr="00793DA4">
              <w:t>- использование различных источников, включая электронные ресурсы, медиаресурсы, Интернет-ресурсы, периодические издания по специальности для решения профессиональных задач</w:t>
            </w:r>
          </w:p>
        </w:tc>
        <w:tc>
          <w:tcPr>
            <w:tcW w:w="0" w:type="auto"/>
            <w:tcBorders>
              <w:top w:val="single" w:sz="12" w:space="0" w:color="auto"/>
              <w:left w:val="single" w:sz="4" w:space="0" w:color="auto"/>
              <w:bottom w:val="single" w:sz="12" w:space="0" w:color="auto"/>
              <w:right w:val="single" w:sz="12" w:space="0" w:color="auto"/>
            </w:tcBorders>
          </w:tcPr>
          <w:p w14:paraId="1E01F893" w14:textId="77777777" w:rsidR="00705F84" w:rsidRPr="00EF21EE" w:rsidRDefault="00705F84" w:rsidP="00705F84">
            <w:pPr>
              <w:rPr>
                <w:bCs/>
              </w:rPr>
            </w:pPr>
            <w:r w:rsidRPr="00EF21EE">
              <w:rPr>
                <w:bCs/>
              </w:rPr>
              <w:t>наблюдение и оценка на практических занятиях, при выполнении работ по учебной и производственной практик</w:t>
            </w:r>
            <w:r>
              <w:rPr>
                <w:bCs/>
              </w:rPr>
              <w:t>ам</w:t>
            </w:r>
          </w:p>
        </w:tc>
      </w:tr>
      <w:tr w:rsidR="00705F84" w:rsidRPr="00EF21EE" w14:paraId="6E8EBCAF" w14:textId="77777777" w:rsidTr="0014184F">
        <w:trPr>
          <w:trHeight w:val="637"/>
        </w:trPr>
        <w:tc>
          <w:tcPr>
            <w:tcW w:w="0" w:type="auto"/>
            <w:tcBorders>
              <w:top w:val="single" w:sz="12" w:space="0" w:color="auto"/>
              <w:left w:val="single" w:sz="12" w:space="0" w:color="auto"/>
              <w:bottom w:val="single" w:sz="12" w:space="0" w:color="auto"/>
              <w:right w:val="single" w:sz="4" w:space="0" w:color="auto"/>
            </w:tcBorders>
          </w:tcPr>
          <w:p w14:paraId="2A5C4FCA" w14:textId="77777777" w:rsidR="00705F84" w:rsidRPr="00793DA4" w:rsidRDefault="00705F84" w:rsidP="00705F84">
            <w:r w:rsidRPr="00793DA4">
              <w:t>ОК 03. Планировать и реализовывать собственное профессиональное и личностное развитие.</w:t>
            </w:r>
          </w:p>
        </w:tc>
        <w:tc>
          <w:tcPr>
            <w:tcW w:w="0" w:type="auto"/>
            <w:tcBorders>
              <w:top w:val="single" w:sz="12" w:space="0" w:color="auto"/>
              <w:left w:val="single" w:sz="4" w:space="0" w:color="auto"/>
              <w:bottom w:val="single" w:sz="12" w:space="0" w:color="auto"/>
              <w:right w:val="single" w:sz="4" w:space="0" w:color="auto"/>
            </w:tcBorders>
          </w:tcPr>
          <w:p w14:paraId="326DD179" w14:textId="77777777" w:rsidR="00705F84" w:rsidRPr="00793DA4" w:rsidRDefault="00705F84" w:rsidP="00705F84">
            <w:r w:rsidRPr="00793DA4">
              <w:t>- демонстрация ответственности за принятые решения</w:t>
            </w:r>
          </w:p>
          <w:p w14:paraId="3A09E7AC" w14:textId="77777777" w:rsidR="00705F84" w:rsidRPr="00793DA4" w:rsidRDefault="00705F84" w:rsidP="00705F84">
            <w:r w:rsidRPr="00793DA4">
              <w:t xml:space="preserve">- обоснованность самоанализа и коррекция результатов собственной работы; </w:t>
            </w:r>
          </w:p>
        </w:tc>
        <w:tc>
          <w:tcPr>
            <w:tcW w:w="0" w:type="auto"/>
            <w:tcBorders>
              <w:top w:val="single" w:sz="12" w:space="0" w:color="auto"/>
              <w:left w:val="single" w:sz="4" w:space="0" w:color="auto"/>
              <w:bottom w:val="single" w:sz="12" w:space="0" w:color="auto"/>
              <w:right w:val="single" w:sz="12" w:space="0" w:color="auto"/>
            </w:tcBorders>
          </w:tcPr>
          <w:p w14:paraId="29098DB9" w14:textId="77777777" w:rsidR="00705F84" w:rsidRPr="00EF21EE" w:rsidRDefault="00705F84" w:rsidP="00705F84">
            <w:pPr>
              <w:rPr>
                <w:bCs/>
              </w:rPr>
            </w:pPr>
            <w:r w:rsidRPr="00EF21EE">
              <w:rPr>
                <w:bCs/>
              </w:rPr>
              <w:t>наблюдение и оценка на практических занятиях при выполнении работ по учебной и производственной практик</w:t>
            </w:r>
            <w:r>
              <w:rPr>
                <w:bCs/>
              </w:rPr>
              <w:t>ам</w:t>
            </w:r>
          </w:p>
        </w:tc>
      </w:tr>
      <w:tr w:rsidR="00705F84" w:rsidRPr="00EF21EE" w14:paraId="493ED263" w14:textId="77777777" w:rsidTr="0014184F">
        <w:trPr>
          <w:trHeight w:val="637"/>
        </w:trPr>
        <w:tc>
          <w:tcPr>
            <w:tcW w:w="0" w:type="auto"/>
            <w:tcBorders>
              <w:top w:val="single" w:sz="12" w:space="0" w:color="auto"/>
              <w:left w:val="single" w:sz="12" w:space="0" w:color="auto"/>
              <w:bottom w:val="single" w:sz="12" w:space="0" w:color="auto"/>
              <w:right w:val="single" w:sz="4" w:space="0" w:color="auto"/>
            </w:tcBorders>
          </w:tcPr>
          <w:p w14:paraId="74E9748A" w14:textId="77777777" w:rsidR="00705F84" w:rsidRPr="00793DA4" w:rsidRDefault="00705F84" w:rsidP="00705F84">
            <w:r w:rsidRPr="00793DA4">
              <w:t>ОК 04. Работать в коллективе и команде, эффективно взаимодействовать с коллегами, руководством, клиентами.</w:t>
            </w:r>
          </w:p>
        </w:tc>
        <w:tc>
          <w:tcPr>
            <w:tcW w:w="0" w:type="auto"/>
            <w:tcBorders>
              <w:top w:val="single" w:sz="12" w:space="0" w:color="auto"/>
              <w:left w:val="single" w:sz="4" w:space="0" w:color="auto"/>
              <w:bottom w:val="single" w:sz="12" w:space="0" w:color="auto"/>
              <w:right w:val="single" w:sz="4" w:space="0" w:color="auto"/>
            </w:tcBorders>
          </w:tcPr>
          <w:p w14:paraId="3B28D2C9" w14:textId="77777777" w:rsidR="00705F84" w:rsidRPr="00793DA4" w:rsidRDefault="00705F84" w:rsidP="00705F84">
            <w:r w:rsidRPr="00793DA4">
              <w:t>- взаимодействие с обучающимися, преподавателями и мастерами в ходе обучения, с руководителями учебной и производственной практик;</w:t>
            </w:r>
          </w:p>
          <w:p w14:paraId="282B3E37" w14:textId="77777777" w:rsidR="00705F84" w:rsidRPr="00793DA4" w:rsidRDefault="00705F84" w:rsidP="00705F84">
            <w:r w:rsidRPr="00793DA4">
              <w:t>- обоснованность анализа работы членов команды (подчиненных)</w:t>
            </w:r>
          </w:p>
        </w:tc>
        <w:tc>
          <w:tcPr>
            <w:tcW w:w="0" w:type="auto"/>
            <w:tcBorders>
              <w:top w:val="single" w:sz="12" w:space="0" w:color="auto"/>
              <w:left w:val="single" w:sz="4" w:space="0" w:color="auto"/>
              <w:bottom w:val="single" w:sz="12" w:space="0" w:color="auto"/>
              <w:right w:val="single" w:sz="12" w:space="0" w:color="auto"/>
            </w:tcBorders>
          </w:tcPr>
          <w:p w14:paraId="1DFE8B9D" w14:textId="77777777" w:rsidR="00705F84" w:rsidRPr="00EF21EE" w:rsidRDefault="00705F84" w:rsidP="00705F84">
            <w:pPr>
              <w:rPr>
                <w:bCs/>
              </w:rPr>
            </w:pPr>
            <w:r w:rsidRPr="00EF21EE">
              <w:rPr>
                <w:bCs/>
              </w:rPr>
              <w:t>наблюдение и оценка на практических занятиях при выполнении работ по учебной и производственной практик</w:t>
            </w:r>
            <w:r>
              <w:rPr>
                <w:bCs/>
              </w:rPr>
              <w:t>ам</w:t>
            </w:r>
          </w:p>
        </w:tc>
      </w:tr>
      <w:tr w:rsidR="00705F84" w:rsidRPr="00EF21EE" w14:paraId="7B52AC38" w14:textId="77777777" w:rsidTr="0014184F">
        <w:trPr>
          <w:trHeight w:val="637"/>
        </w:trPr>
        <w:tc>
          <w:tcPr>
            <w:tcW w:w="0" w:type="auto"/>
            <w:tcBorders>
              <w:top w:val="single" w:sz="12" w:space="0" w:color="auto"/>
              <w:left w:val="single" w:sz="12" w:space="0" w:color="auto"/>
              <w:bottom w:val="single" w:sz="12" w:space="0" w:color="auto"/>
              <w:right w:val="single" w:sz="4" w:space="0" w:color="auto"/>
            </w:tcBorders>
          </w:tcPr>
          <w:p w14:paraId="0A19FD54" w14:textId="77777777" w:rsidR="00705F84" w:rsidRPr="00793DA4" w:rsidRDefault="00705F84" w:rsidP="00705F84">
            <w:r w:rsidRPr="00793DA4">
              <w:t>ОК 05.</w:t>
            </w:r>
            <w:r w:rsidRPr="00793DA4">
              <w:rPr>
                <w:lang w:eastAsia="en-US"/>
              </w:rPr>
              <w:t xml:space="preserve"> Осуществлять устную и письменную коммуникацию на государственном языке с учетом особенностей социального и культурного контекста.</w:t>
            </w:r>
          </w:p>
        </w:tc>
        <w:tc>
          <w:tcPr>
            <w:tcW w:w="0" w:type="auto"/>
            <w:tcBorders>
              <w:top w:val="single" w:sz="12" w:space="0" w:color="auto"/>
              <w:left w:val="single" w:sz="4" w:space="0" w:color="auto"/>
              <w:bottom w:val="single" w:sz="12" w:space="0" w:color="auto"/>
              <w:right w:val="single" w:sz="4" w:space="0" w:color="auto"/>
            </w:tcBorders>
          </w:tcPr>
          <w:p w14:paraId="22183F6E" w14:textId="77777777" w:rsidR="00705F84" w:rsidRPr="00793DA4" w:rsidRDefault="00705F84" w:rsidP="00705F84">
            <w:r w:rsidRPr="00793DA4">
              <w:t>-грамотность устной и письменной речи,</w:t>
            </w:r>
          </w:p>
          <w:p w14:paraId="1746367B" w14:textId="77777777" w:rsidR="00705F84" w:rsidRPr="00793DA4" w:rsidRDefault="00705F84" w:rsidP="00705F84">
            <w:r w:rsidRPr="00793DA4">
              <w:t>- ясность формулирования и изложения мыслей</w:t>
            </w:r>
          </w:p>
        </w:tc>
        <w:tc>
          <w:tcPr>
            <w:tcW w:w="0" w:type="auto"/>
            <w:tcBorders>
              <w:top w:val="single" w:sz="12" w:space="0" w:color="auto"/>
              <w:left w:val="single" w:sz="4" w:space="0" w:color="auto"/>
              <w:bottom w:val="single" w:sz="12" w:space="0" w:color="auto"/>
              <w:right w:val="single" w:sz="12" w:space="0" w:color="auto"/>
            </w:tcBorders>
          </w:tcPr>
          <w:p w14:paraId="7BA4C626" w14:textId="77777777" w:rsidR="00705F84" w:rsidRPr="00EF21EE" w:rsidRDefault="00705F84" w:rsidP="00705F84">
            <w:pPr>
              <w:rPr>
                <w:bCs/>
              </w:rPr>
            </w:pPr>
            <w:r w:rsidRPr="00EF21EE">
              <w:rPr>
                <w:bCs/>
              </w:rPr>
              <w:t>наблюдение и оценка на практических занятиях при выполнении работ по учебной и производственной практик</w:t>
            </w:r>
            <w:r>
              <w:rPr>
                <w:bCs/>
              </w:rPr>
              <w:t>ам</w:t>
            </w:r>
          </w:p>
        </w:tc>
      </w:tr>
      <w:tr w:rsidR="00705F84" w:rsidRPr="00EF21EE" w14:paraId="6BB1E9C5" w14:textId="77777777" w:rsidTr="0014184F">
        <w:trPr>
          <w:trHeight w:val="637"/>
        </w:trPr>
        <w:tc>
          <w:tcPr>
            <w:tcW w:w="0" w:type="auto"/>
            <w:tcBorders>
              <w:top w:val="single" w:sz="12" w:space="0" w:color="auto"/>
              <w:left w:val="single" w:sz="12" w:space="0" w:color="auto"/>
              <w:bottom w:val="single" w:sz="12" w:space="0" w:color="auto"/>
              <w:right w:val="single" w:sz="4" w:space="0" w:color="auto"/>
            </w:tcBorders>
          </w:tcPr>
          <w:p w14:paraId="2DA5C978" w14:textId="77777777" w:rsidR="00705F84" w:rsidRPr="00793DA4" w:rsidRDefault="00705F84" w:rsidP="00705F84">
            <w:r w:rsidRPr="00793DA4">
              <w:t>ОК 09. Использовать информационные технологии в профессиональной деятельности.</w:t>
            </w:r>
          </w:p>
        </w:tc>
        <w:tc>
          <w:tcPr>
            <w:tcW w:w="0" w:type="auto"/>
            <w:tcBorders>
              <w:top w:val="single" w:sz="12" w:space="0" w:color="auto"/>
              <w:left w:val="single" w:sz="4" w:space="0" w:color="auto"/>
              <w:bottom w:val="single" w:sz="12" w:space="0" w:color="auto"/>
              <w:right w:val="single" w:sz="4" w:space="0" w:color="auto"/>
            </w:tcBorders>
          </w:tcPr>
          <w:p w14:paraId="4C2ED470" w14:textId="77777777" w:rsidR="00705F84" w:rsidRPr="00793DA4" w:rsidRDefault="00705F84" w:rsidP="00705F84">
            <w:pPr>
              <w:pStyle w:val="af9"/>
              <w:rPr>
                <w:sz w:val="22"/>
                <w:szCs w:val="22"/>
                <w:lang w:val="ru-RU"/>
              </w:rPr>
            </w:pPr>
            <w:r w:rsidRPr="00793DA4">
              <w:rPr>
                <w:bCs/>
                <w:sz w:val="22"/>
                <w:szCs w:val="22"/>
                <w:lang w:val="ru-RU"/>
              </w:rPr>
              <w:t>- эффективность использования и</w:t>
            </w:r>
            <w:r w:rsidRPr="00793DA4">
              <w:rPr>
                <w:sz w:val="22"/>
                <w:szCs w:val="22"/>
                <w:lang w:val="ru-RU"/>
              </w:rPr>
              <w:t>нформационно-коммуникационных технологий в профессиональной деятельности согласно формируемым умениям и получаемому практическому опыту;</w:t>
            </w:r>
          </w:p>
        </w:tc>
        <w:tc>
          <w:tcPr>
            <w:tcW w:w="0" w:type="auto"/>
            <w:tcBorders>
              <w:top w:val="single" w:sz="12" w:space="0" w:color="auto"/>
              <w:left w:val="single" w:sz="4" w:space="0" w:color="auto"/>
              <w:bottom w:val="single" w:sz="12" w:space="0" w:color="auto"/>
              <w:right w:val="single" w:sz="12" w:space="0" w:color="auto"/>
            </w:tcBorders>
          </w:tcPr>
          <w:p w14:paraId="3B98B058" w14:textId="77777777" w:rsidR="00705F84" w:rsidRPr="00EF21EE" w:rsidRDefault="00705F84" w:rsidP="00705F84">
            <w:pPr>
              <w:rPr>
                <w:bCs/>
              </w:rPr>
            </w:pPr>
            <w:r w:rsidRPr="00EF21EE">
              <w:rPr>
                <w:bCs/>
              </w:rPr>
              <w:t>наблюдение и оценка на практических занятиях при выполнении работ по учебной и производственной практик</w:t>
            </w:r>
            <w:r>
              <w:rPr>
                <w:bCs/>
              </w:rPr>
              <w:t>ам</w:t>
            </w:r>
          </w:p>
        </w:tc>
      </w:tr>
      <w:tr w:rsidR="00705F84" w:rsidRPr="00EF21EE" w14:paraId="270F80BB" w14:textId="77777777" w:rsidTr="0014184F">
        <w:trPr>
          <w:trHeight w:val="637"/>
        </w:trPr>
        <w:tc>
          <w:tcPr>
            <w:tcW w:w="0" w:type="auto"/>
            <w:tcBorders>
              <w:top w:val="single" w:sz="12" w:space="0" w:color="auto"/>
              <w:left w:val="single" w:sz="12" w:space="0" w:color="auto"/>
              <w:bottom w:val="single" w:sz="12" w:space="0" w:color="auto"/>
              <w:right w:val="single" w:sz="4" w:space="0" w:color="auto"/>
            </w:tcBorders>
          </w:tcPr>
          <w:p w14:paraId="2362278D" w14:textId="77777777" w:rsidR="00705F84" w:rsidRPr="00793DA4" w:rsidRDefault="00705F84" w:rsidP="00705F84">
            <w:r w:rsidRPr="00793DA4">
              <w:t>ОК 10. Пользоваться профессиональной документацией на государственном и иностранном языках.</w:t>
            </w:r>
          </w:p>
        </w:tc>
        <w:tc>
          <w:tcPr>
            <w:tcW w:w="0" w:type="auto"/>
            <w:tcBorders>
              <w:top w:val="single" w:sz="12" w:space="0" w:color="auto"/>
              <w:left w:val="single" w:sz="4" w:space="0" w:color="auto"/>
              <w:bottom w:val="single" w:sz="12" w:space="0" w:color="auto"/>
              <w:right w:val="single" w:sz="4" w:space="0" w:color="auto"/>
            </w:tcBorders>
          </w:tcPr>
          <w:p w14:paraId="0793FECE" w14:textId="77777777" w:rsidR="00705F84" w:rsidRPr="00793DA4" w:rsidRDefault="00705F84" w:rsidP="00705F84">
            <w:r w:rsidRPr="00793DA4">
              <w:t>- эффективность использования в профессиональной деятельности необходимой технической документации, в том числе на английском языке.</w:t>
            </w:r>
          </w:p>
        </w:tc>
        <w:tc>
          <w:tcPr>
            <w:tcW w:w="0" w:type="auto"/>
            <w:tcBorders>
              <w:top w:val="single" w:sz="12" w:space="0" w:color="auto"/>
              <w:left w:val="single" w:sz="4" w:space="0" w:color="auto"/>
              <w:bottom w:val="single" w:sz="12" w:space="0" w:color="auto"/>
              <w:right w:val="single" w:sz="12" w:space="0" w:color="auto"/>
            </w:tcBorders>
          </w:tcPr>
          <w:p w14:paraId="53A2C940" w14:textId="77777777" w:rsidR="00705F84" w:rsidRPr="00EF21EE" w:rsidRDefault="00705F84" w:rsidP="00705F84">
            <w:pPr>
              <w:rPr>
                <w:bCs/>
              </w:rPr>
            </w:pPr>
            <w:r w:rsidRPr="00EF21EE">
              <w:rPr>
                <w:bCs/>
              </w:rPr>
              <w:t>наблюдение и оценка на практических занятиях при выполнении работ по учебной и производственной практик</w:t>
            </w:r>
            <w:r>
              <w:rPr>
                <w:bCs/>
              </w:rPr>
              <w:t>ам</w:t>
            </w:r>
          </w:p>
        </w:tc>
      </w:tr>
    </w:tbl>
    <w:p w14:paraId="18CA4FAA" w14:textId="77777777" w:rsidR="00A235E5" w:rsidRDefault="00A235E5" w:rsidP="00A471A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i/>
        </w:rPr>
      </w:pPr>
    </w:p>
    <w:p w14:paraId="245EFC69" w14:textId="77777777" w:rsidR="00705F84" w:rsidRDefault="00705F84" w:rsidP="00A471A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i/>
        </w:rPr>
      </w:pPr>
    </w:p>
    <w:p w14:paraId="4715E130" w14:textId="77777777" w:rsidR="00C54443" w:rsidRDefault="00C54443" w:rsidP="00A471A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i/>
        </w:rPr>
      </w:pPr>
    </w:p>
    <w:p w14:paraId="42ECEAB6" w14:textId="77777777" w:rsidR="00C54443" w:rsidRDefault="00C54443" w:rsidP="00A471A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i/>
        </w:rPr>
      </w:pPr>
    </w:p>
    <w:p w14:paraId="07559FC0" w14:textId="77777777" w:rsidR="00C54443" w:rsidRPr="000B73A6" w:rsidRDefault="00C54443" w:rsidP="00C54443">
      <w:pPr>
        <w:ind w:left="1701"/>
        <w:jc w:val="center"/>
      </w:pPr>
      <w:bookmarkStart w:id="1" w:name="_Hlk137542048"/>
      <w:r w:rsidRPr="000B73A6">
        <w:rPr>
          <w:b/>
          <w:noProof/>
          <w:szCs w:val="20"/>
        </w:rPr>
        <w:lastRenderedPageBreak/>
        <w:drawing>
          <wp:anchor distT="0" distB="0" distL="114300" distR="114300" simplePos="0" relativeHeight="251669504" behindDoc="0" locked="0" layoutInCell="1" allowOverlap="1" wp14:anchorId="533ED594" wp14:editId="1A92A8E6">
            <wp:simplePos x="0" y="0"/>
            <wp:positionH relativeFrom="column">
              <wp:posOffset>-118110</wp:posOffset>
            </wp:positionH>
            <wp:positionV relativeFrom="paragraph">
              <wp:posOffset>146685</wp:posOffset>
            </wp:positionV>
            <wp:extent cx="1343025" cy="1000125"/>
            <wp:effectExtent l="0" t="0" r="0" b="9525"/>
            <wp:wrapSquare wrapText="bothSides"/>
            <wp:docPr id="1819336523" name="Рисунок 3" descr="ЛОГО техникума Ц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descr="ЛОГО техникума ЦВ"/>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43025" cy="10001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0B73A6">
        <w:t>ЧАСТНОЕ ПРОФЕССИОНАЛЬНОЕ</w:t>
      </w:r>
    </w:p>
    <w:p w14:paraId="7ADE46F0" w14:textId="77777777" w:rsidR="00C54443" w:rsidRPr="000B73A6" w:rsidRDefault="00C54443" w:rsidP="00C54443">
      <w:pPr>
        <w:ind w:left="1701"/>
        <w:jc w:val="center"/>
      </w:pPr>
      <w:r w:rsidRPr="000B73A6">
        <w:t>ОБРАЗОВАТЕЛЬНОЕ УЧРЕЖДЕНИЕ</w:t>
      </w:r>
    </w:p>
    <w:p w14:paraId="3C545C40" w14:textId="77777777" w:rsidR="00C54443" w:rsidRPr="000B73A6" w:rsidRDefault="00C54443" w:rsidP="00C54443">
      <w:pPr>
        <w:ind w:left="1701"/>
        <w:jc w:val="center"/>
      </w:pPr>
      <w:proofErr w:type="gramStart"/>
      <w:r w:rsidRPr="000B73A6">
        <w:t>ПЕТРОЗАВОДСКИЙ  КООПЕРАТИВНЫЙ</w:t>
      </w:r>
      <w:proofErr w:type="gramEnd"/>
      <w:r w:rsidRPr="000B73A6">
        <w:t xml:space="preserve">  ТЕХНИКУМ</w:t>
      </w:r>
    </w:p>
    <w:p w14:paraId="0B63CEDB" w14:textId="77777777" w:rsidR="00C54443" w:rsidRPr="000B73A6" w:rsidRDefault="00C54443" w:rsidP="00C54443">
      <w:pPr>
        <w:ind w:left="1701"/>
        <w:jc w:val="center"/>
      </w:pPr>
      <w:r w:rsidRPr="000B73A6">
        <w:t>КАРЕЛРЕСПОТРЕБСОЮЗА (ЧПОУ ПКТК)</w:t>
      </w:r>
    </w:p>
    <w:p w14:paraId="0F03659A" w14:textId="77777777" w:rsidR="00C54443" w:rsidRPr="000B73A6" w:rsidRDefault="00C54443" w:rsidP="00C54443">
      <w:pPr>
        <w:ind w:left="1701"/>
        <w:jc w:val="center"/>
      </w:pPr>
      <w:r w:rsidRPr="000B73A6">
        <w:t>185660 Республика Карелия г. Петрозаводск, пр. Первомайский, 1-А,</w:t>
      </w:r>
    </w:p>
    <w:p w14:paraId="105D87B6" w14:textId="77777777" w:rsidR="00C54443" w:rsidRPr="000B73A6" w:rsidRDefault="00C54443" w:rsidP="00C54443">
      <w:pPr>
        <w:ind w:left="1701"/>
        <w:jc w:val="center"/>
      </w:pPr>
      <w:r w:rsidRPr="000B73A6">
        <w:t>тел./факс (8-814 -2</w:t>
      </w:r>
      <w:proofErr w:type="gramStart"/>
      <w:r w:rsidRPr="000B73A6">
        <w:t>)  70</w:t>
      </w:r>
      <w:proofErr w:type="gramEnd"/>
      <w:r w:rsidRPr="000B73A6">
        <w:t>-22-73, E-mail cit@koopteh.one</w:t>
      </w:r>
      <w:r w:rsidRPr="000B73A6">
        <w:rPr>
          <w:lang w:val="en-US"/>
        </w:rPr>
        <w:t>g</w:t>
      </w:r>
      <w:r w:rsidRPr="000B73A6">
        <w:t>o.ru</w:t>
      </w:r>
    </w:p>
    <w:p w14:paraId="6F2BFE85" w14:textId="77777777" w:rsidR="00C54443" w:rsidRPr="000B73A6" w:rsidRDefault="00C54443" w:rsidP="00C54443">
      <w:pPr>
        <w:ind w:left="1701"/>
        <w:jc w:val="center"/>
      </w:pPr>
      <w:r w:rsidRPr="000B73A6">
        <w:t xml:space="preserve">ОКОПО 01728471, ОГРН 1021000534488, </w:t>
      </w:r>
    </w:p>
    <w:p w14:paraId="05D0375F" w14:textId="77777777" w:rsidR="00C54443" w:rsidRPr="000B73A6" w:rsidRDefault="00C54443" w:rsidP="00C54443">
      <w:pPr>
        <w:ind w:left="1701"/>
        <w:jc w:val="center"/>
      </w:pPr>
      <w:r w:rsidRPr="000B73A6">
        <w:t>ИНН 1001020548, КПП 100101001</w:t>
      </w:r>
    </w:p>
    <w:p w14:paraId="1FE8DF27" w14:textId="77777777" w:rsidR="00C54443" w:rsidRPr="000B73A6" w:rsidRDefault="00C54443" w:rsidP="00C54443">
      <w:pPr>
        <w:ind w:left="1080"/>
        <w:jc w:val="center"/>
      </w:pPr>
      <w:r w:rsidRPr="000B73A6">
        <w:rPr>
          <w:noProof/>
          <w:szCs w:val="20"/>
        </w:rPr>
        <mc:AlternateContent>
          <mc:Choice Requires="wps">
            <w:drawing>
              <wp:anchor distT="4294967295" distB="4294967295" distL="114300" distR="114300" simplePos="0" relativeHeight="251668480" behindDoc="0" locked="0" layoutInCell="0" allowOverlap="1" wp14:anchorId="54331758" wp14:editId="47135C6A">
                <wp:simplePos x="0" y="0"/>
                <wp:positionH relativeFrom="column">
                  <wp:posOffset>-156210</wp:posOffset>
                </wp:positionH>
                <wp:positionV relativeFrom="paragraph">
                  <wp:posOffset>59054</wp:posOffset>
                </wp:positionV>
                <wp:extent cx="6135370" cy="0"/>
                <wp:effectExtent l="0" t="0" r="0" b="0"/>
                <wp:wrapNone/>
                <wp:docPr id="1691033697" name="Прямая соединительная линия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353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655A5E9B" id="Прямая соединительная линия 2" o:spid="_x0000_s1026" style="position:absolute;z-index:2516684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2.3pt,4.65pt" to="470.8pt,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" o:allowincell="f"/>
            </w:pict>
          </mc:Fallback>
        </mc:AlternateContent>
      </w:r>
    </w:p>
    <w:p w14:paraId="43C59204" w14:textId="77777777" w:rsidR="00C54443" w:rsidRPr="000B73A6" w:rsidRDefault="00C54443" w:rsidP="00C54443">
      <w:pPr>
        <w:autoSpaceDE w:val="0"/>
        <w:autoSpaceDN w:val="0"/>
        <w:adjustRightInd w:val="0"/>
        <w:ind w:left="-567"/>
        <w:jc w:val="center"/>
        <w:rPr>
          <w:b/>
          <w:bCs/>
          <w:sz w:val="28"/>
          <w:szCs w:val="28"/>
        </w:rPr>
      </w:pPr>
    </w:p>
    <w:p w14:paraId="0D7F7BCC" w14:textId="77777777" w:rsidR="00C54443" w:rsidRPr="000B73A6" w:rsidRDefault="00C54443" w:rsidP="00C54443">
      <w:pPr>
        <w:autoSpaceDE w:val="0"/>
        <w:autoSpaceDN w:val="0"/>
        <w:adjustRightInd w:val="0"/>
        <w:jc w:val="center"/>
        <w:rPr>
          <w:bCs/>
          <w:sz w:val="28"/>
          <w:szCs w:val="28"/>
        </w:rPr>
      </w:pPr>
    </w:p>
    <w:p w14:paraId="6EBCFA80" w14:textId="77777777" w:rsidR="00C54443" w:rsidRPr="000B73A6" w:rsidRDefault="00C54443" w:rsidP="00C5444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14:paraId="62E305F2" w14:textId="77777777" w:rsidR="00C54443" w:rsidRPr="000B73A6" w:rsidRDefault="00C54443" w:rsidP="00C5444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14:paraId="3A680216" w14:textId="77777777" w:rsidR="00C54443" w:rsidRPr="000B73A6" w:rsidRDefault="00C54443" w:rsidP="00C5444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14:paraId="4324D26B" w14:textId="77777777" w:rsidR="00C54443" w:rsidRPr="000B73A6" w:rsidRDefault="00C54443" w:rsidP="00C5444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b/>
          <w:caps/>
          <w:sz w:val="28"/>
          <w:szCs w:val="28"/>
        </w:rPr>
      </w:pPr>
    </w:p>
    <w:p w14:paraId="76A93732" w14:textId="77777777" w:rsidR="00C54443" w:rsidRPr="000B73A6" w:rsidRDefault="00C54443" w:rsidP="00C5444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14:paraId="54B781AF" w14:textId="77777777" w:rsidR="00C54443" w:rsidRPr="000B73A6" w:rsidRDefault="00C54443" w:rsidP="00C5444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14:paraId="1EF6EE9E" w14:textId="77777777" w:rsidR="00C54443" w:rsidRPr="000B73A6" w:rsidRDefault="00C54443" w:rsidP="00C54443">
      <w:pPr>
        <w:jc w:val="center"/>
        <w:rPr>
          <w:b/>
          <w:sz w:val="28"/>
          <w:szCs w:val="28"/>
        </w:rPr>
      </w:pPr>
    </w:p>
    <w:p w14:paraId="022CE74A" w14:textId="77777777" w:rsidR="00C54443" w:rsidRPr="000B73A6" w:rsidRDefault="00C54443" w:rsidP="00C54443">
      <w:pPr>
        <w:jc w:val="center"/>
        <w:rPr>
          <w:b/>
          <w:sz w:val="28"/>
          <w:szCs w:val="28"/>
        </w:rPr>
      </w:pPr>
      <w:r w:rsidRPr="000B73A6">
        <w:rPr>
          <w:b/>
          <w:sz w:val="28"/>
          <w:szCs w:val="28"/>
        </w:rPr>
        <w:t>Контрольно-оценочные материалы</w:t>
      </w:r>
    </w:p>
    <w:p w14:paraId="0FB1A4BA" w14:textId="77777777" w:rsidR="00C54443" w:rsidRPr="000B73A6" w:rsidRDefault="00C54443" w:rsidP="00C54443">
      <w:pPr>
        <w:autoSpaceDE w:val="0"/>
        <w:autoSpaceDN w:val="0"/>
        <w:adjustRightInd w:val="0"/>
        <w:jc w:val="center"/>
        <w:rPr>
          <w:sz w:val="28"/>
          <w:szCs w:val="28"/>
        </w:rPr>
      </w:pPr>
      <w:r w:rsidRPr="000B73A6">
        <w:rPr>
          <w:sz w:val="28"/>
          <w:szCs w:val="28"/>
        </w:rPr>
        <w:t>для проведения промежуточной аттестации</w:t>
      </w:r>
    </w:p>
    <w:p w14:paraId="2D0938CF" w14:textId="77777777" w:rsidR="00C54443" w:rsidRPr="000B73A6" w:rsidRDefault="00C54443" w:rsidP="00C54443">
      <w:pPr>
        <w:autoSpaceDE w:val="0"/>
        <w:autoSpaceDN w:val="0"/>
        <w:adjustRightInd w:val="0"/>
        <w:jc w:val="center"/>
        <w:rPr>
          <w:sz w:val="28"/>
          <w:szCs w:val="28"/>
        </w:rPr>
      </w:pPr>
      <w:r w:rsidRPr="000B73A6">
        <w:rPr>
          <w:sz w:val="28"/>
          <w:szCs w:val="28"/>
        </w:rPr>
        <w:t xml:space="preserve"> по </w:t>
      </w:r>
      <w:r>
        <w:rPr>
          <w:sz w:val="28"/>
          <w:szCs w:val="28"/>
        </w:rPr>
        <w:t>профессиональному модулю</w:t>
      </w:r>
    </w:p>
    <w:p w14:paraId="55D52162" w14:textId="77777777" w:rsidR="00C54443" w:rsidRPr="000B73A6" w:rsidRDefault="00C54443" w:rsidP="00C54443">
      <w:pPr>
        <w:autoSpaceDE w:val="0"/>
        <w:autoSpaceDN w:val="0"/>
        <w:adjustRightInd w:val="0"/>
        <w:jc w:val="center"/>
        <w:rPr>
          <w:sz w:val="28"/>
          <w:szCs w:val="28"/>
        </w:rPr>
      </w:pPr>
      <w:r>
        <w:rPr>
          <w:sz w:val="28"/>
          <w:szCs w:val="28"/>
        </w:rPr>
        <w:t xml:space="preserve">ПМ.02 </w:t>
      </w:r>
      <w:r w:rsidRPr="000B73A6">
        <w:rPr>
          <w:sz w:val="28"/>
          <w:szCs w:val="28"/>
        </w:rPr>
        <w:t xml:space="preserve">ОРГАНИЗАЦИЯ </w:t>
      </w:r>
      <w:r>
        <w:rPr>
          <w:sz w:val="28"/>
          <w:szCs w:val="28"/>
        </w:rPr>
        <w:t xml:space="preserve">СЕТЕВОГО </w:t>
      </w:r>
      <w:r w:rsidRPr="000B73A6">
        <w:rPr>
          <w:sz w:val="28"/>
          <w:szCs w:val="28"/>
        </w:rPr>
        <w:t xml:space="preserve">АДМИНИСТРИРОВАНИЯ </w:t>
      </w:r>
    </w:p>
    <w:p w14:paraId="6D593D79" w14:textId="77777777" w:rsidR="00C54443" w:rsidRDefault="00C54443" w:rsidP="00C54443">
      <w:pPr>
        <w:pStyle w:val="Default"/>
        <w:jc w:val="center"/>
        <w:rPr>
          <w:rFonts w:ascii="Times New Roman" w:hAnsi="Times New Roman" w:cs="Times New Roman"/>
          <w:sz w:val="28"/>
          <w:szCs w:val="28"/>
        </w:rPr>
      </w:pPr>
    </w:p>
    <w:p w14:paraId="6C6E91AD" w14:textId="6DABA802" w:rsidR="00C54443" w:rsidRPr="00C54443" w:rsidRDefault="00C54443" w:rsidP="00C54443">
      <w:pPr>
        <w:pStyle w:val="Default"/>
        <w:jc w:val="center"/>
        <w:rPr>
          <w:rFonts w:ascii="Times New Roman" w:hAnsi="Times New Roman" w:cs="Times New Roman"/>
          <w:sz w:val="23"/>
          <w:szCs w:val="23"/>
        </w:rPr>
      </w:pPr>
      <w:r w:rsidRPr="00C54443">
        <w:rPr>
          <w:rFonts w:ascii="Times New Roman" w:hAnsi="Times New Roman" w:cs="Times New Roman"/>
          <w:sz w:val="28"/>
          <w:szCs w:val="28"/>
        </w:rPr>
        <w:t>специальность 09.02.06 Сетевое и системное администрирование</w:t>
      </w:r>
    </w:p>
    <w:p w14:paraId="68D79B52" w14:textId="77777777" w:rsidR="00C54443" w:rsidRPr="000B73A6" w:rsidRDefault="00C54443" w:rsidP="00C54443">
      <w:pPr>
        <w:pStyle w:val="Default"/>
        <w:jc w:val="center"/>
        <w:rPr>
          <w:i/>
          <w:iCs/>
          <w:sz w:val="16"/>
          <w:szCs w:val="16"/>
        </w:rPr>
      </w:pPr>
    </w:p>
    <w:p w14:paraId="326E9432" w14:textId="77777777" w:rsidR="00C54443" w:rsidRPr="000B73A6" w:rsidRDefault="00C54443" w:rsidP="00C54443">
      <w:pPr>
        <w:pStyle w:val="Default"/>
        <w:jc w:val="center"/>
        <w:rPr>
          <w:i/>
          <w:iCs/>
          <w:sz w:val="16"/>
          <w:szCs w:val="16"/>
        </w:rPr>
      </w:pPr>
    </w:p>
    <w:p w14:paraId="57382239" w14:textId="77777777" w:rsidR="00C54443" w:rsidRPr="000B73A6" w:rsidRDefault="00C54443" w:rsidP="00C54443">
      <w:pPr>
        <w:pStyle w:val="Default"/>
        <w:jc w:val="center"/>
        <w:rPr>
          <w:i/>
          <w:iCs/>
          <w:sz w:val="16"/>
          <w:szCs w:val="16"/>
        </w:rPr>
      </w:pPr>
    </w:p>
    <w:p w14:paraId="1F85B94E" w14:textId="77777777" w:rsidR="00C54443" w:rsidRPr="000B73A6" w:rsidRDefault="00C54443" w:rsidP="00C54443">
      <w:pPr>
        <w:pStyle w:val="Default"/>
        <w:jc w:val="center"/>
        <w:rPr>
          <w:i/>
          <w:iCs/>
          <w:sz w:val="16"/>
          <w:szCs w:val="16"/>
        </w:rPr>
      </w:pPr>
    </w:p>
    <w:p w14:paraId="68229B95" w14:textId="77777777" w:rsidR="00C54443" w:rsidRPr="000B73A6" w:rsidRDefault="00C54443" w:rsidP="00C54443">
      <w:pPr>
        <w:pStyle w:val="Default"/>
        <w:jc w:val="center"/>
        <w:rPr>
          <w:i/>
          <w:iCs/>
          <w:sz w:val="16"/>
          <w:szCs w:val="16"/>
        </w:rPr>
      </w:pPr>
    </w:p>
    <w:p w14:paraId="12B79074" w14:textId="77777777" w:rsidR="00C54443" w:rsidRPr="000B73A6" w:rsidRDefault="00C54443" w:rsidP="00C54443">
      <w:pPr>
        <w:pStyle w:val="Default"/>
        <w:jc w:val="center"/>
        <w:rPr>
          <w:i/>
          <w:iCs/>
          <w:sz w:val="16"/>
          <w:szCs w:val="16"/>
        </w:rPr>
      </w:pPr>
    </w:p>
    <w:p w14:paraId="272D6625" w14:textId="77777777" w:rsidR="00C54443" w:rsidRPr="000B73A6" w:rsidRDefault="00C54443" w:rsidP="00C54443">
      <w:pPr>
        <w:pStyle w:val="Default"/>
        <w:jc w:val="center"/>
        <w:rPr>
          <w:i/>
          <w:iCs/>
          <w:sz w:val="16"/>
          <w:szCs w:val="16"/>
        </w:rPr>
      </w:pPr>
    </w:p>
    <w:p w14:paraId="13B44F2B" w14:textId="77777777" w:rsidR="00C54443" w:rsidRPr="000B73A6" w:rsidRDefault="00C54443" w:rsidP="00C54443">
      <w:pPr>
        <w:pStyle w:val="Default"/>
        <w:jc w:val="center"/>
        <w:rPr>
          <w:sz w:val="28"/>
          <w:szCs w:val="28"/>
        </w:rPr>
      </w:pPr>
    </w:p>
    <w:p w14:paraId="074DE12B" w14:textId="77777777" w:rsidR="00C54443" w:rsidRPr="000B73A6" w:rsidRDefault="00C54443" w:rsidP="00C54443">
      <w:pPr>
        <w:spacing w:line="360" w:lineRule="auto"/>
        <w:ind w:left="6378" w:firstLine="702"/>
        <w:rPr>
          <w:i/>
          <w:szCs w:val="28"/>
        </w:rPr>
      </w:pPr>
    </w:p>
    <w:p w14:paraId="51C3D91B" w14:textId="77777777" w:rsidR="00C54443" w:rsidRPr="000B73A6" w:rsidRDefault="00C54443" w:rsidP="00C54443">
      <w:pPr>
        <w:spacing w:line="360" w:lineRule="auto"/>
        <w:jc w:val="center"/>
        <w:rPr>
          <w:sz w:val="28"/>
          <w:szCs w:val="28"/>
        </w:rPr>
      </w:pPr>
    </w:p>
    <w:p w14:paraId="616CBA45" w14:textId="77777777" w:rsidR="00C54443" w:rsidRPr="000B73A6" w:rsidRDefault="00C54443" w:rsidP="00C54443">
      <w:pPr>
        <w:spacing w:line="360" w:lineRule="auto"/>
        <w:jc w:val="center"/>
        <w:rPr>
          <w:sz w:val="28"/>
          <w:szCs w:val="28"/>
        </w:rPr>
      </w:pPr>
      <w:r w:rsidRPr="000B73A6">
        <w:rPr>
          <w:sz w:val="28"/>
          <w:szCs w:val="28"/>
        </w:rPr>
        <w:br/>
      </w:r>
      <w:r w:rsidRPr="000B73A6">
        <w:rPr>
          <w:sz w:val="28"/>
          <w:szCs w:val="28"/>
        </w:rPr>
        <w:br/>
      </w:r>
      <w:bookmarkEnd w:id="1"/>
    </w:p>
    <w:p w14:paraId="2332E4A0" w14:textId="77777777" w:rsidR="00C54443" w:rsidRPr="000B73A6" w:rsidRDefault="00C54443" w:rsidP="00C54443">
      <w:pPr>
        <w:numPr>
          <w:ilvl w:val="0"/>
          <w:numId w:val="12"/>
        </w:numPr>
        <w:spacing w:after="200" w:line="360" w:lineRule="auto"/>
        <w:ind w:hanging="11"/>
        <w:rPr>
          <w:b/>
        </w:rPr>
      </w:pPr>
      <w:r w:rsidRPr="000B73A6">
        <w:rPr>
          <w:sz w:val="28"/>
          <w:szCs w:val="28"/>
        </w:rPr>
        <w:br w:type="page"/>
      </w:r>
      <w:r w:rsidRPr="000B73A6">
        <w:rPr>
          <w:b/>
        </w:rPr>
        <w:lastRenderedPageBreak/>
        <w:t xml:space="preserve">Условия промежуточной аттестации: </w:t>
      </w:r>
    </w:p>
    <w:p w14:paraId="727995C1" w14:textId="77777777" w:rsidR="00C54443" w:rsidRDefault="00C54443" w:rsidP="00C54443">
      <w:pPr>
        <w:shd w:val="clear" w:color="auto" w:fill="FFFFFF"/>
        <w:spacing w:line="360" w:lineRule="auto"/>
        <w:ind w:firstLine="360"/>
        <w:jc w:val="both"/>
      </w:pPr>
      <w:r w:rsidRPr="009C52AE">
        <w:t>Промежуточная</w:t>
      </w:r>
      <w:r w:rsidRPr="009C52AE">
        <w:rPr>
          <w:b/>
          <w:bCs/>
        </w:rPr>
        <w:t> </w:t>
      </w:r>
      <w:r w:rsidRPr="009C52AE">
        <w:t>аттестация проводится в форме экзамена, по завершению освоения учебного материала по профессиональному модулю ПМ.0</w:t>
      </w:r>
      <w:r>
        <w:t>2 Организация сетевого администрирования.</w:t>
      </w:r>
    </w:p>
    <w:p w14:paraId="3D72FFD4" w14:textId="77777777" w:rsidR="00C54443" w:rsidRDefault="00C54443" w:rsidP="00C54443">
      <w:pPr>
        <w:shd w:val="clear" w:color="auto" w:fill="FFFFFF"/>
        <w:spacing w:line="360" w:lineRule="auto"/>
        <w:ind w:firstLine="360"/>
        <w:jc w:val="both"/>
      </w:pPr>
      <w:r>
        <w:t xml:space="preserve">Экзамен проводится </w:t>
      </w:r>
      <w:r w:rsidRPr="000B73A6">
        <w:t>в компьютерном классе</w:t>
      </w:r>
      <w:r>
        <w:t xml:space="preserve"> состоит из двух разделов. </w:t>
      </w:r>
    </w:p>
    <w:p w14:paraId="7FCD4573" w14:textId="77777777" w:rsidR="00C54443" w:rsidRDefault="00C54443" w:rsidP="00C54443">
      <w:pPr>
        <w:shd w:val="clear" w:color="auto" w:fill="FFFFFF"/>
        <w:spacing w:line="360" w:lineRule="auto"/>
        <w:ind w:firstLine="360"/>
        <w:jc w:val="both"/>
      </w:pPr>
      <w:r>
        <w:t>Первый раздел состоит из</w:t>
      </w:r>
      <w:r w:rsidRPr="000B73A6">
        <w:t xml:space="preserve"> билет</w:t>
      </w:r>
      <w:r>
        <w:t>ов</w:t>
      </w:r>
      <w:r w:rsidRPr="000B73A6">
        <w:t>. Билет состоит из</w:t>
      </w:r>
      <w:r>
        <w:t xml:space="preserve"> практических заданий. </w:t>
      </w:r>
      <w:r w:rsidRPr="000B73A6">
        <w:t xml:space="preserve">Студент случайным образом выбирает билет и выполняет задание. На выполнение задания отводится 2 </w:t>
      </w:r>
      <w:r>
        <w:t>часа.</w:t>
      </w:r>
    </w:p>
    <w:p w14:paraId="00EE3A07" w14:textId="77777777" w:rsidR="00C54443" w:rsidRDefault="00C54443" w:rsidP="00C54443">
      <w:pPr>
        <w:shd w:val="clear" w:color="auto" w:fill="FFFFFF"/>
        <w:spacing w:line="360" w:lineRule="auto"/>
        <w:ind w:firstLine="360"/>
        <w:jc w:val="both"/>
      </w:pPr>
      <w:r>
        <w:t xml:space="preserve">Второй раздел состоит из двух вариантов задач, в которых необходимо найти и исправить ошибки в готовом сервере. Вариант выбирается случайным образом. </w:t>
      </w:r>
      <w:r w:rsidRPr="000B73A6">
        <w:t xml:space="preserve">На выполнение задания отводится 2 </w:t>
      </w:r>
      <w:r>
        <w:t>часа.</w:t>
      </w:r>
    </w:p>
    <w:p w14:paraId="4E34CBB9" w14:textId="77777777" w:rsidR="00C54443" w:rsidRPr="000B73A6" w:rsidRDefault="00C54443" w:rsidP="00C54443">
      <w:pPr>
        <w:shd w:val="clear" w:color="auto" w:fill="FFFFFF"/>
        <w:spacing w:line="360" w:lineRule="auto"/>
        <w:ind w:firstLine="360"/>
        <w:jc w:val="both"/>
      </w:pPr>
      <w:r>
        <w:t xml:space="preserve">Для выставления итоговой оценки за экзамен должны быть сданы оба раздела на оценку удовлетворительно и более. </w:t>
      </w:r>
      <w:r w:rsidRPr="00F76EE2">
        <w:t>По итогам выставляется</w:t>
      </w:r>
      <w:r>
        <w:t xml:space="preserve"> общая средняя</w:t>
      </w:r>
      <w:r w:rsidRPr="00F76EE2">
        <w:t xml:space="preserve"> </w:t>
      </w:r>
      <w:r>
        <w:t xml:space="preserve">по двум разделам </w:t>
      </w:r>
      <w:r w:rsidRPr="00F76EE2">
        <w:t>дифференцированная оценка с учетом шкалы оценивания</w:t>
      </w:r>
      <w:r>
        <w:t>.</w:t>
      </w:r>
    </w:p>
    <w:p w14:paraId="5A78665A" w14:textId="77777777" w:rsidR="00C54443" w:rsidRPr="000B73A6" w:rsidRDefault="00C54443" w:rsidP="00C54443"/>
    <w:p w14:paraId="57FB7072" w14:textId="77777777" w:rsidR="00C54443" w:rsidRPr="000B73A6" w:rsidRDefault="00C54443" w:rsidP="00C54443">
      <w:pPr>
        <w:numPr>
          <w:ilvl w:val="0"/>
          <w:numId w:val="12"/>
        </w:numPr>
        <w:ind w:hanging="11"/>
        <w:rPr>
          <w:b/>
        </w:rPr>
      </w:pPr>
      <w:r w:rsidRPr="000B73A6">
        <w:rPr>
          <w:b/>
        </w:rPr>
        <w:t>Перечень объектов оценивания</w:t>
      </w:r>
    </w:p>
    <w:tbl>
      <w:tblPr>
        <w:tblpPr w:leftFromText="180" w:rightFromText="180" w:bottomFromText="200" w:vertAnchor="text" w:horzAnchor="margin" w:tblpY="492"/>
        <w:tblW w:w="94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1"/>
        <w:gridCol w:w="2540"/>
        <w:gridCol w:w="2503"/>
      </w:tblGrid>
      <w:tr w:rsidR="00C54443" w:rsidRPr="000B73A6" w14:paraId="048E31F7" w14:textId="77777777" w:rsidTr="00FD11CB">
        <w:tc>
          <w:tcPr>
            <w:tcW w:w="4361" w:type="dxa"/>
            <w:tcBorders>
              <w:top w:val="single" w:sz="4" w:space="0" w:color="auto"/>
              <w:left w:val="single" w:sz="4" w:space="0" w:color="auto"/>
              <w:bottom w:val="single" w:sz="4" w:space="0" w:color="auto"/>
              <w:right w:val="single" w:sz="4" w:space="0" w:color="auto"/>
            </w:tcBorders>
            <w:hideMark/>
          </w:tcPr>
          <w:p w14:paraId="6415B8E0" w14:textId="77777777" w:rsidR="00C54443" w:rsidRPr="000B73A6" w:rsidRDefault="00C54443" w:rsidP="00FD11CB">
            <w:r w:rsidRPr="000B73A6">
              <w:t xml:space="preserve">Объекты оценивания </w:t>
            </w:r>
          </w:p>
        </w:tc>
        <w:tc>
          <w:tcPr>
            <w:tcW w:w="2540" w:type="dxa"/>
            <w:tcBorders>
              <w:top w:val="single" w:sz="4" w:space="0" w:color="auto"/>
              <w:left w:val="single" w:sz="4" w:space="0" w:color="auto"/>
              <w:bottom w:val="single" w:sz="4" w:space="0" w:color="auto"/>
              <w:right w:val="single" w:sz="4" w:space="0" w:color="auto"/>
            </w:tcBorders>
          </w:tcPr>
          <w:p w14:paraId="3062660F" w14:textId="77777777" w:rsidR="00C54443" w:rsidRPr="000B73A6" w:rsidRDefault="00C54443" w:rsidP="00FD11CB">
            <w:r w:rsidRPr="000B73A6">
              <w:t>Тип задания;</w:t>
            </w:r>
          </w:p>
          <w:p w14:paraId="49F20A84" w14:textId="77777777" w:rsidR="00C54443" w:rsidRPr="000B73A6" w:rsidRDefault="00C54443" w:rsidP="00FD11CB">
            <w:r w:rsidRPr="000B73A6">
              <w:t>№ вопроса, билета</w:t>
            </w:r>
          </w:p>
        </w:tc>
        <w:tc>
          <w:tcPr>
            <w:tcW w:w="2503" w:type="dxa"/>
            <w:tcBorders>
              <w:top w:val="single" w:sz="4" w:space="0" w:color="auto"/>
              <w:left w:val="single" w:sz="4" w:space="0" w:color="auto"/>
              <w:bottom w:val="single" w:sz="4" w:space="0" w:color="auto"/>
              <w:right w:val="single" w:sz="4" w:space="0" w:color="auto"/>
            </w:tcBorders>
            <w:hideMark/>
          </w:tcPr>
          <w:p w14:paraId="658A4537" w14:textId="77777777" w:rsidR="00C54443" w:rsidRPr="000B73A6" w:rsidRDefault="00C54443" w:rsidP="00FD11CB">
            <w:r w:rsidRPr="000B73A6">
              <w:t>Форма аттестации</w:t>
            </w:r>
          </w:p>
        </w:tc>
      </w:tr>
      <w:tr w:rsidR="00C54443" w:rsidRPr="000B73A6" w14:paraId="0C6F99C0" w14:textId="77777777" w:rsidTr="00FD11CB">
        <w:trPr>
          <w:trHeight w:val="554"/>
        </w:trPr>
        <w:tc>
          <w:tcPr>
            <w:tcW w:w="4361" w:type="dxa"/>
            <w:tcBorders>
              <w:top w:val="single" w:sz="4" w:space="0" w:color="auto"/>
              <w:left w:val="single" w:sz="4" w:space="0" w:color="auto"/>
              <w:bottom w:val="single" w:sz="4" w:space="0" w:color="auto"/>
              <w:right w:val="single" w:sz="4" w:space="0" w:color="auto"/>
            </w:tcBorders>
            <w:hideMark/>
          </w:tcPr>
          <w:p w14:paraId="5E1F822E" w14:textId="77777777" w:rsidR="00C54443" w:rsidRPr="000B73A6" w:rsidRDefault="00C54443" w:rsidP="00FD11CB">
            <w:pPr>
              <w:rPr>
                <w:b/>
                <w:bCs/>
              </w:rPr>
            </w:pPr>
            <w:r w:rsidRPr="000B73A6">
              <w:rPr>
                <w:b/>
                <w:bCs/>
              </w:rPr>
              <w:t>иметь практический опыт:</w:t>
            </w:r>
          </w:p>
          <w:p w14:paraId="79D21A6A" w14:textId="77777777" w:rsidR="00C54443" w:rsidRPr="000B73A6" w:rsidRDefault="00C54443" w:rsidP="00FD11CB">
            <w:pPr>
              <w:jc w:val="both"/>
              <w:rPr>
                <w:bCs/>
              </w:rPr>
            </w:pPr>
            <w:r w:rsidRPr="000B73A6">
              <w:rPr>
                <w:bCs/>
              </w:rPr>
              <w:t>установке, настройке и сопровождении, контроле использования серверов и рабочих станций для безопасной передачи информации.</w:t>
            </w:r>
          </w:p>
        </w:tc>
        <w:tc>
          <w:tcPr>
            <w:tcW w:w="2540" w:type="dxa"/>
            <w:vMerge w:val="restart"/>
            <w:tcBorders>
              <w:top w:val="single" w:sz="4" w:space="0" w:color="auto"/>
              <w:left w:val="single" w:sz="4" w:space="0" w:color="auto"/>
              <w:right w:val="single" w:sz="4" w:space="0" w:color="auto"/>
            </w:tcBorders>
          </w:tcPr>
          <w:p w14:paraId="0C4C5071" w14:textId="77777777" w:rsidR="00C54443" w:rsidRPr="000B73A6" w:rsidRDefault="00C54443" w:rsidP="00FD11CB">
            <w:r>
              <w:t>Билеты 1-10</w:t>
            </w:r>
          </w:p>
        </w:tc>
        <w:tc>
          <w:tcPr>
            <w:tcW w:w="2503" w:type="dxa"/>
            <w:vMerge w:val="restart"/>
            <w:tcBorders>
              <w:top w:val="single" w:sz="4" w:space="0" w:color="auto"/>
              <w:left w:val="single" w:sz="4" w:space="0" w:color="auto"/>
              <w:right w:val="single" w:sz="4" w:space="0" w:color="auto"/>
            </w:tcBorders>
          </w:tcPr>
          <w:p w14:paraId="66B6C34F" w14:textId="77777777" w:rsidR="00C54443" w:rsidRPr="000B73A6" w:rsidRDefault="00C54443" w:rsidP="00FD11CB">
            <w:r>
              <w:t>экзамен</w:t>
            </w:r>
          </w:p>
        </w:tc>
      </w:tr>
      <w:tr w:rsidR="00C54443" w:rsidRPr="000B73A6" w14:paraId="6C17563E" w14:textId="77777777" w:rsidTr="00FD11CB">
        <w:trPr>
          <w:trHeight w:val="2218"/>
        </w:trPr>
        <w:tc>
          <w:tcPr>
            <w:tcW w:w="4361" w:type="dxa"/>
            <w:tcBorders>
              <w:top w:val="single" w:sz="4" w:space="0" w:color="auto"/>
              <w:left w:val="single" w:sz="4" w:space="0" w:color="auto"/>
              <w:bottom w:val="single" w:sz="4" w:space="0" w:color="auto"/>
              <w:right w:val="single" w:sz="4" w:space="0" w:color="auto"/>
            </w:tcBorders>
          </w:tcPr>
          <w:p w14:paraId="306A0B61" w14:textId="77777777" w:rsidR="00C54443" w:rsidRPr="000B73A6" w:rsidRDefault="00C54443" w:rsidP="00FD11CB">
            <w:pPr>
              <w:rPr>
                <w:b/>
                <w:bCs/>
              </w:rPr>
            </w:pPr>
            <w:r w:rsidRPr="000B73A6">
              <w:rPr>
                <w:b/>
                <w:bCs/>
              </w:rPr>
              <w:t>уметь:</w:t>
            </w:r>
          </w:p>
          <w:p w14:paraId="6F435DA7" w14:textId="77777777" w:rsidR="00C54443" w:rsidRPr="000B73A6" w:rsidRDefault="00C54443" w:rsidP="00FD11CB">
            <w:pPr>
              <w:rPr>
                <w:bCs/>
              </w:rPr>
            </w:pPr>
            <w:r w:rsidRPr="000B73A6">
              <w:rPr>
                <w:bCs/>
              </w:rPr>
              <w:t>администрировать локальные вычислительные сети;</w:t>
            </w:r>
          </w:p>
          <w:p w14:paraId="066CD292" w14:textId="77777777" w:rsidR="00C54443" w:rsidRPr="000B73A6" w:rsidRDefault="00C54443" w:rsidP="00FD11CB">
            <w:pPr>
              <w:rPr>
                <w:bCs/>
              </w:rPr>
            </w:pPr>
            <w:r w:rsidRPr="000B73A6">
              <w:rPr>
                <w:bCs/>
              </w:rPr>
              <w:t>принимать меры по устранению возможных сбоев;</w:t>
            </w:r>
          </w:p>
          <w:p w14:paraId="17D6EB1B" w14:textId="77777777" w:rsidR="00C54443" w:rsidRPr="000B73A6" w:rsidRDefault="00C54443" w:rsidP="00FD11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r w:rsidRPr="000B73A6">
              <w:rPr>
                <w:bCs/>
              </w:rPr>
              <w:t>обеспечивать защиту при подключении к информационно-телекоммуникационной сети "Интернет".</w:t>
            </w:r>
          </w:p>
        </w:tc>
        <w:tc>
          <w:tcPr>
            <w:tcW w:w="2540" w:type="dxa"/>
            <w:vMerge/>
            <w:tcBorders>
              <w:left w:val="single" w:sz="4" w:space="0" w:color="auto"/>
              <w:right w:val="single" w:sz="4" w:space="0" w:color="auto"/>
            </w:tcBorders>
          </w:tcPr>
          <w:p w14:paraId="2B0629E6" w14:textId="77777777" w:rsidR="00C54443" w:rsidRPr="000B73A6" w:rsidRDefault="00C54443" w:rsidP="00FD11CB"/>
        </w:tc>
        <w:tc>
          <w:tcPr>
            <w:tcW w:w="2503" w:type="dxa"/>
            <w:vMerge/>
            <w:tcBorders>
              <w:left w:val="single" w:sz="4" w:space="0" w:color="auto"/>
              <w:right w:val="single" w:sz="4" w:space="0" w:color="auto"/>
            </w:tcBorders>
            <w:vAlign w:val="center"/>
            <w:hideMark/>
          </w:tcPr>
          <w:p w14:paraId="26823426" w14:textId="77777777" w:rsidR="00C54443" w:rsidRPr="000B73A6" w:rsidRDefault="00C54443" w:rsidP="00FD11CB"/>
        </w:tc>
      </w:tr>
      <w:tr w:rsidR="00C54443" w:rsidRPr="000B73A6" w14:paraId="1C0D2753" w14:textId="77777777" w:rsidTr="00FD11CB">
        <w:tc>
          <w:tcPr>
            <w:tcW w:w="4361" w:type="dxa"/>
            <w:tcBorders>
              <w:top w:val="single" w:sz="4" w:space="0" w:color="auto"/>
              <w:left w:val="single" w:sz="4" w:space="0" w:color="auto"/>
              <w:bottom w:val="single" w:sz="4" w:space="0" w:color="auto"/>
              <w:right w:val="single" w:sz="4" w:space="0" w:color="auto"/>
            </w:tcBorders>
          </w:tcPr>
          <w:p w14:paraId="56546A74" w14:textId="77777777" w:rsidR="00C54443" w:rsidRPr="000B73A6" w:rsidRDefault="00C54443" w:rsidP="00FD11CB">
            <w:pPr>
              <w:rPr>
                <w:b/>
                <w:bCs/>
              </w:rPr>
            </w:pPr>
            <w:r w:rsidRPr="000B73A6">
              <w:rPr>
                <w:b/>
                <w:bCs/>
              </w:rPr>
              <w:t>знать:</w:t>
            </w:r>
          </w:p>
          <w:p w14:paraId="7F84CD90" w14:textId="77777777" w:rsidR="00C54443" w:rsidRPr="000B73A6" w:rsidRDefault="00C54443" w:rsidP="00FD11CB">
            <w:pPr>
              <w:rPr>
                <w:bCs/>
              </w:rPr>
            </w:pPr>
            <w:r w:rsidRPr="000B73A6">
              <w:rPr>
                <w:bCs/>
              </w:rPr>
              <w:t>основные направления администрирования компьютерных сетей;</w:t>
            </w:r>
          </w:p>
          <w:p w14:paraId="24CEFCF5" w14:textId="77777777" w:rsidR="00C54443" w:rsidRPr="000B73A6" w:rsidRDefault="00C54443" w:rsidP="00FD11CB">
            <w:pPr>
              <w:rPr>
                <w:bCs/>
              </w:rPr>
            </w:pPr>
            <w:r w:rsidRPr="000B73A6">
              <w:rPr>
                <w:bCs/>
              </w:rPr>
              <w:t>утилиты, функции, удаленное управление сервером;</w:t>
            </w:r>
          </w:p>
          <w:p w14:paraId="33CB0F5B" w14:textId="77777777" w:rsidR="00C54443" w:rsidRPr="00EF758B" w:rsidRDefault="00C54443" w:rsidP="00FD11CB">
            <w:pPr>
              <w:jc w:val="both"/>
              <w:rPr>
                <w:bCs/>
              </w:rPr>
            </w:pPr>
            <w:r w:rsidRPr="000B73A6">
              <w:rPr>
                <w:bCs/>
              </w:rPr>
              <w:t>технологию безопасности, протоколов авторизации, конфиденциальности и безопасности при работе с сетевыми ресурсами.</w:t>
            </w:r>
          </w:p>
        </w:tc>
        <w:tc>
          <w:tcPr>
            <w:tcW w:w="2540" w:type="dxa"/>
            <w:tcBorders>
              <w:left w:val="single" w:sz="4" w:space="0" w:color="auto"/>
              <w:bottom w:val="single" w:sz="4" w:space="0" w:color="auto"/>
              <w:right w:val="single" w:sz="4" w:space="0" w:color="auto"/>
            </w:tcBorders>
          </w:tcPr>
          <w:p w14:paraId="1018F36C" w14:textId="77777777" w:rsidR="00C54443" w:rsidRPr="000B73A6" w:rsidRDefault="00C54443" w:rsidP="00FD11CB">
            <w:r>
              <w:t>Вариант 1-2</w:t>
            </w:r>
          </w:p>
        </w:tc>
        <w:tc>
          <w:tcPr>
            <w:tcW w:w="2503" w:type="dxa"/>
            <w:vMerge/>
            <w:tcBorders>
              <w:left w:val="single" w:sz="4" w:space="0" w:color="auto"/>
              <w:bottom w:val="single" w:sz="4" w:space="0" w:color="auto"/>
              <w:right w:val="single" w:sz="4" w:space="0" w:color="auto"/>
            </w:tcBorders>
            <w:vAlign w:val="center"/>
            <w:hideMark/>
          </w:tcPr>
          <w:p w14:paraId="283F3626" w14:textId="77777777" w:rsidR="00C54443" w:rsidRPr="000B73A6" w:rsidRDefault="00C54443" w:rsidP="00FD11CB"/>
        </w:tc>
      </w:tr>
    </w:tbl>
    <w:p w14:paraId="3FAA549F" w14:textId="77777777" w:rsidR="00C54443" w:rsidRPr="000B73A6" w:rsidRDefault="00C54443" w:rsidP="00C54443">
      <w:pPr>
        <w:rPr>
          <w:b/>
        </w:rPr>
      </w:pPr>
    </w:p>
    <w:p w14:paraId="047D3DD1" w14:textId="77777777" w:rsidR="00C54443" w:rsidRPr="009C52AE" w:rsidRDefault="00C54443" w:rsidP="00C54443">
      <w:pPr>
        <w:numPr>
          <w:ilvl w:val="0"/>
          <w:numId w:val="11"/>
        </w:numPr>
        <w:shd w:val="clear" w:color="auto" w:fill="FFFFFF"/>
        <w:ind w:hanging="11"/>
      </w:pPr>
      <w:r>
        <w:rPr>
          <w:b/>
          <w:szCs w:val="28"/>
        </w:rPr>
        <w:lastRenderedPageBreak/>
        <w:t>Перечень заданий</w:t>
      </w:r>
    </w:p>
    <w:p w14:paraId="53B93D89" w14:textId="77777777" w:rsidR="00C54443" w:rsidRDefault="00C54443" w:rsidP="00C54443">
      <w:pPr>
        <w:shd w:val="clear" w:color="auto" w:fill="FFFFFF"/>
        <w:spacing w:line="360" w:lineRule="auto"/>
        <w:ind w:left="720"/>
        <w:rPr>
          <w:b/>
          <w:szCs w:val="28"/>
        </w:rPr>
      </w:pPr>
    </w:p>
    <w:p w14:paraId="047A9CF8" w14:textId="77777777" w:rsidR="00C54443" w:rsidRDefault="00C54443" w:rsidP="00C54443">
      <w:pPr>
        <w:shd w:val="clear" w:color="auto" w:fill="FFFFFF"/>
        <w:spacing w:line="360" w:lineRule="auto"/>
        <w:ind w:left="720"/>
        <w:rPr>
          <w:b/>
          <w:szCs w:val="28"/>
        </w:rPr>
      </w:pPr>
      <w:r>
        <w:rPr>
          <w:b/>
          <w:szCs w:val="28"/>
        </w:rPr>
        <w:t>Первый раздел заданий:</w:t>
      </w:r>
    </w:p>
    <w:p w14:paraId="6EE494A8" w14:textId="77777777" w:rsidR="00C54443" w:rsidRDefault="00C54443" w:rsidP="00C54443">
      <w:pPr>
        <w:shd w:val="clear" w:color="auto" w:fill="FFFFFF"/>
        <w:spacing w:line="360" w:lineRule="auto"/>
        <w:ind w:left="709"/>
        <w:rPr>
          <w:b/>
          <w:szCs w:val="28"/>
        </w:rPr>
      </w:pPr>
      <w:r>
        <w:rPr>
          <w:b/>
          <w:szCs w:val="28"/>
        </w:rPr>
        <w:t>Билет 1</w:t>
      </w:r>
    </w:p>
    <w:p w14:paraId="5227E492" w14:textId="77777777" w:rsidR="00C54443" w:rsidRDefault="00C54443" w:rsidP="00C54443">
      <w:pPr>
        <w:shd w:val="clear" w:color="auto" w:fill="FFFFFF"/>
        <w:spacing w:line="360" w:lineRule="auto"/>
        <w:rPr>
          <w:bCs/>
          <w:szCs w:val="28"/>
          <w:lang w:val="en-US"/>
        </w:rPr>
      </w:pPr>
      <w:r w:rsidRPr="00026493">
        <w:rPr>
          <w:bCs/>
          <w:szCs w:val="28"/>
        </w:rPr>
        <w:t xml:space="preserve">Запуск контроллера домена </w:t>
      </w:r>
      <w:r w:rsidRPr="00026493">
        <w:rPr>
          <w:bCs/>
          <w:szCs w:val="28"/>
          <w:lang w:val="en-US"/>
        </w:rPr>
        <w:t>Active</w:t>
      </w:r>
      <w:r w:rsidRPr="00026493">
        <w:rPr>
          <w:bCs/>
          <w:szCs w:val="28"/>
        </w:rPr>
        <w:t xml:space="preserve"> </w:t>
      </w:r>
      <w:r w:rsidRPr="00026493">
        <w:rPr>
          <w:bCs/>
          <w:szCs w:val="28"/>
          <w:lang w:val="en-US"/>
        </w:rPr>
        <w:t>Directory</w:t>
      </w:r>
    </w:p>
    <w:p w14:paraId="5F789279" w14:textId="77777777" w:rsidR="00C54443" w:rsidRDefault="00C54443" w:rsidP="00C54443">
      <w:pPr>
        <w:shd w:val="clear" w:color="auto" w:fill="FFFFFF"/>
        <w:spacing w:line="360" w:lineRule="auto"/>
        <w:ind w:left="709"/>
        <w:rPr>
          <w:b/>
          <w:szCs w:val="28"/>
        </w:rPr>
      </w:pPr>
      <w:r>
        <w:rPr>
          <w:b/>
          <w:szCs w:val="28"/>
        </w:rPr>
        <w:t>Билет 2</w:t>
      </w:r>
    </w:p>
    <w:p w14:paraId="2F981934" w14:textId="77777777" w:rsidR="00C54443" w:rsidRPr="00026493" w:rsidRDefault="00C54443" w:rsidP="00C54443">
      <w:pPr>
        <w:shd w:val="clear" w:color="auto" w:fill="FFFFFF"/>
        <w:spacing w:line="360" w:lineRule="auto"/>
        <w:rPr>
          <w:bCs/>
          <w:szCs w:val="28"/>
          <w:lang w:val="en-US"/>
        </w:rPr>
      </w:pPr>
      <w:r w:rsidRPr="00026493">
        <w:rPr>
          <w:bCs/>
          <w:szCs w:val="28"/>
        </w:rPr>
        <w:t>Статическая маршрутизация</w:t>
      </w:r>
    </w:p>
    <w:p w14:paraId="790BB348" w14:textId="77777777" w:rsidR="00C54443" w:rsidRPr="00026493" w:rsidRDefault="00C54443" w:rsidP="00C54443">
      <w:pPr>
        <w:shd w:val="clear" w:color="auto" w:fill="FFFFFF"/>
        <w:spacing w:line="360" w:lineRule="auto"/>
        <w:ind w:left="709"/>
        <w:rPr>
          <w:b/>
          <w:szCs w:val="28"/>
        </w:rPr>
      </w:pPr>
      <w:r w:rsidRPr="00026493">
        <w:rPr>
          <w:b/>
          <w:szCs w:val="28"/>
        </w:rPr>
        <w:t>Билет 3</w:t>
      </w:r>
    </w:p>
    <w:p w14:paraId="50E9D7BA" w14:textId="77777777" w:rsidR="00C54443" w:rsidRPr="00026493" w:rsidRDefault="00C54443" w:rsidP="00C54443">
      <w:pPr>
        <w:shd w:val="clear" w:color="auto" w:fill="FFFFFF"/>
        <w:spacing w:line="360" w:lineRule="auto"/>
        <w:rPr>
          <w:bCs/>
          <w:szCs w:val="28"/>
        </w:rPr>
      </w:pPr>
      <w:r w:rsidRPr="00026493">
        <w:rPr>
          <w:bCs/>
          <w:szCs w:val="28"/>
        </w:rPr>
        <w:t>Отключение обновлений Windows 10</w:t>
      </w:r>
    </w:p>
    <w:p w14:paraId="3605DD1A" w14:textId="77777777" w:rsidR="00C54443" w:rsidRDefault="00C54443" w:rsidP="00C54443">
      <w:pPr>
        <w:shd w:val="clear" w:color="auto" w:fill="FFFFFF"/>
        <w:spacing w:line="360" w:lineRule="auto"/>
        <w:ind w:left="709"/>
        <w:rPr>
          <w:b/>
          <w:szCs w:val="28"/>
        </w:rPr>
      </w:pPr>
      <w:r>
        <w:rPr>
          <w:b/>
          <w:szCs w:val="28"/>
        </w:rPr>
        <w:t>Билет 4</w:t>
      </w:r>
    </w:p>
    <w:p w14:paraId="1A0002D1" w14:textId="77777777" w:rsidR="00C54443" w:rsidRPr="00026493" w:rsidRDefault="00C54443" w:rsidP="00C54443">
      <w:pPr>
        <w:shd w:val="clear" w:color="auto" w:fill="FFFFFF"/>
        <w:spacing w:line="360" w:lineRule="auto"/>
        <w:rPr>
          <w:bCs/>
          <w:szCs w:val="28"/>
        </w:rPr>
      </w:pPr>
      <w:r w:rsidRPr="00026493">
        <w:rPr>
          <w:bCs/>
          <w:szCs w:val="28"/>
        </w:rPr>
        <w:t xml:space="preserve">Работа с утилитой </w:t>
      </w:r>
      <w:proofErr w:type="spellStart"/>
      <w:r w:rsidRPr="00026493">
        <w:rPr>
          <w:bCs/>
          <w:szCs w:val="28"/>
        </w:rPr>
        <w:t>DiskPart</w:t>
      </w:r>
      <w:proofErr w:type="spellEnd"/>
      <w:r w:rsidRPr="00026493">
        <w:rPr>
          <w:bCs/>
          <w:szCs w:val="28"/>
        </w:rPr>
        <w:t xml:space="preserve"> в </w:t>
      </w:r>
      <w:proofErr w:type="spellStart"/>
      <w:r w:rsidRPr="00026493">
        <w:rPr>
          <w:bCs/>
          <w:szCs w:val="28"/>
        </w:rPr>
        <w:t>Windows</w:t>
      </w:r>
      <w:proofErr w:type="spellEnd"/>
    </w:p>
    <w:p w14:paraId="0D78D3A3" w14:textId="77777777" w:rsidR="00C54443" w:rsidRDefault="00C54443" w:rsidP="00C54443">
      <w:pPr>
        <w:shd w:val="clear" w:color="auto" w:fill="FFFFFF"/>
        <w:spacing w:line="360" w:lineRule="auto"/>
        <w:ind w:left="709"/>
        <w:rPr>
          <w:b/>
          <w:szCs w:val="28"/>
        </w:rPr>
      </w:pPr>
      <w:r>
        <w:rPr>
          <w:b/>
          <w:szCs w:val="28"/>
        </w:rPr>
        <w:t>Билет 5</w:t>
      </w:r>
    </w:p>
    <w:p w14:paraId="6F5BC12B" w14:textId="77777777" w:rsidR="00C54443" w:rsidRPr="00026493" w:rsidRDefault="00C54443" w:rsidP="00C54443">
      <w:pPr>
        <w:shd w:val="clear" w:color="auto" w:fill="FFFFFF"/>
        <w:spacing w:line="360" w:lineRule="auto"/>
        <w:rPr>
          <w:bCs/>
          <w:szCs w:val="28"/>
        </w:rPr>
      </w:pPr>
      <w:r w:rsidRPr="00026493">
        <w:rPr>
          <w:bCs/>
          <w:szCs w:val="28"/>
        </w:rPr>
        <w:t>Windows Server — бэкап системы</w:t>
      </w:r>
    </w:p>
    <w:p w14:paraId="2E0E8E3A" w14:textId="77777777" w:rsidR="00C54443" w:rsidRDefault="00C54443" w:rsidP="00C54443">
      <w:pPr>
        <w:shd w:val="clear" w:color="auto" w:fill="FFFFFF"/>
        <w:spacing w:line="360" w:lineRule="auto"/>
        <w:ind w:left="709"/>
        <w:rPr>
          <w:b/>
          <w:szCs w:val="28"/>
        </w:rPr>
      </w:pPr>
      <w:r>
        <w:rPr>
          <w:b/>
          <w:szCs w:val="28"/>
        </w:rPr>
        <w:t>Билет 6</w:t>
      </w:r>
    </w:p>
    <w:p w14:paraId="7F73076E" w14:textId="77777777" w:rsidR="00C54443" w:rsidRPr="00026493" w:rsidRDefault="00C54443" w:rsidP="00C54443">
      <w:pPr>
        <w:shd w:val="clear" w:color="auto" w:fill="FFFFFF"/>
        <w:spacing w:line="360" w:lineRule="auto"/>
        <w:rPr>
          <w:bCs/>
          <w:szCs w:val="28"/>
        </w:rPr>
      </w:pPr>
      <w:r w:rsidRPr="00026493">
        <w:rPr>
          <w:bCs/>
          <w:szCs w:val="28"/>
        </w:rPr>
        <w:t>Базовая настройка Windows Server</w:t>
      </w:r>
    </w:p>
    <w:p w14:paraId="7AF10849" w14:textId="77777777" w:rsidR="00C54443" w:rsidRDefault="00C54443" w:rsidP="00C54443">
      <w:pPr>
        <w:shd w:val="clear" w:color="auto" w:fill="FFFFFF"/>
        <w:spacing w:line="360" w:lineRule="auto"/>
        <w:ind w:left="709"/>
        <w:rPr>
          <w:b/>
          <w:szCs w:val="28"/>
        </w:rPr>
      </w:pPr>
      <w:r>
        <w:rPr>
          <w:b/>
          <w:szCs w:val="28"/>
        </w:rPr>
        <w:t>Билет 7</w:t>
      </w:r>
    </w:p>
    <w:p w14:paraId="0BD7C625" w14:textId="77777777" w:rsidR="00C54443" w:rsidRPr="00026493" w:rsidRDefault="00C54443" w:rsidP="00C54443">
      <w:pPr>
        <w:shd w:val="clear" w:color="auto" w:fill="FFFFFF"/>
        <w:spacing w:line="360" w:lineRule="auto"/>
        <w:rPr>
          <w:bCs/>
          <w:szCs w:val="28"/>
        </w:rPr>
      </w:pPr>
      <w:r w:rsidRPr="00026493">
        <w:rPr>
          <w:bCs/>
          <w:szCs w:val="28"/>
        </w:rPr>
        <w:t xml:space="preserve">Настройка парольной политики </w:t>
      </w:r>
      <w:proofErr w:type="spellStart"/>
      <w:r w:rsidRPr="00026493">
        <w:rPr>
          <w:bCs/>
          <w:szCs w:val="28"/>
        </w:rPr>
        <w:t>windows</w:t>
      </w:r>
      <w:proofErr w:type="spellEnd"/>
    </w:p>
    <w:p w14:paraId="6FD92306" w14:textId="77777777" w:rsidR="00C54443" w:rsidRDefault="00C54443" w:rsidP="00C54443">
      <w:pPr>
        <w:shd w:val="clear" w:color="auto" w:fill="FFFFFF"/>
        <w:spacing w:line="360" w:lineRule="auto"/>
        <w:ind w:left="709"/>
        <w:rPr>
          <w:b/>
          <w:szCs w:val="28"/>
        </w:rPr>
      </w:pPr>
      <w:r>
        <w:rPr>
          <w:b/>
          <w:szCs w:val="28"/>
        </w:rPr>
        <w:t>Билет 8</w:t>
      </w:r>
    </w:p>
    <w:p w14:paraId="7821961C" w14:textId="77777777" w:rsidR="00C54443" w:rsidRPr="00026493" w:rsidRDefault="00C54443" w:rsidP="00C54443">
      <w:pPr>
        <w:shd w:val="clear" w:color="auto" w:fill="FFFFFF"/>
        <w:spacing w:line="360" w:lineRule="auto"/>
        <w:rPr>
          <w:bCs/>
          <w:szCs w:val="28"/>
        </w:rPr>
      </w:pPr>
      <w:r w:rsidRPr="00026493">
        <w:rPr>
          <w:bCs/>
          <w:szCs w:val="28"/>
        </w:rPr>
        <w:t>Базовая настройка Windows Server (RDP, DHCP)</w:t>
      </w:r>
    </w:p>
    <w:p w14:paraId="3B88B6F8" w14:textId="77777777" w:rsidR="00C54443" w:rsidRDefault="00C54443" w:rsidP="00C54443">
      <w:pPr>
        <w:shd w:val="clear" w:color="auto" w:fill="FFFFFF"/>
        <w:spacing w:line="360" w:lineRule="auto"/>
        <w:ind w:left="709"/>
        <w:rPr>
          <w:b/>
          <w:szCs w:val="28"/>
        </w:rPr>
      </w:pPr>
      <w:r>
        <w:rPr>
          <w:b/>
          <w:szCs w:val="28"/>
        </w:rPr>
        <w:t>Билет 9</w:t>
      </w:r>
    </w:p>
    <w:p w14:paraId="06E0193F" w14:textId="77777777" w:rsidR="00C54443" w:rsidRPr="00026493" w:rsidRDefault="00C54443" w:rsidP="00C54443">
      <w:pPr>
        <w:shd w:val="clear" w:color="auto" w:fill="FFFFFF"/>
        <w:spacing w:line="360" w:lineRule="auto"/>
        <w:rPr>
          <w:bCs/>
          <w:szCs w:val="28"/>
        </w:rPr>
      </w:pPr>
      <w:r w:rsidRPr="00026493">
        <w:rPr>
          <w:bCs/>
          <w:szCs w:val="28"/>
        </w:rPr>
        <w:t>Базовая</w:t>
      </w:r>
      <w:r w:rsidRPr="00E65DAE">
        <w:rPr>
          <w:bCs/>
          <w:szCs w:val="28"/>
        </w:rPr>
        <w:t xml:space="preserve"> </w:t>
      </w:r>
      <w:r w:rsidRPr="00026493">
        <w:rPr>
          <w:bCs/>
          <w:szCs w:val="28"/>
        </w:rPr>
        <w:t>настройка</w:t>
      </w:r>
      <w:r w:rsidRPr="00E65DAE">
        <w:rPr>
          <w:bCs/>
          <w:szCs w:val="28"/>
        </w:rPr>
        <w:t xml:space="preserve"> </w:t>
      </w:r>
      <w:r w:rsidRPr="00026493">
        <w:rPr>
          <w:bCs/>
          <w:szCs w:val="28"/>
          <w:lang w:val="en-US"/>
        </w:rPr>
        <w:t>Windows</w:t>
      </w:r>
      <w:r w:rsidRPr="00E65DAE">
        <w:rPr>
          <w:bCs/>
          <w:szCs w:val="28"/>
        </w:rPr>
        <w:t xml:space="preserve"> </w:t>
      </w:r>
      <w:r w:rsidRPr="00026493">
        <w:rPr>
          <w:bCs/>
          <w:szCs w:val="28"/>
          <w:lang w:val="en-US"/>
        </w:rPr>
        <w:t>Server</w:t>
      </w:r>
      <w:r w:rsidRPr="00E65DAE">
        <w:rPr>
          <w:bCs/>
          <w:szCs w:val="28"/>
        </w:rPr>
        <w:t xml:space="preserve"> (</w:t>
      </w:r>
      <w:r w:rsidRPr="00026493">
        <w:rPr>
          <w:bCs/>
          <w:szCs w:val="28"/>
          <w:lang w:val="en-US"/>
        </w:rPr>
        <w:t>DNS</w:t>
      </w:r>
      <w:r w:rsidRPr="00E65DAE">
        <w:rPr>
          <w:bCs/>
          <w:szCs w:val="28"/>
        </w:rPr>
        <w:t xml:space="preserve">, </w:t>
      </w:r>
      <w:r w:rsidRPr="00026493">
        <w:rPr>
          <w:bCs/>
          <w:szCs w:val="28"/>
          <w:lang w:val="en-US"/>
        </w:rPr>
        <w:t>AD</w:t>
      </w:r>
      <w:r w:rsidRPr="00E65DAE">
        <w:rPr>
          <w:bCs/>
          <w:szCs w:val="28"/>
        </w:rPr>
        <w:t>)</w:t>
      </w:r>
    </w:p>
    <w:p w14:paraId="5E352E7F" w14:textId="77777777" w:rsidR="00C54443" w:rsidRDefault="00C54443" w:rsidP="00C54443">
      <w:pPr>
        <w:shd w:val="clear" w:color="auto" w:fill="FFFFFF"/>
        <w:spacing w:line="360" w:lineRule="auto"/>
        <w:ind w:left="709"/>
        <w:rPr>
          <w:b/>
          <w:szCs w:val="28"/>
        </w:rPr>
      </w:pPr>
      <w:r>
        <w:rPr>
          <w:b/>
          <w:szCs w:val="28"/>
        </w:rPr>
        <w:t>Билет 10</w:t>
      </w:r>
    </w:p>
    <w:p w14:paraId="3945A936" w14:textId="77777777" w:rsidR="00C54443" w:rsidRPr="00026493" w:rsidRDefault="00C54443" w:rsidP="00C54443">
      <w:pPr>
        <w:shd w:val="clear" w:color="auto" w:fill="FFFFFF"/>
        <w:spacing w:line="360" w:lineRule="auto"/>
        <w:rPr>
          <w:bCs/>
          <w:szCs w:val="28"/>
        </w:rPr>
      </w:pPr>
      <w:r w:rsidRPr="00026493">
        <w:rPr>
          <w:bCs/>
          <w:szCs w:val="28"/>
        </w:rPr>
        <w:t>Сервер терминалов на Windows Server 2019</w:t>
      </w:r>
    </w:p>
    <w:p w14:paraId="407945BF" w14:textId="77777777" w:rsidR="00C54443" w:rsidRDefault="00C54443" w:rsidP="00C54443">
      <w:pPr>
        <w:shd w:val="clear" w:color="auto" w:fill="FFFFFF"/>
        <w:spacing w:line="360" w:lineRule="auto"/>
        <w:ind w:left="720"/>
        <w:rPr>
          <w:b/>
          <w:szCs w:val="28"/>
        </w:rPr>
      </w:pPr>
    </w:p>
    <w:p w14:paraId="07759505" w14:textId="77777777" w:rsidR="00C54443" w:rsidRDefault="00C54443" w:rsidP="00C54443">
      <w:pPr>
        <w:shd w:val="clear" w:color="auto" w:fill="FFFFFF"/>
        <w:spacing w:line="360" w:lineRule="auto"/>
        <w:ind w:left="720"/>
        <w:rPr>
          <w:b/>
          <w:szCs w:val="28"/>
        </w:rPr>
      </w:pPr>
      <w:r>
        <w:rPr>
          <w:b/>
          <w:szCs w:val="28"/>
        </w:rPr>
        <w:t>Второй раздел заданий:</w:t>
      </w:r>
    </w:p>
    <w:p w14:paraId="44E2921F" w14:textId="77777777" w:rsidR="00C54443" w:rsidRPr="00E41FB7" w:rsidRDefault="00C54443" w:rsidP="00C54443">
      <w:pPr>
        <w:spacing w:line="360" w:lineRule="auto"/>
        <w:ind w:right="-284"/>
        <w:jc w:val="center"/>
        <w:rPr>
          <w:b/>
          <w:bCs/>
        </w:rPr>
      </w:pPr>
      <w:r w:rsidRPr="00E41FB7">
        <w:rPr>
          <w:b/>
          <w:bCs/>
        </w:rPr>
        <w:t>Вариант 1</w:t>
      </w:r>
    </w:p>
    <w:p w14:paraId="430C76AB" w14:textId="77777777" w:rsidR="00C54443" w:rsidRPr="00E41FB7" w:rsidRDefault="00C54443" w:rsidP="00C54443">
      <w:pPr>
        <w:spacing w:line="360" w:lineRule="auto"/>
        <w:ind w:right="-284"/>
        <w:jc w:val="both"/>
      </w:pPr>
      <w:r w:rsidRPr="00E41FB7">
        <w:t xml:space="preserve">Во всех ВМ и учётных записях пароль: </w:t>
      </w:r>
      <w:r w:rsidRPr="00E41FB7">
        <w:rPr>
          <w:lang w:val="en-US"/>
        </w:rPr>
        <w:t>P</w:t>
      </w:r>
      <w:r w:rsidRPr="00E41FB7">
        <w:t>@</w:t>
      </w:r>
      <w:proofErr w:type="spellStart"/>
      <w:r w:rsidRPr="00E41FB7">
        <w:rPr>
          <w:lang w:val="en-US"/>
        </w:rPr>
        <w:t>ssword</w:t>
      </w:r>
      <w:proofErr w:type="spellEnd"/>
    </w:p>
    <w:p w14:paraId="50315BEE" w14:textId="77777777" w:rsidR="00C54443" w:rsidRPr="00E41FB7" w:rsidRDefault="00C54443" w:rsidP="00C54443">
      <w:pPr>
        <w:spacing w:line="360" w:lineRule="auto"/>
        <w:ind w:right="-284"/>
        <w:jc w:val="both"/>
      </w:pPr>
      <w:r w:rsidRPr="00E41FB7">
        <w:t xml:space="preserve">Локальный пользователь </w:t>
      </w:r>
      <w:r w:rsidRPr="00E41FB7">
        <w:rPr>
          <w:lang w:val="en-US"/>
        </w:rPr>
        <w:t>Windows</w:t>
      </w:r>
      <w:r w:rsidRPr="00E41FB7">
        <w:t xml:space="preserve"> 10: </w:t>
      </w:r>
      <w:r w:rsidRPr="00E41FB7">
        <w:rPr>
          <w:lang w:val="en-US"/>
        </w:rPr>
        <w:t>Client</w:t>
      </w:r>
      <w:r w:rsidRPr="00E41FB7">
        <w:t>1\</w:t>
      </w:r>
      <w:r w:rsidRPr="00E41FB7">
        <w:rPr>
          <w:lang w:val="en-US"/>
        </w:rPr>
        <w:t>User</w:t>
      </w:r>
    </w:p>
    <w:p w14:paraId="10A0A330" w14:textId="77777777" w:rsidR="00C54443" w:rsidRPr="00E41FB7" w:rsidRDefault="00C54443" w:rsidP="00C54443">
      <w:pPr>
        <w:spacing w:line="360" w:lineRule="auto"/>
        <w:ind w:right="-284"/>
        <w:jc w:val="both"/>
      </w:pPr>
      <w:r w:rsidRPr="00E41FB7">
        <w:t xml:space="preserve">Открыть существующие 2 виртуальные машины на ОС </w:t>
      </w:r>
      <w:r w:rsidRPr="00E41FB7">
        <w:rPr>
          <w:lang w:val="en-US"/>
        </w:rPr>
        <w:t>Windows</w:t>
      </w:r>
      <w:r>
        <w:t xml:space="preserve"> - в</w:t>
      </w:r>
      <w:r w:rsidRPr="00E41FB7">
        <w:t>се машины уже настроены, но некоторые настройки неверные. Необходимо найти ошибки, исправить их, чтобы сервер и клиент стали полностью рабочими (в т.ч. общие папки, ГП)</w:t>
      </w:r>
      <w:r>
        <w:t>.</w:t>
      </w:r>
    </w:p>
    <w:p w14:paraId="7DA12739" w14:textId="77777777" w:rsidR="00C54443" w:rsidRPr="003A05A7" w:rsidRDefault="00C54443" w:rsidP="00C54443">
      <w:pPr>
        <w:spacing w:line="360" w:lineRule="auto"/>
        <w:ind w:right="-284"/>
        <w:jc w:val="both"/>
        <w:rPr>
          <w:b/>
          <w:bCs/>
        </w:rPr>
      </w:pPr>
      <w:r w:rsidRPr="003A05A7">
        <w:rPr>
          <w:b/>
          <w:bCs/>
        </w:rPr>
        <w:t>Полностью исправленной ошибкой считается полностью настроенная и работающая служба</w:t>
      </w:r>
      <w:r>
        <w:rPr>
          <w:b/>
          <w:bCs/>
        </w:rPr>
        <w:t>.</w:t>
      </w:r>
    </w:p>
    <w:p w14:paraId="2A6ABE27" w14:textId="77777777" w:rsidR="00C54443" w:rsidRPr="00E41FB7" w:rsidRDefault="00C54443" w:rsidP="00C54443">
      <w:pPr>
        <w:spacing w:line="360" w:lineRule="auto"/>
        <w:ind w:right="-284"/>
        <w:jc w:val="both"/>
      </w:pPr>
    </w:p>
    <w:p w14:paraId="5E811F17" w14:textId="77777777" w:rsidR="00C54443" w:rsidRDefault="00C54443" w:rsidP="00C54443">
      <w:pPr>
        <w:spacing w:line="360" w:lineRule="auto"/>
        <w:ind w:right="-284"/>
        <w:jc w:val="center"/>
        <w:rPr>
          <w:b/>
          <w:bCs/>
        </w:rPr>
      </w:pPr>
    </w:p>
    <w:p w14:paraId="5C0DAF2A" w14:textId="215BEC33" w:rsidR="00C54443" w:rsidRPr="00E41FB7" w:rsidRDefault="00C54443" w:rsidP="00C54443">
      <w:pPr>
        <w:spacing w:line="360" w:lineRule="auto"/>
        <w:ind w:right="-284"/>
        <w:jc w:val="center"/>
        <w:rPr>
          <w:b/>
          <w:bCs/>
        </w:rPr>
      </w:pPr>
      <w:r w:rsidRPr="00E41FB7">
        <w:rPr>
          <w:b/>
          <w:bCs/>
        </w:rPr>
        <w:lastRenderedPageBreak/>
        <w:t>Вариант 2</w:t>
      </w:r>
    </w:p>
    <w:p w14:paraId="1405C5A9" w14:textId="77777777" w:rsidR="00C54443" w:rsidRPr="00E41FB7" w:rsidRDefault="00C54443" w:rsidP="00C54443">
      <w:pPr>
        <w:spacing w:line="360" w:lineRule="auto"/>
        <w:ind w:right="-284"/>
        <w:jc w:val="both"/>
      </w:pPr>
      <w:r w:rsidRPr="00E41FB7">
        <w:t xml:space="preserve">Во всех ВМ пароль: </w:t>
      </w:r>
      <w:r w:rsidRPr="00E41FB7">
        <w:rPr>
          <w:lang w:val="en-US"/>
        </w:rPr>
        <w:t>P</w:t>
      </w:r>
      <w:r w:rsidRPr="00E41FB7">
        <w:t>@</w:t>
      </w:r>
      <w:proofErr w:type="spellStart"/>
      <w:r w:rsidRPr="00E41FB7">
        <w:rPr>
          <w:lang w:val="en-US"/>
        </w:rPr>
        <w:t>ssword</w:t>
      </w:r>
      <w:proofErr w:type="spellEnd"/>
    </w:p>
    <w:p w14:paraId="3C7CB159" w14:textId="77777777" w:rsidR="00C54443" w:rsidRPr="00E41FB7" w:rsidRDefault="00C54443" w:rsidP="00C54443">
      <w:pPr>
        <w:spacing w:line="360" w:lineRule="auto"/>
        <w:ind w:right="-284"/>
        <w:jc w:val="both"/>
      </w:pPr>
      <w:r w:rsidRPr="00E41FB7">
        <w:t xml:space="preserve">Локальный пользователь </w:t>
      </w:r>
      <w:r w:rsidRPr="00E41FB7">
        <w:rPr>
          <w:lang w:val="en-US"/>
        </w:rPr>
        <w:t>Alt</w:t>
      </w:r>
      <w:r w:rsidRPr="00E41FB7">
        <w:t xml:space="preserve"> </w:t>
      </w:r>
      <w:r w:rsidRPr="00E41FB7">
        <w:rPr>
          <w:lang w:val="en-US"/>
        </w:rPr>
        <w:t>WS</w:t>
      </w:r>
      <w:r w:rsidRPr="00E41FB7">
        <w:t xml:space="preserve">: </w:t>
      </w:r>
      <w:r w:rsidRPr="00E41FB7">
        <w:rPr>
          <w:lang w:val="en-US"/>
        </w:rPr>
        <w:t>Client</w:t>
      </w:r>
      <w:r w:rsidRPr="00E41FB7">
        <w:t>1\</w:t>
      </w:r>
      <w:r w:rsidRPr="00E41FB7">
        <w:rPr>
          <w:lang w:val="en-US"/>
        </w:rPr>
        <w:t>user</w:t>
      </w:r>
    </w:p>
    <w:p w14:paraId="16AC6BB7" w14:textId="77777777" w:rsidR="00C54443" w:rsidRPr="00E41FB7" w:rsidRDefault="00C54443" w:rsidP="00C54443">
      <w:pPr>
        <w:spacing w:line="360" w:lineRule="auto"/>
        <w:ind w:right="-284"/>
        <w:jc w:val="both"/>
      </w:pPr>
      <w:r w:rsidRPr="00E41FB7">
        <w:t xml:space="preserve">Открыть существующие 2 виртуальные машины на ОС </w:t>
      </w:r>
      <w:r w:rsidRPr="00E41FB7">
        <w:rPr>
          <w:lang w:val="en-US"/>
        </w:rPr>
        <w:t>Linux</w:t>
      </w:r>
      <w:r>
        <w:t xml:space="preserve"> - в</w:t>
      </w:r>
      <w:r w:rsidRPr="00E41FB7">
        <w:t>се машины уже настроены, но некоторые настройки неверные. Необходимо найти ошибки, исправить их, чтобы сервер и клиент стали полностью рабочими (в т.ч. общие папки должны открываться для всех пользователей, правильно настроенные ГП)</w:t>
      </w:r>
    </w:p>
    <w:p w14:paraId="6FAD10C9" w14:textId="77777777" w:rsidR="00C54443" w:rsidRPr="00F06F65" w:rsidRDefault="00C54443" w:rsidP="00C54443">
      <w:pPr>
        <w:spacing w:line="360" w:lineRule="auto"/>
        <w:ind w:right="-284"/>
        <w:jc w:val="both"/>
        <w:rPr>
          <w:b/>
          <w:bCs/>
        </w:rPr>
      </w:pPr>
      <w:r w:rsidRPr="003A05A7">
        <w:rPr>
          <w:b/>
          <w:bCs/>
        </w:rPr>
        <w:t>Полностью исправленной ошибкой считается настроенная и работающая служба.</w:t>
      </w:r>
    </w:p>
    <w:p w14:paraId="5D69EFE5" w14:textId="77777777" w:rsidR="00C54443" w:rsidRPr="000B73A6" w:rsidRDefault="00C54443" w:rsidP="00C54443"/>
    <w:p w14:paraId="44250E37" w14:textId="77777777" w:rsidR="00C54443" w:rsidRPr="00F06F65" w:rsidRDefault="00C54443" w:rsidP="00C54443">
      <w:pPr>
        <w:jc w:val="both"/>
        <w:rPr>
          <w:b/>
        </w:rPr>
      </w:pPr>
    </w:p>
    <w:p w14:paraId="5C9F2EA4" w14:textId="77777777" w:rsidR="00C54443" w:rsidRDefault="00C54443" w:rsidP="00C54443">
      <w:pPr>
        <w:numPr>
          <w:ilvl w:val="0"/>
          <w:numId w:val="11"/>
        </w:numPr>
        <w:jc w:val="both"/>
        <w:rPr>
          <w:b/>
        </w:rPr>
      </w:pPr>
      <w:r w:rsidRPr="000B73A6">
        <w:rPr>
          <w:b/>
        </w:rPr>
        <w:t>Описание показателей и критериев оценивания, описание шкал оценивания</w:t>
      </w:r>
      <w:r>
        <w:rPr>
          <w:b/>
        </w:rPr>
        <w:t xml:space="preserve"> для первого раздела заданий</w:t>
      </w:r>
    </w:p>
    <w:p w14:paraId="61CD4189" w14:textId="77777777" w:rsidR="00C54443" w:rsidRPr="000B73A6" w:rsidRDefault="00C54443" w:rsidP="00C54443">
      <w:pPr>
        <w:ind w:left="720"/>
        <w:jc w:val="both"/>
        <w:rPr>
          <w:b/>
        </w:rPr>
      </w:pPr>
    </w:p>
    <w:p w14:paraId="1A581D8E" w14:textId="77777777" w:rsidR="00C54443" w:rsidRPr="000B73A6" w:rsidRDefault="00C54443" w:rsidP="00C54443">
      <w:pPr>
        <w:rPr>
          <w:i/>
        </w:rPr>
      </w:pPr>
    </w:p>
    <w:tbl>
      <w:tblPr>
        <w:tblOverlap w:val="never"/>
        <w:tblW w:w="10216" w:type="dxa"/>
        <w:tblLayout w:type="fixed"/>
        <w:tblCellMar>
          <w:left w:w="10" w:type="dxa"/>
          <w:right w:w="10" w:type="dxa"/>
        </w:tblCellMar>
        <w:tblLook w:val="04A0" w:firstRow="1" w:lastRow="0" w:firstColumn="1" w:lastColumn="0" w:noHBand="0" w:noVBand="1"/>
      </w:tblPr>
      <w:tblGrid>
        <w:gridCol w:w="2137"/>
        <w:gridCol w:w="2268"/>
        <w:gridCol w:w="5811"/>
      </w:tblGrid>
      <w:tr w:rsidR="00C54443" w:rsidRPr="000B73A6" w14:paraId="7C976373" w14:textId="77777777" w:rsidTr="00FD11CB">
        <w:trPr>
          <w:trHeight w:val="168"/>
        </w:trPr>
        <w:tc>
          <w:tcPr>
            <w:tcW w:w="2137" w:type="dxa"/>
            <w:tcBorders>
              <w:top w:val="single" w:sz="4" w:space="0" w:color="auto"/>
              <w:left w:val="single" w:sz="4" w:space="0" w:color="auto"/>
            </w:tcBorders>
            <w:shd w:val="clear" w:color="auto" w:fill="FFFFFF"/>
            <w:vAlign w:val="center"/>
          </w:tcPr>
          <w:p w14:paraId="4172A2EF" w14:textId="77777777" w:rsidR="00C54443" w:rsidRPr="000B73A6" w:rsidRDefault="00C54443" w:rsidP="00FD11CB">
            <w:pPr>
              <w:pStyle w:val="6"/>
              <w:shd w:val="clear" w:color="auto" w:fill="auto"/>
              <w:spacing w:line="240" w:lineRule="auto"/>
              <w:ind w:firstLine="0"/>
              <w:jc w:val="center"/>
              <w:rPr>
                <w:sz w:val="24"/>
                <w:szCs w:val="24"/>
              </w:rPr>
            </w:pPr>
            <w:r w:rsidRPr="000B73A6">
              <w:rPr>
                <w:sz w:val="24"/>
                <w:szCs w:val="24"/>
              </w:rPr>
              <w:t>4-балльная шкала</w:t>
            </w:r>
          </w:p>
        </w:tc>
        <w:tc>
          <w:tcPr>
            <w:tcW w:w="2268" w:type="dxa"/>
            <w:tcBorders>
              <w:top w:val="single" w:sz="4" w:space="0" w:color="auto"/>
              <w:left w:val="single" w:sz="4" w:space="0" w:color="auto"/>
            </w:tcBorders>
            <w:shd w:val="clear" w:color="auto" w:fill="FFFFFF"/>
            <w:vAlign w:val="center"/>
          </w:tcPr>
          <w:p w14:paraId="65E17633" w14:textId="77777777" w:rsidR="00C54443" w:rsidRPr="000B73A6" w:rsidRDefault="00C54443" w:rsidP="00FD11CB">
            <w:pPr>
              <w:pStyle w:val="6"/>
              <w:shd w:val="clear" w:color="auto" w:fill="auto"/>
              <w:spacing w:line="240" w:lineRule="auto"/>
              <w:ind w:firstLine="0"/>
              <w:jc w:val="center"/>
              <w:rPr>
                <w:sz w:val="24"/>
                <w:szCs w:val="24"/>
              </w:rPr>
            </w:pPr>
            <w:r w:rsidRPr="000B73A6">
              <w:rPr>
                <w:sz w:val="24"/>
                <w:szCs w:val="24"/>
              </w:rPr>
              <w:t>Показатели</w:t>
            </w:r>
          </w:p>
        </w:tc>
        <w:tc>
          <w:tcPr>
            <w:tcW w:w="5811" w:type="dxa"/>
            <w:tcBorders>
              <w:top w:val="single" w:sz="4" w:space="0" w:color="auto"/>
              <w:left w:val="single" w:sz="4" w:space="0" w:color="auto"/>
              <w:right w:val="single" w:sz="4" w:space="0" w:color="auto"/>
            </w:tcBorders>
            <w:shd w:val="clear" w:color="auto" w:fill="FFFFFF"/>
            <w:vAlign w:val="center"/>
          </w:tcPr>
          <w:p w14:paraId="15807864" w14:textId="77777777" w:rsidR="00C54443" w:rsidRPr="000B73A6" w:rsidRDefault="00C54443" w:rsidP="00FD11CB">
            <w:pPr>
              <w:pStyle w:val="6"/>
              <w:shd w:val="clear" w:color="auto" w:fill="auto"/>
              <w:spacing w:line="240" w:lineRule="auto"/>
              <w:ind w:firstLine="0"/>
              <w:jc w:val="center"/>
              <w:rPr>
                <w:sz w:val="24"/>
                <w:szCs w:val="24"/>
              </w:rPr>
            </w:pPr>
            <w:r w:rsidRPr="000B73A6">
              <w:rPr>
                <w:sz w:val="24"/>
                <w:szCs w:val="24"/>
              </w:rPr>
              <w:t>Критерии</w:t>
            </w:r>
          </w:p>
        </w:tc>
      </w:tr>
      <w:tr w:rsidR="00C54443" w:rsidRPr="000B73A6" w14:paraId="0D887965" w14:textId="77777777" w:rsidTr="00FD11CB">
        <w:trPr>
          <w:trHeight w:val="1297"/>
        </w:trPr>
        <w:tc>
          <w:tcPr>
            <w:tcW w:w="2137" w:type="dxa"/>
            <w:tcBorders>
              <w:top w:val="single" w:sz="4" w:space="0" w:color="auto"/>
              <w:left w:val="single" w:sz="4" w:space="0" w:color="auto"/>
            </w:tcBorders>
            <w:shd w:val="clear" w:color="auto" w:fill="FFFFFF"/>
          </w:tcPr>
          <w:p w14:paraId="56CF2BC9" w14:textId="77777777" w:rsidR="00C54443" w:rsidRPr="000B73A6" w:rsidRDefault="00C54443" w:rsidP="00FD11CB">
            <w:pPr>
              <w:pStyle w:val="6"/>
              <w:shd w:val="clear" w:color="auto" w:fill="auto"/>
              <w:spacing w:line="240" w:lineRule="auto"/>
              <w:ind w:firstLine="0"/>
              <w:jc w:val="left"/>
              <w:rPr>
                <w:sz w:val="24"/>
                <w:szCs w:val="24"/>
              </w:rPr>
            </w:pPr>
            <w:r w:rsidRPr="000B73A6">
              <w:rPr>
                <w:sz w:val="24"/>
                <w:szCs w:val="24"/>
              </w:rPr>
              <w:t>Отлично</w:t>
            </w:r>
          </w:p>
          <w:p w14:paraId="64CFA558" w14:textId="77777777" w:rsidR="00C54443" w:rsidRPr="000B73A6" w:rsidRDefault="00C54443" w:rsidP="00FD11CB">
            <w:pPr>
              <w:pStyle w:val="6"/>
              <w:shd w:val="clear" w:color="auto" w:fill="auto"/>
              <w:spacing w:line="240" w:lineRule="auto"/>
              <w:ind w:firstLine="0"/>
              <w:jc w:val="left"/>
              <w:rPr>
                <w:sz w:val="24"/>
                <w:szCs w:val="24"/>
              </w:rPr>
            </w:pPr>
          </w:p>
        </w:tc>
        <w:tc>
          <w:tcPr>
            <w:tcW w:w="2268" w:type="dxa"/>
            <w:vMerge w:val="restart"/>
            <w:tcBorders>
              <w:top w:val="single" w:sz="4" w:space="0" w:color="auto"/>
              <w:left w:val="single" w:sz="4" w:space="0" w:color="auto"/>
            </w:tcBorders>
            <w:shd w:val="clear" w:color="auto" w:fill="FFFFFF"/>
          </w:tcPr>
          <w:p w14:paraId="0D070D52" w14:textId="77777777" w:rsidR="00C54443" w:rsidRPr="000B73A6" w:rsidRDefault="00C54443" w:rsidP="00C54443">
            <w:pPr>
              <w:pStyle w:val="6"/>
              <w:numPr>
                <w:ilvl w:val="0"/>
                <w:numId w:val="10"/>
              </w:numPr>
              <w:shd w:val="clear" w:color="auto" w:fill="auto"/>
              <w:tabs>
                <w:tab w:val="left" w:pos="293"/>
              </w:tabs>
              <w:spacing w:line="240" w:lineRule="auto"/>
              <w:ind w:firstLine="0"/>
              <w:jc w:val="left"/>
              <w:rPr>
                <w:sz w:val="24"/>
                <w:szCs w:val="24"/>
              </w:rPr>
            </w:pPr>
            <w:r w:rsidRPr="000B73A6">
              <w:rPr>
                <w:rStyle w:val="3"/>
                <w:sz w:val="24"/>
                <w:szCs w:val="24"/>
              </w:rPr>
              <w:t>Полнота выполнения практического задания;</w:t>
            </w:r>
          </w:p>
          <w:p w14:paraId="6296A8ED" w14:textId="77777777" w:rsidR="00C54443" w:rsidRPr="000B73A6" w:rsidRDefault="00C54443" w:rsidP="00C54443">
            <w:pPr>
              <w:pStyle w:val="6"/>
              <w:numPr>
                <w:ilvl w:val="0"/>
                <w:numId w:val="10"/>
              </w:numPr>
              <w:shd w:val="clear" w:color="auto" w:fill="auto"/>
              <w:tabs>
                <w:tab w:val="left" w:pos="487"/>
              </w:tabs>
              <w:spacing w:line="240" w:lineRule="auto"/>
              <w:ind w:firstLine="0"/>
              <w:jc w:val="left"/>
              <w:rPr>
                <w:sz w:val="24"/>
                <w:szCs w:val="24"/>
              </w:rPr>
            </w:pPr>
            <w:r w:rsidRPr="000B73A6">
              <w:rPr>
                <w:rStyle w:val="3"/>
                <w:sz w:val="24"/>
                <w:szCs w:val="24"/>
              </w:rPr>
              <w:t>Своевременность выполнения задания;</w:t>
            </w:r>
          </w:p>
          <w:p w14:paraId="48DB7765" w14:textId="77777777" w:rsidR="00C54443" w:rsidRPr="000B73A6" w:rsidRDefault="00C54443" w:rsidP="00C54443">
            <w:pPr>
              <w:pStyle w:val="6"/>
              <w:numPr>
                <w:ilvl w:val="0"/>
                <w:numId w:val="10"/>
              </w:numPr>
              <w:shd w:val="clear" w:color="auto" w:fill="auto"/>
              <w:tabs>
                <w:tab w:val="left" w:pos="293"/>
              </w:tabs>
              <w:spacing w:line="240" w:lineRule="auto"/>
              <w:ind w:firstLine="0"/>
              <w:jc w:val="left"/>
              <w:rPr>
                <w:sz w:val="24"/>
                <w:szCs w:val="24"/>
              </w:rPr>
            </w:pPr>
            <w:r w:rsidRPr="000B73A6">
              <w:rPr>
                <w:rStyle w:val="3"/>
                <w:sz w:val="24"/>
                <w:szCs w:val="24"/>
              </w:rPr>
              <w:t>Последовательность и рациональность выполнения задания;</w:t>
            </w:r>
          </w:p>
          <w:p w14:paraId="26803BBA" w14:textId="77777777" w:rsidR="00C54443" w:rsidRPr="000B73A6" w:rsidRDefault="00C54443" w:rsidP="00C54443">
            <w:pPr>
              <w:pStyle w:val="6"/>
              <w:numPr>
                <w:ilvl w:val="0"/>
                <w:numId w:val="10"/>
              </w:numPr>
              <w:shd w:val="clear" w:color="auto" w:fill="auto"/>
              <w:tabs>
                <w:tab w:val="left" w:pos="487"/>
              </w:tabs>
              <w:spacing w:line="240" w:lineRule="auto"/>
              <w:ind w:firstLine="0"/>
              <w:jc w:val="left"/>
              <w:rPr>
                <w:sz w:val="24"/>
                <w:szCs w:val="24"/>
              </w:rPr>
            </w:pPr>
            <w:r w:rsidRPr="000B73A6">
              <w:rPr>
                <w:rStyle w:val="3"/>
                <w:sz w:val="24"/>
                <w:szCs w:val="24"/>
              </w:rPr>
              <w:t>Самостоятельность решения;</w:t>
            </w:r>
          </w:p>
          <w:p w14:paraId="208026D7" w14:textId="77777777" w:rsidR="00C54443" w:rsidRPr="000B73A6" w:rsidRDefault="00C54443" w:rsidP="00C54443">
            <w:pPr>
              <w:pStyle w:val="6"/>
              <w:numPr>
                <w:ilvl w:val="0"/>
                <w:numId w:val="10"/>
              </w:numPr>
              <w:shd w:val="clear" w:color="auto" w:fill="auto"/>
              <w:tabs>
                <w:tab w:val="left" w:pos="298"/>
              </w:tabs>
              <w:spacing w:line="240" w:lineRule="auto"/>
              <w:ind w:firstLine="0"/>
              <w:jc w:val="left"/>
              <w:rPr>
                <w:sz w:val="24"/>
                <w:szCs w:val="24"/>
              </w:rPr>
            </w:pPr>
            <w:r w:rsidRPr="000B73A6">
              <w:rPr>
                <w:rStyle w:val="3"/>
                <w:sz w:val="24"/>
                <w:szCs w:val="24"/>
              </w:rPr>
              <w:t>и т.д.</w:t>
            </w:r>
          </w:p>
        </w:tc>
        <w:tc>
          <w:tcPr>
            <w:tcW w:w="5811" w:type="dxa"/>
            <w:tcBorders>
              <w:top w:val="single" w:sz="4" w:space="0" w:color="auto"/>
              <w:left w:val="single" w:sz="4" w:space="0" w:color="auto"/>
              <w:right w:val="single" w:sz="4" w:space="0" w:color="auto"/>
            </w:tcBorders>
            <w:shd w:val="clear" w:color="auto" w:fill="FFFFFF"/>
          </w:tcPr>
          <w:p w14:paraId="6F5EB888" w14:textId="77777777" w:rsidR="00C54443" w:rsidRPr="00F76EE2" w:rsidRDefault="00C54443" w:rsidP="00FD11CB">
            <w:pPr>
              <w:pStyle w:val="6"/>
              <w:shd w:val="clear" w:color="auto" w:fill="auto"/>
              <w:ind w:firstLine="0"/>
              <w:rPr>
                <w:sz w:val="24"/>
                <w:szCs w:val="24"/>
              </w:rPr>
            </w:pPr>
            <w:r w:rsidRPr="00F76EE2">
              <w:rPr>
                <w:sz w:val="24"/>
                <w:szCs w:val="24"/>
              </w:rPr>
              <w:t>Задание решено самостоятельно. При этом составлен правильный алгоритм решения задания, в логических рассуждениях, в выборе формул и решении нет ошибок, получен верный ответ, задание решено рациональным способом.</w:t>
            </w:r>
          </w:p>
          <w:p w14:paraId="1FDA1C9D" w14:textId="77777777" w:rsidR="00C54443" w:rsidRPr="000B73A6" w:rsidRDefault="00C54443" w:rsidP="00FD11CB">
            <w:pPr>
              <w:pStyle w:val="6"/>
              <w:shd w:val="clear" w:color="auto" w:fill="auto"/>
              <w:spacing w:line="240" w:lineRule="auto"/>
              <w:ind w:left="68" w:firstLine="0"/>
              <w:jc w:val="left"/>
              <w:rPr>
                <w:sz w:val="24"/>
                <w:szCs w:val="24"/>
              </w:rPr>
            </w:pPr>
          </w:p>
        </w:tc>
      </w:tr>
      <w:tr w:rsidR="00C54443" w:rsidRPr="000B73A6" w14:paraId="449EECB5" w14:textId="77777777" w:rsidTr="00FD11CB">
        <w:trPr>
          <w:trHeight w:val="1885"/>
        </w:trPr>
        <w:tc>
          <w:tcPr>
            <w:tcW w:w="2137" w:type="dxa"/>
            <w:tcBorders>
              <w:top w:val="single" w:sz="4" w:space="0" w:color="auto"/>
              <w:left w:val="single" w:sz="4" w:space="0" w:color="auto"/>
              <w:bottom w:val="single" w:sz="4" w:space="0" w:color="auto"/>
            </w:tcBorders>
            <w:shd w:val="clear" w:color="auto" w:fill="FFFFFF"/>
          </w:tcPr>
          <w:p w14:paraId="47A5E0AC" w14:textId="77777777" w:rsidR="00C54443" w:rsidRPr="000B73A6" w:rsidRDefault="00C54443" w:rsidP="00FD11CB">
            <w:pPr>
              <w:pStyle w:val="6"/>
              <w:shd w:val="clear" w:color="auto" w:fill="auto"/>
              <w:spacing w:line="240" w:lineRule="auto"/>
              <w:ind w:firstLine="0"/>
              <w:jc w:val="left"/>
              <w:rPr>
                <w:sz w:val="24"/>
                <w:szCs w:val="24"/>
              </w:rPr>
            </w:pPr>
            <w:r w:rsidRPr="000B73A6">
              <w:rPr>
                <w:sz w:val="24"/>
                <w:szCs w:val="24"/>
              </w:rPr>
              <w:t>Хорошо</w:t>
            </w:r>
          </w:p>
          <w:p w14:paraId="41A8FD2D" w14:textId="77777777" w:rsidR="00C54443" w:rsidRPr="000B73A6" w:rsidRDefault="00C54443" w:rsidP="00FD11CB">
            <w:pPr>
              <w:pStyle w:val="6"/>
              <w:shd w:val="clear" w:color="auto" w:fill="auto"/>
              <w:spacing w:line="240" w:lineRule="auto"/>
              <w:ind w:firstLine="0"/>
              <w:jc w:val="left"/>
              <w:rPr>
                <w:sz w:val="24"/>
                <w:szCs w:val="24"/>
              </w:rPr>
            </w:pPr>
          </w:p>
        </w:tc>
        <w:tc>
          <w:tcPr>
            <w:tcW w:w="2268" w:type="dxa"/>
            <w:vMerge/>
            <w:tcBorders>
              <w:left w:val="single" w:sz="4" w:space="0" w:color="auto"/>
              <w:bottom w:val="single" w:sz="4" w:space="0" w:color="auto"/>
            </w:tcBorders>
            <w:shd w:val="clear" w:color="auto" w:fill="FFFFFF"/>
          </w:tcPr>
          <w:p w14:paraId="0B058742" w14:textId="77777777" w:rsidR="00C54443" w:rsidRPr="000B73A6" w:rsidRDefault="00C54443" w:rsidP="00FD11CB"/>
        </w:tc>
        <w:tc>
          <w:tcPr>
            <w:tcW w:w="5811" w:type="dxa"/>
            <w:tcBorders>
              <w:top w:val="single" w:sz="4" w:space="0" w:color="auto"/>
              <w:left w:val="single" w:sz="4" w:space="0" w:color="auto"/>
              <w:bottom w:val="single" w:sz="4" w:space="0" w:color="auto"/>
              <w:right w:val="single" w:sz="4" w:space="0" w:color="auto"/>
            </w:tcBorders>
            <w:shd w:val="clear" w:color="auto" w:fill="FFFFFF"/>
          </w:tcPr>
          <w:p w14:paraId="6E22B5A2" w14:textId="77777777" w:rsidR="00C54443" w:rsidRPr="000B73A6" w:rsidRDefault="00C54443" w:rsidP="00FD11CB">
            <w:pPr>
              <w:pStyle w:val="6"/>
              <w:shd w:val="clear" w:color="auto" w:fill="auto"/>
              <w:spacing w:line="240" w:lineRule="auto"/>
              <w:ind w:left="68" w:firstLine="0"/>
              <w:jc w:val="left"/>
              <w:rPr>
                <w:color w:val="000000"/>
                <w:sz w:val="24"/>
                <w:szCs w:val="24"/>
                <w:shd w:val="clear" w:color="auto" w:fill="FFFFFF"/>
              </w:rPr>
            </w:pPr>
            <w:r w:rsidRPr="00F76EE2">
              <w:rPr>
                <w:color w:val="000000"/>
                <w:sz w:val="24"/>
                <w:szCs w:val="24"/>
                <w:shd w:val="clear" w:color="auto" w:fill="FFFFFF"/>
              </w:rPr>
              <w:t>Задание решено с помощью преподавателя. При этом составлен правильный алгоритм решения задания, в логическом рассуждении и решении нет существенных ошибок; правильно сделан выбор формул для решения; есть объяснение решения, но задание решено нерациональным способом или допущено не более двух несущественных ошибок, получен верный ответ.</w:t>
            </w:r>
          </w:p>
        </w:tc>
      </w:tr>
      <w:tr w:rsidR="00C54443" w:rsidRPr="000B73A6" w14:paraId="0978FBDB" w14:textId="77777777" w:rsidTr="00FD11CB">
        <w:trPr>
          <w:trHeight w:val="1657"/>
        </w:trPr>
        <w:tc>
          <w:tcPr>
            <w:tcW w:w="2137" w:type="dxa"/>
            <w:tcBorders>
              <w:top w:val="single" w:sz="4" w:space="0" w:color="auto"/>
              <w:left w:val="single" w:sz="4" w:space="0" w:color="auto"/>
            </w:tcBorders>
            <w:shd w:val="clear" w:color="auto" w:fill="FFFFFF"/>
          </w:tcPr>
          <w:p w14:paraId="1FEBA21D" w14:textId="77777777" w:rsidR="00C54443" w:rsidRPr="000B73A6" w:rsidRDefault="00C54443" w:rsidP="00FD11CB">
            <w:pPr>
              <w:pStyle w:val="6"/>
              <w:shd w:val="clear" w:color="auto" w:fill="auto"/>
              <w:spacing w:line="240" w:lineRule="auto"/>
              <w:ind w:firstLine="0"/>
              <w:jc w:val="left"/>
              <w:rPr>
                <w:sz w:val="24"/>
                <w:szCs w:val="24"/>
              </w:rPr>
            </w:pPr>
            <w:r w:rsidRPr="000B73A6">
              <w:rPr>
                <w:sz w:val="24"/>
                <w:szCs w:val="24"/>
              </w:rPr>
              <w:t>Удовлетворительно</w:t>
            </w:r>
          </w:p>
        </w:tc>
        <w:tc>
          <w:tcPr>
            <w:tcW w:w="2268" w:type="dxa"/>
            <w:vMerge/>
            <w:tcBorders>
              <w:top w:val="single" w:sz="4" w:space="0" w:color="auto"/>
              <w:left w:val="single" w:sz="4" w:space="0" w:color="auto"/>
            </w:tcBorders>
            <w:shd w:val="clear" w:color="auto" w:fill="FFFFFF"/>
          </w:tcPr>
          <w:p w14:paraId="2DB6FB84" w14:textId="77777777" w:rsidR="00C54443" w:rsidRPr="000B73A6" w:rsidRDefault="00C54443" w:rsidP="00FD11CB"/>
        </w:tc>
        <w:tc>
          <w:tcPr>
            <w:tcW w:w="5811" w:type="dxa"/>
            <w:tcBorders>
              <w:top w:val="single" w:sz="4" w:space="0" w:color="auto"/>
              <w:left w:val="single" w:sz="4" w:space="0" w:color="auto"/>
              <w:right w:val="single" w:sz="4" w:space="0" w:color="auto"/>
            </w:tcBorders>
            <w:shd w:val="clear" w:color="auto" w:fill="FFFFFF"/>
          </w:tcPr>
          <w:p w14:paraId="5FDBCDA5" w14:textId="77777777" w:rsidR="00C54443" w:rsidRPr="00F76EE2" w:rsidRDefault="00C54443" w:rsidP="00FD11CB">
            <w:pPr>
              <w:pStyle w:val="6"/>
              <w:shd w:val="clear" w:color="auto" w:fill="auto"/>
              <w:ind w:firstLine="0"/>
              <w:rPr>
                <w:color w:val="000000"/>
                <w:sz w:val="24"/>
                <w:szCs w:val="24"/>
                <w:shd w:val="clear" w:color="auto" w:fill="FFFFFF"/>
              </w:rPr>
            </w:pPr>
            <w:r w:rsidRPr="00F76EE2">
              <w:rPr>
                <w:color w:val="000000"/>
                <w:sz w:val="24"/>
                <w:szCs w:val="24"/>
                <w:shd w:val="clear" w:color="auto" w:fill="FFFFFF"/>
              </w:rPr>
              <w:t>Задание решено с подсказками преподавателя. При этом задание понято правильно, в логическом рассуждении нет существенных ошибок, но допущены существенные ошибки в выборе формул или в математических расчетах; задание решено не полностью или в общем виде.</w:t>
            </w:r>
          </w:p>
          <w:p w14:paraId="0E6D12DA" w14:textId="77777777" w:rsidR="00C54443" w:rsidRPr="000B73A6" w:rsidRDefault="00C54443" w:rsidP="00FD11CB">
            <w:pPr>
              <w:pStyle w:val="6"/>
              <w:shd w:val="clear" w:color="auto" w:fill="auto"/>
              <w:spacing w:line="240" w:lineRule="auto"/>
              <w:ind w:firstLine="0"/>
              <w:jc w:val="left"/>
              <w:rPr>
                <w:color w:val="000000"/>
                <w:sz w:val="24"/>
                <w:szCs w:val="24"/>
                <w:shd w:val="clear" w:color="auto" w:fill="FFFFFF"/>
              </w:rPr>
            </w:pPr>
          </w:p>
        </w:tc>
      </w:tr>
      <w:tr w:rsidR="00C54443" w:rsidRPr="000B73A6" w14:paraId="2DFEE10C" w14:textId="77777777" w:rsidTr="00FD11CB">
        <w:trPr>
          <w:trHeight w:val="281"/>
        </w:trPr>
        <w:tc>
          <w:tcPr>
            <w:tcW w:w="2137" w:type="dxa"/>
            <w:tcBorders>
              <w:top w:val="single" w:sz="4" w:space="0" w:color="auto"/>
              <w:left w:val="single" w:sz="4" w:space="0" w:color="auto"/>
              <w:bottom w:val="single" w:sz="4" w:space="0" w:color="auto"/>
            </w:tcBorders>
            <w:shd w:val="clear" w:color="auto" w:fill="FFFFFF"/>
          </w:tcPr>
          <w:p w14:paraId="0162BF0E" w14:textId="77777777" w:rsidR="00C54443" w:rsidRPr="000B73A6" w:rsidRDefault="00C54443" w:rsidP="00FD11CB">
            <w:pPr>
              <w:pStyle w:val="6"/>
              <w:shd w:val="clear" w:color="auto" w:fill="auto"/>
              <w:spacing w:line="240" w:lineRule="auto"/>
              <w:ind w:firstLine="0"/>
              <w:jc w:val="left"/>
              <w:rPr>
                <w:sz w:val="24"/>
                <w:szCs w:val="24"/>
              </w:rPr>
            </w:pPr>
            <w:r w:rsidRPr="000B73A6">
              <w:rPr>
                <w:sz w:val="24"/>
                <w:szCs w:val="24"/>
              </w:rPr>
              <w:t>Неудовлетвори</w:t>
            </w:r>
            <w:r w:rsidRPr="000B73A6">
              <w:rPr>
                <w:sz w:val="24"/>
                <w:szCs w:val="24"/>
              </w:rPr>
              <w:softHyphen/>
              <w:t xml:space="preserve">тельно </w:t>
            </w:r>
          </w:p>
        </w:tc>
        <w:tc>
          <w:tcPr>
            <w:tcW w:w="2268" w:type="dxa"/>
            <w:vMerge/>
            <w:tcBorders>
              <w:left w:val="single" w:sz="4" w:space="0" w:color="auto"/>
              <w:bottom w:val="single" w:sz="4" w:space="0" w:color="auto"/>
            </w:tcBorders>
            <w:shd w:val="clear" w:color="auto" w:fill="FFFFFF"/>
          </w:tcPr>
          <w:p w14:paraId="44481BEE" w14:textId="77777777" w:rsidR="00C54443" w:rsidRPr="000B73A6" w:rsidRDefault="00C54443" w:rsidP="00FD11CB"/>
        </w:tc>
        <w:tc>
          <w:tcPr>
            <w:tcW w:w="5811" w:type="dxa"/>
            <w:tcBorders>
              <w:top w:val="single" w:sz="4" w:space="0" w:color="auto"/>
              <w:left w:val="single" w:sz="4" w:space="0" w:color="auto"/>
              <w:bottom w:val="single" w:sz="4" w:space="0" w:color="auto"/>
              <w:right w:val="single" w:sz="4" w:space="0" w:color="auto"/>
            </w:tcBorders>
            <w:shd w:val="clear" w:color="auto" w:fill="FFFFFF"/>
          </w:tcPr>
          <w:p w14:paraId="1D645ADF" w14:textId="77777777" w:rsidR="00C54443" w:rsidRPr="000B73A6" w:rsidRDefault="00C54443" w:rsidP="00FD11CB">
            <w:pPr>
              <w:pStyle w:val="6"/>
              <w:shd w:val="clear" w:color="auto" w:fill="auto"/>
              <w:spacing w:line="240" w:lineRule="auto"/>
              <w:ind w:firstLine="0"/>
              <w:rPr>
                <w:sz w:val="24"/>
                <w:szCs w:val="24"/>
              </w:rPr>
            </w:pPr>
            <w:r w:rsidRPr="000B73A6">
              <w:rPr>
                <w:sz w:val="24"/>
                <w:szCs w:val="24"/>
              </w:rPr>
              <w:t xml:space="preserve"> </w:t>
            </w:r>
            <w:r w:rsidRPr="00F76EE2">
              <w:rPr>
                <w:sz w:val="24"/>
                <w:szCs w:val="24"/>
              </w:rPr>
              <w:t>Задание не решено.</w:t>
            </w:r>
          </w:p>
        </w:tc>
      </w:tr>
    </w:tbl>
    <w:p w14:paraId="260C6081" w14:textId="77777777" w:rsidR="00C54443" w:rsidRDefault="00C54443" w:rsidP="00C54443">
      <w:pPr>
        <w:rPr>
          <w:i/>
        </w:rPr>
      </w:pPr>
    </w:p>
    <w:p w14:paraId="43DEF1DB" w14:textId="77777777" w:rsidR="00C54443" w:rsidRPr="00EF758B" w:rsidRDefault="00C54443" w:rsidP="00C54443">
      <w:pPr>
        <w:jc w:val="both"/>
        <w:rPr>
          <w:b/>
        </w:rPr>
      </w:pPr>
      <w:r w:rsidRPr="000B73A6">
        <w:rPr>
          <w:b/>
        </w:rPr>
        <w:t>Описание показателей и критериев оценивания, описание шкал оценивания</w:t>
      </w:r>
      <w:r>
        <w:rPr>
          <w:b/>
        </w:rPr>
        <w:t xml:space="preserve"> для второго раздела заданий</w:t>
      </w:r>
    </w:p>
    <w:p w14:paraId="5AF132DA" w14:textId="77777777" w:rsidR="00C54443" w:rsidRPr="00EF758B" w:rsidRDefault="00C54443" w:rsidP="00C54443">
      <w:pPr>
        <w:pStyle w:val="af0"/>
        <w:jc w:val="both"/>
        <w:rPr>
          <w:b/>
        </w:rPr>
      </w:pPr>
    </w:p>
    <w:tbl>
      <w:tblPr>
        <w:tblOverlap w:val="never"/>
        <w:tblW w:w="10216" w:type="dxa"/>
        <w:tblLayout w:type="fixed"/>
        <w:tblCellMar>
          <w:left w:w="10" w:type="dxa"/>
          <w:right w:w="10" w:type="dxa"/>
        </w:tblCellMar>
        <w:tblLook w:val="04A0" w:firstRow="1" w:lastRow="0" w:firstColumn="1" w:lastColumn="0" w:noHBand="0" w:noVBand="1"/>
      </w:tblPr>
      <w:tblGrid>
        <w:gridCol w:w="2137"/>
        <w:gridCol w:w="2268"/>
        <w:gridCol w:w="5811"/>
      </w:tblGrid>
      <w:tr w:rsidR="00C54443" w:rsidRPr="000B73A6" w14:paraId="52390289" w14:textId="77777777" w:rsidTr="00FD11CB">
        <w:trPr>
          <w:trHeight w:val="168"/>
        </w:trPr>
        <w:tc>
          <w:tcPr>
            <w:tcW w:w="2137" w:type="dxa"/>
            <w:tcBorders>
              <w:top w:val="single" w:sz="4" w:space="0" w:color="auto"/>
              <w:left w:val="single" w:sz="4" w:space="0" w:color="auto"/>
            </w:tcBorders>
            <w:shd w:val="clear" w:color="auto" w:fill="FFFFFF"/>
            <w:vAlign w:val="center"/>
          </w:tcPr>
          <w:p w14:paraId="7238BC4B" w14:textId="77777777" w:rsidR="00C54443" w:rsidRPr="000B73A6" w:rsidRDefault="00C54443" w:rsidP="00FD11CB">
            <w:pPr>
              <w:pStyle w:val="6"/>
              <w:shd w:val="clear" w:color="auto" w:fill="auto"/>
              <w:spacing w:line="240" w:lineRule="auto"/>
              <w:ind w:firstLine="0"/>
              <w:jc w:val="center"/>
              <w:rPr>
                <w:sz w:val="24"/>
                <w:szCs w:val="24"/>
              </w:rPr>
            </w:pPr>
            <w:r w:rsidRPr="000B73A6">
              <w:rPr>
                <w:sz w:val="24"/>
                <w:szCs w:val="24"/>
              </w:rPr>
              <w:t>4-балльная шкала</w:t>
            </w:r>
          </w:p>
        </w:tc>
        <w:tc>
          <w:tcPr>
            <w:tcW w:w="2268" w:type="dxa"/>
            <w:tcBorders>
              <w:top w:val="single" w:sz="4" w:space="0" w:color="auto"/>
              <w:left w:val="single" w:sz="4" w:space="0" w:color="auto"/>
            </w:tcBorders>
            <w:shd w:val="clear" w:color="auto" w:fill="FFFFFF"/>
            <w:vAlign w:val="center"/>
          </w:tcPr>
          <w:p w14:paraId="059C870E" w14:textId="77777777" w:rsidR="00C54443" w:rsidRPr="000B73A6" w:rsidRDefault="00C54443" w:rsidP="00FD11CB">
            <w:pPr>
              <w:pStyle w:val="6"/>
              <w:shd w:val="clear" w:color="auto" w:fill="auto"/>
              <w:spacing w:line="240" w:lineRule="auto"/>
              <w:ind w:firstLine="0"/>
              <w:jc w:val="center"/>
              <w:rPr>
                <w:sz w:val="24"/>
                <w:szCs w:val="24"/>
              </w:rPr>
            </w:pPr>
            <w:r w:rsidRPr="000B73A6">
              <w:rPr>
                <w:sz w:val="24"/>
                <w:szCs w:val="24"/>
              </w:rPr>
              <w:t>Показатели</w:t>
            </w:r>
          </w:p>
        </w:tc>
        <w:tc>
          <w:tcPr>
            <w:tcW w:w="5811" w:type="dxa"/>
            <w:tcBorders>
              <w:top w:val="single" w:sz="4" w:space="0" w:color="auto"/>
              <w:left w:val="single" w:sz="4" w:space="0" w:color="auto"/>
              <w:right w:val="single" w:sz="4" w:space="0" w:color="auto"/>
            </w:tcBorders>
            <w:shd w:val="clear" w:color="auto" w:fill="FFFFFF"/>
            <w:vAlign w:val="center"/>
          </w:tcPr>
          <w:p w14:paraId="60F5D6A9" w14:textId="77777777" w:rsidR="00C54443" w:rsidRPr="000B73A6" w:rsidRDefault="00C54443" w:rsidP="00FD11CB">
            <w:pPr>
              <w:pStyle w:val="6"/>
              <w:shd w:val="clear" w:color="auto" w:fill="auto"/>
              <w:spacing w:line="240" w:lineRule="auto"/>
              <w:ind w:firstLine="0"/>
              <w:jc w:val="center"/>
              <w:rPr>
                <w:sz w:val="24"/>
                <w:szCs w:val="24"/>
              </w:rPr>
            </w:pPr>
            <w:r w:rsidRPr="000B73A6">
              <w:rPr>
                <w:sz w:val="24"/>
                <w:szCs w:val="24"/>
              </w:rPr>
              <w:t>Критерии</w:t>
            </w:r>
          </w:p>
        </w:tc>
      </w:tr>
      <w:tr w:rsidR="00C54443" w:rsidRPr="000B73A6" w14:paraId="143118B3" w14:textId="77777777" w:rsidTr="00FD11CB">
        <w:trPr>
          <w:trHeight w:val="1297"/>
        </w:trPr>
        <w:tc>
          <w:tcPr>
            <w:tcW w:w="2137" w:type="dxa"/>
            <w:tcBorders>
              <w:top w:val="single" w:sz="4" w:space="0" w:color="auto"/>
              <w:left w:val="single" w:sz="4" w:space="0" w:color="auto"/>
            </w:tcBorders>
            <w:shd w:val="clear" w:color="auto" w:fill="FFFFFF"/>
          </w:tcPr>
          <w:p w14:paraId="7023263F" w14:textId="77777777" w:rsidR="00C54443" w:rsidRPr="000B73A6" w:rsidRDefault="00C54443" w:rsidP="00FD11CB">
            <w:pPr>
              <w:pStyle w:val="6"/>
              <w:shd w:val="clear" w:color="auto" w:fill="auto"/>
              <w:spacing w:line="240" w:lineRule="auto"/>
              <w:ind w:firstLine="0"/>
              <w:jc w:val="left"/>
              <w:rPr>
                <w:sz w:val="24"/>
                <w:szCs w:val="24"/>
              </w:rPr>
            </w:pPr>
            <w:r w:rsidRPr="000B73A6">
              <w:rPr>
                <w:sz w:val="24"/>
                <w:szCs w:val="24"/>
              </w:rPr>
              <w:t>Отлично</w:t>
            </w:r>
          </w:p>
          <w:p w14:paraId="0F7F2EFC" w14:textId="77777777" w:rsidR="00C54443" w:rsidRPr="000B73A6" w:rsidRDefault="00C54443" w:rsidP="00FD11CB">
            <w:pPr>
              <w:pStyle w:val="6"/>
              <w:shd w:val="clear" w:color="auto" w:fill="auto"/>
              <w:spacing w:line="240" w:lineRule="auto"/>
              <w:ind w:firstLine="0"/>
              <w:jc w:val="left"/>
              <w:rPr>
                <w:sz w:val="24"/>
                <w:szCs w:val="24"/>
              </w:rPr>
            </w:pPr>
          </w:p>
        </w:tc>
        <w:tc>
          <w:tcPr>
            <w:tcW w:w="2268" w:type="dxa"/>
            <w:vMerge w:val="restart"/>
            <w:tcBorders>
              <w:top w:val="single" w:sz="4" w:space="0" w:color="auto"/>
              <w:left w:val="single" w:sz="4" w:space="0" w:color="auto"/>
            </w:tcBorders>
            <w:shd w:val="clear" w:color="auto" w:fill="FFFFFF"/>
          </w:tcPr>
          <w:p w14:paraId="1D3A22D6" w14:textId="77777777" w:rsidR="00C54443" w:rsidRPr="000B73A6" w:rsidRDefault="00C54443" w:rsidP="00C54443">
            <w:pPr>
              <w:pStyle w:val="6"/>
              <w:numPr>
                <w:ilvl w:val="0"/>
                <w:numId w:val="10"/>
              </w:numPr>
              <w:shd w:val="clear" w:color="auto" w:fill="auto"/>
              <w:tabs>
                <w:tab w:val="left" w:pos="293"/>
              </w:tabs>
              <w:spacing w:line="240" w:lineRule="auto"/>
              <w:ind w:firstLine="0"/>
              <w:jc w:val="left"/>
              <w:rPr>
                <w:sz w:val="24"/>
                <w:szCs w:val="24"/>
              </w:rPr>
            </w:pPr>
            <w:r w:rsidRPr="000B73A6">
              <w:rPr>
                <w:rStyle w:val="3"/>
                <w:sz w:val="24"/>
                <w:szCs w:val="24"/>
              </w:rPr>
              <w:t>Полнота выполнения практического задания;</w:t>
            </w:r>
          </w:p>
          <w:p w14:paraId="5A572270" w14:textId="77777777" w:rsidR="00C54443" w:rsidRPr="000B73A6" w:rsidRDefault="00C54443" w:rsidP="00C54443">
            <w:pPr>
              <w:pStyle w:val="6"/>
              <w:numPr>
                <w:ilvl w:val="0"/>
                <w:numId w:val="10"/>
              </w:numPr>
              <w:shd w:val="clear" w:color="auto" w:fill="auto"/>
              <w:tabs>
                <w:tab w:val="left" w:pos="487"/>
              </w:tabs>
              <w:spacing w:line="240" w:lineRule="auto"/>
              <w:ind w:firstLine="0"/>
              <w:jc w:val="left"/>
              <w:rPr>
                <w:sz w:val="24"/>
                <w:szCs w:val="24"/>
              </w:rPr>
            </w:pPr>
            <w:r w:rsidRPr="000B73A6">
              <w:rPr>
                <w:rStyle w:val="3"/>
                <w:sz w:val="24"/>
                <w:szCs w:val="24"/>
              </w:rPr>
              <w:lastRenderedPageBreak/>
              <w:t>Своевременность выполнения задания;</w:t>
            </w:r>
          </w:p>
          <w:p w14:paraId="5BD11374" w14:textId="77777777" w:rsidR="00C54443" w:rsidRPr="000B73A6" w:rsidRDefault="00C54443" w:rsidP="00C54443">
            <w:pPr>
              <w:pStyle w:val="6"/>
              <w:numPr>
                <w:ilvl w:val="0"/>
                <w:numId w:val="10"/>
              </w:numPr>
              <w:shd w:val="clear" w:color="auto" w:fill="auto"/>
              <w:tabs>
                <w:tab w:val="left" w:pos="293"/>
              </w:tabs>
              <w:spacing w:line="240" w:lineRule="auto"/>
              <w:ind w:firstLine="0"/>
              <w:jc w:val="left"/>
              <w:rPr>
                <w:sz w:val="24"/>
                <w:szCs w:val="24"/>
              </w:rPr>
            </w:pPr>
            <w:r w:rsidRPr="000B73A6">
              <w:rPr>
                <w:rStyle w:val="3"/>
                <w:sz w:val="24"/>
                <w:szCs w:val="24"/>
              </w:rPr>
              <w:t>Последовательность и рациональность выполнения задания;</w:t>
            </w:r>
          </w:p>
          <w:p w14:paraId="7EE43123" w14:textId="77777777" w:rsidR="00C54443" w:rsidRPr="000B73A6" w:rsidRDefault="00C54443" w:rsidP="00C54443">
            <w:pPr>
              <w:pStyle w:val="6"/>
              <w:numPr>
                <w:ilvl w:val="0"/>
                <w:numId w:val="10"/>
              </w:numPr>
              <w:shd w:val="clear" w:color="auto" w:fill="auto"/>
              <w:tabs>
                <w:tab w:val="left" w:pos="487"/>
              </w:tabs>
              <w:spacing w:line="240" w:lineRule="auto"/>
              <w:ind w:firstLine="0"/>
              <w:jc w:val="left"/>
              <w:rPr>
                <w:sz w:val="24"/>
                <w:szCs w:val="24"/>
              </w:rPr>
            </w:pPr>
            <w:r w:rsidRPr="000B73A6">
              <w:rPr>
                <w:rStyle w:val="3"/>
                <w:sz w:val="24"/>
                <w:szCs w:val="24"/>
              </w:rPr>
              <w:t>Самостоятельность решения;</w:t>
            </w:r>
          </w:p>
          <w:p w14:paraId="133E106A" w14:textId="77777777" w:rsidR="00C54443" w:rsidRPr="000B73A6" w:rsidRDefault="00C54443" w:rsidP="00C54443">
            <w:pPr>
              <w:pStyle w:val="6"/>
              <w:numPr>
                <w:ilvl w:val="0"/>
                <w:numId w:val="10"/>
              </w:numPr>
              <w:shd w:val="clear" w:color="auto" w:fill="auto"/>
              <w:tabs>
                <w:tab w:val="left" w:pos="298"/>
              </w:tabs>
              <w:spacing w:line="240" w:lineRule="auto"/>
              <w:ind w:firstLine="0"/>
              <w:jc w:val="left"/>
              <w:rPr>
                <w:sz w:val="24"/>
                <w:szCs w:val="24"/>
              </w:rPr>
            </w:pPr>
            <w:r w:rsidRPr="000B73A6">
              <w:rPr>
                <w:rStyle w:val="3"/>
                <w:sz w:val="24"/>
                <w:szCs w:val="24"/>
              </w:rPr>
              <w:t>и т.д.</w:t>
            </w:r>
          </w:p>
        </w:tc>
        <w:tc>
          <w:tcPr>
            <w:tcW w:w="5811" w:type="dxa"/>
            <w:tcBorders>
              <w:top w:val="single" w:sz="4" w:space="0" w:color="auto"/>
              <w:left w:val="single" w:sz="4" w:space="0" w:color="auto"/>
              <w:right w:val="single" w:sz="4" w:space="0" w:color="auto"/>
            </w:tcBorders>
            <w:shd w:val="clear" w:color="auto" w:fill="FFFFFF"/>
          </w:tcPr>
          <w:p w14:paraId="4F08805C" w14:textId="77777777" w:rsidR="00C54443" w:rsidRPr="000B73A6" w:rsidRDefault="00C54443" w:rsidP="00FD11CB">
            <w:pPr>
              <w:pStyle w:val="6"/>
              <w:shd w:val="clear" w:color="auto" w:fill="auto"/>
              <w:spacing w:line="240" w:lineRule="auto"/>
              <w:ind w:left="68" w:firstLine="0"/>
              <w:jc w:val="left"/>
              <w:rPr>
                <w:sz w:val="24"/>
                <w:szCs w:val="24"/>
              </w:rPr>
            </w:pPr>
            <w:r>
              <w:rPr>
                <w:sz w:val="24"/>
                <w:szCs w:val="24"/>
              </w:rPr>
              <w:lastRenderedPageBreak/>
              <w:t>Найдены и исправлены все ошибки: для 1 варианта – 7, для 2 варианта - 5</w:t>
            </w:r>
          </w:p>
        </w:tc>
      </w:tr>
      <w:tr w:rsidR="00C54443" w:rsidRPr="000B73A6" w14:paraId="3EF5F43A" w14:textId="77777777" w:rsidTr="00FD11CB">
        <w:trPr>
          <w:trHeight w:val="1885"/>
        </w:trPr>
        <w:tc>
          <w:tcPr>
            <w:tcW w:w="2137" w:type="dxa"/>
            <w:tcBorders>
              <w:top w:val="single" w:sz="4" w:space="0" w:color="auto"/>
              <w:left w:val="single" w:sz="4" w:space="0" w:color="auto"/>
              <w:bottom w:val="single" w:sz="4" w:space="0" w:color="auto"/>
            </w:tcBorders>
            <w:shd w:val="clear" w:color="auto" w:fill="FFFFFF"/>
          </w:tcPr>
          <w:p w14:paraId="3A8D453F" w14:textId="77777777" w:rsidR="00C54443" w:rsidRPr="000B73A6" w:rsidRDefault="00C54443" w:rsidP="00FD11CB">
            <w:pPr>
              <w:pStyle w:val="6"/>
              <w:shd w:val="clear" w:color="auto" w:fill="auto"/>
              <w:spacing w:line="240" w:lineRule="auto"/>
              <w:ind w:firstLine="0"/>
              <w:jc w:val="left"/>
              <w:rPr>
                <w:sz w:val="24"/>
                <w:szCs w:val="24"/>
              </w:rPr>
            </w:pPr>
            <w:r w:rsidRPr="000B73A6">
              <w:rPr>
                <w:sz w:val="24"/>
                <w:szCs w:val="24"/>
              </w:rPr>
              <w:lastRenderedPageBreak/>
              <w:t>Хорошо</w:t>
            </w:r>
          </w:p>
          <w:p w14:paraId="58A660E5" w14:textId="77777777" w:rsidR="00C54443" w:rsidRPr="000B73A6" w:rsidRDefault="00C54443" w:rsidP="00FD11CB">
            <w:pPr>
              <w:pStyle w:val="6"/>
              <w:shd w:val="clear" w:color="auto" w:fill="auto"/>
              <w:spacing w:line="240" w:lineRule="auto"/>
              <w:ind w:firstLine="0"/>
              <w:jc w:val="left"/>
              <w:rPr>
                <w:sz w:val="24"/>
                <w:szCs w:val="24"/>
              </w:rPr>
            </w:pPr>
          </w:p>
        </w:tc>
        <w:tc>
          <w:tcPr>
            <w:tcW w:w="2268" w:type="dxa"/>
            <w:vMerge/>
            <w:tcBorders>
              <w:left w:val="single" w:sz="4" w:space="0" w:color="auto"/>
              <w:bottom w:val="single" w:sz="4" w:space="0" w:color="auto"/>
            </w:tcBorders>
            <w:shd w:val="clear" w:color="auto" w:fill="FFFFFF"/>
          </w:tcPr>
          <w:p w14:paraId="01E01753" w14:textId="77777777" w:rsidR="00C54443" w:rsidRPr="000B73A6" w:rsidRDefault="00C54443" w:rsidP="00FD11CB"/>
        </w:tc>
        <w:tc>
          <w:tcPr>
            <w:tcW w:w="5811" w:type="dxa"/>
            <w:tcBorders>
              <w:top w:val="single" w:sz="4" w:space="0" w:color="auto"/>
              <w:left w:val="single" w:sz="4" w:space="0" w:color="auto"/>
              <w:bottom w:val="single" w:sz="4" w:space="0" w:color="auto"/>
              <w:right w:val="single" w:sz="4" w:space="0" w:color="auto"/>
            </w:tcBorders>
            <w:shd w:val="clear" w:color="auto" w:fill="FFFFFF"/>
          </w:tcPr>
          <w:p w14:paraId="0CEB6E5F" w14:textId="77777777" w:rsidR="00C54443" w:rsidRPr="000B73A6" w:rsidRDefault="00C54443" w:rsidP="00FD11CB">
            <w:pPr>
              <w:pStyle w:val="6"/>
              <w:shd w:val="clear" w:color="auto" w:fill="auto"/>
              <w:spacing w:line="240" w:lineRule="auto"/>
              <w:ind w:left="68" w:firstLine="0"/>
              <w:jc w:val="left"/>
              <w:rPr>
                <w:color w:val="000000"/>
                <w:sz w:val="24"/>
                <w:szCs w:val="24"/>
                <w:shd w:val="clear" w:color="auto" w:fill="FFFFFF"/>
              </w:rPr>
            </w:pPr>
            <w:r>
              <w:rPr>
                <w:sz w:val="24"/>
                <w:szCs w:val="24"/>
              </w:rPr>
              <w:t>Найдены и исправлены более 70% ошибок: для 1 варианта – от 4 до 6, для 2 варианта - 4</w:t>
            </w:r>
          </w:p>
        </w:tc>
      </w:tr>
      <w:tr w:rsidR="00C54443" w:rsidRPr="000B73A6" w14:paraId="52E3B19D" w14:textId="77777777" w:rsidTr="00FD11CB">
        <w:trPr>
          <w:trHeight w:val="1657"/>
        </w:trPr>
        <w:tc>
          <w:tcPr>
            <w:tcW w:w="2137" w:type="dxa"/>
            <w:tcBorders>
              <w:top w:val="single" w:sz="4" w:space="0" w:color="auto"/>
              <w:left w:val="single" w:sz="4" w:space="0" w:color="auto"/>
            </w:tcBorders>
            <w:shd w:val="clear" w:color="auto" w:fill="FFFFFF"/>
          </w:tcPr>
          <w:p w14:paraId="7CA72B00" w14:textId="77777777" w:rsidR="00C54443" w:rsidRPr="000B73A6" w:rsidRDefault="00C54443" w:rsidP="00FD11CB">
            <w:pPr>
              <w:pStyle w:val="6"/>
              <w:shd w:val="clear" w:color="auto" w:fill="auto"/>
              <w:spacing w:line="240" w:lineRule="auto"/>
              <w:ind w:firstLine="0"/>
              <w:jc w:val="left"/>
              <w:rPr>
                <w:sz w:val="24"/>
                <w:szCs w:val="24"/>
              </w:rPr>
            </w:pPr>
            <w:r w:rsidRPr="000B73A6">
              <w:rPr>
                <w:sz w:val="24"/>
                <w:szCs w:val="24"/>
              </w:rPr>
              <w:t>Удовлетворительно</w:t>
            </w:r>
          </w:p>
        </w:tc>
        <w:tc>
          <w:tcPr>
            <w:tcW w:w="2268" w:type="dxa"/>
            <w:vMerge/>
            <w:tcBorders>
              <w:top w:val="single" w:sz="4" w:space="0" w:color="auto"/>
              <w:left w:val="single" w:sz="4" w:space="0" w:color="auto"/>
            </w:tcBorders>
            <w:shd w:val="clear" w:color="auto" w:fill="FFFFFF"/>
          </w:tcPr>
          <w:p w14:paraId="34299D08" w14:textId="77777777" w:rsidR="00C54443" w:rsidRPr="000B73A6" w:rsidRDefault="00C54443" w:rsidP="00FD11CB"/>
        </w:tc>
        <w:tc>
          <w:tcPr>
            <w:tcW w:w="5811" w:type="dxa"/>
            <w:tcBorders>
              <w:top w:val="single" w:sz="4" w:space="0" w:color="auto"/>
              <w:left w:val="single" w:sz="4" w:space="0" w:color="auto"/>
              <w:right w:val="single" w:sz="4" w:space="0" w:color="auto"/>
            </w:tcBorders>
            <w:shd w:val="clear" w:color="auto" w:fill="FFFFFF"/>
          </w:tcPr>
          <w:p w14:paraId="3B7A0377" w14:textId="77777777" w:rsidR="00C54443" w:rsidRPr="000B73A6" w:rsidRDefault="00C54443" w:rsidP="00FD11CB">
            <w:pPr>
              <w:pStyle w:val="6"/>
              <w:shd w:val="clear" w:color="auto" w:fill="auto"/>
              <w:spacing w:line="240" w:lineRule="auto"/>
              <w:ind w:left="68" w:firstLine="0"/>
              <w:jc w:val="left"/>
              <w:rPr>
                <w:color w:val="000000"/>
                <w:sz w:val="24"/>
                <w:szCs w:val="24"/>
                <w:shd w:val="clear" w:color="auto" w:fill="FFFFFF"/>
              </w:rPr>
            </w:pPr>
            <w:r>
              <w:rPr>
                <w:sz w:val="24"/>
                <w:szCs w:val="24"/>
              </w:rPr>
              <w:t>Найдены и исправлены 2 или 3 ошибки</w:t>
            </w:r>
          </w:p>
        </w:tc>
      </w:tr>
      <w:tr w:rsidR="00C54443" w:rsidRPr="000B73A6" w14:paraId="5AB495A8" w14:textId="77777777" w:rsidTr="00FD11CB">
        <w:trPr>
          <w:trHeight w:val="281"/>
        </w:trPr>
        <w:tc>
          <w:tcPr>
            <w:tcW w:w="2137" w:type="dxa"/>
            <w:tcBorders>
              <w:top w:val="single" w:sz="4" w:space="0" w:color="auto"/>
              <w:left w:val="single" w:sz="4" w:space="0" w:color="auto"/>
              <w:bottom w:val="single" w:sz="4" w:space="0" w:color="auto"/>
            </w:tcBorders>
            <w:shd w:val="clear" w:color="auto" w:fill="FFFFFF"/>
          </w:tcPr>
          <w:p w14:paraId="0421B585" w14:textId="77777777" w:rsidR="00C54443" w:rsidRPr="000B73A6" w:rsidRDefault="00C54443" w:rsidP="00FD11CB">
            <w:pPr>
              <w:pStyle w:val="6"/>
              <w:shd w:val="clear" w:color="auto" w:fill="auto"/>
              <w:spacing w:line="240" w:lineRule="auto"/>
              <w:ind w:firstLine="0"/>
              <w:jc w:val="left"/>
              <w:rPr>
                <w:sz w:val="24"/>
                <w:szCs w:val="24"/>
              </w:rPr>
            </w:pPr>
            <w:r w:rsidRPr="000B73A6">
              <w:rPr>
                <w:sz w:val="24"/>
                <w:szCs w:val="24"/>
              </w:rPr>
              <w:t>Неудовлетвори</w:t>
            </w:r>
            <w:r w:rsidRPr="000B73A6">
              <w:rPr>
                <w:sz w:val="24"/>
                <w:szCs w:val="24"/>
              </w:rPr>
              <w:softHyphen/>
              <w:t xml:space="preserve">тельно </w:t>
            </w:r>
          </w:p>
        </w:tc>
        <w:tc>
          <w:tcPr>
            <w:tcW w:w="2268" w:type="dxa"/>
            <w:vMerge/>
            <w:tcBorders>
              <w:left w:val="single" w:sz="4" w:space="0" w:color="auto"/>
              <w:bottom w:val="single" w:sz="4" w:space="0" w:color="auto"/>
            </w:tcBorders>
            <w:shd w:val="clear" w:color="auto" w:fill="FFFFFF"/>
          </w:tcPr>
          <w:p w14:paraId="1C3D6EDC" w14:textId="77777777" w:rsidR="00C54443" w:rsidRPr="000B73A6" w:rsidRDefault="00C54443" w:rsidP="00FD11CB"/>
        </w:tc>
        <w:tc>
          <w:tcPr>
            <w:tcW w:w="5811" w:type="dxa"/>
            <w:tcBorders>
              <w:top w:val="single" w:sz="4" w:space="0" w:color="auto"/>
              <w:left w:val="single" w:sz="4" w:space="0" w:color="auto"/>
              <w:bottom w:val="single" w:sz="4" w:space="0" w:color="auto"/>
              <w:right w:val="single" w:sz="4" w:space="0" w:color="auto"/>
            </w:tcBorders>
            <w:shd w:val="clear" w:color="auto" w:fill="FFFFFF"/>
          </w:tcPr>
          <w:p w14:paraId="7BD2A298" w14:textId="77777777" w:rsidR="00C54443" w:rsidRPr="000B73A6" w:rsidRDefault="00C54443" w:rsidP="00FD11CB">
            <w:pPr>
              <w:pStyle w:val="6"/>
              <w:shd w:val="clear" w:color="auto" w:fill="auto"/>
              <w:spacing w:line="240" w:lineRule="auto"/>
              <w:ind w:left="68" w:firstLine="0"/>
              <w:jc w:val="left"/>
              <w:rPr>
                <w:sz w:val="24"/>
                <w:szCs w:val="24"/>
              </w:rPr>
            </w:pPr>
            <w:r>
              <w:rPr>
                <w:sz w:val="24"/>
                <w:szCs w:val="24"/>
              </w:rPr>
              <w:t>Найдено и исправлено меньше двух ошибок или не найдено вовсе</w:t>
            </w:r>
          </w:p>
        </w:tc>
      </w:tr>
    </w:tbl>
    <w:p w14:paraId="5CDE325C" w14:textId="77777777" w:rsidR="00C54443" w:rsidRPr="00F76EE2" w:rsidRDefault="00C54443" w:rsidP="00C54443">
      <w:r>
        <w:t xml:space="preserve"> </w:t>
      </w:r>
    </w:p>
    <w:p w14:paraId="7A830A62" w14:textId="77777777" w:rsidR="00C54443" w:rsidRPr="00EF21EE" w:rsidRDefault="00C54443" w:rsidP="00A471A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i/>
        </w:rPr>
      </w:pPr>
    </w:p>
    <w:sectPr w:rsidR="00C54443" w:rsidRPr="00EF21EE" w:rsidSect="008D326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385C87" w14:textId="77777777" w:rsidR="002C2D05" w:rsidRDefault="002C2D05">
      <w:r>
        <w:separator/>
      </w:r>
    </w:p>
  </w:endnote>
  <w:endnote w:type="continuationSeparator" w:id="0">
    <w:p w14:paraId="41886498" w14:textId="77777777" w:rsidR="002C2D05" w:rsidRDefault="002C2D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F4186B" w14:textId="77777777" w:rsidR="00E559CA" w:rsidRDefault="00E559CA" w:rsidP="00855F73">
    <w:pPr>
      <w:pStyle w:val="a9"/>
      <w:framePr w:wrap="around" w:vAnchor="text" w:hAnchor="margin" w:xAlign="right" w:y="1"/>
      <w:rPr>
        <w:rStyle w:val="aa"/>
      </w:rPr>
    </w:pPr>
    <w:r>
      <w:rPr>
        <w:rStyle w:val="aa"/>
      </w:rPr>
      <w:fldChar w:fldCharType="begin"/>
    </w:r>
    <w:r>
      <w:rPr>
        <w:rStyle w:val="aa"/>
      </w:rPr>
      <w:instrText xml:space="preserve">PAGE  </w:instrText>
    </w:r>
    <w:r>
      <w:rPr>
        <w:rStyle w:val="aa"/>
      </w:rPr>
      <w:fldChar w:fldCharType="end"/>
    </w:r>
  </w:p>
  <w:p w14:paraId="5C5982CE" w14:textId="77777777" w:rsidR="00E559CA" w:rsidRDefault="00E559CA" w:rsidP="00855F73">
    <w:pPr>
      <w:pStyle w:val="a9"/>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7370A7" w14:textId="77777777" w:rsidR="00E559CA" w:rsidRDefault="00E559CA" w:rsidP="00855F73">
    <w:pPr>
      <w:pStyle w:val="a9"/>
      <w:framePr w:wrap="around" w:vAnchor="text" w:hAnchor="margin" w:xAlign="right" w:y="1"/>
      <w:rPr>
        <w:rStyle w:val="aa"/>
      </w:rPr>
    </w:pPr>
    <w:r>
      <w:rPr>
        <w:rStyle w:val="aa"/>
      </w:rPr>
      <w:fldChar w:fldCharType="begin"/>
    </w:r>
    <w:r>
      <w:rPr>
        <w:rStyle w:val="aa"/>
      </w:rPr>
      <w:instrText xml:space="preserve">PAGE  </w:instrText>
    </w:r>
    <w:r>
      <w:rPr>
        <w:rStyle w:val="aa"/>
      </w:rPr>
      <w:fldChar w:fldCharType="separate"/>
    </w:r>
    <w:r>
      <w:rPr>
        <w:rStyle w:val="aa"/>
        <w:noProof/>
      </w:rPr>
      <w:t>6</w:t>
    </w:r>
    <w:r>
      <w:rPr>
        <w:rStyle w:val="aa"/>
      </w:rPr>
      <w:fldChar w:fldCharType="end"/>
    </w:r>
  </w:p>
  <w:p w14:paraId="14B580A0" w14:textId="77777777" w:rsidR="00E559CA" w:rsidRDefault="00E559CA" w:rsidP="00855F73">
    <w:pPr>
      <w:pStyle w:val="a9"/>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8EE162" w14:textId="77777777" w:rsidR="002C2D05" w:rsidRDefault="002C2D05">
      <w:r>
        <w:separator/>
      </w:r>
    </w:p>
  </w:footnote>
  <w:footnote w:type="continuationSeparator" w:id="0">
    <w:p w14:paraId="5A3BC929" w14:textId="77777777" w:rsidR="002C2D05" w:rsidRDefault="002C2D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DE02C3"/>
    <w:multiLevelType w:val="hybridMultilevel"/>
    <w:tmpl w:val="3294E1AA"/>
    <w:lvl w:ilvl="0" w:tplc="641A950A">
      <w:start w:val="1"/>
      <w:numFmt w:val="bullet"/>
      <w:lvlText w:val=""/>
      <w:lvlJc w:val="left"/>
      <w:pPr>
        <w:tabs>
          <w:tab w:val="num" w:pos="0"/>
        </w:tabs>
      </w:pPr>
      <w:rPr>
        <w:rFonts w:ascii="Symbol" w:hAnsi="Symbol" w:hint="default"/>
        <w:color w:val="auto"/>
      </w:rPr>
    </w:lvl>
    <w:lvl w:ilvl="1" w:tplc="6BFC3FBC">
      <w:start w:val="1"/>
      <w:numFmt w:val="bullet"/>
      <w:lvlText w:val=""/>
      <w:lvlJc w:val="left"/>
      <w:pPr>
        <w:tabs>
          <w:tab w:val="num" w:pos="1443"/>
        </w:tabs>
        <w:ind w:left="1443" w:hanging="363"/>
      </w:pPr>
      <w:rPr>
        <w:rFonts w:ascii="Symbol" w:hAnsi="Symbol" w:hint="default"/>
        <w:color w:val="auto"/>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9DB1095"/>
    <w:multiLevelType w:val="hybridMultilevel"/>
    <w:tmpl w:val="CBA895E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F832A84"/>
    <w:multiLevelType w:val="hybridMultilevel"/>
    <w:tmpl w:val="AEE039E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3A51C51"/>
    <w:multiLevelType w:val="hybridMultilevel"/>
    <w:tmpl w:val="E7CE4CF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BF048A6"/>
    <w:multiLevelType w:val="hybridMultilevel"/>
    <w:tmpl w:val="7DFCCA8E"/>
    <w:lvl w:ilvl="0" w:tplc="22660B86">
      <w:start w:val="1"/>
      <w:numFmt w:val="decimal"/>
      <w:lvlText w:val="%1."/>
      <w:lvlJc w:val="left"/>
      <w:pPr>
        <w:ind w:left="720" w:hanging="360"/>
      </w:pPr>
      <w:rPr>
        <w:rFonts w:cs="Times New Roman"/>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15:restartNumberingAfterBreak="0">
    <w:nsid w:val="3A963CB7"/>
    <w:multiLevelType w:val="hybridMultilevel"/>
    <w:tmpl w:val="D1C072B8"/>
    <w:lvl w:ilvl="0" w:tplc="0419000F">
      <w:start w:val="1"/>
      <w:numFmt w:val="decimal"/>
      <w:lvlText w:val="%1."/>
      <w:lvlJc w:val="left"/>
      <w:pPr>
        <w:ind w:left="1080" w:hanging="360"/>
      </w:pPr>
      <w:rPr>
        <w:rFonts w:cs="Times New Roman"/>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6" w15:restartNumberingAfterBreak="0">
    <w:nsid w:val="44885286"/>
    <w:multiLevelType w:val="hybridMultilevel"/>
    <w:tmpl w:val="2578B4E6"/>
    <w:lvl w:ilvl="0" w:tplc="58F2C3B8">
      <w:start w:val="1"/>
      <w:numFmt w:val="decimal"/>
      <w:lvlText w:val="%1."/>
      <w:lvlJc w:val="left"/>
      <w:pPr>
        <w:ind w:left="720" w:hanging="360"/>
      </w:pPr>
      <w:rPr>
        <w:rFonts w:cs="Times New Roman"/>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15:restartNumberingAfterBreak="0">
    <w:nsid w:val="4DB26DDE"/>
    <w:multiLevelType w:val="hybridMultilevel"/>
    <w:tmpl w:val="D23245F0"/>
    <w:lvl w:ilvl="0" w:tplc="90D60F5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57633C5A"/>
    <w:multiLevelType w:val="multilevel"/>
    <w:tmpl w:val="20FA872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59F56296"/>
    <w:multiLevelType w:val="hybridMultilevel"/>
    <w:tmpl w:val="E5A0BAC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15:restartNumberingAfterBreak="0">
    <w:nsid w:val="5F7429ED"/>
    <w:multiLevelType w:val="hybridMultilevel"/>
    <w:tmpl w:val="874869E6"/>
    <w:lvl w:ilvl="0" w:tplc="DDBADC2E">
      <w:start w:val="3"/>
      <w:numFmt w:val="decimal"/>
      <w:lvlText w:val="%1."/>
      <w:lvlJc w:val="left"/>
      <w:pPr>
        <w:ind w:left="720" w:hanging="360"/>
      </w:pPr>
      <w:rPr>
        <w:rFonts w:eastAsia="Calibri"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6A5E65AB"/>
    <w:multiLevelType w:val="hybridMultilevel"/>
    <w:tmpl w:val="5D6A3C58"/>
    <w:lvl w:ilvl="0" w:tplc="7B4EE1A0">
      <w:start w:val="1"/>
      <w:numFmt w:val="decimal"/>
      <w:lvlText w:val="%1."/>
      <w:lvlJc w:val="left"/>
      <w:pPr>
        <w:ind w:left="720" w:hanging="360"/>
      </w:pPr>
      <w:rPr>
        <w:rFonts w:hint="default"/>
        <w:b w:val="0"/>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4"/>
  </w:num>
  <w:num w:numId="5">
    <w:abstractNumId w:val="9"/>
  </w:num>
  <w:num w:numId="6">
    <w:abstractNumId w:val="6"/>
  </w:num>
  <w:num w:numId="7">
    <w:abstractNumId w:val="5"/>
  </w:num>
  <w:num w:numId="8">
    <w:abstractNumId w:val="7"/>
  </w:num>
  <w:num w:numId="9">
    <w:abstractNumId w:val="0"/>
  </w:num>
  <w:num w:numId="10">
    <w:abstractNumId w:val="8"/>
  </w:num>
  <w:num w:numId="11">
    <w:abstractNumId w:val="10"/>
  </w:num>
  <w:num w:numId="12">
    <w:abstractNumId w:val="1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40B"/>
    <w:rsid w:val="00000CFE"/>
    <w:rsid w:val="000024E4"/>
    <w:rsid w:val="00011B43"/>
    <w:rsid w:val="00024193"/>
    <w:rsid w:val="000254C6"/>
    <w:rsid w:val="00033948"/>
    <w:rsid w:val="00034C2D"/>
    <w:rsid w:val="000416F2"/>
    <w:rsid w:val="00047A75"/>
    <w:rsid w:val="00062E38"/>
    <w:rsid w:val="000648BC"/>
    <w:rsid w:val="0007058A"/>
    <w:rsid w:val="000754AE"/>
    <w:rsid w:val="000849E9"/>
    <w:rsid w:val="00085768"/>
    <w:rsid w:val="0008652F"/>
    <w:rsid w:val="000934C3"/>
    <w:rsid w:val="00093B60"/>
    <w:rsid w:val="00095891"/>
    <w:rsid w:val="000A11EF"/>
    <w:rsid w:val="000A17A7"/>
    <w:rsid w:val="000A6F89"/>
    <w:rsid w:val="000B56FC"/>
    <w:rsid w:val="000B59BF"/>
    <w:rsid w:val="000D0180"/>
    <w:rsid w:val="000D0BC6"/>
    <w:rsid w:val="000D15E3"/>
    <w:rsid w:val="000E1725"/>
    <w:rsid w:val="000F091B"/>
    <w:rsid w:val="000F321E"/>
    <w:rsid w:val="000F4D49"/>
    <w:rsid w:val="00102D60"/>
    <w:rsid w:val="00113448"/>
    <w:rsid w:val="00115CA3"/>
    <w:rsid w:val="00120221"/>
    <w:rsid w:val="00122B6E"/>
    <w:rsid w:val="00126113"/>
    <w:rsid w:val="0013204A"/>
    <w:rsid w:val="00133F96"/>
    <w:rsid w:val="0014184F"/>
    <w:rsid w:val="00143C89"/>
    <w:rsid w:val="00145965"/>
    <w:rsid w:val="0015276D"/>
    <w:rsid w:val="00156D61"/>
    <w:rsid w:val="00157EC5"/>
    <w:rsid w:val="00160E9B"/>
    <w:rsid w:val="001615F8"/>
    <w:rsid w:val="001707BC"/>
    <w:rsid w:val="00186914"/>
    <w:rsid w:val="00191FD0"/>
    <w:rsid w:val="001A2C35"/>
    <w:rsid w:val="001A33CA"/>
    <w:rsid w:val="001A39D5"/>
    <w:rsid w:val="001B0C5C"/>
    <w:rsid w:val="001B73BB"/>
    <w:rsid w:val="001C03C0"/>
    <w:rsid w:val="001C2636"/>
    <w:rsid w:val="001C4BA5"/>
    <w:rsid w:val="001D378F"/>
    <w:rsid w:val="001E39DD"/>
    <w:rsid w:val="001E4958"/>
    <w:rsid w:val="001F7D20"/>
    <w:rsid w:val="00201E30"/>
    <w:rsid w:val="002076CA"/>
    <w:rsid w:val="00212E9F"/>
    <w:rsid w:val="00222CC5"/>
    <w:rsid w:val="00223CC9"/>
    <w:rsid w:val="00241742"/>
    <w:rsid w:val="0024280F"/>
    <w:rsid w:val="00247DD8"/>
    <w:rsid w:val="00276058"/>
    <w:rsid w:val="0028189F"/>
    <w:rsid w:val="00286256"/>
    <w:rsid w:val="00292059"/>
    <w:rsid w:val="002A2FB4"/>
    <w:rsid w:val="002C052A"/>
    <w:rsid w:val="002C2D05"/>
    <w:rsid w:val="002C7549"/>
    <w:rsid w:val="002D01D3"/>
    <w:rsid w:val="002D1EFA"/>
    <w:rsid w:val="002E4F39"/>
    <w:rsid w:val="002E76B5"/>
    <w:rsid w:val="002F046C"/>
    <w:rsid w:val="002F709D"/>
    <w:rsid w:val="00300E00"/>
    <w:rsid w:val="00303042"/>
    <w:rsid w:val="00311953"/>
    <w:rsid w:val="003208B1"/>
    <w:rsid w:val="0032605D"/>
    <w:rsid w:val="00335461"/>
    <w:rsid w:val="00345E11"/>
    <w:rsid w:val="00350FFC"/>
    <w:rsid w:val="00357630"/>
    <w:rsid w:val="00361417"/>
    <w:rsid w:val="003632B4"/>
    <w:rsid w:val="003649F1"/>
    <w:rsid w:val="003669D6"/>
    <w:rsid w:val="00383C70"/>
    <w:rsid w:val="00391CF6"/>
    <w:rsid w:val="003A154E"/>
    <w:rsid w:val="003A1618"/>
    <w:rsid w:val="003B0D79"/>
    <w:rsid w:val="003C5FBA"/>
    <w:rsid w:val="003D75D5"/>
    <w:rsid w:val="003E79EA"/>
    <w:rsid w:val="003F0A9B"/>
    <w:rsid w:val="003F61DC"/>
    <w:rsid w:val="00405CDC"/>
    <w:rsid w:val="004071B2"/>
    <w:rsid w:val="0041555C"/>
    <w:rsid w:val="00420309"/>
    <w:rsid w:val="00437C04"/>
    <w:rsid w:val="00437FB7"/>
    <w:rsid w:val="00440CCD"/>
    <w:rsid w:val="00441088"/>
    <w:rsid w:val="004415ED"/>
    <w:rsid w:val="0044482C"/>
    <w:rsid w:val="0044646F"/>
    <w:rsid w:val="00446715"/>
    <w:rsid w:val="004565D0"/>
    <w:rsid w:val="004566AB"/>
    <w:rsid w:val="00456704"/>
    <w:rsid w:val="0046148F"/>
    <w:rsid w:val="004663CB"/>
    <w:rsid w:val="0048087E"/>
    <w:rsid w:val="00483866"/>
    <w:rsid w:val="00485D52"/>
    <w:rsid w:val="0049767E"/>
    <w:rsid w:val="004A1255"/>
    <w:rsid w:val="004A2EDD"/>
    <w:rsid w:val="004A3F87"/>
    <w:rsid w:val="004A5010"/>
    <w:rsid w:val="004A53FF"/>
    <w:rsid w:val="004B0BCA"/>
    <w:rsid w:val="004C30DF"/>
    <w:rsid w:val="004C5C5E"/>
    <w:rsid w:val="004D054F"/>
    <w:rsid w:val="004D279E"/>
    <w:rsid w:val="004D438F"/>
    <w:rsid w:val="004D469E"/>
    <w:rsid w:val="004E373E"/>
    <w:rsid w:val="004F17B0"/>
    <w:rsid w:val="005027B1"/>
    <w:rsid w:val="00525843"/>
    <w:rsid w:val="005416C4"/>
    <w:rsid w:val="00543CB8"/>
    <w:rsid w:val="00547278"/>
    <w:rsid w:val="00552E02"/>
    <w:rsid w:val="005541A7"/>
    <w:rsid w:val="00554EDB"/>
    <w:rsid w:val="00580DDD"/>
    <w:rsid w:val="0058744E"/>
    <w:rsid w:val="005A4C23"/>
    <w:rsid w:val="005A6E38"/>
    <w:rsid w:val="005C5693"/>
    <w:rsid w:val="005C57B9"/>
    <w:rsid w:val="005D1401"/>
    <w:rsid w:val="005D4F82"/>
    <w:rsid w:val="005D5CCB"/>
    <w:rsid w:val="005D6724"/>
    <w:rsid w:val="005E0EBA"/>
    <w:rsid w:val="005E2B00"/>
    <w:rsid w:val="005E2CBB"/>
    <w:rsid w:val="005E3604"/>
    <w:rsid w:val="005E6E4F"/>
    <w:rsid w:val="005E7E60"/>
    <w:rsid w:val="005F18A0"/>
    <w:rsid w:val="005F3388"/>
    <w:rsid w:val="005F6330"/>
    <w:rsid w:val="005F6846"/>
    <w:rsid w:val="005F6CA3"/>
    <w:rsid w:val="005F786E"/>
    <w:rsid w:val="0060048A"/>
    <w:rsid w:val="006007E5"/>
    <w:rsid w:val="00606C54"/>
    <w:rsid w:val="006122D3"/>
    <w:rsid w:val="00614447"/>
    <w:rsid w:val="0064150C"/>
    <w:rsid w:val="0064219D"/>
    <w:rsid w:val="00643195"/>
    <w:rsid w:val="00644075"/>
    <w:rsid w:val="006473AF"/>
    <w:rsid w:val="006600B1"/>
    <w:rsid w:val="00663573"/>
    <w:rsid w:val="006825EF"/>
    <w:rsid w:val="00686EDD"/>
    <w:rsid w:val="006B0D16"/>
    <w:rsid w:val="006C4C3D"/>
    <w:rsid w:val="006C74EB"/>
    <w:rsid w:val="006D63A6"/>
    <w:rsid w:val="006D7B7C"/>
    <w:rsid w:val="006E232A"/>
    <w:rsid w:val="006E3E17"/>
    <w:rsid w:val="006F7515"/>
    <w:rsid w:val="007002C2"/>
    <w:rsid w:val="00705F84"/>
    <w:rsid w:val="00722C4B"/>
    <w:rsid w:val="00725BDC"/>
    <w:rsid w:val="00730229"/>
    <w:rsid w:val="007323F0"/>
    <w:rsid w:val="00736768"/>
    <w:rsid w:val="00742164"/>
    <w:rsid w:val="00761216"/>
    <w:rsid w:val="00762DFF"/>
    <w:rsid w:val="00774FE9"/>
    <w:rsid w:val="00775A7F"/>
    <w:rsid w:val="0077640B"/>
    <w:rsid w:val="00776EAD"/>
    <w:rsid w:val="00777304"/>
    <w:rsid w:val="007804CC"/>
    <w:rsid w:val="00783FB7"/>
    <w:rsid w:val="0079006E"/>
    <w:rsid w:val="00791271"/>
    <w:rsid w:val="0079194F"/>
    <w:rsid w:val="0079545B"/>
    <w:rsid w:val="00795698"/>
    <w:rsid w:val="00796A93"/>
    <w:rsid w:val="007A0AE5"/>
    <w:rsid w:val="007A19FB"/>
    <w:rsid w:val="007B05EB"/>
    <w:rsid w:val="007B1AA5"/>
    <w:rsid w:val="007B521A"/>
    <w:rsid w:val="007C15F6"/>
    <w:rsid w:val="007C68C4"/>
    <w:rsid w:val="007C7089"/>
    <w:rsid w:val="007D1CBA"/>
    <w:rsid w:val="007F267A"/>
    <w:rsid w:val="007F2859"/>
    <w:rsid w:val="007F473F"/>
    <w:rsid w:val="007F7D06"/>
    <w:rsid w:val="00800C50"/>
    <w:rsid w:val="00817E05"/>
    <w:rsid w:val="0082186E"/>
    <w:rsid w:val="00822241"/>
    <w:rsid w:val="00827BBB"/>
    <w:rsid w:val="00834E0E"/>
    <w:rsid w:val="008401CF"/>
    <w:rsid w:val="008412F7"/>
    <w:rsid w:val="00851230"/>
    <w:rsid w:val="00852BAC"/>
    <w:rsid w:val="00853E4C"/>
    <w:rsid w:val="00855F73"/>
    <w:rsid w:val="008563B2"/>
    <w:rsid w:val="0085725E"/>
    <w:rsid w:val="0086127E"/>
    <w:rsid w:val="0087152E"/>
    <w:rsid w:val="008726F3"/>
    <w:rsid w:val="00876417"/>
    <w:rsid w:val="00883B42"/>
    <w:rsid w:val="008927E5"/>
    <w:rsid w:val="00892EF0"/>
    <w:rsid w:val="008951FC"/>
    <w:rsid w:val="008A068B"/>
    <w:rsid w:val="008B04E6"/>
    <w:rsid w:val="008B109C"/>
    <w:rsid w:val="008B33EE"/>
    <w:rsid w:val="008B46BB"/>
    <w:rsid w:val="008B4B85"/>
    <w:rsid w:val="008C069E"/>
    <w:rsid w:val="008C3A3F"/>
    <w:rsid w:val="008D086A"/>
    <w:rsid w:val="008D3262"/>
    <w:rsid w:val="008D5128"/>
    <w:rsid w:val="008F666A"/>
    <w:rsid w:val="00912E9B"/>
    <w:rsid w:val="00912FF3"/>
    <w:rsid w:val="009141D2"/>
    <w:rsid w:val="0091430A"/>
    <w:rsid w:val="0092161D"/>
    <w:rsid w:val="009232F3"/>
    <w:rsid w:val="00924D57"/>
    <w:rsid w:val="00925985"/>
    <w:rsid w:val="0093157F"/>
    <w:rsid w:val="009338C4"/>
    <w:rsid w:val="00935BFB"/>
    <w:rsid w:val="00936381"/>
    <w:rsid w:val="00943720"/>
    <w:rsid w:val="009440AA"/>
    <w:rsid w:val="00945589"/>
    <w:rsid w:val="00954CB4"/>
    <w:rsid w:val="00957A60"/>
    <w:rsid w:val="00960A49"/>
    <w:rsid w:val="009634D0"/>
    <w:rsid w:val="009678CC"/>
    <w:rsid w:val="009706CC"/>
    <w:rsid w:val="00971FAD"/>
    <w:rsid w:val="00983904"/>
    <w:rsid w:val="009849AA"/>
    <w:rsid w:val="009932B4"/>
    <w:rsid w:val="0099428F"/>
    <w:rsid w:val="00994D62"/>
    <w:rsid w:val="00997547"/>
    <w:rsid w:val="009C1388"/>
    <w:rsid w:val="009C3207"/>
    <w:rsid w:val="009D1090"/>
    <w:rsid w:val="009D7289"/>
    <w:rsid w:val="009E125D"/>
    <w:rsid w:val="009E12FC"/>
    <w:rsid w:val="009F5899"/>
    <w:rsid w:val="00A02107"/>
    <w:rsid w:val="00A04118"/>
    <w:rsid w:val="00A1239B"/>
    <w:rsid w:val="00A14F4F"/>
    <w:rsid w:val="00A16323"/>
    <w:rsid w:val="00A235E5"/>
    <w:rsid w:val="00A37FAA"/>
    <w:rsid w:val="00A40AB0"/>
    <w:rsid w:val="00A40AB6"/>
    <w:rsid w:val="00A42239"/>
    <w:rsid w:val="00A471A6"/>
    <w:rsid w:val="00A53817"/>
    <w:rsid w:val="00A538F6"/>
    <w:rsid w:val="00A5420D"/>
    <w:rsid w:val="00A5772B"/>
    <w:rsid w:val="00A63294"/>
    <w:rsid w:val="00A813E7"/>
    <w:rsid w:val="00A8281A"/>
    <w:rsid w:val="00A832F5"/>
    <w:rsid w:val="00A87C91"/>
    <w:rsid w:val="00A92D59"/>
    <w:rsid w:val="00AA53D2"/>
    <w:rsid w:val="00AB150D"/>
    <w:rsid w:val="00AB35F2"/>
    <w:rsid w:val="00AD4570"/>
    <w:rsid w:val="00AD7F6F"/>
    <w:rsid w:val="00AE007C"/>
    <w:rsid w:val="00AE0400"/>
    <w:rsid w:val="00AE3B12"/>
    <w:rsid w:val="00AE44F8"/>
    <w:rsid w:val="00AE5CFD"/>
    <w:rsid w:val="00B01859"/>
    <w:rsid w:val="00B03067"/>
    <w:rsid w:val="00B13A21"/>
    <w:rsid w:val="00B14E3A"/>
    <w:rsid w:val="00B23AB1"/>
    <w:rsid w:val="00B3512B"/>
    <w:rsid w:val="00B35684"/>
    <w:rsid w:val="00B4442F"/>
    <w:rsid w:val="00B56C81"/>
    <w:rsid w:val="00B61239"/>
    <w:rsid w:val="00B63BF9"/>
    <w:rsid w:val="00B65E0C"/>
    <w:rsid w:val="00B66D81"/>
    <w:rsid w:val="00B71483"/>
    <w:rsid w:val="00BC0B17"/>
    <w:rsid w:val="00BC3C7F"/>
    <w:rsid w:val="00BC402D"/>
    <w:rsid w:val="00BC5DE7"/>
    <w:rsid w:val="00BD3C96"/>
    <w:rsid w:val="00BD7D23"/>
    <w:rsid w:val="00C01057"/>
    <w:rsid w:val="00C0730A"/>
    <w:rsid w:val="00C074B2"/>
    <w:rsid w:val="00C153A2"/>
    <w:rsid w:val="00C202B3"/>
    <w:rsid w:val="00C24C0B"/>
    <w:rsid w:val="00C35F39"/>
    <w:rsid w:val="00C37928"/>
    <w:rsid w:val="00C44ACC"/>
    <w:rsid w:val="00C44D9E"/>
    <w:rsid w:val="00C54443"/>
    <w:rsid w:val="00C5499B"/>
    <w:rsid w:val="00C55F52"/>
    <w:rsid w:val="00C73A6D"/>
    <w:rsid w:val="00C74AC3"/>
    <w:rsid w:val="00C770E8"/>
    <w:rsid w:val="00C77534"/>
    <w:rsid w:val="00C835AF"/>
    <w:rsid w:val="00C83AE0"/>
    <w:rsid w:val="00CA2983"/>
    <w:rsid w:val="00CA6C2B"/>
    <w:rsid w:val="00CB554A"/>
    <w:rsid w:val="00CB727D"/>
    <w:rsid w:val="00CC417F"/>
    <w:rsid w:val="00CC73D2"/>
    <w:rsid w:val="00CD0939"/>
    <w:rsid w:val="00CD70A6"/>
    <w:rsid w:val="00CE6430"/>
    <w:rsid w:val="00CF071C"/>
    <w:rsid w:val="00CF4040"/>
    <w:rsid w:val="00D03C7D"/>
    <w:rsid w:val="00D048C4"/>
    <w:rsid w:val="00D05328"/>
    <w:rsid w:val="00D11278"/>
    <w:rsid w:val="00D119CE"/>
    <w:rsid w:val="00D1271E"/>
    <w:rsid w:val="00D12993"/>
    <w:rsid w:val="00D300A9"/>
    <w:rsid w:val="00D306A0"/>
    <w:rsid w:val="00D31F9D"/>
    <w:rsid w:val="00D32603"/>
    <w:rsid w:val="00D57373"/>
    <w:rsid w:val="00D611CF"/>
    <w:rsid w:val="00D66932"/>
    <w:rsid w:val="00D8599C"/>
    <w:rsid w:val="00D86097"/>
    <w:rsid w:val="00D92E48"/>
    <w:rsid w:val="00D97279"/>
    <w:rsid w:val="00D978A5"/>
    <w:rsid w:val="00DA1E58"/>
    <w:rsid w:val="00DA3CEF"/>
    <w:rsid w:val="00DB17E4"/>
    <w:rsid w:val="00DC5904"/>
    <w:rsid w:val="00DC5DF9"/>
    <w:rsid w:val="00DD42CC"/>
    <w:rsid w:val="00DD7FDD"/>
    <w:rsid w:val="00DE596C"/>
    <w:rsid w:val="00DE689A"/>
    <w:rsid w:val="00DF0A88"/>
    <w:rsid w:val="00E03659"/>
    <w:rsid w:val="00E12435"/>
    <w:rsid w:val="00E200FB"/>
    <w:rsid w:val="00E32E8D"/>
    <w:rsid w:val="00E33936"/>
    <w:rsid w:val="00E34150"/>
    <w:rsid w:val="00E34F02"/>
    <w:rsid w:val="00E3516F"/>
    <w:rsid w:val="00E37E8C"/>
    <w:rsid w:val="00E559CA"/>
    <w:rsid w:val="00E6033E"/>
    <w:rsid w:val="00E62260"/>
    <w:rsid w:val="00E7551C"/>
    <w:rsid w:val="00E82F7E"/>
    <w:rsid w:val="00E86AED"/>
    <w:rsid w:val="00E87611"/>
    <w:rsid w:val="00E9159B"/>
    <w:rsid w:val="00EA28F8"/>
    <w:rsid w:val="00EA4332"/>
    <w:rsid w:val="00EA617F"/>
    <w:rsid w:val="00EB40E8"/>
    <w:rsid w:val="00EC56F8"/>
    <w:rsid w:val="00EC670D"/>
    <w:rsid w:val="00EC7EA3"/>
    <w:rsid w:val="00ED2DF9"/>
    <w:rsid w:val="00EF21EE"/>
    <w:rsid w:val="00EF4F69"/>
    <w:rsid w:val="00F07BA2"/>
    <w:rsid w:val="00F12626"/>
    <w:rsid w:val="00F1353C"/>
    <w:rsid w:val="00F20A78"/>
    <w:rsid w:val="00F20AE5"/>
    <w:rsid w:val="00F42D61"/>
    <w:rsid w:val="00F4408C"/>
    <w:rsid w:val="00F45391"/>
    <w:rsid w:val="00F530E5"/>
    <w:rsid w:val="00F53CA0"/>
    <w:rsid w:val="00F54555"/>
    <w:rsid w:val="00F914CF"/>
    <w:rsid w:val="00F921C5"/>
    <w:rsid w:val="00F94377"/>
    <w:rsid w:val="00F966BA"/>
    <w:rsid w:val="00FA6FC8"/>
    <w:rsid w:val="00FB0783"/>
    <w:rsid w:val="00FB0847"/>
    <w:rsid w:val="00FB105C"/>
    <w:rsid w:val="00FB2AEC"/>
    <w:rsid w:val="00FB3F8B"/>
    <w:rsid w:val="00FC4046"/>
    <w:rsid w:val="00FC7C78"/>
    <w:rsid w:val="00FD015A"/>
    <w:rsid w:val="00FD08A3"/>
    <w:rsid w:val="00FD1FBD"/>
    <w:rsid w:val="00FD6CE4"/>
    <w:rsid w:val="00FE43F9"/>
    <w:rsid w:val="00FE5A16"/>
    <w:rsid w:val="00FF142A"/>
    <w:rsid w:val="00FF2277"/>
    <w:rsid w:val="00FF57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9C13C9B"/>
  <w15:docId w15:val="{CCA5124E-556B-4E43-8B22-A41F0023BC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77640B"/>
    <w:rPr>
      <w:sz w:val="24"/>
      <w:szCs w:val="24"/>
    </w:rPr>
  </w:style>
  <w:style w:type="paragraph" w:styleId="1">
    <w:name w:val="heading 1"/>
    <w:basedOn w:val="a"/>
    <w:next w:val="a"/>
    <w:link w:val="10"/>
    <w:qFormat/>
    <w:rsid w:val="0077640B"/>
    <w:pPr>
      <w:keepNext/>
      <w:autoSpaceDE w:val="0"/>
      <w:autoSpaceDN w:val="0"/>
      <w:ind w:firstLine="284"/>
      <w:outlineLvl w:val="0"/>
    </w:pPr>
  </w:style>
  <w:style w:type="paragraph" w:styleId="2">
    <w:name w:val="heading 2"/>
    <w:basedOn w:val="a"/>
    <w:next w:val="a"/>
    <w:link w:val="20"/>
    <w:uiPriority w:val="9"/>
    <w:qFormat/>
    <w:rsid w:val="007F267A"/>
    <w:pPr>
      <w:keepNext/>
      <w:spacing w:before="240" w:after="60"/>
      <w:outlineLvl w:val="1"/>
    </w:pPr>
    <w:rPr>
      <w:rFonts w:ascii="Arial" w:hAnsi="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77640B"/>
    <w:pPr>
      <w:spacing w:before="100" w:beforeAutospacing="1" w:after="100" w:afterAutospacing="1"/>
    </w:pPr>
  </w:style>
  <w:style w:type="paragraph" w:styleId="21">
    <w:name w:val="List 2"/>
    <w:basedOn w:val="a"/>
    <w:rsid w:val="0077640B"/>
    <w:pPr>
      <w:ind w:left="566" w:hanging="283"/>
    </w:pPr>
  </w:style>
  <w:style w:type="paragraph" w:styleId="22">
    <w:name w:val="Body Text Indent 2"/>
    <w:basedOn w:val="a"/>
    <w:rsid w:val="0077640B"/>
    <w:pPr>
      <w:spacing w:after="120" w:line="480" w:lineRule="auto"/>
      <w:ind w:left="283"/>
    </w:pPr>
  </w:style>
  <w:style w:type="paragraph" w:styleId="a4">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5"/>
    <w:uiPriority w:val="99"/>
    <w:rsid w:val="0077640B"/>
    <w:rPr>
      <w:sz w:val="20"/>
      <w:szCs w:val="20"/>
    </w:rPr>
  </w:style>
  <w:style w:type="character" w:styleId="a6">
    <w:name w:val="footnote reference"/>
    <w:aliases w:val="Знак сноски-FN,Ciae niinee-FN,AЗнак сноски зел"/>
    <w:basedOn w:val="a0"/>
    <w:uiPriority w:val="99"/>
    <w:rsid w:val="0077640B"/>
    <w:rPr>
      <w:vertAlign w:val="superscript"/>
    </w:rPr>
  </w:style>
  <w:style w:type="paragraph" w:styleId="23">
    <w:name w:val="Body Text 2"/>
    <w:basedOn w:val="a"/>
    <w:rsid w:val="0077640B"/>
    <w:pPr>
      <w:spacing w:after="120" w:line="480" w:lineRule="auto"/>
    </w:pPr>
  </w:style>
  <w:style w:type="paragraph" w:styleId="a7">
    <w:name w:val="Body Text"/>
    <w:basedOn w:val="a"/>
    <w:link w:val="a8"/>
    <w:rsid w:val="0077640B"/>
    <w:pPr>
      <w:spacing w:after="120"/>
    </w:pPr>
  </w:style>
  <w:style w:type="character" w:customStyle="1" w:styleId="a8">
    <w:name w:val="Основной текст Знак"/>
    <w:basedOn w:val="a0"/>
    <w:link w:val="a7"/>
    <w:rsid w:val="0077640B"/>
    <w:rPr>
      <w:sz w:val="24"/>
      <w:szCs w:val="24"/>
      <w:lang w:val="ru-RU" w:eastAsia="ru-RU" w:bidi="ar-SA"/>
    </w:rPr>
  </w:style>
  <w:style w:type="paragraph" w:customStyle="1" w:styleId="24">
    <w:name w:val="Знак2"/>
    <w:basedOn w:val="a"/>
    <w:rsid w:val="0077640B"/>
    <w:pPr>
      <w:tabs>
        <w:tab w:val="left" w:pos="708"/>
      </w:tabs>
      <w:spacing w:after="160" w:line="240" w:lineRule="exact"/>
    </w:pPr>
    <w:rPr>
      <w:rFonts w:ascii="Verdana" w:hAnsi="Verdana" w:cs="Verdana"/>
      <w:sz w:val="20"/>
      <w:szCs w:val="20"/>
      <w:lang w:val="en-US" w:eastAsia="en-US"/>
    </w:rPr>
  </w:style>
  <w:style w:type="paragraph" w:styleId="a9">
    <w:name w:val="footer"/>
    <w:basedOn w:val="a"/>
    <w:rsid w:val="0077640B"/>
    <w:pPr>
      <w:tabs>
        <w:tab w:val="center" w:pos="4677"/>
        <w:tab w:val="right" w:pos="9355"/>
      </w:tabs>
    </w:pPr>
  </w:style>
  <w:style w:type="character" w:styleId="aa">
    <w:name w:val="page number"/>
    <w:basedOn w:val="a0"/>
    <w:rsid w:val="0077640B"/>
  </w:style>
  <w:style w:type="table" w:styleId="ab">
    <w:name w:val="Table Grid"/>
    <w:basedOn w:val="a1"/>
    <w:rsid w:val="007764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1">
    <w:name w:val="Table Grid 1"/>
    <w:basedOn w:val="a1"/>
    <w:rsid w:val="0077640B"/>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ac">
    <w:name w:val="Balloon Text"/>
    <w:basedOn w:val="a"/>
    <w:semiHidden/>
    <w:rsid w:val="00456704"/>
    <w:rPr>
      <w:rFonts w:ascii="Tahoma" w:hAnsi="Tahoma" w:cs="Tahoma"/>
      <w:sz w:val="16"/>
      <w:szCs w:val="16"/>
    </w:rPr>
  </w:style>
  <w:style w:type="character" w:customStyle="1" w:styleId="10">
    <w:name w:val="Заголовок 1 Знак"/>
    <w:basedOn w:val="a0"/>
    <w:link w:val="1"/>
    <w:rsid w:val="00011B43"/>
    <w:rPr>
      <w:sz w:val="24"/>
      <w:szCs w:val="24"/>
    </w:rPr>
  </w:style>
  <w:style w:type="character" w:styleId="ad">
    <w:name w:val="Hyperlink"/>
    <w:basedOn w:val="a0"/>
    <w:uiPriority w:val="99"/>
    <w:unhideWhenUsed/>
    <w:rsid w:val="00286256"/>
    <w:rPr>
      <w:color w:val="0000FF"/>
      <w:u w:val="single"/>
    </w:rPr>
  </w:style>
  <w:style w:type="paragraph" w:customStyle="1" w:styleId="iditems">
    <w:name w:val="iditems"/>
    <w:basedOn w:val="a"/>
    <w:rsid w:val="009141D2"/>
    <w:pPr>
      <w:spacing w:before="100" w:beforeAutospacing="1" w:after="100" w:afterAutospacing="1"/>
    </w:pPr>
  </w:style>
  <w:style w:type="paragraph" w:styleId="ae">
    <w:name w:val="header"/>
    <w:basedOn w:val="a"/>
    <w:link w:val="af"/>
    <w:rsid w:val="00FB2AEC"/>
    <w:pPr>
      <w:tabs>
        <w:tab w:val="center" w:pos="4677"/>
        <w:tab w:val="right" w:pos="9355"/>
      </w:tabs>
    </w:pPr>
  </w:style>
  <w:style w:type="character" w:customStyle="1" w:styleId="af">
    <w:name w:val="Верхний колонтитул Знак"/>
    <w:basedOn w:val="a0"/>
    <w:link w:val="ae"/>
    <w:rsid w:val="00FB2AEC"/>
    <w:rPr>
      <w:sz w:val="24"/>
      <w:szCs w:val="24"/>
    </w:rPr>
  </w:style>
  <w:style w:type="paragraph" w:styleId="af0">
    <w:name w:val="List Paragraph"/>
    <w:basedOn w:val="a"/>
    <w:uiPriority w:val="34"/>
    <w:qFormat/>
    <w:rsid w:val="00FB105C"/>
    <w:pPr>
      <w:ind w:left="720"/>
      <w:contextualSpacing/>
    </w:pPr>
  </w:style>
  <w:style w:type="paragraph" w:customStyle="1" w:styleId="Default">
    <w:name w:val="Default"/>
    <w:link w:val="Default0"/>
    <w:rsid w:val="00547278"/>
    <w:pPr>
      <w:autoSpaceDE w:val="0"/>
      <w:autoSpaceDN w:val="0"/>
      <w:adjustRightInd w:val="0"/>
    </w:pPr>
    <w:rPr>
      <w:rFonts w:ascii="Verdana" w:hAnsi="Verdana" w:cs="Verdana"/>
      <w:color w:val="000000"/>
      <w:sz w:val="24"/>
      <w:szCs w:val="24"/>
    </w:rPr>
  </w:style>
  <w:style w:type="paragraph" w:styleId="af1">
    <w:name w:val="Document Map"/>
    <w:basedOn w:val="a"/>
    <w:link w:val="af2"/>
    <w:rsid w:val="0014184F"/>
    <w:rPr>
      <w:rFonts w:ascii="Tahoma" w:hAnsi="Tahoma" w:cs="Tahoma"/>
      <w:sz w:val="16"/>
      <w:szCs w:val="16"/>
    </w:rPr>
  </w:style>
  <w:style w:type="character" w:customStyle="1" w:styleId="af2">
    <w:name w:val="Схема документа Знак"/>
    <w:basedOn w:val="a0"/>
    <w:link w:val="af1"/>
    <w:rsid w:val="0014184F"/>
    <w:rPr>
      <w:rFonts w:ascii="Tahoma" w:hAnsi="Tahoma" w:cs="Tahoma"/>
      <w:sz w:val="16"/>
      <w:szCs w:val="16"/>
    </w:rPr>
  </w:style>
  <w:style w:type="paragraph" w:styleId="af3">
    <w:name w:val="Title"/>
    <w:basedOn w:val="a"/>
    <w:link w:val="af4"/>
    <w:qFormat/>
    <w:rsid w:val="0082186E"/>
    <w:pPr>
      <w:jc w:val="center"/>
    </w:pPr>
    <w:rPr>
      <w:rFonts w:ascii="Tahoma" w:hAnsi="Tahoma"/>
      <w:b/>
      <w:szCs w:val="20"/>
    </w:rPr>
  </w:style>
  <w:style w:type="character" w:customStyle="1" w:styleId="af4">
    <w:name w:val="Заголовок Знак"/>
    <w:basedOn w:val="a0"/>
    <w:link w:val="af3"/>
    <w:rsid w:val="0082186E"/>
    <w:rPr>
      <w:rFonts w:ascii="Tahoma" w:hAnsi="Tahoma"/>
      <w:b/>
      <w:sz w:val="24"/>
    </w:rPr>
  </w:style>
  <w:style w:type="character" w:customStyle="1" w:styleId="20">
    <w:name w:val="Заголовок 2 Знак"/>
    <w:basedOn w:val="a0"/>
    <w:link w:val="2"/>
    <w:uiPriority w:val="9"/>
    <w:rsid w:val="007F267A"/>
    <w:rPr>
      <w:rFonts w:ascii="Arial" w:hAnsi="Arial"/>
      <w:b/>
      <w:bCs/>
      <w:i/>
      <w:iCs/>
      <w:sz w:val="28"/>
      <w:szCs w:val="28"/>
    </w:rPr>
  </w:style>
  <w:style w:type="character" w:styleId="af5">
    <w:name w:val="Emphasis"/>
    <w:uiPriority w:val="20"/>
    <w:qFormat/>
    <w:rsid w:val="007F267A"/>
    <w:rPr>
      <w:rFonts w:cs="Times New Roman"/>
      <w:i/>
    </w:rPr>
  </w:style>
  <w:style w:type="paragraph" w:customStyle="1" w:styleId="ConsPlusNormal">
    <w:name w:val="ConsPlusNormal"/>
    <w:link w:val="ConsPlusNormal0"/>
    <w:rsid w:val="007F267A"/>
    <w:pPr>
      <w:widowControl w:val="0"/>
      <w:autoSpaceDE w:val="0"/>
      <w:autoSpaceDN w:val="0"/>
      <w:adjustRightInd w:val="0"/>
    </w:pPr>
    <w:rPr>
      <w:rFonts w:ascii="Arial" w:hAnsi="Arial" w:cs="Arial"/>
    </w:rPr>
  </w:style>
  <w:style w:type="character" w:customStyle="1" w:styleId="ConsPlusNormal0">
    <w:name w:val="ConsPlusNormal Знак"/>
    <w:link w:val="ConsPlusNormal"/>
    <w:locked/>
    <w:rsid w:val="007F267A"/>
    <w:rPr>
      <w:rFonts w:ascii="Arial" w:hAnsi="Arial" w:cs="Arial"/>
    </w:rPr>
  </w:style>
  <w:style w:type="character" w:customStyle="1" w:styleId="Default0">
    <w:name w:val="Default Знак"/>
    <w:link w:val="Default"/>
    <w:locked/>
    <w:rsid w:val="007F267A"/>
    <w:rPr>
      <w:rFonts w:ascii="Verdana" w:hAnsi="Verdana" w:cs="Verdana"/>
      <w:color w:val="000000"/>
      <w:sz w:val="24"/>
      <w:szCs w:val="24"/>
    </w:rPr>
  </w:style>
  <w:style w:type="character" w:customStyle="1" w:styleId="a5">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4"/>
    <w:uiPriority w:val="99"/>
    <w:rsid w:val="008412F7"/>
  </w:style>
  <w:style w:type="paragraph" w:styleId="af6">
    <w:name w:val="Subtitle"/>
    <w:basedOn w:val="a"/>
    <w:next w:val="a"/>
    <w:link w:val="af7"/>
    <w:uiPriority w:val="11"/>
    <w:qFormat/>
    <w:rsid w:val="00D306A0"/>
    <w:pPr>
      <w:spacing w:after="60"/>
      <w:jc w:val="center"/>
      <w:outlineLvl w:val="1"/>
    </w:pPr>
    <w:rPr>
      <w:rFonts w:ascii="Cambria" w:hAnsi="Cambria"/>
    </w:rPr>
  </w:style>
  <w:style w:type="character" w:customStyle="1" w:styleId="af7">
    <w:name w:val="Подзаголовок Знак"/>
    <w:basedOn w:val="a0"/>
    <w:link w:val="af6"/>
    <w:uiPriority w:val="11"/>
    <w:rsid w:val="00D306A0"/>
    <w:rPr>
      <w:rFonts w:ascii="Cambria" w:hAnsi="Cambria"/>
      <w:sz w:val="24"/>
      <w:szCs w:val="24"/>
    </w:rPr>
  </w:style>
  <w:style w:type="character" w:styleId="af8">
    <w:name w:val="Strong"/>
    <w:uiPriority w:val="22"/>
    <w:qFormat/>
    <w:rsid w:val="00D306A0"/>
    <w:rPr>
      <w:rFonts w:cs="Times New Roman"/>
      <w:b/>
    </w:rPr>
  </w:style>
  <w:style w:type="character" w:customStyle="1" w:styleId="c3">
    <w:name w:val="c3"/>
    <w:rsid w:val="00D306A0"/>
    <w:rPr>
      <w:rFonts w:cs="Times New Roman"/>
    </w:rPr>
  </w:style>
  <w:style w:type="paragraph" w:customStyle="1" w:styleId="c29">
    <w:name w:val="c29"/>
    <w:basedOn w:val="a"/>
    <w:rsid w:val="00D306A0"/>
    <w:pPr>
      <w:spacing w:before="100" w:beforeAutospacing="1" w:after="100" w:afterAutospacing="1"/>
    </w:pPr>
  </w:style>
  <w:style w:type="paragraph" w:customStyle="1" w:styleId="c22">
    <w:name w:val="c22"/>
    <w:basedOn w:val="a"/>
    <w:rsid w:val="00D306A0"/>
    <w:pPr>
      <w:spacing w:before="100" w:beforeAutospacing="1" w:after="100" w:afterAutospacing="1"/>
    </w:pPr>
  </w:style>
  <w:style w:type="paragraph" w:customStyle="1" w:styleId="12">
    <w:name w:val="Обычный (веб)1"/>
    <w:basedOn w:val="a"/>
    <w:next w:val="a3"/>
    <w:uiPriority w:val="99"/>
    <w:qFormat/>
    <w:rsid w:val="00705F84"/>
    <w:pPr>
      <w:widowControl w:val="0"/>
    </w:pPr>
    <w:rPr>
      <w:lang w:val="en-US" w:eastAsia="nl-NL"/>
    </w:rPr>
  </w:style>
  <w:style w:type="paragraph" w:customStyle="1" w:styleId="af9">
    <w:basedOn w:val="a"/>
    <w:next w:val="a3"/>
    <w:uiPriority w:val="99"/>
    <w:qFormat/>
    <w:rsid w:val="00705F84"/>
    <w:pPr>
      <w:widowControl w:val="0"/>
    </w:pPr>
    <w:rPr>
      <w:lang w:val="en-US" w:eastAsia="nl-NL"/>
    </w:rPr>
  </w:style>
  <w:style w:type="character" w:customStyle="1" w:styleId="3">
    <w:name w:val="Основной текст3"/>
    <w:rsid w:val="00C54443"/>
    <w:rPr>
      <w:rFonts w:ascii="Times New Roman" w:hAnsi="Times New Roman" w:cs="Times New Roman"/>
      <w:color w:val="000000"/>
      <w:spacing w:val="0"/>
      <w:w w:val="100"/>
      <w:position w:val="0"/>
      <w:sz w:val="28"/>
      <w:szCs w:val="28"/>
      <w:u w:val="single"/>
      <w:shd w:val="clear" w:color="auto" w:fill="FFFFFF"/>
      <w:lang w:val="ru-RU" w:eastAsia="ru-RU"/>
    </w:rPr>
  </w:style>
  <w:style w:type="paragraph" w:customStyle="1" w:styleId="6">
    <w:name w:val="Основной текст6"/>
    <w:basedOn w:val="a"/>
    <w:rsid w:val="00C54443"/>
    <w:pPr>
      <w:widowControl w:val="0"/>
      <w:shd w:val="clear" w:color="auto" w:fill="FFFFFF"/>
      <w:spacing w:line="0" w:lineRule="atLeast"/>
      <w:ind w:hanging="1800"/>
      <w:jc w:val="both"/>
    </w:pPr>
    <w:rPr>
      <w:sz w:val="22"/>
      <w:szCs w:val="22"/>
      <w:lang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7192498">
      <w:bodyDiv w:val="1"/>
      <w:marLeft w:val="0"/>
      <w:marRight w:val="0"/>
      <w:marTop w:val="0"/>
      <w:marBottom w:val="0"/>
      <w:divBdr>
        <w:top w:val="none" w:sz="0" w:space="0" w:color="auto"/>
        <w:left w:val="none" w:sz="0" w:space="0" w:color="auto"/>
        <w:bottom w:val="none" w:sz="0" w:space="0" w:color="auto"/>
        <w:right w:val="none" w:sz="0" w:space="0" w:color="auto"/>
      </w:divBdr>
    </w:div>
    <w:div w:id="571159414">
      <w:bodyDiv w:val="1"/>
      <w:marLeft w:val="0"/>
      <w:marRight w:val="0"/>
      <w:marTop w:val="0"/>
      <w:marBottom w:val="0"/>
      <w:divBdr>
        <w:top w:val="none" w:sz="0" w:space="0" w:color="auto"/>
        <w:left w:val="none" w:sz="0" w:space="0" w:color="auto"/>
        <w:bottom w:val="none" w:sz="0" w:space="0" w:color="auto"/>
        <w:right w:val="none" w:sz="0" w:space="0" w:color="auto"/>
      </w:divBdr>
    </w:div>
    <w:div w:id="747506774">
      <w:bodyDiv w:val="1"/>
      <w:marLeft w:val="0"/>
      <w:marRight w:val="0"/>
      <w:marTop w:val="0"/>
      <w:marBottom w:val="0"/>
      <w:divBdr>
        <w:top w:val="none" w:sz="0" w:space="0" w:color="auto"/>
        <w:left w:val="none" w:sz="0" w:space="0" w:color="auto"/>
        <w:bottom w:val="none" w:sz="0" w:space="0" w:color="auto"/>
        <w:right w:val="none" w:sz="0" w:space="0" w:color="auto"/>
      </w:divBdr>
      <w:divsChild>
        <w:div w:id="903875163">
          <w:marLeft w:val="0"/>
          <w:marRight w:val="0"/>
          <w:marTop w:val="0"/>
          <w:marBottom w:val="0"/>
          <w:divBdr>
            <w:top w:val="none" w:sz="0" w:space="0" w:color="auto"/>
            <w:left w:val="none" w:sz="0" w:space="0" w:color="auto"/>
            <w:bottom w:val="none" w:sz="0" w:space="0" w:color="auto"/>
            <w:right w:val="none" w:sz="0" w:space="0" w:color="auto"/>
          </w:divBdr>
          <w:divsChild>
            <w:div w:id="1136484697">
              <w:marLeft w:val="0"/>
              <w:marRight w:val="0"/>
              <w:marTop w:val="0"/>
              <w:marBottom w:val="0"/>
              <w:divBdr>
                <w:top w:val="none" w:sz="0" w:space="0" w:color="auto"/>
                <w:left w:val="none" w:sz="0" w:space="0" w:color="auto"/>
                <w:bottom w:val="none" w:sz="0" w:space="0" w:color="auto"/>
                <w:right w:val="none" w:sz="0" w:space="0" w:color="auto"/>
              </w:divBdr>
            </w:div>
          </w:divsChild>
        </w:div>
        <w:div w:id="1115171957">
          <w:marLeft w:val="0"/>
          <w:marRight w:val="0"/>
          <w:marTop w:val="0"/>
          <w:marBottom w:val="0"/>
          <w:divBdr>
            <w:top w:val="none" w:sz="0" w:space="0" w:color="auto"/>
            <w:left w:val="none" w:sz="0" w:space="0" w:color="auto"/>
            <w:bottom w:val="none" w:sz="0" w:space="0" w:color="auto"/>
            <w:right w:val="none" w:sz="0" w:space="0" w:color="auto"/>
          </w:divBdr>
        </w:div>
      </w:divsChild>
    </w:div>
    <w:div w:id="1356809154">
      <w:bodyDiv w:val="1"/>
      <w:marLeft w:val="0"/>
      <w:marRight w:val="0"/>
      <w:marTop w:val="0"/>
      <w:marBottom w:val="0"/>
      <w:divBdr>
        <w:top w:val="none" w:sz="0" w:space="0" w:color="auto"/>
        <w:left w:val="none" w:sz="0" w:space="0" w:color="auto"/>
        <w:bottom w:val="none" w:sz="0" w:space="0" w:color="auto"/>
        <w:right w:val="none" w:sz="0" w:space="0" w:color="auto"/>
      </w:divBdr>
      <w:divsChild>
        <w:div w:id="661809958">
          <w:marLeft w:val="0"/>
          <w:marRight w:val="0"/>
          <w:marTop w:val="0"/>
          <w:marBottom w:val="0"/>
          <w:divBdr>
            <w:top w:val="none" w:sz="0" w:space="0" w:color="auto"/>
            <w:left w:val="none" w:sz="0" w:space="0" w:color="auto"/>
            <w:bottom w:val="none" w:sz="0" w:space="0" w:color="auto"/>
            <w:right w:val="none" w:sz="0" w:space="0" w:color="auto"/>
          </w:divBdr>
          <w:divsChild>
            <w:div w:id="801927560">
              <w:marLeft w:val="0"/>
              <w:marRight w:val="0"/>
              <w:marTop w:val="0"/>
              <w:marBottom w:val="0"/>
              <w:divBdr>
                <w:top w:val="none" w:sz="0" w:space="0" w:color="auto"/>
                <w:left w:val="none" w:sz="0" w:space="0" w:color="auto"/>
                <w:bottom w:val="none" w:sz="0" w:space="0" w:color="auto"/>
                <w:right w:val="none" w:sz="0" w:space="0" w:color="auto"/>
              </w:divBdr>
            </w:div>
          </w:divsChild>
        </w:div>
        <w:div w:id="778723013">
          <w:marLeft w:val="0"/>
          <w:marRight w:val="0"/>
          <w:marTop w:val="0"/>
          <w:marBottom w:val="0"/>
          <w:divBdr>
            <w:top w:val="none" w:sz="0" w:space="0" w:color="auto"/>
            <w:left w:val="none" w:sz="0" w:space="0" w:color="auto"/>
            <w:bottom w:val="none" w:sz="0" w:space="0" w:color="auto"/>
            <w:right w:val="none" w:sz="0" w:space="0" w:color="auto"/>
          </w:divBdr>
        </w:div>
      </w:divsChild>
    </w:div>
    <w:div w:id="1898780809">
      <w:bodyDiv w:val="1"/>
      <w:marLeft w:val="0"/>
      <w:marRight w:val="0"/>
      <w:marTop w:val="0"/>
      <w:marBottom w:val="0"/>
      <w:divBdr>
        <w:top w:val="none" w:sz="0" w:space="0" w:color="auto"/>
        <w:left w:val="none" w:sz="0" w:space="0" w:color="auto"/>
        <w:bottom w:val="none" w:sz="0" w:space="0" w:color="auto"/>
        <w:right w:val="none" w:sz="0" w:space="0" w:color="auto"/>
      </w:divBdr>
    </w:div>
    <w:div w:id="2017492833">
      <w:bodyDiv w:val="1"/>
      <w:marLeft w:val="0"/>
      <w:marRight w:val="0"/>
      <w:marTop w:val="0"/>
      <w:marBottom w:val="0"/>
      <w:divBdr>
        <w:top w:val="none" w:sz="0" w:space="0" w:color="auto"/>
        <w:left w:val="none" w:sz="0" w:space="0" w:color="auto"/>
        <w:bottom w:val="none" w:sz="0" w:space="0" w:color="auto"/>
        <w:right w:val="none" w:sz="0" w:space="0" w:color="auto"/>
      </w:divBdr>
      <w:divsChild>
        <w:div w:id="83770529">
          <w:marLeft w:val="0"/>
          <w:marRight w:val="0"/>
          <w:marTop w:val="0"/>
          <w:marBottom w:val="0"/>
          <w:divBdr>
            <w:top w:val="none" w:sz="0" w:space="0" w:color="auto"/>
            <w:left w:val="none" w:sz="0" w:space="0" w:color="auto"/>
            <w:bottom w:val="none" w:sz="0" w:space="0" w:color="auto"/>
            <w:right w:val="none" w:sz="0" w:space="0" w:color="auto"/>
          </w:divBdr>
        </w:div>
        <w:div w:id="1062363276">
          <w:marLeft w:val="0"/>
          <w:marRight w:val="0"/>
          <w:marTop w:val="0"/>
          <w:marBottom w:val="0"/>
          <w:divBdr>
            <w:top w:val="none" w:sz="0" w:space="0" w:color="auto"/>
            <w:left w:val="none" w:sz="0" w:space="0" w:color="auto"/>
            <w:bottom w:val="none" w:sz="0" w:space="0" w:color="auto"/>
            <w:right w:val="none" w:sz="0" w:space="0" w:color="auto"/>
          </w:divBdr>
          <w:divsChild>
            <w:div w:id="574441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A5F999-7618-413B-8A5E-9EDAB72BCF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Pages>
  <Words>6152</Words>
  <Characters>35073</Characters>
  <Application>Microsoft Office Word</Application>
  <DocSecurity>0</DocSecurity>
  <Lines>292</Lines>
  <Paragraphs>82</Paragraphs>
  <ScaleCrop>false</ScaleCrop>
  <HeadingPairs>
    <vt:vector size="2" baseType="variant">
      <vt:variant>
        <vt:lpstr>Название</vt:lpstr>
      </vt:variant>
      <vt:variant>
        <vt:i4>1</vt:i4>
      </vt:variant>
    </vt:vector>
  </HeadingPairs>
  <TitlesOfParts>
    <vt:vector size="1" baseType="lpstr">
      <vt:lpstr>МИНИСТЕРСТВО ОБРАЗОВАНИЯ И НАУКИ</vt:lpstr>
    </vt:vector>
  </TitlesOfParts>
  <Company>Microsoft</Company>
  <LinksUpToDate>false</LinksUpToDate>
  <CharactersWithSpaces>41143</CharactersWithSpaces>
  <SharedDoc>false</SharedDoc>
  <HLinks>
    <vt:vector size="54" baseType="variant">
      <vt:variant>
        <vt:i4>7405669</vt:i4>
      </vt:variant>
      <vt:variant>
        <vt:i4>24</vt:i4>
      </vt:variant>
      <vt:variant>
        <vt:i4>0</vt:i4>
      </vt:variant>
      <vt:variant>
        <vt:i4>5</vt:i4>
      </vt:variant>
      <vt:variant>
        <vt:lpwstr>http://tonkosti.ru/</vt:lpwstr>
      </vt:variant>
      <vt:variant>
        <vt:lpwstr/>
      </vt:variant>
      <vt:variant>
        <vt:i4>5046344</vt:i4>
      </vt:variant>
      <vt:variant>
        <vt:i4>21</vt:i4>
      </vt:variant>
      <vt:variant>
        <vt:i4>0</vt:i4>
      </vt:variant>
      <vt:variant>
        <vt:i4>5</vt:i4>
      </vt:variant>
      <vt:variant>
        <vt:lpwstr>http://www.ozon.ru/context/detail/id/856523/</vt:lpwstr>
      </vt:variant>
      <vt:variant>
        <vt:lpwstr/>
      </vt:variant>
      <vt:variant>
        <vt:i4>5570637</vt:i4>
      </vt:variant>
      <vt:variant>
        <vt:i4>18</vt:i4>
      </vt:variant>
      <vt:variant>
        <vt:i4>0</vt:i4>
      </vt:variant>
      <vt:variant>
        <vt:i4>5</vt:i4>
      </vt:variant>
      <vt:variant>
        <vt:lpwstr>http://www.ozon.ru/context/detail/id/1918972/</vt:lpwstr>
      </vt:variant>
      <vt:variant>
        <vt:lpwstr/>
      </vt:variant>
      <vt:variant>
        <vt:i4>1835066</vt:i4>
      </vt:variant>
      <vt:variant>
        <vt:i4>15</vt:i4>
      </vt:variant>
      <vt:variant>
        <vt:i4>0</vt:i4>
      </vt:variant>
      <vt:variant>
        <vt:i4>5</vt:i4>
      </vt:variant>
      <vt:variant>
        <vt:lpwstr>http://www.ozon.ru/context/detail/id/4526290/</vt:lpwstr>
      </vt:variant>
      <vt:variant>
        <vt:lpwstr>tab_person</vt:lpwstr>
      </vt:variant>
      <vt:variant>
        <vt:i4>5177417</vt:i4>
      </vt:variant>
      <vt:variant>
        <vt:i4>12</vt:i4>
      </vt:variant>
      <vt:variant>
        <vt:i4>0</vt:i4>
      </vt:variant>
      <vt:variant>
        <vt:i4>5</vt:i4>
      </vt:variant>
      <vt:variant>
        <vt:lpwstr>http://www.ozon.ru/context/detail/id/857710/</vt:lpwstr>
      </vt:variant>
      <vt:variant>
        <vt:lpwstr/>
      </vt:variant>
      <vt:variant>
        <vt:i4>1114167</vt:i4>
      </vt:variant>
      <vt:variant>
        <vt:i4>9</vt:i4>
      </vt:variant>
      <vt:variant>
        <vt:i4>0</vt:i4>
      </vt:variant>
      <vt:variant>
        <vt:i4>5</vt:i4>
      </vt:variant>
      <vt:variant>
        <vt:lpwstr>http://www.ozon.ru/context/detail/id/6287423/</vt:lpwstr>
      </vt:variant>
      <vt:variant>
        <vt:lpwstr>tab_person</vt:lpwstr>
      </vt:variant>
      <vt:variant>
        <vt:i4>5177417</vt:i4>
      </vt:variant>
      <vt:variant>
        <vt:i4>6</vt:i4>
      </vt:variant>
      <vt:variant>
        <vt:i4>0</vt:i4>
      </vt:variant>
      <vt:variant>
        <vt:i4>5</vt:i4>
      </vt:variant>
      <vt:variant>
        <vt:lpwstr>http://www.ozon.ru/context/detail/id/857710/</vt:lpwstr>
      </vt:variant>
      <vt:variant>
        <vt:lpwstr/>
      </vt:variant>
      <vt:variant>
        <vt:i4>1769528</vt:i4>
      </vt:variant>
      <vt:variant>
        <vt:i4>3</vt:i4>
      </vt:variant>
      <vt:variant>
        <vt:i4>0</vt:i4>
      </vt:variant>
      <vt:variant>
        <vt:i4>5</vt:i4>
      </vt:variant>
      <vt:variant>
        <vt:lpwstr>http://www.ozon.ru/context/detail/id/4869495/</vt:lpwstr>
      </vt:variant>
      <vt:variant>
        <vt:lpwstr>tab_person</vt:lpwstr>
      </vt:variant>
      <vt:variant>
        <vt:i4>5046278</vt:i4>
      </vt:variant>
      <vt:variant>
        <vt:i4>0</vt:i4>
      </vt:variant>
      <vt:variant>
        <vt:i4>0</vt:i4>
      </vt:variant>
      <vt:variant>
        <vt:i4>5</vt:i4>
      </vt:variant>
      <vt:variant>
        <vt:lpwstr>http://www.knigafund.ru/authors/10496</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И НАУКИ</dc:title>
  <dc:subject/>
  <dc:creator>Admin</dc:creator>
  <cp:keywords/>
  <dc:description/>
  <cp:lastModifiedBy>Шидерская О.С</cp:lastModifiedBy>
  <cp:revision>12</cp:revision>
  <cp:lastPrinted>2023-02-20T12:02:00Z</cp:lastPrinted>
  <dcterms:created xsi:type="dcterms:W3CDTF">2025-04-22T16:00:00Z</dcterms:created>
  <dcterms:modified xsi:type="dcterms:W3CDTF">2026-06-22T09:51:00Z</dcterms:modified>
</cp:coreProperties>
</file>