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91AF0"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ЧАСТНОЕ ПРОФЕССИОНАЛЬНОЕ</w:t>
      </w:r>
      <w:r w:rsidRPr="00062CCE">
        <w:rPr>
          <w:b/>
          <w:bCs/>
          <w:noProof/>
        </w:rPr>
        <w:drawing>
          <wp:anchor distT="0" distB="0" distL="114300" distR="114300" simplePos="0" relativeHeight="251659264" behindDoc="0" locked="0" layoutInCell="1" allowOverlap="1" wp14:anchorId="5908EC48" wp14:editId="465D6098">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1342390" cy="1003935"/>
                    </a:xfrm>
                    <a:prstGeom prst="rect">
                      <a:avLst/>
                    </a:prstGeom>
                  </pic:spPr>
                </pic:pic>
              </a:graphicData>
            </a:graphic>
          </wp:anchor>
        </w:drawing>
      </w:r>
    </w:p>
    <w:p w14:paraId="60FB4127"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ОБРАЗОВАТЕЛЬНОЕ УЧРЕЖДЕНИЕ</w:t>
      </w:r>
    </w:p>
    <w:p w14:paraId="21FF5873"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ПЕТРОЗАВОДСКИЙ КООПЕРАТИВНЫЙ ТЕХНИКУМ</w:t>
      </w:r>
    </w:p>
    <w:p w14:paraId="5BF1011A"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КАРЕЛРЕСПОТРЕБСОЮЗА (ЧПОУ ПКТК)</w:t>
      </w:r>
    </w:p>
    <w:p w14:paraId="47C42DAB"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185660 Республика Карелия г. Петрозаводск, пр. Первомайский, 1-А,</w:t>
      </w:r>
    </w:p>
    <w:p w14:paraId="4C18D030"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тел./факс (8-814 -2)70-22-73, E-mail main@koopteh10.ru</w:t>
      </w:r>
    </w:p>
    <w:p w14:paraId="6EF79DD2"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 xml:space="preserve">ОКОПО 01728471, ОГРН 1021000534488, </w:t>
      </w:r>
    </w:p>
    <w:p w14:paraId="2C6E8012" w14:textId="77777777" w:rsidR="00E8409C" w:rsidRPr="00062CCE" w:rsidRDefault="00E8409C" w:rsidP="00E8409C">
      <w:pPr>
        <w:pBdr>
          <w:top w:val="nil"/>
          <w:left w:val="nil"/>
          <w:bottom w:val="nil"/>
          <w:right w:val="nil"/>
        </w:pBdr>
        <w:ind w:hanging="2"/>
        <w:jc w:val="center"/>
        <w:rPr>
          <w:b/>
          <w:bCs/>
          <w:color w:val="000000"/>
        </w:rPr>
      </w:pPr>
      <w:r w:rsidRPr="00062CCE">
        <w:rPr>
          <w:b/>
          <w:bCs/>
          <w:color w:val="000000"/>
        </w:rPr>
        <w:t xml:space="preserve">                             ИНН 1001020548, КПП 100101001</w:t>
      </w:r>
      <w:r w:rsidRPr="00062CCE">
        <w:rPr>
          <w:b/>
          <w:bCs/>
          <w:color w:val="000000"/>
        </w:rPr>
        <w:br/>
        <w:t>_____________________________________________________________________________</w:t>
      </w:r>
    </w:p>
    <w:p w14:paraId="2633F2E8" w14:textId="77777777" w:rsidR="00E8409C" w:rsidRDefault="00E8409C" w:rsidP="00E8409C">
      <w:pPr>
        <w:pBdr>
          <w:top w:val="nil"/>
          <w:left w:val="nil"/>
          <w:bottom w:val="nil"/>
          <w:right w:val="nil"/>
        </w:pBdr>
        <w:ind w:hanging="2"/>
        <w:jc w:val="center"/>
        <w:rPr>
          <w:b/>
          <w:color w:val="000000"/>
        </w:rPr>
      </w:pPr>
    </w:p>
    <w:p w14:paraId="31FA62E2" w14:textId="77777777" w:rsidR="00E8409C" w:rsidRDefault="00E8409C" w:rsidP="00E8409C">
      <w:pPr>
        <w:pBdr>
          <w:top w:val="nil"/>
          <w:left w:val="nil"/>
          <w:bottom w:val="nil"/>
          <w:right w:val="nil"/>
        </w:pBdr>
        <w:ind w:hanging="2"/>
        <w:rPr>
          <w:color w:val="000000"/>
        </w:rPr>
      </w:pPr>
    </w:p>
    <w:p w14:paraId="6DB03F35" w14:textId="77777777" w:rsidR="00E8409C" w:rsidRDefault="00E8409C" w:rsidP="00E8409C">
      <w:pPr>
        <w:pBdr>
          <w:top w:val="nil"/>
          <w:left w:val="nil"/>
          <w:bottom w:val="nil"/>
          <w:right w:val="nil"/>
        </w:pBdr>
        <w:ind w:hanging="2"/>
        <w:rPr>
          <w:color w:val="000000"/>
        </w:rPr>
      </w:pPr>
    </w:p>
    <w:p w14:paraId="1D75BC8E" w14:textId="77777777" w:rsidR="00E8409C" w:rsidRDefault="00E8409C" w:rsidP="00E8409C">
      <w:pPr>
        <w:pBdr>
          <w:top w:val="nil"/>
          <w:left w:val="nil"/>
          <w:bottom w:val="nil"/>
          <w:right w:val="nil"/>
        </w:pBdr>
        <w:ind w:hanging="2"/>
        <w:rPr>
          <w:color w:val="000000"/>
        </w:rPr>
      </w:pPr>
    </w:p>
    <w:p w14:paraId="48CF676E" w14:textId="77777777" w:rsidR="00E8409C" w:rsidRDefault="00E8409C" w:rsidP="00E8409C">
      <w:pPr>
        <w:pBdr>
          <w:top w:val="nil"/>
          <w:left w:val="nil"/>
          <w:bottom w:val="nil"/>
          <w:right w:val="nil"/>
        </w:pBdr>
        <w:ind w:hanging="2"/>
        <w:rPr>
          <w:color w:val="000000"/>
        </w:rPr>
      </w:pPr>
    </w:p>
    <w:p w14:paraId="57BFCA9D" w14:textId="77777777" w:rsidR="00E8409C" w:rsidRDefault="00E8409C" w:rsidP="00E8409C">
      <w:pPr>
        <w:pBdr>
          <w:top w:val="nil"/>
          <w:left w:val="nil"/>
          <w:bottom w:val="nil"/>
          <w:right w:val="nil"/>
        </w:pBdr>
        <w:ind w:hanging="2"/>
        <w:rPr>
          <w:color w:val="000000"/>
        </w:rPr>
      </w:pPr>
    </w:p>
    <w:p w14:paraId="73CCD933" w14:textId="77777777" w:rsidR="00E8409C" w:rsidRDefault="00E8409C" w:rsidP="00E8409C">
      <w:pPr>
        <w:pBdr>
          <w:top w:val="nil"/>
          <w:left w:val="nil"/>
          <w:bottom w:val="nil"/>
          <w:right w:val="nil"/>
        </w:pBdr>
        <w:ind w:hanging="2"/>
        <w:rPr>
          <w:color w:val="000000"/>
        </w:rPr>
      </w:pPr>
    </w:p>
    <w:p w14:paraId="14B57683" w14:textId="77777777" w:rsidR="00E8409C" w:rsidRDefault="00E8409C" w:rsidP="00E8409C">
      <w:pPr>
        <w:pBdr>
          <w:top w:val="nil"/>
          <w:left w:val="nil"/>
          <w:bottom w:val="nil"/>
          <w:right w:val="nil"/>
        </w:pBdr>
        <w:ind w:hanging="2"/>
        <w:rPr>
          <w:color w:val="000000"/>
        </w:rPr>
      </w:pPr>
    </w:p>
    <w:p w14:paraId="1090322B" w14:textId="77777777" w:rsidR="00E8409C" w:rsidRDefault="00E8409C" w:rsidP="00E8409C">
      <w:pPr>
        <w:pBdr>
          <w:top w:val="nil"/>
          <w:left w:val="nil"/>
          <w:bottom w:val="nil"/>
          <w:right w:val="nil"/>
        </w:pBdr>
        <w:ind w:hanging="2"/>
        <w:rPr>
          <w:color w:val="000000"/>
        </w:rPr>
      </w:pPr>
    </w:p>
    <w:p w14:paraId="06E16667" w14:textId="77777777" w:rsidR="00E8409C" w:rsidRDefault="00E8409C" w:rsidP="00E8409C">
      <w:pPr>
        <w:pBdr>
          <w:top w:val="nil"/>
          <w:left w:val="nil"/>
          <w:bottom w:val="nil"/>
          <w:right w:val="nil"/>
        </w:pBdr>
        <w:ind w:left="1" w:hanging="3"/>
        <w:jc w:val="center"/>
        <w:rPr>
          <w:b/>
          <w:color w:val="000000"/>
          <w:sz w:val="28"/>
        </w:rPr>
      </w:pPr>
      <w:r>
        <w:rPr>
          <w:b/>
          <w:color w:val="000000"/>
          <w:sz w:val="28"/>
        </w:rPr>
        <w:t xml:space="preserve">РАБОЧАЯ ПРОГРАММА </w:t>
      </w:r>
    </w:p>
    <w:p w14:paraId="10223B89" w14:textId="77777777" w:rsidR="00E8409C" w:rsidRDefault="00E8409C" w:rsidP="00E8409C">
      <w:pPr>
        <w:pBdr>
          <w:top w:val="nil"/>
          <w:left w:val="nil"/>
          <w:bottom w:val="nil"/>
          <w:right w:val="nil"/>
        </w:pBdr>
        <w:ind w:left="1" w:hanging="3"/>
        <w:jc w:val="center"/>
        <w:rPr>
          <w:b/>
          <w:color w:val="000000"/>
          <w:sz w:val="28"/>
        </w:rPr>
      </w:pPr>
    </w:p>
    <w:p w14:paraId="0C52C081" w14:textId="77777777" w:rsidR="00E8409C" w:rsidRDefault="00E8409C" w:rsidP="00E8409C">
      <w:pPr>
        <w:pBdr>
          <w:top w:val="nil"/>
          <w:left w:val="nil"/>
          <w:bottom w:val="nil"/>
          <w:right w:val="nil"/>
        </w:pBdr>
        <w:ind w:left="1" w:hanging="3"/>
        <w:jc w:val="center"/>
        <w:rPr>
          <w:color w:val="000000"/>
          <w:sz w:val="28"/>
        </w:rPr>
      </w:pPr>
      <w:r>
        <w:rPr>
          <w:b/>
          <w:color w:val="000000"/>
          <w:sz w:val="28"/>
        </w:rPr>
        <w:t>ПРОФЕССИОНАЛЬНОГО МОДУЛЯ</w:t>
      </w:r>
    </w:p>
    <w:p w14:paraId="5DAFBE26" w14:textId="77777777" w:rsidR="00E8409C" w:rsidRDefault="00E8409C" w:rsidP="00E8409C">
      <w:pPr>
        <w:pBdr>
          <w:top w:val="nil"/>
          <w:left w:val="nil"/>
          <w:bottom w:val="nil"/>
          <w:right w:val="nil"/>
        </w:pBdr>
        <w:spacing w:line="360" w:lineRule="auto"/>
        <w:ind w:left="1" w:hanging="3"/>
        <w:jc w:val="center"/>
        <w:rPr>
          <w:color w:val="000000"/>
          <w:sz w:val="28"/>
        </w:rPr>
      </w:pPr>
    </w:p>
    <w:p w14:paraId="3A1E94DE" w14:textId="63CB4A27" w:rsidR="00E8409C" w:rsidRDefault="00E8409C" w:rsidP="00E8409C">
      <w:pPr>
        <w:pBdr>
          <w:top w:val="nil"/>
          <w:left w:val="nil"/>
          <w:bottom w:val="nil"/>
          <w:right w:val="nil"/>
        </w:pBdr>
        <w:spacing w:line="360" w:lineRule="auto"/>
        <w:ind w:left="1" w:hanging="3"/>
        <w:jc w:val="center"/>
        <w:rPr>
          <w:color w:val="000000"/>
          <w:sz w:val="28"/>
        </w:rPr>
      </w:pPr>
      <w:r>
        <w:rPr>
          <w:b/>
          <w:color w:val="000000"/>
          <w:sz w:val="28"/>
        </w:rPr>
        <w:t>ПМ.</w:t>
      </w:r>
      <w:bookmarkStart w:id="0" w:name="_GoBack"/>
      <w:bookmarkEnd w:id="0"/>
      <w:r>
        <w:rPr>
          <w:b/>
          <w:color w:val="000000"/>
          <w:sz w:val="28"/>
        </w:rPr>
        <w:t>02 ПРАВООХРАНИТЕЛЬНАЯ ДЕЯТЕЛЬНОСТЬ</w:t>
      </w:r>
    </w:p>
    <w:p w14:paraId="4241D30D" w14:textId="77777777" w:rsidR="00E8409C" w:rsidRDefault="00E8409C" w:rsidP="00E8409C">
      <w:pPr>
        <w:pBdr>
          <w:top w:val="nil"/>
          <w:left w:val="nil"/>
          <w:bottom w:val="nil"/>
          <w:right w:val="nil"/>
        </w:pBdr>
        <w:spacing w:line="360" w:lineRule="auto"/>
        <w:ind w:hanging="2"/>
        <w:jc w:val="center"/>
        <w:rPr>
          <w:color w:val="000000"/>
        </w:rPr>
      </w:pPr>
    </w:p>
    <w:p w14:paraId="724A81B8" w14:textId="77777777" w:rsidR="00E8409C" w:rsidRDefault="00E8409C" w:rsidP="00E8409C">
      <w:pPr>
        <w:pBdr>
          <w:top w:val="nil"/>
          <w:left w:val="nil"/>
          <w:bottom w:val="nil"/>
          <w:right w:val="nil"/>
        </w:pBdr>
        <w:spacing w:line="360" w:lineRule="auto"/>
        <w:ind w:hanging="2"/>
        <w:jc w:val="center"/>
        <w:rPr>
          <w:color w:val="000000"/>
        </w:rPr>
      </w:pPr>
    </w:p>
    <w:p w14:paraId="2F5F748B" w14:textId="77777777" w:rsidR="00E8409C" w:rsidRDefault="00E8409C" w:rsidP="00E8409C">
      <w:pPr>
        <w:pBdr>
          <w:top w:val="nil"/>
          <w:left w:val="nil"/>
          <w:bottom w:val="nil"/>
          <w:right w:val="nil"/>
        </w:pBdr>
        <w:ind w:hanging="2"/>
        <w:jc w:val="center"/>
        <w:rPr>
          <w:color w:val="000000"/>
        </w:rPr>
      </w:pPr>
      <w:r>
        <w:t>для</w:t>
      </w:r>
      <w:r>
        <w:rPr>
          <w:color w:val="000000"/>
        </w:rPr>
        <w:t xml:space="preserve"> специальности</w:t>
      </w:r>
    </w:p>
    <w:p w14:paraId="7C06C658" w14:textId="77777777" w:rsidR="00E8409C" w:rsidRDefault="00E8409C" w:rsidP="00E8409C">
      <w:pPr>
        <w:pBdr>
          <w:top w:val="nil"/>
          <w:left w:val="nil"/>
          <w:bottom w:val="nil"/>
          <w:right w:val="nil"/>
        </w:pBdr>
        <w:ind w:hanging="2"/>
        <w:jc w:val="center"/>
        <w:rPr>
          <w:color w:val="000000"/>
        </w:rPr>
      </w:pPr>
    </w:p>
    <w:p w14:paraId="2AF4139C" w14:textId="77777777" w:rsidR="00E8409C" w:rsidRDefault="00E8409C" w:rsidP="00E8409C">
      <w:pPr>
        <w:widowControl w:val="0"/>
        <w:pBdr>
          <w:top w:val="nil"/>
          <w:left w:val="nil"/>
          <w:bottom w:val="nil"/>
          <w:right w:val="nil"/>
        </w:pBdr>
        <w:ind w:hanging="2"/>
        <w:jc w:val="center"/>
        <w:rPr>
          <w:color w:val="000000"/>
        </w:rPr>
      </w:pPr>
      <w:r>
        <w:t>40.02.04</w:t>
      </w:r>
      <w:r>
        <w:rPr>
          <w:color w:val="000000"/>
        </w:rPr>
        <w:t xml:space="preserve"> Юриспруденция</w:t>
      </w:r>
    </w:p>
    <w:p w14:paraId="70A1020A" w14:textId="77777777" w:rsidR="00E8409C" w:rsidRDefault="00E8409C" w:rsidP="00E8409C">
      <w:pPr>
        <w:pBdr>
          <w:top w:val="nil"/>
          <w:left w:val="nil"/>
          <w:bottom w:val="nil"/>
          <w:right w:val="nil"/>
        </w:pBdr>
        <w:ind w:hanging="2"/>
        <w:jc w:val="center"/>
        <w:rPr>
          <w:color w:val="000000"/>
        </w:rPr>
      </w:pPr>
    </w:p>
    <w:p w14:paraId="6BD82694" w14:textId="77777777" w:rsidR="00E8409C" w:rsidRDefault="00E8409C" w:rsidP="00E8409C">
      <w:pPr>
        <w:pBdr>
          <w:top w:val="nil"/>
          <w:left w:val="nil"/>
          <w:bottom w:val="nil"/>
          <w:right w:val="nil"/>
        </w:pBdr>
        <w:ind w:hanging="2"/>
        <w:jc w:val="center"/>
        <w:rPr>
          <w:color w:val="000000"/>
        </w:rPr>
      </w:pPr>
    </w:p>
    <w:p w14:paraId="5E4CD9CD" w14:textId="77777777" w:rsidR="00E8409C" w:rsidRDefault="00E8409C" w:rsidP="00E8409C">
      <w:pPr>
        <w:pBdr>
          <w:top w:val="nil"/>
          <w:left w:val="nil"/>
          <w:bottom w:val="nil"/>
          <w:right w:val="nil"/>
        </w:pBdr>
        <w:ind w:hanging="2"/>
        <w:jc w:val="center"/>
        <w:rPr>
          <w:color w:val="000000"/>
        </w:rPr>
      </w:pPr>
    </w:p>
    <w:p w14:paraId="454C65D0" w14:textId="77777777" w:rsidR="00E8409C" w:rsidRDefault="00E8409C" w:rsidP="00E8409C">
      <w:pPr>
        <w:pBdr>
          <w:top w:val="nil"/>
          <w:left w:val="nil"/>
          <w:bottom w:val="nil"/>
          <w:right w:val="nil"/>
        </w:pBdr>
        <w:ind w:hanging="2"/>
        <w:jc w:val="center"/>
        <w:rPr>
          <w:color w:val="000000"/>
        </w:rPr>
      </w:pPr>
    </w:p>
    <w:p w14:paraId="1EEABC53" w14:textId="77777777" w:rsidR="00E8409C" w:rsidRDefault="00E8409C" w:rsidP="00E8409C">
      <w:pPr>
        <w:pBdr>
          <w:top w:val="nil"/>
          <w:left w:val="nil"/>
          <w:bottom w:val="nil"/>
          <w:right w:val="nil"/>
        </w:pBdr>
        <w:ind w:hanging="2"/>
        <w:jc w:val="center"/>
        <w:rPr>
          <w:color w:val="000000"/>
        </w:rPr>
      </w:pPr>
    </w:p>
    <w:p w14:paraId="2E4774E0" w14:textId="77777777" w:rsidR="00E8409C" w:rsidRDefault="00E8409C" w:rsidP="00E8409C">
      <w:pPr>
        <w:pBdr>
          <w:top w:val="nil"/>
          <w:left w:val="nil"/>
          <w:bottom w:val="nil"/>
          <w:right w:val="nil"/>
        </w:pBdr>
        <w:ind w:hanging="2"/>
        <w:jc w:val="center"/>
        <w:rPr>
          <w:color w:val="000000"/>
        </w:rPr>
      </w:pPr>
    </w:p>
    <w:p w14:paraId="065B7C1C" w14:textId="77777777" w:rsidR="00E8409C" w:rsidRDefault="00E8409C" w:rsidP="00E8409C">
      <w:pPr>
        <w:pBdr>
          <w:top w:val="nil"/>
          <w:left w:val="nil"/>
          <w:bottom w:val="nil"/>
          <w:right w:val="nil"/>
        </w:pBdr>
        <w:ind w:hanging="2"/>
        <w:jc w:val="center"/>
        <w:rPr>
          <w:color w:val="000000"/>
        </w:rPr>
      </w:pPr>
    </w:p>
    <w:p w14:paraId="7EB503A0" w14:textId="77777777" w:rsidR="00E8409C" w:rsidRDefault="00E8409C" w:rsidP="00E8409C">
      <w:pPr>
        <w:pBdr>
          <w:top w:val="nil"/>
          <w:left w:val="nil"/>
          <w:bottom w:val="nil"/>
          <w:right w:val="nil"/>
        </w:pBdr>
        <w:ind w:hanging="2"/>
        <w:jc w:val="center"/>
        <w:rPr>
          <w:color w:val="000000"/>
        </w:rPr>
      </w:pPr>
    </w:p>
    <w:p w14:paraId="01591FF1" w14:textId="77777777" w:rsidR="00E8409C" w:rsidRDefault="00E8409C" w:rsidP="00E8409C">
      <w:pPr>
        <w:pBdr>
          <w:top w:val="nil"/>
          <w:left w:val="nil"/>
          <w:bottom w:val="nil"/>
          <w:right w:val="nil"/>
        </w:pBdr>
        <w:ind w:hanging="2"/>
        <w:jc w:val="center"/>
        <w:rPr>
          <w:color w:val="000000"/>
        </w:rPr>
      </w:pPr>
    </w:p>
    <w:p w14:paraId="532B1C1E" w14:textId="77777777" w:rsidR="00E8409C" w:rsidRDefault="00E8409C" w:rsidP="00E8409C">
      <w:pPr>
        <w:pBdr>
          <w:top w:val="nil"/>
          <w:left w:val="nil"/>
          <w:bottom w:val="nil"/>
          <w:right w:val="nil"/>
        </w:pBdr>
        <w:ind w:hanging="2"/>
        <w:jc w:val="center"/>
        <w:rPr>
          <w:color w:val="000000"/>
        </w:rPr>
      </w:pPr>
    </w:p>
    <w:p w14:paraId="37E29440" w14:textId="77777777" w:rsidR="00E8409C" w:rsidRDefault="00E8409C" w:rsidP="00E8409C">
      <w:pPr>
        <w:pBdr>
          <w:top w:val="nil"/>
          <w:left w:val="nil"/>
          <w:bottom w:val="nil"/>
          <w:right w:val="nil"/>
        </w:pBdr>
        <w:ind w:hanging="2"/>
        <w:jc w:val="center"/>
        <w:rPr>
          <w:color w:val="000000"/>
        </w:rPr>
      </w:pPr>
    </w:p>
    <w:p w14:paraId="0A5E2907" w14:textId="77777777" w:rsidR="00E8409C" w:rsidRDefault="00E8409C" w:rsidP="00E8409C">
      <w:pPr>
        <w:pBdr>
          <w:top w:val="nil"/>
          <w:left w:val="nil"/>
          <w:bottom w:val="nil"/>
          <w:right w:val="nil"/>
        </w:pBdr>
        <w:ind w:hanging="2"/>
        <w:jc w:val="center"/>
        <w:rPr>
          <w:color w:val="000000"/>
        </w:rPr>
      </w:pPr>
    </w:p>
    <w:p w14:paraId="5958B9D9" w14:textId="77777777" w:rsidR="00E8409C" w:rsidRDefault="00E8409C" w:rsidP="00E8409C">
      <w:pPr>
        <w:pBdr>
          <w:top w:val="nil"/>
          <w:left w:val="nil"/>
          <w:bottom w:val="nil"/>
          <w:right w:val="nil"/>
        </w:pBdr>
        <w:ind w:hanging="2"/>
        <w:jc w:val="center"/>
        <w:rPr>
          <w:color w:val="000000"/>
        </w:rPr>
      </w:pPr>
    </w:p>
    <w:p w14:paraId="3BDE9E89" w14:textId="77777777" w:rsidR="00E8409C" w:rsidRDefault="00E8409C" w:rsidP="00E8409C">
      <w:pPr>
        <w:pBdr>
          <w:top w:val="nil"/>
          <w:left w:val="nil"/>
          <w:bottom w:val="nil"/>
          <w:right w:val="nil"/>
        </w:pBdr>
        <w:ind w:hanging="2"/>
        <w:jc w:val="center"/>
        <w:rPr>
          <w:color w:val="000000"/>
        </w:rPr>
      </w:pPr>
    </w:p>
    <w:p w14:paraId="6674CC67" w14:textId="77777777" w:rsidR="00E8409C" w:rsidRDefault="00E8409C" w:rsidP="00E8409C">
      <w:pPr>
        <w:pBdr>
          <w:top w:val="nil"/>
          <w:left w:val="nil"/>
          <w:bottom w:val="nil"/>
          <w:right w:val="nil"/>
        </w:pBdr>
        <w:ind w:hanging="2"/>
        <w:jc w:val="center"/>
        <w:rPr>
          <w:color w:val="000000"/>
        </w:rPr>
      </w:pPr>
    </w:p>
    <w:p w14:paraId="29D27512" w14:textId="77777777" w:rsidR="00E8409C" w:rsidRDefault="00E8409C" w:rsidP="00E8409C">
      <w:pPr>
        <w:pBdr>
          <w:top w:val="nil"/>
          <w:left w:val="nil"/>
          <w:bottom w:val="nil"/>
          <w:right w:val="nil"/>
        </w:pBdr>
        <w:ind w:hanging="2"/>
        <w:jc w:val="center"/>
        <w:rPr>
          <w:color w:val="000000"/>
        </w:rPr>
      </w:pPr>
    </w:p>
    <w:p w14:paraId="09E1EB5D" w14:textId="77777777" w:rsidR="00E8409C" w:rsidRDefault="00E8409C" w:rsidP="00E8409C">
      <w:pPr>
        <w:pBdr>
          <w:top w:val="nil"/>
          <w:left w:val="nil"/>
          <w:bottom w:val="nil"/>
          <w:right w:val="nil"/>
        </w:pBdr>
        <w:ind w:firstLine="0"/>
        <w:rPr>
          <w:color w:val="000000"/>
        </w:rPr>
      </w:pPr>
    </w:p>
    <w:p w14:paraId="3B0F0EA0" w14:textId="77777777" w:rsidR="00E8409C" w:rsidRDefault="00E8409C" w:rsidP="00E8409C">
      <w:pPr>
        <w:pBdr>
          <w:top w:val="nil"/>
          <w:left w:val="nil"/>
          <w:bottom w:val="nil"/>
          <w:right w:val="nil"/>
        </w:pBdr>
        <w:ind w:hanging="2"/>
        <w:jc w:val="center"/>
        <w:rPr>
          <w:color w:val="000000"/>
        </w:rPr>
      </w:pPr>
    </w:p>
    <w:p w14:paraId="4BB0E0AC" w14:textId="77777777" w:rsidR="00E8409C" w:rsidRDefault="00E8409C" w:rsidP="00E8409C">
      <w:pPr>
        <w:pBdr>
          <w:top w:val="nil"/>
          <w:left w:val="nil"/>
          <w:bottom w:val="nil"/>
          <w:right w:val="nil"/>
        </w:pBdr>
        <w:ind w:hanging="2"/>
        <w:jc w:val="center"/>
        <w:rPr>
          <w:color w:val="000000"/>
        </w:rPr>
      </w:pPr>
    </w:p>
    <w:p w14:paraId="5BA80A70" w14:textId="77777777" w:rsidR="00E8409C" w:rsidRDefault="00E8409C" w:rsidP="00E8409C">
      <w:pPr>
        <w:pBdr>
          <w:top w:val="nil"/>
          <w:left w:val="nil"/>
          <w:bottom w:val="nil"/>
          <w:right w:val="nil"/>
        </w:pBdr>
        <w:ind w:hanging="2"/>
        <w:jc w:val="center"/>
        <w:rPr>
          <w:color w:val="000000"/>
        </w:rPr>
      </w:pPr>
    </w:p>
    <w:p w14:paraId="58A5505D" w14:textId="77777777" w:rsidR="00E8409C" w:rsidRDefault="00E8409C" w:rsidP="00E8409C">
      <w:pPr>
        <w:pBdr>
          <w:top w:val="nil"/>
          <w:left w:val="nil"/>
          <w:bottom w:val="nil"/>
          <w:right w:val="nil"/>
        </w:pBdr>
        <w:ind w:hanging="2"/>
        <w:jc w:val="center"/>
        <w:rPr>
          <w:color w:val="000000"/>
        </w:rPr>
      </w:pPr>
      <w:r>
        <w:rPr>
          <w:color w:val="000000"/>
        </w:rPr>
        <w:t>г. Петрозаводск, 202</w:t>
      </w:r>
      <w:r>
        <w:t>6</w:t>
      </w:r>
      <w:r>
        <w:rPr>
          <w:color w:val="000000"/>
        </w:rPr>
        <w:t xml:space="preserve"> г.</w:t>
      </w:r>
    </w:p>
    <w:p w14:paraId="53A62D37" w14:textId="1D66D879" w:rsidR="003C0207" w:rsidRDefault="00106289">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pPr>
      <w:r>
        <w:lastRenderedPageBreak/>
        <w:t xml:space="preserve">Рабочая программа (далее - программа) профессионального модуля </w:t>
      </w:r>
      <w:r w:rsidR="006F4519">
        <w:t>«</w:t>
      </w:r>
      <w:r>
        <w:rPr>
          <w:color w:val="000000"/>
        </w:rPr>
        <w:t>ПМ.02 Правоохранительная деятельность</w:t>
      </w:r>
      <w:r w:rsidR="006F4519">
        <w:rPr>
          <w:color w:val="000000"/>
        </w:rPr>
        <w:t>»</w:t>
      </w:r>
      <w:r>
        <w:rPr>
          <w:color w:val="000000"/>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t>.</w:t>
      </w:r>
    </w:p>
    <w:p w14:paraId="29216CA0" w14:textId="77777777" w:rsidR="003C0207" w:rsidRDefault="003C0207">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pPr>
    </w:p>
    <w:p w14:paraId="02510135" w14:textId="77777777" w:rsidR="003C0207" w:rsidRDefault="00106289">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78A801E0" w14:textId="77777777" w:rsidR="003C0207" w:rsidRDefault="003C0207">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p>
    <w:p w14:paraId="5062C178" w14:textId="77777777" w:rsidR="00E8409C" w:rsidRDefault="00E8409C" w:rsidP="00E8409C">
      <w:pPr>
        <w:widowControl w:val="0"/>
        <w:pBdr>
          <w:top w:val="nil"/>
          <w:left w:val="nil"/>
          <w:bottom w:val="nil"/>
          <w:right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Разработчик: </w:t>
      </w:r>
      <w:r>
        <w:t>Красная А.Г., Курицына Ю.А.</w:t>
      </w:r>
      <w:r>
        <w:rPr>
          <w:color w:val="000000"/>
        </w:rPr>
        <w:t xml:space="preserve"> – преподаватели ЧПОУ ПКТК</w:t>
      </w:r>
      <w:r>
        <w:t>.</w:t>
      </w:r>
    </w:p>
    <w:p w14:paraId="6916E28E"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2"/>
        <w:jc w:val="center"/>
        <w:rPr>
          <w:color w:val="000000"/>
        </w:rPr>
      </w:pPr>
    </w:p>
    <w:p w14:paraId="2DFE54D4"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2"/>
        <w:jc w:val="center"/>
        <w:rPr>
          <w:color w:val="000000"/>
        </w:rPr>
      </w:pPr>
    </w:p>
    <w:p w14:paraId="11090A6E" w14:textId="16DF9DB8" w:rsidR="003C0207" w:rsidRDefault="00106289">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br w:type="page"/>
      </w:r>
      <w:r>
        <w:lastRenderedPageBreak/>
        <w:t xml:space="preserve">1. </w:t>
      </w:r>
      <w:r>
        <w:rPr>
          <w:b/>
          <w:color w:val="000000"/>
        </w:rPr>
        <w:t>ПАСПОРТ ПРОГРАММЫ ПРОФЕССИОНАЛЬНОГО МОДУЛЯ</w:t>
      </w:r>
    </w:p>
    <w:p w14:paraId="1BB25FE2" w14:textId="77777777" w:rsidR="00E8409C" w:rsidRDefault="00E8409C">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22E1E765" w14:textId="4CDEE0BA" w:rsidR="003C0207" w:rsidRDefault="00106289">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hanging="2"/>
        <w:jc w:val="center"/>
        <w:rPr>
          <w:color w:val="000000"/>
        </w:rPr>
      </w:pPr>
      <w:r>
        <w:rPr>
          <w:b/>
          <w:color w:val="000000"/>
        </w:rPr>
        <w:t>ПРАВООХРАНИТЕЛЬН</w:t>
      </w:r>
      <w:r w:rsidR="00E8409C">
        <w:rPr>
          <w:b/>
          <w:color w:val="000000"/>
        </w:rPr>
        <w:t>АЯ ДЕЯТЕЛЬНОСТЬ</w:t>
      </w:r>
    </w:p>
    <w:p w14:paraId="4F76C177"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hanging="2"/>
        <w:jc w:val="center"/>
        <w:rPr>
          <w:color w:val="000000"/>
        </w:rPr>
      </w:pPr>
    </w:p>
    <w:p w14:paraId="19E8DFC7" w14:textId="77777777" w:rsidR="003C0207" w:rsidRDefault="00106289">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ind w:right="-1"/>
        <w:jc w:val="both"/>
        <w:rPr>
          <w:color w:val="000000"/>
        </w:rPr>
      </w:pPr>
      <w:r>
        <w:rPr>
          <w:b/>
          <w:color w:val="000000"/>
        </w:rPr>
        <w:t>1.1. Область применения программы</w:t>
      </w:r>
    </w:p>
    <w:p w14:paraId="6E860B0F" w14:textId="2FFFA4D8" w:rsidR="00E8409C" w:rsidRDefault="00E8409C" w:rsidP="00E8409C">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Программа </w:t>
      </w:r>
      <w:r>
        <w:t xml:space="preserve">профессионального модуля (далее - программа) </w:t>
      </w:r>
      <w:r>
        <w:rPr>
          <w:color w:val="000000"/>
        </w:rPr>
        <w:t>является частью программы подготовки специалистов среднего звена (ППССЗ) в соответствии с ФГОС по специальности 40.02.04 Юриспруденция в части освоения основного вида профессиональной деятельности (ВПД): Правоохранительная деятельность.</w:t>
      </w:r>
    </w:p>
    <w:p w14:paraId="27632E78" w14:textId="77777777" w:rsidR="00E8409C" w:rsidRDefault="00E8409C" w:rsidP="00E8409C">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r>
        <w:t>Программа профессионального модуля может быть использована в профессиональной подготовке, переподготовке и повышении квалификации по рабочей профессии юрист.</w:t>
      </w:r>
    </w:p>
    <w:p w14:paraId="2563AD48"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ind w:right="-1" w:hanging="2"/>
        <w:jc w:val="both"/>
        <w:rPr>
          <w:color w:val="000000"/>
        </w:rPr>
      </w:pPr>
    </w:p>
    <w:p w14:paraId="7BFB6983" w14:textId="77777777" w:rsidR="003C0207" w:rsidRDefault="00106289" w:rsidP="00E8409C">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jc w:val="both"/>
        <w:rPr>
          <w:sz w:val="22"/>
        </w:rPr>
      </w:pPr>
      <w:r>
        <w:rPr>
          <w:b/>
          <w:sz w:val="22"/>
        </w:rPr>
        <w:t>1.2. Цели и задачи модуля – требования к результатам освоения модуля</w:t>
      </w:r>
    </w:p>
    <w:p w14:paraId="174F68AB" w14:textId="571D83E7" w:rsidR="00FC2441" w:rsidRPr="00E8409C" w:rsidRDefault="00E8409C" w:rsidP="00E84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C6F2FAD" w14:textId="77777777" w:rsidR="003C0207" w:rsidRDefault="00106289" w:rsidP="00E8409C">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b/>
          <w:color w:val="000000"/>
        </w:rPr>
        <w:t>иметь практический опыт:</w:t>
      </w:r>
    </w:p>
    <w:p w14:paraId="3084EB99" w14:textId="41579016" w:rsidR="003C0207" w:rsidRDefault="00106289" w:rsidP="00E8409C">
      <w:pPr>
        <w:pStyle w:val="a5"/>
        <w:numPr>
          <w:ilvl w:val="0"/>
          <w:numId w:val="2"/>
        </w:numPr>
        <w:spacing w:line="276" w:lineRule="auto"/>
        <w:ind w:left="0" w:firstLine="360"/>
        <w:jc w:val="both"/>
      </w:pPr>
      <w:r>
        <w:t>информирования, приема и консультирования граждан и представителей юридических лиц по правовым вопросам;</w:t>
      </w:r>
    </w:p>
    <w:p w14:paraId="764F07B3" w14:textId="3598C095" w:rsidR="003C0207" w:rsidRDefault="00106289" w:rsidP="00E8409C">
      <w:pPr>
        <w:pStyle w:val="a5"/>
        <w:numPr>
          <w:ilvl w:val="0"/>
          <w:numId w:val="2"/>
        </w:numPr>
        <w:spacing w:line="276" w:lineRule="auto"/>
        <w:ind w:left="0" w:firstLine="360"/>
        <w:jc w:val="both"/>
      </w:pPr>
      <w:r>
        <w:t>приема и регистрации заявлений и документов граждан;</w:t>
      </w:r>
    </w:p>
    <w:p w14:paraId="50E743EE" w14:textId="48704A9F" w:rsidR="003C0207" w:rsidRDefault="00106289" w:rsidP="00E8409C">
      <w:pPr>
        <w:pStyle w:val="a5"/>
        <w:numPr>
          <w:ilvl w:val="0"/>
          <w:numId w:val="2"/>
        </w:numPr>
        <w:spacing w:line="276" w:lineRule="auto"/>
        <w:ind w:left="0" w:firstLine="360"/>
        <w:jc w:val="both"/>
      </w:pPr>
      <w:r>
        <w:t>формирования и рассмотрения пакета документов для разрешения спорных вопросов;</w:t>
      </w:r>
    </w:p>
    <w:p w14:paraId="10BB7921" w14:textId="77777777" w:rsidR="00E8409C" w:rsidRDefault="00106289" w:rsidP="00E8409C">
      <w:pPr>
        <w:pStyle w:val="a5"/>
        <w:numPr>
          <w:ilvl w:val="0"/>
          <w:numId w:val="2"/>
        </w:numPr>
        <w:spacing w:line="276" w:lineRule="auto"/>
        <w:ind w:left="0" w:firstLine="360"/>
        <w:jc w:val="both"/>
      </w:pPr>
      <w:r>
        <w:t>подготовки проектов решений;</w:t>
      </w:r>
    </w:p>
    <w:p w14:paraId="6E88E893" w14:textId="314A251B" w:rsidR="003C0207" w:rsidRDefault="00106289" w:rsidP="00E8409C">
      <w:pPr>
        <w:pStyle w:val="a5"/>
        <w:numPr>
          <w:ilvl w:val="0"/>
          <w:numId w:val="2"/>
        </w:numPr>
        <w:spacing w:line="276" w:lineRule="auto"/>
        <w:ind w:left="0" w:firstLine="360"/>
        <w:jc w:val="both"/>
      </w:pPr>
      <w:r>
        <w:t>выявления и осуществления учета лиц, совершивших преступления</w:t>
      </w:r>
      <w:r w:rsidR="00E8409C">
        <w:t xml:space="preserve">. </w:t>
      </w:r>
    </w:p>
    <w:p w14:paraId="49FD428C" w14:textId="77777777" w:rsidR="00E8409C" w:rsidRPr="00E8409C" w:rsidRDefault="00E8409C" w:rsidP="00E8409C">
      <w:pPr>
        <w:pBdr>
          <w:top w:val="nil"/>
          <w:left w:val="nil"/>
          <w:bottom w:val="nil"/>
          <w:right w:val="nil"/>
        </w:pBdr>
        <w:tabs>
          <w:tab w:val="left" w:pos="9356"/>
        </w:tabs>
        <w:spacing w:line="276" w:lineRule="auto"/>
        <w:ind w:right="-1"/>
        <w:jc w:val="both"/>
        <w:rPr>
          <w:color w:val="000000"/>
          <w:u w:val="single"/>
        </w:rPr>
      </w:pPr>
      <w:r w:rsidRPr="00E8409C">
        <w:rPr>
          <w:b/>
          <w:color w:val="000000"/>
          <w:u w:val="single"/>
        </w:rPr>
        <w:t>знать:</w:t>
      </w:r>
    </w:p>
    <w:p w14:paraId="13EEC27D" w14:textId="67C3E0E8" w:rsidR="00E8409C" w:rsidRPr="00E8409C" w:rsidRDefault="00E8409C" w:rsidP="00E8409C">
      <w:pPr>
        <w:pStyle w:val="a5"/>
        <w:numPr>
          <w:ilvl w:val="0"/>
          <w:numId w:val="2"/>
        </w:numPr>
        <w:spacing w:line="276" w:lineRule="auto"/>
        <w:ind w:left="0" w:firstLine="360"/>
        <w:jc w:val="both"/>
      </w:pPr>
      <w:r>
        <w:t>алгоритмы выполнения работ в профессиональной и смежных областях</w:t>
      </w:r>
      <w:r w:rsidRPr="00E8409C">
        <w:t>;</w:t>
      </w:r>
    </w:p>
    <w:p w14:paraId="49A7EFC7" w14:textId="72A78DB8" w:rsidR="00E8409C" w:rsidRPr="00E8409C" w:rsidRDefault="00E8409C" w:rsidP="00E8409C">
      <w:pPr>
        <w:pStyle w:val="a5"/>
        <w:numPr>
          <w:ilvl w:val="0"/>
          <w:numId w:val="2"/>
        </w:numPr>
        <w:spacing w:line="276" w:lineRule="auto"/>
        <w:ind w:left="0" w:firstLine="360"/>
        <w:jc w:val="both"/>
      </w:pPr>
      <w:r w:rsidRPr="00E8409C">
        <w:t>сущность, содержание основных понятий, категорий, конструкций, Институтов уголовного законодательства;</w:t>
      </w:r>
    </w:p>
    <w:p w14:paraId="4AA6923D" w14:textId="41605FB8" w:rsidR="00E8409C" w:rsidRPr="00E8409C" w:rsidRDefault="00E8409C" w:rsidP="00E8409C">
      <w:pPr>
        <w:pStyle w:val="a5"/>
        <w:numPr>
          <w:ilvl w:val="0"/>
          <w:numId w:val="2"/>
        </w:numPr>
        <w:spacing w:line="276" w:lineRule="auto"/>
        <w:ind w:left="0" w:firstLine="360"/>
        <w:jc w:val="both"/>
      </w:pPr>
      <w:r>
        <w:t>основные источники информации и ресурсы для решения задач и проблем в профессиональном и/или социальном контексте</w:t>
      </w:r>
      <w:r w:rsidRPr="00E8409C">
        <w:t>;</w:t>
      </w:r>
    </w:p>
    <w:p w14:paraId="73450C0B" w14:textId="20F4CE85" w:rsidR="00E8409C" w:rsidRPr="00E8409C" w:rsidRDefault="00E8409C" w:rsidP="00E8409C">
      <w:pPr>
        <w:pStyle w:val="a5"/>
        <w:numPr>
          <w:ilvl w:val="0"/>
          <w:numId w:val="2"/>
        </w:numPr>
        <w:spacing w:line="276" w:lineRule="auto"/>
        <w:ind w:left="0" w:firstLine="360"/>
        <w:jc w:val="both"/>
      </w:pPr>
      <w:r w:rsidRPr="00E8409C">
        <w:t>основные задачи и направления (функции) деятельности правоохранительных органов;</w:t>
      </w:r>
    </w:p>
    <w:p w14:paraId="3AEBF2B0" w14:textId="20B544B1" w:rsidR="00E8409C" w:rsidRPr="00E8409C" w:rsidRDefault="00E8409C" w:rsidP="00E8409C">
      <w:pPr>
        <w:pStyle w:val="a5"/>
        <w:numPr>
          <w:ilvl w:val="0"/>
          <w:numId w:val="2"/>
        </w:numPr>
        <w:spacing w:line="276" w:lineRule="auto"/>
        <w:ind w:left="0" w:firstLine="360"/>
        <w:jc w:val="both"/>
      </w:pPr>
      <w:r w:rsidRPr="00E8409C">
        <w:t>меры принуждения: понятие, основания и порядок применения;</w:t>
      </w:r>
    </w:p>
    <w:p w14:paraId="08CA2AF9" w14:textId="08837BAD" w:rsidR="00E8409C" w:rsidRPr="00E8409C" w:rsidRDefault="00E8409C" w:rsidP="00E8409C">
      <w:pPr>
        <w:pStyle w:val="a5"/>
        <w:numPr>
          <w:ilvl w:val="0"/>
          <w:numId w:val="2"/>
        </w:numPr>
        <w:spacing w:line="276" w:lineRule="auto"/>
        <w:ind w:left="0" w:firstLine="360"/>
        <w:jc w:val="both"/>
      </w:pPr>
      <w:r w:rsidRPr="00E8409C">
        <w:t>меры уголовно-процессуального принуждения: понятие, основания и порядок применения;</w:t>
      </w:r>
    </w:p>
    <w:p w14:paraId="4EDF4E8D" w14:textId="130030C7" w:rsidR="00E8409C" w:rsidRDefault="00E8409C" w:rsidP="00E8409C">
      <w:pPr>
        <w:pStyle w:val="a5"/>
        <w:numPr>
          <w:ilvl w:val="0"/>
          <w:numId w:val="2"/>
        </w:numPr>
        <w:spacing w:line="276" w:lineRule="auto"/>
        <w:ind w:left="0" w:firstLine="360"/>
        <w:jc w:val="both"/>
      </w:pPr>
      <w:r>
        <w:t>нормы, регулирующие порядок возбуждения, ведения и прекращения судопроизводства;</w:t>
      </w:r>
    </w:p>
    <w:p w14:paraId="67D5449F" w14:textId="3C4ED74D" w:rsidR="00E8409C" w:rsidRDefault="00E8409C" w:rsidP="00E8409C">
      <w:pPr>
        <w:pStyle w:val="a5"/>
        <w:numPr>
          <w:ilvl w:val="0"/>
          <w:numId w:val="2"/>
        </w:numPr>
        <w:spacing w:line="276" w:lineRule="auto"/>
        <w:ind w:left="0" w:firstLine="360"/>
        <w:jc w:val="both"/>
      </w:pPr>
      <w:r>
        <w:t xml:space="preserve">порядок привлечения к уголовной ответственности; </w:t>
      </w:r>
    </w:p>
    <w:p w14:paraId="7BB679F3" w14:textId="0778D8F7" w:rsidR="00E8409C" w:rsidRDefault="00E8409C" w:rsidP="00E8409C">
      <w:pPr>
        <w:pStyle w:val="a5"/>
        <w:numPr>
          <w:ilvl w:val="0"/>
          <w:numId w:val="2"/>
        </w:numPr>
        <w:spacing w:line="276" w:lineRule="auto"/>
        <w:ind w:left="0" w:firstLine="360"/>
        <w:jc w:val="both"/>
      </w:pPr>
      <w:r>
        <w:t>представления об основных положениях науки уголовного процесса, уголовно-процессуальном законодательстве и практике его применения;</w:t>
      </w:r>
    </w:p>
    <w:p w14:paraId="22715897" w14:textId="41770921" w:rsidR="00E8409C" w:rsidRDefault="00E8409C" w:rsidP="00E8409C">
      <w:pPr>
        <w:pStyle w:val="a5"/>
        <w:numPr>
          <w:ilvl w:val="0"/>
          <w:numId w:val="2"/>
        </w:numPr>
        <w:spacing w:line="276" w:lineRule="auto"/>
        <w:ind w:left="0" w:firstLine="360"/>
        <w:jc w:val="both"/>
      </w:pPr>
      <w:r>
        <w:t>анализ и толкование положений науки и законодательства, к учету и использованию в правоприменительной деятельности материалов следственной судебной практики;</w:t>
      </w:r>
    </w:p>
    <w:p w14:paraId="71604F53" w14:textId="25E43349" w:rsidR="00E8409C" w:rsidRDefault="00E8409C" w:rsidP="00E8409C">
      <w:pPr>
        <w:pStyle w:val="a5"/>
        <w:numPr>
          <w:ilvl w:val="0"/>
          <w:numId w:val="2"/>
        </w:numPr>
        <w:spacing w:line="276" w:lineRule="auto"/>
        <w:ind w:left="0" w:firstLine="360"/>
        <w:jc w:val="both"/>
      </w:pPr>
      <w:r>
        <w:t>правовой статус участников уголовного судопроизводства.</w:t>
      </w:r>
    </w:p>
    <w:p w14:paraId="047E583A" w14:textId="77777777" w:rsidR="00E8409C" w:rsidRPr="00E8409C" w:rsidRDefault="00E8409C" w:rsidP="00E8409C">
      <w:pPr>
        <w:pStyle w:val="a5"/>
        <w:spacing w:line="276" w:lineRule="auto"/>
        <w:ind w:left="360" w:firstLine="0"/>
        <w:jc w:val="both"/>
      </w:pPr>
    </w:p>
    <w:p w14:paraId="154F3396" w14:textId="77777777" w:rsidR="003C0207" w:rsidRDefault="00106289" w:rsidP="00E8409C">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276" w:lineRule="auto"/>
        <w:ind w:right="-1" w:firstLine="0"/>
        <w:jc w:val="both"/>
        <w:rPr>
          <w:b/>
          <w:color w:val="000000"/>
          <w:u w:val="single"/>
        </w:rPr>
      </w:pPr>
      <w:r>
        <w:rPr>
          <w:b/>
          <w:color w:val="000000"/>
          <w:u w:val="single"/>
        </w:rPr>
        <w:t>уметь;</w:t>
      </w:r>
    </w:p>
    <w:p w14:paraId="1A7AAF6D" w14:textId="0BB53B98" w:rsidR="003C0207" w:rsidRPr="00E8409C" w:rsidRDefault="00106289" w:rsidP="00E8409C">
      <w:pPr>
        <w:pStyle w:val="a5"/>
        <w:numPr>
          <w:ilvl w:val="0"/>
          <w:numId w:val="2"/>
        </w:numPr>
        <w:spacing w:line="276" w:lineRule="auto"/>
        <w:ind w:left="0" w:firstLine="360"/>
        <w:jc w:val="both"/>
      </w:pPr>
      <w:r w:rsidRPr="00E8409C">
        <w:lastRenderedPageBreak/>
        <w:t>анализировать, толковать и правильно применять правовые нормы;</w:t>
      </w:r>
    </w:p>
    <w:p w14:paraId="6FA8A955" w14:textId="406567CA" w:rsidR="003C0207" w:rsidRPr="00E8409C" w:rsidRDefault="00106289" w:rsidP="00E8409C">
      <w:pPr>
        <w:pStyle w:val="a5"/>
        <w:numPr>
          <w:ilvl w:val="0"/>
          <w:numId w:val="2"/>
        </w:numPr>
        <w:spacing w:line="276" w:lineRule="auto"/>
        <w:ind w:left="0" w:firstLine="360"/>
        <w:jc w:val="both"/>
      </w:pPr>
      <w:r>
        <w:t>распознавать задачу и/или проблему в профессиональном и/или социальном контексте</w:t>
      </w:r>
      <w:r w:rsidRPr="00E8409C">
        <w:t>;</w:t>
      </w:r>
    </w:p>
    <w:p w14:paraId="34751FAF" w14:textId="0D4B8E59" w:rsidR="003C0207" w:rsidRPr="00E8409C" w:rsidRDefault="00106289" w:rsidP="00E8409C">
      <w:pPr>
        <w:pStyle w:val="a5"/>
        <w:numPr>
          <w:ilvl w:val="0"/>
          <w:numId w:val="2"/>
        </w:numPr>
        <w:spacing w:line="276" w:lineRule="auto"/>
        <w:ind w:left="0" w:firstLine="360"/>
        <w:jc w:val="both"/>
      </w:pPr>
      <w:r w:rsidRPr="00E8409C">
        <w:t>характеризовать, интерпретировать, анализировать, сопоставлять и исследовать особенности правового статуса субъектов правоотношений;</w:t>
      </w:r>
    </w:p>
    <w:p w14:paraId="0C4D5585" w14:textId="6B03B1DD" w:rsidR="003C0207" w:rsidRDefault="00106289" w:rsidP="00E8409C">
      <w:pPr>
        <w:pStyle w:val="a5"/>
        <w:numPr>
          <w:ilvl w:val="0"/>
          <w:numId w:val="2"/>
        </w:numPr>
        <w:spacing w:line="276" w:lineRule="auto"/>
        <w:ind w:left="0" w:firstLine="360"/>
        <w:jc w:val="both"/>
      </w:pPr>
      <w:r>
        <w:t xml:space="preserve">выявлять и эффективно искать информацию, необходимую для решения задачи </w:t>
      </w:r>
      <w:r>
        <w:br/>
        <w:t>и/или проблемы</w:t>
      </w:r>
      <w:r w:rsidR="00E8409C">
        <w:t>;</w:t>
      </w:r>
    </w:p>
    <w:p w14:paraId="0DD673BC" w14:textId="07CB5B9B" w:rsidR="003C0207" w:rsidRPr="00E8409C" w:rsidRDefault="00106289" w:rsidP="00E8409C">
      <w:pPr>
        <w:pStyle w:val="a5"/>
        <w:numPr>
          <w:ilvl w:val="0"/>
          <w:numId w:val="2"/>
        </w:numPr>
        <w:spacing w:line="276" w:lineRule="auto"/>
        <w:ind w:left="0" w:firstLine="360"/>
        <w:jc w:val="both"/>
      </w:pPr>
      <w:r w:rsidRPr="00E8409C">
        <w:t>сравнивать, толковать и квалифицировать деяние как преступление, регулируемое нормами уголовного права и процесса;</w:t>
      </w:r>
    </w:p>
    <w:p w14:paraId="7722B169" w14:textId="73DD6A11" w:rsidR="003C0207" w:rsidRPr="00E8409C" w:rsidRDefault="00106289" w:rsidP="00E8409C">
      <w:pPr>
        <w:pStyle w:val="a5"/>
        <w:numPr>
          <w:ilvl w:val="0"/>
          <w:numId w:val="2"/>
        </w:numPr>
        <w:spacing w:line="276" w:lineRule="auto"/>
        <w:ind w:left="0" w:firstLine="360"/>
        <w:jc w:val="both"/>
      </w:pPr>
      <w:r w:rsidRPr="00E8409C">
        <w:t xml:space="preserve">оказывать правовую помощь с целью восстановления нарушенных прав; </w:t>
      </w:r>
    </w:p>
    <w:p w14:paraId="08FCF93E" w14:textId="41E050CD" w:rsidR="003C0207" w:rsidRDefault="00106289" w:rsidP="00E8409C">
      <w:pPr>
        <w:pStyle w:val="a5"/>
        <w:numPr>
          <w:ilvl w:val="0"/>
          <w:numId w:val="2"/>
        </w:numPr>
        <w:spacing w:line="276" w:lineRule="auto"/>
        <w:ind w:left="0" w:firstLine="360"/>
        <w:jc w:val="both"/>
      </w:pPr>
      <w:r>
        <w:t>уметь составлять процессуальные документы;</w:t>
      </w:r>
    </w:p>
    <w:p w14:paraId="6BF268CE" w14:textId="7374A381" w:rsidR="003C0207" w:rsidRDefault="00106289" w:rsidP="00E8409C">
      <w:pPr>
        <w:pStyle w:val="a5"/>
        <w:numPr>
          <w:ilvl w:val="0"/>
          <w:numId w:val="2"/>
        </w:numPr>
        <w:spacing w:line="276" w:lineRule="auto"/>
        <w:ind w:left="0" w:firstLine="360"/>
        <w:jc w:val="both"/>
      </w:pPr>
      <w:r>
        <w:t>производить все следственные действия;</w:t>
      </w:r>
    </w:p>
    <w:p w14:paraId="4DABAA42" w14:textId="1DE20D58" w:rsidR="003C0207" w:rsidRDefault="00106289" w:rsidP="00E8409C">
      <w:pPr>
        <w:pStyle w:val="a5"/>
        <w:numPr>
          <w:ilvl w:val="0"/>
          <w:numId w:val="2"/>
        </w:numPr>
        <w:spacing w:line="276" w:lineRule="auto"/>
        <w:ind w:left="0" w:firstLine="360"/>
        <w:jc w:val="both"/>
      </w:pPr>
      <w:r>
        <w:t>принимать законные и обоснованные решения в ходе досудебного и судебного производства по уголовному делу;</w:t>
      </w:r>
    </w:p>
    <w:p w14:paraId="4DAF96E5" w14:textId="5849B337" w:rsidR="003C0207" w:rsidRDefault="00106289" w:rsidP="00E8409C">
      <w:pPr>
        <w:pStyle w:val="a5"/>
        <w:numPr>
          <w:ilvl w:val="0"/>
          <w:numId w:val="2"/>
        </w:numPr>
        <w:spacing w:line="276" w:lineRule="auto"/>
        <w:ind w:left="0" w:firstLine="360"/>
        <w:jc w:val="both"/>
      </w:pPr>
      <w:r>
        <w:t>вести судебное разбирательство;</w:t>
      </w:r>
    </w:p>
    <w:p w14:paraId="643C9EC3" w14:textId="5BD1099F" w:rsidR="003C0207" w:rsidRDefault="00106289" w:rsidP="00E8409C">
      <w:pPr>
        <w:pStyle w:val="a5"/>
        <w:numPr>
          <w:ilvl w:val="0"/>
          <w:numId w:val="2"/>
        </w:numPr>
        <w:spacing w:line="276" w:lineRule="auto"/>
        <w:ind w:left="0" w:firstLine="360"/>
        <w:jc w:val="both"/>
      </w:pPr>
      <w:r>
        <w:t>выступать в роли участников процесса со стороны как обвинения, так и защиты;</w:t>
      </w:r>
    </w:p>
    <w:p w14:paraId="04A39B4D" w14:textId="16DA2F4D" w:rsidR="003C0207" w:rsidRPr="00E8409C" w:rsidRDefault="00106289" w:rsidP="00E8409C">
      <w:pPr>
        <w:pStyle w:val="a5"/>
        <w:numPr>
          <w:ilvl w:val="0"/>
          <w:numId w:val="2"/>
        </w:numPr>
        <w:spacing w:line="276" w:lineRule="auto"/>
        <w:ind w:left="0" w:firstLine="360"/>
        <w:jc w:val="both"/>
      </w:pPr>
      <w:r w:rsidRPr="00E8409C">
        <w:t>ориентироваться в большом количестве информации</w:t>
      </w:r>
      <w:r w:rsidR="00E8409C">
        <w:t>.</w:t>
      </w:r>
    </w:p>
    <w:p w14:paraId="556B3C6C" w14:textId="77777777" w:rsidR="00E8409C" w:rsidRDefault="00E8409C" w:rsidP="00E84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both"/>
        <w:rPr>
          <w:b/>
          <w:bCs/>
          <w:color w:val="000000"/>
        </w:rPr>
      </w:pPr>
    </w:p>
    <w:p w14:paraId="25DEDC37" w14:textId="349BBB3F" w:rsidR="00E8409C" w:rsidRPr="00E8409C" w:rsidRDefault="00E8409C" w:rsidP="00E84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both"/>
        <w:rPr>
          <w:b/>
          <w:bCs/>
          <w:color w:val="000000"/>
        </w:rPr>
      </w:pPr>
      <w:r w:rsidRPr="00E8409C">
        <w:rPr>
          <w:b/>
          <w:bCs/>
          <w:color w:val="000000"/>
        </w:rPr>
        <w:t xml:space="preserve">1.3. Результаты освоения профессионального модуля </w:t>
      </w:r>
    </w:p>
    <w:p w14:paraId="1090AFE8" w14:textId="77777777" w:rsidR="003C0207" w:rsidRDefault="003C0207" w:rsidP="00E8409C">
      <w:pPr>
        <w:pBdr>
          <w:top w:val="nil"/>
          <w:left w:val="nil"/>
          <w:bottom w:val="nil"/>
          <w:right w:val="nil"/>
        </w:pBdr>
        <w:tabs>
          <w:tab w:val="left" w:pos="9356"/>
        </w:tabs>
        <w:spacing w:line="276" w:lineRule="auto"/>
        <w:ind w:right="-1" w:hanging="2"/>
        <w:jc w:val="both"/>
        <w:rPr>
          <w:color w:val="000000"/>
        </w:rPr>
      </w:pPr>
    </w:p>
    <w:p w14:paraId="6CF52E17" w14:textId="3D45B78B" w:rsidR="003C0207" w:rsidRDefault="00106289" w:rsidP="00E84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000000"/>
        </w:rPr>
      </w:pPr>
      <w:r>
        <w:rPr>
          <w:color w:val="000000"/>
        </w:rPr>
        <w:t xml:space="preserve">Результатом освоения программы профессионального модуля является овладение обучающимися видом профессиональной деятельности </w:t>
      </w:r>
      <w:r>
        <w:t>Правоохранительная деятельность</w:t>
      </w:r>
      <w:r>
        <w:rPr>
          <w:color w:val="000000"/>
        </w:rPr>
        <w:t>, в том числе профессиональными (ПК) и общими (ОК) компетенциями</w:t>
      </w:r>
      <w:r w:rsidR="00E8409C">
        <w:rPr>
          <w:color w:val="000000"/>
        </w:rPr>
        <w:t xml:space="preserve">: </w:t>
      </w:r>
    </w:p>
    <w:p w14:paraId="14F628DC" w14:textId="4D7C8B42" w:rsidR="003C0207" w:rsidRDefault="00106289" w:rsidP="00E8409C">
      <w:pPr>
        <w:pStyle w:val="a5"/>
        <w:numPr>
          <w:ilvl w:val="0"/>
          <w:numId w:val="2"/>
        </w:numPr>
        <w:spacing w:line="276" w:lineRule="auto"/>
        <w:ind w:left="0" w:firstLine="360"/>
        <w:jc w:val="both"/>
      </w:pPr>
      <w:r>
        <w:t xml:space="preserve">ОК 1. Выбирать способы решения задач профессиональной деятельности применительно </w:t>
      </w:r>
      <w:r>
        <w:br/>
        <w:t>к различным контекстам.</w:t>
      </w:r>
    </w:p>
    <w:p w14:paraId="428A472E" w14:textId="512FAC3C" w:rsidR="003C0207" w:rsidRDefault="00106289" w:rsidP="00E8409C">
      <w:pPr>
        <w:pStyle w:val="a5"/>
        <w:numPr>
          <w:ilvl w:val="0"/>
          <w:numId w:val="2"/>
        </w:numPr>
        <w:spacing w:line="276" w:lineRule="auto"/>
        <w:ind w:left="0" w:firstLine="360"/>
        <w:jc w:val="both"/>
      </w:pPr>
      <w:r>
        <w:t xml:space="preserve">ОК 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4DD97F95" w14:textId="7587D8F3" w:rsidR="003C0207" w:rsidRDefault="00106289" w:rsidP="00E8409C">
      <w:pPr>
        <w:pStyle w:val="a5"/>
        <w:numPr>
          <w:ilvl w:val="0"/>
          <w:numId w:val="2"/>
        </w:numPr>
        <w:spacing w:line="276" w:lineRule="auto"/>
        <w:ind w:left="0" w:firstLine="360"/>
        <w:jc w:val="both"/>
      </w:pPr>
      <w: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C006919" w14:textId="0D598A24" w:rsidR="003C0207" w:rsidRDefault="00106289" w:rsidP="00E8409C">
      <w:pPr>
        <w:pStyle w:val="a5"/>
        <w:numPr>
          <w:ilvl w:val="0"/>
          <w:numId w:val="2"/>
        </w:numPr>
        <w:spacing w:line="276" w:lineRule="auto"/>
        <w:ind w:left="0" w:firstLine="360"/>
        <w:jc w:val="both"/>
      </w:pPr>
      <w:r>
        <w:t>ОК 4. Эффективно взаимодействовать и работать в коллективе и команде.</w:t>
      </w:r>
    </w:p>
    <w:p w14:paraId="26CCA220" w14:textId="2A5D8350" w:rsidR="003C0207" w:rsidRDefault="00106289" w:rsidP="00E8409C">
      <w:pPr>
        <w:pStyle w:val="a5"/>
        <w:numPr>
          <w:ilvl w:val="0"/>
          <w:numId w:val="2"/>
        </w:numPr>
        <w:spacing w:line="276" w:lineRule="auto"/>
        <w:ind w:left="0" w:firstLine="360"/>
        <w:jc w:val="both"/>
      </w:pPr>
      <w: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3746864" w14:textId="2CEE0AA9" w:rsidR="003C0207" w:rsidRDefault="00106289" w:rsidP="00E8409C">
      <w:pPr>
        <w:pStyle w:val="a5"/>
        <w:numPr>
          <w:ilvl w:val="0"/>
          <w:numId w:val="2"/>
        </w:numPr>
        <w:spacing w:line="276" w:lineRule="auto"/>
        <w:ind w:left="0" w:firstLine="360"/>
        <w:jc w:val="both"/>
      </w:pPr>
      <w: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D571BB" w14:textId="1B3AD5DF" w:rsidR="003C0207" w:rsidRDefault="00106289" w:rsidP="00E8409C">
      <w:pPr>
        <w:pStyle w:val="a5"/>
        <w:numPr>
          <w:ilvl w:val="0"/>
          <w:numId w:val="2"/>
        </w:numPr>
        <w:spacing w:line="276" w:lineRule="auto"/>
        <w:ind w:left="0" w:firstLine="360"/>
        <w:jc w:val="both"/>
      </w:pPr>
      <w: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E7915FB" w14:textId="0F5C295C" w:rsidR="003C0207" w:rsidRDefault="00106289" w:rsidP="00E8409C">
      <w:pPr>
        <w:pStyle w:val="a5"/>
        <w:numPr>
          <w:ilvl w:val="0"/>
          <w:numId w:val="2"/>
        </w:numPr>
        <w:spacing w:line="276" w:lineRule="auto"/>
        <w:ind w:left="0" w:firstLine="360"/>
        <w:jc w:val="both"/>
      </w:pPr>
      <w:r>
        <w:t>ОК 9. Пользоваться профессиональной документацией на государственном и иностранном языках.</w:t>
      </w:r>
      <w:bookmarkStart w:id="1" w:name="sub_5011"/>
    </w:p>
    <w:p w14:paraId="664D328C" w14:textId="1527AB97" w:rsidR="003C0207" w:rsidRDefault="00106289" w:rsidP="00E8409C">
      <w:pPr>
        <w:pStyle w:val="a5"/>
        <w:numPr>
          <w:ilvl w:val="0"/>
          <w:numId w:val="2"/>
        </w:numPr>
        <w:spacing w:line="276" w:lineRule="auto"/>
        <w:ind w:left="0" w:firstLine="360"/>
        <w:jc w:val="both"/>
      </w:pPr>
      <w:r>
        <w:lastRenderedPageBreak/>
        <w:t>ОК 11. Соблюдать деловой этикет, культуру и психологические основы общения, нормы и правила поведения.</w:t>
      </w:r>
    </w:p>
    <w:p w14:paraId="3A990212" w14:textId="2EFC5EDD" w:rsidR="003C0207" w:rsidRDefault="00106289" w:rsidP="00E8409C">
      <w:pPr>
        <w:pStyle w:val="a5"/>
        <w:numPr>
          <w:ilvl w:val="0"/>
          <w:numId w:val="2"/>
        </w:numPr>
        <w:spacing w:line="276" w:lineRule="auto"/>
        <w:ind w:left="0" w:firstLine="360"/>
        <w:jc w:val="both"/>
      </w:pPr>
      <w:bookmarkStart w:id="2" w:name="sub_5012"/>
      <w:bookmarkEnd w:id="1"/>
      <w:r>
        <w:t>ОК 12. Проявлять нетерпимость к коррупционному поведению.</w:t>
      </w:r>
      <w:bookmarkEnd w:id="2"/>
    </w:p>
    <w:p w14:paraId="1AF144E2" w14:textId="238855AA" w:rsidR="003C0207" w:rsidRPr="00E8409C" w:rsidRDefault="00106289" w:rsidP="00E8409C">
      <w:pPr>
        <w:pStyle w:val="a5"/>
        <w:numPr>
          <w:ilvl w:val="0"/>
          <w:numId w:val="2"/>
        </w:numPr>
        <w:spacing w:line="276" w:lineRule="auto"/>
        <w:ind w:left="0" w:firstLine="360"/>
        <w:jc w:val="both"/>
      </w:pPr>
      <w:r w:rsidRPr="00E8409C">
        <w:t>ПК 2.1. Осуществлять контроль соблюдения законодательства РФ субъектами права.</w:t>
      </w:r>
    </w:p>
    <w:p w14:paraId="34EC4B7F" w14:textId="1BD2556F" w:rsidR="003C0207" w:rsidRPr="00E8409C" w:rsidRDefault="00106289" w:rsidP="00E8409C">
      <w:pPr>
        <w:pStyle w:val="a5"/>
        <w:numPr>
          <w:ilvl w:val="0"/>
          <w:numId w:val="2"/>
        </w:numPr>
        <w:spacing w:line="276" w:lineRule="auto"/>
        <w:ind w:left="0" w:firstLine="360"/>
        <w:jc w:val="both"/>
      </w:pPr>
      <w:r w:rsidRPr="00E8409C">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14:paraId="68192638" w14:textId="5F2E3BEA" w:rsidR="003C0207" w:rsidRPr="00E8409C" w:rsidRDefault="00106289" w:rsidP="00E8409C">
      <w:pPr>
        <w:pStyle w:val="a5"/>
        <w:numPr>
          <w:ilvl w:val="0"/>
          <w:numId w:val="2"/>
        </w:numPr>
        <w:spacing w:line="276" w:lineRule="auto"/>
        <w:ind w:left="0" w:firstLine="360"/>
        <w:jc w:val="both"/>
      </w:pPr>
      <w:r w:rsidRPr="00E8409C">
        <w:t>ПК 2.3. Осуществлять оценку противоправного поведения и определять подведомственность рассмотрения дел.</w:t>
      </w:r>
    </w:p>
    <w:p w14:paraId="27DC1F71" w14:textId="77777777" w:rsidR="003C0207" w:rsidRDefault="003C0207" w:rsidP="00E8409C">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color w:val="000000"/>
        </w:rPr>
      </w:pPr>
    </w:p>
    <w:p w14:paraId="42AEF782"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u w:val="single"/>
        </w:rPr>
      </w:pPr>
    </w:p>
    <w:p w14:paraId="4D5A1EAD"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color w:val="000000"/>
        </w:rPr>
      </w:pPr>
    </w:p>
    <w:p w14:paraId="1557B4A2"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sectPr w:rsidR="003C0207">
          <w:footerReference w:type="even" r:id="rId8"/>
          <w:footerReference w:type="default" r:id="rId9"/>
          <w:pgSz w:w="11906" w:h="16838" w:code="9"/>
          <w:pgMar w:top="1134" w:right="850" w:bottom="1134" w:left="1701" w:header="708" w:footer="708" w:gutter="0"/>
          <w:pgNumType w:start="1" w:chapSep="period"/>
          <w:cols w:space="720"/>
        </w:sectPr>
      </w:pPr>
    </w:p>
    <w:p w14:paraId="60B95FE6" w14:textId="77777777" w:rsidR="003C0207" w:rsidRPr="00E8409C" w:rsidRDefault="00106289">
      <w:pPr>
        <w:pStyle w:val="2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Cs w:val="24"/>
        </w:rPr>
      </w:pPr>
      <w:r w:rsidRPr="00E8409C">
        <w:rPr>
          <w:b/>
          <w:caps/>
          <w:szCs w:val="24"/>
        </w:rPr>
        <w:lastRenderedPageBreak/>
        <w:t>2. СТРУКТУРА и содержание профессионального модуля</w:t>
      </w:r>
    </w:p>
    <w:p w14:paraId="42A0EB79" w14:textId="77777777" w:rsidR="003C0207" w:rsidRPr="00E8409C" w:rsidRDefault="003C0207">
      <w:pPr>
        <w:jc w:val="both"/>
        <w:rPr>
          <w:b/>
          <w:szCs w:val="24"/>
        </w:rPr>
      </w:pPr>
    </w:p>
    <w:p w14:paraId="32765088" w14:textId="77777777" w:rsidR="003C0207" w:rsidRPr="00E8409C" w:rsidRDefault="00106289">
      <w:pPr>
        <w:jc w:val="both"/>
        <w:rPr>
          <w:szCs w:val="24"/>
        </w:rPr>
      </w:pPr>
      <w:r w:rsidRPr="00E8409C">
        <w:rPr>
          <w:b/>
          <w:szCs w:val="24"/>
        </w:rPr>
        <w:t xml:space="preserve">2.1.1. Тематический план профессионального модуля </w:t>
      </w:r>
    </w:p>
    <w:p w14:paraId="7FFC477F" w14:textId="77777777" w:rsidR="003C0207" w:rsidRDefault="003C0207">
      <w:pPr>
        <w:jc w:val="both"/>
        <w:rPr>
          <w:b/>
        </w:rPr>
      </w:pPr>
    </w:p>
    <w:p w14:paraId="0C4FC807" w14:textId="77777777" w:rsidR="003C0207" w:rsidRPr="00E8409C" w:rsidRDefault="003C0207">
      <w:pPr>
        <w:pStyle w:val="2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9"/>
        <w:gridCol w:w="3531"/>
        <w:gridCol w:w="936"/>
        <w:gridCol w:w="1178"/>
        <w:gridCol w:w="704"/>
        <w:gridCol w:w="1166"/>
        <w:gridCol w:w="1029"/>
        <w:gridCol w:w="1456"/>
        <w:gridCol w:w="1433"/>
        <w:gridCol w:w="2236"/>
      </w:tblGrid>
      <w:tr w:rsidR="003C0207" w:rsidRPr="00E8409C" w14:paraId="46D3DD75" w14:textId="77777777">
        <w:trPr>
          <w:trHeight w:val="520"/>
        </w:trPr>
        <w:tc>
          <w:tcPr>
            <w:tcW w:w="39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75CE" w14:textId="77777777" w:rsidR="003C0207" w:rsidRPr="00E8409C" w:rsidRDefault="00106289" w:rsidP="0068298B">
            <w:pPr>
              <w:ind w:firstLine="0"/>
              <w:jc w:val="center"/>
              <w:rPr>
                <w:b/>
                <w:color w:val="000000"/>
                <w:sz w:val="22"/>
                <w:szCs w:val="22"/>
              </w:rPr>
            </w:pPr>
            <w:r w:rsidRPr="00E8409C">
              <w:rPr>
                <w:b/>
                <w:color w:val="000000"/>
                <w:sz w:val="22"/>
                <w:szCs w:val="22"/>
              </w:rPr>
              <w:t>Индекс</w:t>
            </w:r>
          </w:p>
        </w:tc>
        <w:tc>
          <w:tcPr>
            <w:tcW w:w="118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941B1" w14:textId="77777777" w:rsidR="003C0207" w:rsidRPr="00E8409C" w:rsidRDefault="00106289" w:rsidP="0068298B">
            <w:pPr>
              <w:ind w:firstLine="0"/>
              <w:jc w:val="center"/>
              <w:rPr>
                <w:b/>
                <w:color w:val="000000"/>
                <w:sz w:val="22"/>
                <w:szCs w:val="22"/>
              </w:rPr>
            </w:pPr>
            <w:r w:rsidRPr="00E8409C">
              <w:rPr>
                <w:b/>
                <w:color w:val="000000"/>
                <w:sz w:val="22"/>
                <w:szCs w:val="22"/>
              </w:rPr>
              <w:t>Структурные элементы</w:t>
            </w:r>
          </w:p>
          <w:p w14:paraId="438A05D5" w14:textId="77777777" w:rsidR="003C0207" w:rsidRPr="00E8409C" w:rsidRDefault="00106289" w:rsidP="0068298B">
            <w:pPr>
              <w:ind w:firstLine="0"/>
              <w:jc w:val="center"/>
              <w:rPr>
                <w:b/>
                <w:color w:val="000000"/>
                <w:sz w:val="22"/>
                <w:szCs w:val="22"/>
              </w:rPr>
            </w:pPr>
            <w:r w:rsidRPr="00E8409C">
              <w:rPr>
                <w:b/>
                <w:color w:val="000000"/>
                <w:sz w:val="22"/>
                <w:szCs w:val="22"/>
              </w:rPr>
              <w:t xml:space="preserve"> профессионального модуля</w:t>
            </w:r>
          </w:p>
        </w:tc>
        <w:tc>
          <w:tcPr>
            <w:tcW w:w="3422" w:type="pct"/>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E90C0" w14:textId="77777777" w:rsidR="003C0207" w:rsidRPr="00E8409C" w:rsidRDefault="00106289" w:rsidP="0068298B">
            <w:pPr>
              <w:ind w:firstLine="0"/>
              <w:jc w:val="center"/>
              <w:rPr>
                <w:b/>
                <w:color w:val="000000"/>
                <w:sz w:val="22"/>
                <w:szCs w:val="22"/>
              </w:rPr>
            </w:pPr>
            <w:r w:rsidRPr="00E8409C">
              <w:rPr>
                <w:b/>
                <w:color w:val="000000"/>
                <w:sz w:val="22"/>
                <w:szCs w:val="22"/>
              </w:rPr>
              <w:t>Учебная нагрузка обучающихся, ч.</w:t>
            </w:r>
          </w:p>
        </w:tc>
      </w:tr>
      <w:tr w:rsidR="003C0207" w:rsidRPr="00E8409C" w14:paraId="15F0F668" w14:textId="77777777" w:rsidTr="00E8409C">
        <w:trPr>
          <w:trHeight w:val="255"/>
        </w:trPr>
        <w:tc>
          <w:tcPr>
            <w:tcW w:w="39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A4D3" w14:textId="77777777" w:rsidR="003C0207" w:rsidRPr="00E8409C" w:rsidRDefault="003C0207" w:rsidP="0068298B">
            <w:pPr>
              <w:ind w:firstLine="0"/>
              <w:jc w:val="center"/>
              <w:rPr>
                <w:color w:val="000000"/>
                <w:sz w:val="22"/>
                <w:szCs w:val="22"/>
              </w:rPr>
            </w:pPr>
          </w:p>
        </w:tc>
        <w:tc>
          <w:tcPr>
            <w:tcW w:w="118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70BE4" w14:textId="77777777" w:rsidR="003C0207" w:rsidRPr="00E8409C" w:rsidRDefault="003C0207" w:rsidP="0068298B">
            <w:pPr>
              <w:ind w:firstLine="0"/>
              <w:jc w:val="center"/>
              <w:rPr>
                <w:color w:val="000000"/>
                <w:sz w:val="22"/>
                <w:szCs w:val="22"/>
              </w:rPr>
            </w:pPr>
          </w:p>
        </w:tc>
        <w:tc>
          <w:tcPr>
            <w:tcW w:w="31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AD0107B" w14:textId="77777777" w:rsidR="003C0207" w:rsidRPr="00E8409C" w:rsidRDefault="00106289" w:rsidP="00E8409C">
            <w:pPr>
              <w:ind w:left="113" w:right="113" w:firstLine="0"/>
              <w:jc w:val="center"/>
              <w:rPr>
                <w:color w:val="000000"/>
                <w:sz w:val="22"/>
                <w:szCs w:val="22"/>
              </w:rPr>
            </w:pPr>
            <w:r w:rsidRPr="00E8409C">
              <w:rPr>
                <w:color w:val="000000"/>
                <w:sz w:val="22"/>
                <w:szCs w:val="22"/>
              </w:rPr>
              <w:t>Объём ОП</w:t>
            </w:r>
          </w:p>
        </w:tc>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B1512AD" w14:textId="77777777" w:rsidR="003C0207" w:rsidRPr="00E8409C" w:rsidRDefault="00106289" w:rsidP="00E8409C">
            <w:pPr>
              <w:ind w:left="113" w:right="113" w:firstLine="0"/>
              <w:jc w:val="center"/>
              <w:rPr>
                <w:color w:val="000000"/>
                <w:sz w:val="22"/>
                <w:szCs w:val="22"/>
              </w:rPr>
            </w:pPr>
            <w:proofErr w:type="spellStart"/>
            <w:r w:rsidRPr="00E8409C">
              <w:rPr>
                <w:color w:val="000000"/>
                <w:sz w:val="22"/>
                <w:szCs w:val="22"/>
              </w:rPr>
              <w:t>Самост</w:t>
            </w:r>
            <w:proofErr w:type="spellEnd"/>
            <w:r w:rsidRPr="00E8409C">
              <w:rPr>
                <w:color w:val="000000"/>
                <w:sz w:val="22"/>
                <w:szCs w:val="22"/>
              </w:rPr>
              <w:t>. работа</w:t>
            </w:r>
          </w:p>
        </w:tc>
        <w:tc>
          <w:tcPr>
            <w:tcW w:w="1954"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6870" w14:textId="77777777" w:rsidR="003C0207" w:rsidRPr="00E8409C" w:rsidRDefault="00106289" w:rsidP="0068298B">
            <w:pPr>
              <w:ind w:firstLine="0"/>
              <w:jc w:val="center"/>
              <w:rPr>
                <w:b/>
                <w:color w:val="000000"/>
                <w:sz w:val="22"/>
                <w:szCs w:val="22"/>
              </w:rPr>
            </w:pPr>
            <w:r w:rsidRPr="00E8409C">
              <w:rPr>
                <w:b/>
                <w:color w:val="000000"/>
                <w:sz w:val="22"/>
                <w:szCs w:val="22"/>
              </w:rPr>
              <w:t>С преподавателем</w:t>
            </w: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D05789D" w14:textId="77777777" w:rsidR="003C0207" w:rsidRPr="00E8409C" w:rsidRDefault="00106289" w:rsidP="00E8409C">
            <w:pPr>
              <w:ind w:left="113" w:right="113" w:firstLine="0"/>
              <w:jc w:val="center"/>
              <w:rPr>
                <w:color w:val="000000"/>
                <w:sz w:val="22"/>
                <w:szCs w:val="22"/>
              </w:rPr>
            </w:pPr>
            <w:r w:rsidRPr="00E8409C">
              <w:rPr>
                <w:color w:val="000000"/>
                <w:sz w:val="22"/>
                <w:szCs w:val="22"/>
              </w:rPr>
              <w:t>Промежуточная аттестация</w:t>
            </w:r>
          </w:p>
        </w:tc>
      </w:tr>
      <w:tr w:rsidR="003C0207" w:rsidRPr="00E8409C" w14:paraId="0E7AA9F9" w14:textId="77777777" w:rsidTr="00E8409C">
        <w:trPr>
          <w:trHeight w:val="255"/>
        </w:trPr>
        <w:tc>
          <w:tcPr>
            <w:tcW w:w="39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9F50" w14:textId="77777777" w:rsidR="003C0207" w:rsidRPr="00E8409C" w:rsidRDefault="003C0207" w:rsidP="0068298B">
            <w:pPr>
              <w:ind w:firstLine="0"/>
              <w:rPr>
                <w:color w:val="000000"/>
                <w:sz w:val="22"/>
                <w:szCs w:val="22"/>
              </w:rPr>
            </w:pPr>
          </w:p>
        </w:tc>
        <w:tc>
          <w:tcPr>
            <w:tcW w:w="118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AE5B" w14:textId="77777777" w:rsidR="003C0207" w:rsidRPr="00E8409C" w:rsidRDefault="003C0207" w:rsidP="0068298B">
            <w:pPr>
              <w:ind w:firstLine="0"/>
              <w:rPr>
                <w:color w:val="000000"/>
                <w:sz w:val="22"/>
                <w:szCs w:val="22"/>
              </w:rPr>
            </w:pPr>
          </w:p>
        </w:tc>
        <w:tc>
          <w:tcPr>
            <w:tcW w:w="3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AC149" w14:textId="77777777" w:rsidR="003C0207" w:rsidRPr="00E8409C" w:rsidRDefault="003C0207" w:rsidP="0068298B">
            <w:pPr>
              <w:ind w:firstLine="0"/>
              <w:rPr>
                <w:color w:val="000000"/>
                <w:sz w:val="22"/>
                <w:szCs w:val="22"/>
              </w:rPr>
            </w:pPr>
          </w:p>
        </w:tc>
        <w:tc>
          <w:tcPr>
            <w:tcW w:w="3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5DA66" w14:textId="77777777" w:rsidR="003C0207" w:rsidRPr="00E8409C" w:rsidRDefault="003C0207" w:rsidP="0068298B">
            <w:pPr>
              <w:ind w:firstLine="0"/>
              <w:rPr>
                <w:color w:val="000000"/>
                <w:sz w:val="22"/>
                <w:szCs w:val="22"/>
              </w:rPr>
            </w:pPr>
          </w:p>
        </w:tc>
        <w:tc>
          <w:tcPr>
            <w:tcW w:w="23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7483C77" w14:textId="77777777" w:rsidR="003C0207" w:rsidRPr="00E8409C" w:rsidRDefault="00106289" w:rsidP="00E8409C">
            <w:pPr>
              <w:ind w:left="113" w:right="113" w:firstLine="0"/>
              <w:jc w:val="center"/>
              <w:rPr>
                <w:color w:val="000000"/>
                <w:sz w:val="22"/>
                <w:szCs w:val="22"/>
              </w:rPr>
            </w:pPr>
            <w:r w:rsidRPr="00E8409C">
              <w:rPr>
                <w:color w:val="000000"/>
                <w:sz w:val="22"/>
                <w:szCs w:val="22"/>
              </w:rPr>
              <w:t>Всего</w:t>
            </w:r>
          </w:p>
        </w:tc>
        <w:tc>
          <w:tcPr>
            <w:tcW w:w="17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49107" w14:textId="77777777" w:rsidR="003C0207" w:rsidRPr="00E8409C" w:rsidRDefault="00106289" w:rsidP="0068298B">
            <w:pPr>
              <w:ind w:firstLine="0"/>
              <w:jc w:val="center"/>
              <w:rPr>
                <w:color w:val="000000"/>
                <w:sz w:val="22"/>
                <w:szCs w:val="22"/>
              </w:rPr>
            </w:pPr>
            <w:r w:rsidRPr="00E8409C">
              <w:rPr>
                <w:color w:val="000000"/>
                <w:sz w:val="22"/>
                <w:szCs w:val="22"/>
              </w:rPr>
              <w:t>в том числе</w:t>
            </w:r>
          </w:p>
        </w:tc>
        <w:tc>
          <w:tcPr>
            <w:tcW w:w="7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6D52" w14:textId="77777777" w:rsidR="003C0207" w:rsidRPr="00E8409C" w:rsidRDefault="003C0207" w:rsidP="0068298B">
            <w:pPr>
              <w:ind w:firstLine="0"/>
              <w:rPr>
                <w:color w:val="000000"/>
                <w:sz w:val="22"/>
                <w:szCs w:val="22"/>
              </w:rPr>
            </w:pPr>
          </w:p>
        </w:tc>
      </w:tr>
      <w:tr w:rsidR="003C0207" w:rsidRPr="00E8409C" w14:paraId="4CF30E5C" w14:textId="77777777" w:rsidTr="00E8409C">
        <w:trPr>
          <w:cantSplit/>
          <w:trHeight w:val="1260"/>
        </w:trPr>
        <w:tc>
          <w:tcPr>
            <w:tcW w:w="39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7E5E" w14:textId="77777777" w:rsidR="003C0207" w:rsidRPr="00E8409C" w:rsidRDefault="003C0207" w:rsidP="0068298B">
            <w:pPr>
              <w:ind w:firstLine="0"/>
              <w:rPr>
                <w:color w:val="000000"/>
                <w:sz w:val="22"/>
                <w:szCs w:val="22"/>
              </w:rPr>
            </w:pPr>
          </w:p>
        </w:tc>
        <w:tc>
          <w:tcPr>
            <w:tcW w:w="118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8582" w14:textId="77777777" w:rsidR="003C0207" w:rsidRPr="00E8409C" w:rsidRDefault="003C0207" w:rsidP="0068298B">
            <w:pPr>
              <w:ind w:firstLine="0"/>
              <w:rPr>
                <w:color w:val="000000"/>
                <w:sz w:val="22"/>
                <w:szCs w:val="22"/>
              </w:rPr>
            </w:pPr>
          </w:p>
        </w:tc>
        <w:tc>
          <w:tcPr>
            <w:tcW w:w="3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9B041" w14:textId="77777777" w:rsidR="003C0207" w:rsidRPr="00E8409C" w:rsidRDefault="003C0207" w:rsidP="0068298B">
            <w:pPr>
              <w:ind w:firstLine="0"/>
              <w:rPr>
                <w:color w:val="000000"/>
                <w:sz w:val="22"/>
                <w:szCs w:val="22"/>
              </w:rPr>
            </w:pPr>
          </w:p>
        </w:tc>
        <w:tc>
          <w:tcPr>
            <w:tcW w:w="3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B9A55" w14:textId="77777777" w:rsidR="003C0207" w:rsidRPr="00E8409C" w:rsidRDefault="003C0207" w:rsidP="0068298B">
            <w:pPr>
              <w:ind w:firstLine="0"/>
              <w:rPr>
                <w:color w:val="000000"/>
                <w:sz w:val="22"/>
                <w:szCs w:val="22"/>
              </w:rPr>
            </w:pPr>
          </w:p>
        </w:tc>
        <w:tc>
          <w:tcPr>
            <w:tcW w:w="23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9E3A" w14:textId="77777777" w:rsidR="003C0207" w:rsidRPr="00E8409C" w:rsidRDefault="003C0207" w:rsidP="0068298B">
            <w:pPr>
              <w:ind w:firstLine="0"/>
              <w:rPr>
                <w:color w:val="00000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1CEC766" w14:textId="77777777" w:rsidR="003C0207" w:rsidRPr="00E8409C" w:rsidRDefault="00106289" w:rsidP="00E8409C">
            <w:pPr>
              <w:ind w:left="113" w:right="113" w:firstLine="0"/>
              <w:jc w:val="center"/>
              <w:rPr>
                <w:color w:val="000000"/>
                <w:sz w:val="22"/>
                <w:szCs w:val="22"/>
              </w:rPr>
            </w:pPr>
            <w:r w:rsidRPr="00E8409C">
              <w:rPr>
                <w:color w:val="000000"/>
                <w:sz w:val="22"/>
                <w:szCs w:val="22"/>
              </w:rPr>
              <w:t>Лекции, уроки</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4C473F8" w14:textId="77777777" w:rsidR="003C0207" w:rsidRPr="00E8409C" w:rsidRDefault="00106289" w:rsidP="00E8409C">
            <w:pPr>
              <w:ind w:left="113" w:right="113" w:firstLine="0"/>
              <w:jc w:val="center"/>
              <w:rPr>
                <w:color w:val="000000"/>
                <w:sz w:val="22"/>
                <w:szCs w:val="22"/>
              </w:rPr>
            </w:pPr>
            <w:r w:rsidRPr="00E8409C">
              <w:rPr>
                <w:color w:val="000000"/>
                <w:sz w:val="22"/>
                <w:szCs w:val="22"/>
              </w:rPr>
              <w:t>Пр. занятия</w:t>
            </w: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FA19162" w14:textId="77777777" w:rsidR="003C0207" w:rsidRPr="00E8409C" w:rsidRDefault="00106289" w:rsidP="00E8409C">
            <w:pPr>
              <w:ind w:left="113" w:right="113" w:firstLine="0"/>
              <w:jc w:val="center"/>
              <w:rPr>
                <w:color w:val="000000"/>
                <w:sz w:val="22"/>
                <w:szCs w:val="22"/>
              </w:rPr>
            </w:pPr>
            <w:r w:rsidRPr="00E8409C">
              <w:rPr>
                <w:color w:val="000000"/>
                <w:sz w:val="22"/>
                <w:szCs w:val="22"/>
              </w:rPr>
              <w:t xml:space="preserve">Курсовое </w:t>
            </w:r>
            <w:proofErr w:type="spellStart"/>
            <w:r w:rsidRPr="00E8409C">
              <w:rPr>
                <w:color w:val="000000"/>
                <w:sz w:val="22"/>
                <w:szCs w:val="22"/>
              </w:rPr>
              <w:t>проектир</w:t>
            </w:r>
            <w:proofErr w:type="spellEnd"/>
            <w:r w:rsidRPr="00E8409C">
              <w:rPr>
                <w:color w:val="000000"/>
                <w:sz w:val="22"/>
                <w:szCs w:val="22"/>
              </w:rPr>
              <w:t>.</w:t>
            </w: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45367D1" w14:textId="77777777" w:rsidR="003C0207" w:rsidRPr="00E8409C" w:rsidRDefault="00106289" w:rsidP="00E8409C">
            <w:pPr>
              <w:ind w:left="113" w:right="113" w:firstLine="0"/>
              <w:jc w:val="center"/>
              <w:rPr>
                <w:color w:val="000000"/>
                <w:sz w:val="22"/>
                <w:szCs w:val="22"/>
              </w:rPr>
            </w:pPr>
            <w:r w:rsidRPr="00E8409C">
              <w:rPr>
                <w:color w:val="000000"/>
                <w:sz w:val="22"/>
                <w:szCs w:val="22"/>
              </w:rPr>
              <w:t>Консультации</w:t>
            </w:r>
          </w:p>
        </w:tc>
        <w:tc>
          <w:tcPr>
            <w:tcW w:w="7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2A9A6" w14:textId="77777777" w:rsidR="003C0207" w:rsidRPr="00E8409C" w:rsidRDefault="003C0207" w:rsidP="0068298B">
            <w:pPr>
              <w:ind w:firstLine="0"/>
              <w:rPr>
                <w:color w:val="000000"/>
                <w:sz w:val="22"/>
                <w:szCs w:val="22"/>
              </w:rPr>
            </w:pPr>
          </w:p>
        </w:tc>
      </w:tr>
      <w:tr w:rsidR="003C0207" w:rsidRPr="00E8409C" w14:paraId="1F4BF3CD" w14:textId="77777777">
        <w:trPr>
          <w:trHeight w:val="930"/>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ABD16" w14:textId="77777777" w:rsidR="003C0207" w:rsidRPr="00E8409C" w:rsidRDefault="00106289" w:rsidP="0068298B">
            <w:pPr>
              <w:ind w:firstLine="0"/>
              <w:jc w:val="center"/>
              <w:rPr>
                <w:color w:val="000000"/>
                <w:sz w:val="22"/>
                <w:szCs w:val="22"/>
              </w:rPr>
            </w:pPr>
            <w:r w:rsidRPr="00E8409C">
              <w:rPr>
                <w:color w:val="000000"/>
                <w:sz w:val="22"/>
                <w:szCs w:val="22"/>
              </w:rPr>
              <w:t>МДК.02.01</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4AA6B" w14:textId="77777777" w:rsidR="003C0207" w:rsidRPr="00E8409C" w:rsidRDefault="00106289" w:rsidP="0068298B">
            <w:pPr>
              <w:ind w:firstLine="0"/>
              <w:jc w:val="center"/>
              <w:rPr>
                <w:color w:val="000000"/>
                <w:sz w:val="22"/>
                <w:szCs w:val="22"/>
              </w:rPr>
            </w:pPr>
            <w:r w:rsidRPr="00E8409C">
              <w:rPr>
                <w:color w:val="000000"/>
                <w:sz w:val="22"/>
                <w:szCs w:val="22"/>
              </w:rPr>
              <w:t>Правоохранительные органы</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A91E7" w14:textId="77777777" w:rsidR="003C0207" w:rsidRPr="00E8409C" w:rsidRDefault="00106289" w:rsidP="00E8409C">
            <w:pPr>
              <w:ind w:firstLine="0"/>
              <w:jc w:val="center"/>
              <w:rPr>
                <w:color w:val="000000"/>
                <w:sz w:val="22"/>
                <w:szCs w:val="22"/>
              </w:rPr>
            </w:pPr>
            <w:r w:rsidRPr="00E8409C">
              <w:rPr>
                <w:color w:val="000000"/>
                <w:sz w:val="22"/>
                <w:szCs w:val="22"/>
              </w:rPr>
              <w:t>88</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C2C3F" w14:textId="77777777" w:rsidR="003C0207" w:rsidRPr="00E8409C" w:rsidRDefault="00106289" w:rsidP="00E8409C">
            <w:pPr>
              <w:ind w:firstLine="0"/>
              <w:jc w:val="center"/>
              <w:rPr>
                <w:color w:val="000000"/>
                <w:sz w:val="22"/>
                <w:szCs w:val="22"/>
              </w:rPr>
            </w:pPr>
            <w:r w:rsidRPr="00E8409C">
              <w:rPr>
                <w:color w:val="000000"/>
                <w:sz w:val="22"/>
                <w:szCs w:val="22"/>
              </w:rPr>
              <w:t>16</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A6B37" w14:textId="77777777" w:rsidR="003C0207" w:rsidRPr="00E8409C" w:rsidRDefault="00106289" w:rsidP="00E8409C">
            <w:pPr>
              <w:ind w:firstLine="0"/>
              <w:jc w:val="center"/>
              <w:rPr>
                <w:color w:val="000000"/>
                <w:sz w:val="22"/>
                <w:szCs w:val="22"/>
              </w:rPr>
            </w:pPr>
            <w:r w:rsidRPr="00E8409C">
              <w:rPr>
                <w:color w:val="000000"/>
                <w:sz w:val="22"/>
                <w:szCs w:val="22"/>
              </w:rPr>
              <w:t>66</w:t>
            </w: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00043" w14:textId="77777777" w:rsidR="003C0207" w:rsidRPr="00E8409C" w:rsidRDefault="00106289" w:rsidP="00E8409C">
            <w:pPr>
              <w:ind w:firstLine="0"/>
              <w:jc w:val="center"/>
              <w:rPr>
                <w:color w:val="000000"/>
                <w:sz w:val="22"/>
                <w:szCs w:val="22"/>
              </w:rPr>
            </w:pPr>
            <w:r w:rsidRPr="00E8409C">
              <w:rPr>
                <w:color w:val="000000"/>
                <w:sz w:val="22"/>
                <w:szCs w:val="22"/>
              </w:rPr>
              <w:t>36</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6D7AC" w14:textId="77777777" w:rsidR="003C0207" w:rsidRPr="00E8409C" w:rsidRDefault="00106289" w:rsidP="00E8409C">
            <w:pPr>
              <w:ind w:firstLine="0"/>
              <w:jc w:val="center"/>
              <w:rPr>
                <w:color w:val="000000"/>
                <w:sz w:val="22"/>
                <w:szCs w:val="22"/>
              </w:rPr>
            </w:pPr>
            <w:r w:rsidRPr="00E8409C">
              <w:rPr>
                <w:color w:val="000000"/>
                <w:sz w:val="22"/>
                <w:szCs w:val="22"/>
              </w:rPr>
              <w:t>30</w:t>
            </w: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C7FFA"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69741"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565B7" w14:textId="77777777" w:rsidR="003C0207" w:rsidRPr="00E8409C" w:rsidRDefault="00106289" w:rsidP="00E8409C">
            <w:pPr>
              <w:ind w:firstLine="0"/>
              <w:jc w:val="center"/>
              <w:rPr>
                <w:color w:val="000000"/>
                <w:sz w:val="22"/>
                <w:szCs w:val="22"/>
              </w:rPr>
            </w:pPr>
            <w:r w:rsidRPr="00E8409C">
              <w:rPr>
                <w:color w:val="000000"/>
                <w:sz w:val="22"/>
                <w:szCs w:val="22"/>
              </w:rPr>
              <w:t>6</w:t>
            </w:r>
          </w:p>
        </w:tc>
      </w:tr>
      <w:tr w:rsidR="003C0207" w:rsidRPr="00E8409C" w14:paraId="65103215" w14:textId="77777777">
        <w:trPr>
          <w:trHeight w:val="930"/>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4BC8A" w14:textId="77777777" w:rsidR="003C0207" w:rsidRPr="00E8409C" w:rsidRDefault="00106289" w:rsidP="0068298B">
            <w:pPr>
              <w:ind w:firstLine="0"/>
              <w:jc w:val="center"/>
              <w:rPr>
                <w:color w:val="000000"/>
                <w:sz w:val="22"/>
                <w:szCs w:val="22"/>
              </w:rPr>
            </w:pPr>
            <w:r w:rsidRPr="00E8409C">
              <w:rPr>
                <w:color w:val="000000"/>
                <w:sz w:val="22"/>
                <w:szCs w:val="22"/>
              </w:rPr>
              <w:t>МДК.02.02</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1D565" w14:textId="77777777" w:rsidR="003C0207" w:rsidRPr="00E8409C" w:rsidRDefault="00106289" w:rsidP="0068298B">
            <w:pPr>
              <w:ind w:firstLine="0"/>
              <w:jc w:val="center"/>
              <w:rPr>
                <w:color w:val="000000"/>
                <w:sz w:val="22"/>
                <w:szCs w:val="22"/>
              </w:rPr>
            </w:pPr>
            <w:r w:rsidRPr="00E8409C">
              <w:rPr>
                <w:color w:val="000000"/>
                <w:sz w:val="22"/>
                <w:szCs w:val="22"/>
              </w:rPr>
              <w:t>Уголовное право</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466AC" w14:textId="77777777" w:rsidR="003C0207" w:rsidRPr="00E8409C" w:rsidRDefault="00106289" w:rsidP="00E8409C">
            <w:pPr>
              <w:ind w:firstLine="0"/>
              <w:jc w:val="center"/>
              <w:rPr>
                <w:color w:val="000000"/>
                <w:sz w:val="22"/>
                <w:szCs w:val="22"/>
              </w:rPr>
            </w:pPr>
            <w:r w:rsidRPr="00E8409C">
              <w:rPr>
                <w:color w:val="000000"/>
                <w:sz w:val="22"/>
                <w:szCs w:val="22"/>
              </w:rPr>
              <w:t>82</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3AC4D" w14:textId="77777777" w:rsidR="003C0207" w:rsidRPr="00E8409C" w:rsidRDefault="00106289" w:rsidP="00E8409C">
            <w:pPr>
              <w:ind w:firstLine="0"/>
              <w:jc w:val="center"/>
              <w:rPr>
                <w:color w:val="000000"/>
                <w:sz w:val="22"/>
                <w:szCs w:val="22"/>
              </w:rPr>
            </w:pPr>
            <w:r w:rsidRPr="00E8409C">
              <w:rPr>
                <w:color w:val="000000"/>
                <w:sz w:val="22"/>
                <w:szCs w:val="22"/>
              </w:rPr>
              <w:t>12</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DB51" w14:textId="77777777" w:rsidR="003C0207" w:rsidRPr="00E8409C" w:rsidRDefault="00106289" w:rsidP="00E8409C">
            <w:pPr>
              <w:ind w:firstLine="0"/>
              <w:jc w:val="center"/>
              <w:rPr>
                <w:color w:val="000000"/>
                <w:sz w:val="22"/>
                <w:szCs w:val="22"/>
              </w:rPr>
            </w:pPr>
            <w:r w:rsidRPr="00E8409C">
              <w:rPr>
                <w:color w:val="000000"/>
                <w:sz w:val="22"/>
                <w:szCs w:val="22"/>
              </w:rPr>
              <w:t>64</w:t>
            </w: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B87FF" w14:textId="77777777" w:rsidR="003C0207" w:rsidRPr="00E8409C" w:rsidRDefault="00106289" w:rsidP="00E8409C">
            <w:pPr>
              <w:ind w:firstLine="0"/>
              <w:jc w:val="center"/>
              <w:rPr>
                <w:color w:val="000000"/>
                <w:sz w:val="22"/>
                <w:szCs w:val="22"/>
              </w:rPr>
            </w:pPr>
            <w:r w:rsidRPr="00E8409C">
              <w:rPr>
                <w:color w:val="000000"/>
                <w:sz w:val="22"/>
                <w:szCs w:val="22"/>
              </w:rPr>
              <w:t>44</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D05BF" w14:textId="77777777" w:rsidR="003C0207" w:rsidRPr="00E8409C" w:rsidRDefault="00106289" w:rsidP="00E8409C">
            <w:pPr>
              <w:ind w:firstLine="0"/>
              <w:jc w:val="center"/>
              <w:rPr>
                <w:color w:val="000000"/>
                <w:sz w:val="22"/>
                <w:szCs w:val="22"/>
              </w:rPr>
            </w:pPr>
            <w:r w:rsidRPr="00E8409C">
              <w:rPr>
                <w:color w:val="000000"/>
                <w:sz w:val="22"/>
                <w:szCs w:val="22"/>
              </w:rPr>
              <w:t>20</w:t>
            </w: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24E80"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A3D5F"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3A2F" w14:textId="77777777" w:rsidR="003C0207" w:rsidRPr="00E8409C" w:rsidRDefault="00106289" w:rsidP="00E8409C">
            <w:pPr>
              <w:ind w:firstLine="0"/>
              <w:jc w:val="center"/>
              <w:rPr>
                <w:color w:val="000000"/>
                <w:sz w:val="22"/>
                <w:szCs w:val="22"/>
              </w:rPr>
            </w:pPr>
            <w:r w:rsidRPr="00E8409C">
              <w:rPr>
                <w:color w:val="000000"/>
                <w:sz w:val="22"/>
                <w:szCs w:val="22"/>
              </w:rPr>
              <w:t>6</w:t>
            </w:r>
          </w:p>
          <w:p w14:paraId="7FB1DA49" w14:textId="77777777" w:rsidR="003C0207" w:rsidRPr="00E8409C" w:rsidRDefault="003C0207" w:rsidP="00E8409C">
            <w:pPr>
              <w:ind w:firstLine="0"/>
              <w:jc w:val="center"/>
              <w:rPr>
                <w:color w:val="000000"/>
                <w:sz w:val="22"/>
                <w:szCs w:val="22"/>
              </w:rPr>
            </w:pPr>
          </w:p>
        </w:tc>
      </w:tr>
      <w:tr w:rsidR="003C0207" w:rsidRPr="00E8409C" w14:paraId="4E570E0D" w14:textId="77777777">
        <w:trPr>
          <w:trHeight w:val="930"/>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E2A5E" w14:textId="77777777" w:rsidR="003C0207" w:rsidRPr="00E8409C" w:rsidRDefault="00106289" w:rsidP="0068298B">
            <w:pPr>
              <w:ind w:firstLine="0"/>
              <w:jc w:val="center"/>
              <w:rPr>
                <w:color w:val="000000"/>
                <w:sz w:val="22"/>
                <w:szCs w:val="22"/>
              </w:rPr>
            </w:pPr>
            <w:r w:rsidRPr="00E8409C">
              <w:rPr>
                <w:color w:val="000000"/>
                <w:sz w:val="22"/>
                <w:szCs w:val="22"/>
              </w:rPr>
              <w:t>МДК.02.03</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C30B6" w14:textId="77777777" w:rsidR="003C0207" w:rsidRPr="00E8409C" w:rsidRDefault="00106289" w:rsidP="0068298B">
            <w:pPr>
              <w:ind w:firstLine="0"/>
              <w:jc w:val="center"/>
              <w:rPr>
                <w:color w:val="000000"/>
                <w:sz w:val="22"/>
                <w:szCs w:val="22"/>
              </w:rPr>
            </w:pPr>
            <w:r w:rsidRPr="00E8409C">
              <w:rPr>
                <w:color w:val="000000"/>
                <w:sz w:val="22"/>
                <w:szCs w:val="22"/>
              </w:rPr>
              <w:t>Уголовный процесс</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5AAC8" w14:textId="77777777" w:rsidR="003C0207" w:rsidRPr="00E8409C" w:rsidRDefault="00106289" w:rsidP="00E8409C">
            <w:pPr>
              <w:ind w:firstLine="0"/>
              <w:jc w:val="center"/>
              <w:rPr>
                <w:color w:val="000000"/>
                <w:sz w:val="22"/>
                <w:szCs w:val="22"/>
              </w:rPr>
            </w:pPr>
            <w:r w:rsidRPr="00E8409C">
              <w:rPr>
                <w:color w:val="000000"/>
                <w:sz w:val="22"/>
                <w:szCs w:val="22"/>
              </w:rPr>
              <w:t>54</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58D73" w14:textId="77777777" w:rsidR="003C0207" w:rsidRPr="00E8409C" w:rsidRDefault="00106289" w:rsidP="00E8409C">
            <w:pPr>
              <w:ind w:firstLine="0"/>
              <w:jc w:val="center"/>
              <w:rPr>
                <w:color w:val="000000"/>
                <w:sz w:val="22"/>
                <w:szCs w:val="22"/>
              </w:rPr>
            </w:pPr>
            <w:r w:rsidRPr="00E8409C">
              <w:rPr>
                <w:color w:val="000000"/>
                <w:sz w:val="22"/>
                <w:szCs w:val="22"/>
              </w:rPr>
              <w:t>12</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069F7" w14:textId="77777777" w:rsidR="003C0207" w:rsidRPr="00E8409C" w:rsidRDefault="00106289" w:rsidP="00E8409C">
            <w:pPr>
              <w:ind w:firstLine="0"/>
              <w:jc w:val="center"/>
              <w:rPr>
                <w:color w:val="000000"/>
                <w:sz w:val="22"/>
                <w:szCs w:val="22"/>
              </w:rPr>
            </w:pPr>
            <w:r w:rsidRPr="00E8409C">
              <w:rPr>
                <w:color w:val="000000"/>
                <w:sz w:val="22"/>
                <w:szCs w:val="22"/>
              </w:rPr>
              <w:t>42</w:t>
            </w: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E05DE" w14:textId="77777777" w:rsidR="003C0207" w:rsidRPr="00E8409C" w:rsidRDefault="00106289" w:rsidP="00E8409C">
            <w:pPr>
              <w:ind w:firstLine="0"/>
              <w:jc w:val="center"/>
              <w:rPr>
                <w:color w:val="000000"/>
                <w:sz w:val="22"/>
                <w:szCs w:val="22"/>
              </w:rPr>
            </w:pPr>
            <w:r w:rsidRPr="00E8409C">
              <w:rPr>
                <w:color w:val="000000"/>
                <w:sz w:val="22"/>
                <w:szCs w:val="22"/>
              </w:rPr>
              <w:t>28</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3E705" w14:textId="77777777" w:rsidR="003C0207" w:rsidRPr="00E8409C" w:rsidRDefault="00106289" w:rsidP="00E8409C">
            <w:pPr>
              <w:ind w:firstLine="0"/>
              <w:jc w:val="center"/>
              <w:rPr>
                <w:color w:val="000000"/>
                <w:sz w:val="22"/>
                <w:szCs w:val="22"/>
              </w:rPr>
            </w:pPr>
            <w:r w:rsidRPr="00E8409C">
              <w:rPr>
                <w:color w:val="000000"/>
                <w:sz w:val="22"/>
                <w:szCs w:val="22"/>
              </w:rPr>
              <w:t>14</w:t>
            </w: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28EB3"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9215F"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22A21" w14:textId="77777777" w:rsidR="003C0207" w:rsidRPr="00E8409C" w:rsidRDefault="00106289" w:rsidP="00E8409C">
            <w:pPr>
              <w:ind w:firstLine="0"/>
              <w:jc w:val="center"/>
              <w:rPr>
                <w:color w:val="000000"/>
                <w:sz w:val="22"/>
                <w:szCs w:val="22"/>
              </w:rPr>
            </w:pPr>
            <w:r w:rsidRPr="00E8409C">
              <w:rPr>
                <w:color w:val="000000"/>
                <w:sz w:val="22"/>
                <w:szCs w:val="22"/>
              </w:rPr>
              <w:t>2</w:t>
            </w:r>
          </w:p>
        </w:tc>
      </w:tr>
      <w:tr w:rsidR="003C0207" w:rsidRPr="00E8409C" w14:paraId="033A02F2" w14:textId="77777777">
        <w:trPr>
          <w:trHeight w:val="930"/>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2EF4C" w14:textId="77777777" w:rsidR="003C0207" w:rsidRPr="00E8409C" w:rsidRDefault="00106289" w:rsidP="0068298B">
            <w:pPr>
              <w:ind w:firstLine="0"/>
              <w:jc w:val="center"/>
              <w:rPr>
                <w:color w:val="000000"/>
                <w:sz w:val="22"/>
                <w:szCs w:val="22"/>
              </w:rPr>
            </w:pPr>
            <w:r w:rsidRPr="00E8409C">
              <w:rPr>
                <w:color w:val="000000"/>
                <w:sz w:val="22"/>
                <w:szCs w:val="22"/>
              </w:rPr>
              <w:t>МДК.02.04</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329FF" w14:textId="77777777" w:rsidR="003C0207" w:rsidRPr="00E8409C" w:rsidRDefault="00106289" w:rsidP="0068298B">
            <w:pPr>
              <w:ind w:firstLine="0"/>
              <w:jc w:val="center"/>
              <w:rPr>
                <w:color w:val="000000"/>
                <w:sz w:val="22"/>
                <w:szCs w:val="22"/>
              </w:rPr>
            </w:pPr>
            <w:r w:rsidRPr="00E8409C">
              <w:rPr>
                <w:color w:val="000000"/>
                <w:sz w:val="22"/>
                <w:szCs w:val="22"/>
              </w:rPr>
              <w:t>Криминалистика</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1159" w14:textId="77777777" w:rsidR="003C0207" w:rsidRPr="00E8409C" w:rsidRDefault="00106289" w:rsidP="00E8409C">
            <w:pPr>
              <w:ind w:firstLine="0"/>
              <w:jc w:val="center"/>
              <w:rPr>
                <w:color w:val="000000"/>
                <w:sz w:val="22"/>
                <w:szCs w:val="22"/>
              </w:rPr>
            </w:pPr>
            <w:r w:rsidRPr="00E8409C">
              <w:rPr>
                <w:color w:val="000000"/>
                <w:sz w:val="22"/>
                <w:szCs w:val="22"/>
              </w:rPr>
              <w:t>36</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96AE2" w14:textId="77777777" w:rsidR="003C0207" w:rsidRPr="00E8409C" w:rsidRDefault="00106289" w:rsidP="00E8409C">
            <w:pPr>
              <w:ind w:firstLine="0"/>
              <w:jc w:val="center"/>
              <w:rPr>
                <w:color w:val="000000"/>
                <w:sz w:val="22"/>
                <w:szCs w:val="22"/>
              </w:rPr>
            </w:pPr>
            <w:r w:rsidRPr="00E8409C">
              <w:rPr>
                <w:color w:val="000000"/>
                <w:sz w:val="22"/>
                <w:szCs w:val="22"/>
              </w:rPr>
              <w:t>6</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63AFD" w14:textId="77777777" w:rsidR="003C0207" w:rsidRPr="00E8409C" w:rsidRDefault="00106289" w:rsidP="00E8409C">
            <w:pPr>
              <w:ind w:firstLine="0"/>
              <w:jc w:val="center"/>
              <w:rPr>
                <w:color w:val="000000"/>
                <w:sz w:val="22"/>
                <w:szCs w:val="22"/>
              </w:rPr>
            </w:pPr>
            <w:r w:rsidRPr="00E8409C">
              <w:rPr>
                <w:color w:val="000000"/>
                <w:sz w:val="22"/>
                <w:szCs w:val="22"/>
              </w:rPr>
              <w:t>30</w:t>
            </w: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1E26A" w14:textId="77777777" w:rsidR="003C0207" w:rsidRPr="00E8409C" w:rsidRDefault="00106289" w:rsidP="00E8409C">
            <w:pPr>
              <w:ind w:firstLine="0"/>
              <w:jc w:val="center"/>
              <w:rPr>
                <w:color w:val="000000"/>
                <w:sz w:val="22"/>
                <w:szCs w:val="22"/>
              </w:rPr>
            </w:pPr>
            <w:r w:rsidRPr="00E8409C">
              <w:rPr>
                <w:color w:val="000000"/>
                <w:sz w:val="22"/>
                <w:szCs w:val="22"/>
              </w:rPr>
              <w:t>16</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7C290" w14:textId="77777777" w:rsidR="003C0207" w:rsidRPr="00E8409C" w:rsidRDefault="00106289" w:rsidP="00E8409C">
            <w:pPr>
              <w:ind w:firstLine="0"/>
              <w:jc w:val="center"/>
              <w:rPr>
                <w:color w:val="000000"/>
                <w:sz w:val="22"/>
                <w:szCs w:val="22"/>
              </w:rPr>
            </w:pPr>
            <w:r w:rsidRPr="00E8409C">
              <w:rPr>
                <w:color w:val="000000"/>
                <w:sz w:val="22"/>
                <w:szCs w:val="22"/>
              </w:rPr>
              <w:t>14</w:t>
            </w: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00825"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55A9E"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23DCF" w14:textId="77777777" w:rsidR="003C0207" w:rsidRPr="00E8409C" w:rsidRDefault="00106289" w:rsidP="00E8409C">
            <w:pPr>
              <w:ind w:firstLine="0"/>
              <w:jc w:val="center"/>
              <w:rPr>
                <w:color w:val="000000"/>
                <w:sz w:val="22"/>
                <w:szCs w:val="22"/>
              </w:rPr>
            </w:pPr>
            <w:r w:rsidRPr="00E8409C">
              <w:rPr>
                <w:color w:val="000000"/>
                <w:sz w:val="22"/>
                <w:szCs w:val="22"/>
              </w:rPr>
              <w:t>2</w:t>
            </w:r>
          </w:p>
        </w:tc>
      </w:tr>
      <w:tr w:rsidR="003C0207" w:rsidRPr="00E8409C" w14:paraId="47E24434" w14:textId="77777777">
        <w:trPr>
          <w:trHeight w:val="930"/>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FC219" w14:textId="77777777" w:rsidR="003C0207" w:rsidRPr="00E8409C" w:rsidRDefault="00106289" w:rsidP="0068298B">
            <w:pPr>
              <w:ind w:firstLine="0"/>
              <w:jc w:val="center"/>
              <w:rPr>
                <w:color w:val="000000"/>
                <w:sz w:val="22"/>
                <w:szCs w:val="22"/>
              </w:rPr>
            </w:pPr>
            <w:r w:rsidRPr="00E8409C">
              <w:rPr>
                <w:color w:val="000000"/>
                <w:sz w:val="22"/>
                <w:szCs w:val="22"/>
              </w:rPr>
              <w:t>УП.02</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61E2A" w14:textId="77777777" w:rsidR="003C0207" w:rsidRPr="00E8409C" w:rsidRDefault="00106289" w:rsidP="0068298B">
            <w:pPr>
              <w:ind w:firstLine="0"/>
              <w:rPr>
                <w:color w:val="000000"/>
                <w:sz w:val="22"/>
                <w:szCs w:val="22"/>
              </w:rPr>
            </w:pPr>
            <w:r w:rsidRPr="00E8409C">
              <w:rPr>
                <w:color w:val="000000"/>
                <w:sz w:val="22"/>
                <w:szCs w:val="22"/>
              </w:rPr>
              <w:t>Учебная практика</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FFD02" w14:textId="77777777" w:rsidR="003C0207" w:rsidRPr="00E8409C" w:rsidRDefault="00106289" w:rsidP="00E8409C">
            <w:pPr>
              <w:ind w:firstLine="0"/>
              <w:jc w:val="center"/>
              <w:rPr>
                <w:color w:val="000000"/>
                <w:sz w:val="22"/>
                <w:szCs w:val="22"/>
              </w:rPr>
            </w:pPr>
            <w:r w:rsidRPr="00E8409C">
              <w:rPr>
                <w:color w:val="000000"/>
                <w:sz w:val="22"/>
                <w:szCs w:val="22"/>
              </w:rPr>
              <w:t>36</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A2811" w14:textId="77777777" w:rsidR="003C0207" w:rsidRPr="00E8409C" w:rsidRDefault="003C0207" w:rsidP="00E8409C">
            <w:pPr>
              <w:ind w:firstLine="0"/>
              <w:jc w:val="center"/>
              <w:rPr>
                <w:color w:val="000000"/>
                <w:sz w:val="22"/>
                <w:szCs w:val="22"/>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FF534" w14:textId="77777777" w:rsidR="003C0207" w:rsidRPr="00E8409C" w:rsidRDefault="003C0207" w:rsidP="00E8409C">
            <w:pPr>
              <w:ind w:firstLine="0"/>
              <w:jc w:val="center"/>
              <w:rPr>
                <w:color w:val="00000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ED4B7" w14:textId="77777777" w:rsidR="003C0207" w:rsidRPr="00E8409C" w:rsidRDefault="003C0207" w:rsidP="00E8409C">
            <w:pPr>
              <w:ind w:firstLine="0"/>
              <w:jc w:val="center"/>
              <w:rPr>
                <w:color w:val="000000"/>
                <w:sz w:val="22"/>
                <w:szCs w:val="22"/>
              </w:rPr>
            </w:pP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17AC" w14:textId="77777777" w:rsidR="003C0207" w:rsidRPr="00E8409C" w:rsidRDefault="003C0207" w:rsidP="00E8409C">
            <w:pPr>
              <w:ind w:firstLine="0"/>
              <w:jc w:val="center"/>
              <w:rPr>
                <w:color w:val="000000"/>
                <w:sz w:val="22"/>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FD4E2"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6D32B"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FF621" w14:textId="77777777" w:rsidR="003C0207" w:rsidRPr="00E8409C" w:rsidRDefault="003C0207" w:rsidP="00E8409C">
            <w:pPr>
              <w:ind w:firstLine="0"/>
              <w:jc w:val="center"/>
              <w:rPr>
                <w:color w:val="000000"/>
                <w:sz w:val="22"/>
                <w:szCs w:val="22"/>
              </w:rPr>
            </w:pPr>
          </w:p>
        </w:tc>
      </w:tr>
      <w:tr w:rsidR="003C0207" w:rsidRPr="00E8409C" w14:paraId="5884B07B" w14:textId="77777777" w:rsidTr="0068298B">
        <w:trPr>
          <w:trHeight w:val="553"/>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F4E2A" w14:textId="77777777" w:rsidR="003C0207" w:rsidRPr="00E8409C" w:rsidRDefault="00106289" w:rsidP="0068298B">
            <w:pPr>
              <w:ind w:firstLine="0"/>
              <w:jc w:val="center"/>
              <w:rPr>
                <w:color w:val="000000"/>
                <w:sz w:val="22"/>
                <w:szCs w:val="22"/>
              </w:rPr>
            </w:pPr>
            <w:r w:rsidRPr="00E8409C">
              <w:rPr>
                <w:color w:val="000000"/>
                <w:sz w:val="22"/>
                <w:szCs w:val="22"/>
              </w:rPr>
              <w:t>ПП.02</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681D7" w14:textId="77777777" w:rsidR="003C0207" w:rsidRPr="00E8409C" w:rsidRDefault="00106289" w:rsidP="0068298B">
            <w:pPr>
              <w:ind w:firstLine="0"/>
              <w:rPr>
                <w:color w:val="000000"/>
                <w:sz w:val="22"/>
                <w:szCs w:val="22"/>
              </w:rPr>
            </w:pPr>
            <w:r w:rsidRPr="00E8409C">
              <w:rPr>
                <w:color w:val="000000"/>
                <w:sz w:val="22"/>
                <w:szCs w:val="22"/>
              </w:rPr>
              <w:t>Производственная практика (по профилю специальности)</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FF41D" w14:textId="77777777" w:rsidR="003C0207" w:rsidRPr="00E8409C" w:rsidRDefault="00106289" w:rsidP="00E8409C">
            <w:pPr>
              <w:ind w:firstLine="0"/>
              <w:jc w:val="center"/>
              <w:rPr>
                <w:color w:val="000000"/>
                <w:sz w:val="22"/>
                <w:szCs w:val="22"/>
              </w:rPr>
            </w:pPr>
            <w:r w:rsidRPr="00E8409C">
              <w:rPr>
                <w:color w:val="000000"/>
                <w:sz w:val="22"/>
                <w:szCs w:val="22"/>
              </w:rPr>
              <w:t>108</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4E2A9" w14:textId="77777777" w:rsidR="003C0207" w:rsidRPr="00E8409C" w:rsidRDefault="003C0207" w:rsidP="00E8409C">
            <w:pPr>
              <w:ind w:firstLine="0"/>
              <w:jc w:val="center"/>
              <w:rPr>
                <w:color w:val="000000"/>
                <w:sz w:val="22"/>
                <w:szCs w:val="22"/>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85D56" w14:textId="77777777" w:rsidR="003C0207" w:rsidRPr="00E8409C" w:rsidRDefault="003C0207" w:rsidP="00E8409C">
            <w:pPr>
              <w:ind w:firstLine="0"/>
              <w:jc w:val="center"/>
              <w:rPr>
                <w:color w:val="00000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19477" w14:textId="77777777" w:rsidR="003C0207" w:rsidRPr="00E8409C" w:rsidRDefault="003C0207" w:rsidP="00E8409C">
            <w:pPr>
              <w:ind w:firstLine="0"/>
              <w:jc w:val="center"/>
              <w:rPr>
                <w:color w:val="000000"/>
                <w:sz w:val="22"/>
                <w:szCs w:val="22"/>
              </w:rPr>
            </w:pP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98C79" w14:textId="77777777" w:rsidR="003C0207" w:rsidRPr="00E8409C" w:rsidRDefault="003C0207" w:rsidP="00E8409C">
            <w:pPr>
              <w:ind w:firstLine="0"/>
              <w:jc w:val="center"/>
              <w:rPr>
                <w:color w:val="000000"/>
                <w:sz w:val="22"/>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EBF60" w14:textId="77777777" w:rsidR="003C0207" w:rsidRPr="00E8409C" w:rsidRDefault="003C0207"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068F1" w14:textId="77777777" w:rsidR="003C0207" w:rsidRPr="00E8409C" w:rsidRDefault="003C0207"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6BFB0" w14:textId="77777777" w:rsidR="003C0207" w:rsidRPr="00E8409C" w:rsidRDefault="003C0207" w:rsidP="00E8409C">
            <w:pPr>
              <w:ind w:firstLine="0"/>
              <w:jc w:val="center"/>
              <w:rPr>
                <w:color w:val="000000"/>
                <w:sz w:val="22"/>
                <w:szCs w:val="22"/>
              </w:rPr>
            </w:pPr>
          </w:p>
        </w:tc>
      </w:tr>
      <w:tr w:rsidR="0068298B" w:rsidRPr="00E8409C" w14:paraId="0C7A1B8F" w14:textId="77777777" w:rsidTr="0068298B">
        <w:trPr>
          <w:trHeight w:val="416"/>
        </w:trPr>
        <w:tc>
          <w:tcPr>
            <w:tcW w:w="3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34DF3" w14:textId="77777777" w:rsidR="0068298B" w:rsidRPr="00E8409C" w:rsidRDefault="0068298B" w:rsidP="0068298B">
            <w:pPr>
              <w:ind w:firstLine="0"/>
              <w:jc w:val="center"/>
              <w:rPr>
                <w:color w:val="000000"/>
                <w:sz w:val="22"/>
                <w:szCs w:val="22"/>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2595D" w14:textId="77777777" w:rsidR="0068298B" w:rsidRPr="00E8409C" w:rsidRDefault="0068298B" w:rsidP="0068298B">
            <w:pPr>
              <w:ind w:firstLine="0"/>
              <w:rPr>
                <w:color w:val="000000"/>
                <w:sz w:val="22"/>
                <w:szCs w:val="22"/>
              </w:rPr>
            </w:pPr>
            <w:r w:rsidRPr="00E8409C">
              <w:rPr>
                <w:color w:val="000000"/>
                <w:sz w:val="22"/>
                <w:szCs w:val="22"/>
              </w:rPr>
              <w:t>Экзамен по модулю</w:t>
            </w:r>
          </w:p>
        </w:tc>
        <w:tc>
          <w:tcPr>
            <w:tcW w:w="3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B28D1" w14:textId="77777777" w:rsidR="0068298B" w:rsidRPr="00E8409C" w:rsidRDefault="0068298B" w:rsidP="00E8409C">
            <w:pPr>
              <w:ind w:firstLine="0"/>
              <w:jc w:val="center"/>
              <w:rPr>
                <w:color w:val="000000"/>
                <w:sz w:val="22"/>
                <w:szCs w:val="22"/>
              </w:rPr>
            </w:pPr>
            <w:r w:rsidRPr="00E8409C">
              <w:rPr>
                <w:color w:val="000000"/>
                <w:sz w:val="22"/>
                <w:szCs w:val="22"/>
              </w:rPr>
              <w:t>6</w:t>
            </w:r>
          </w:p>
        </w:tc>
        <w:tc>
          <w:tcPr>
            <w:tcW w:w="3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9A036" w14:textId="77777777" w:rsidR="0068298B" w:rsidRPr="00E8409C" w:rsidRDefault="0068298B" w:rsidP="00E8409C">
            <w:pPr>
              <w:ind w:firstLine="0"/>
              <w:jc w:val="center"/>
              <w:rPr>
                <w:color w:val="000000"/>
                <w:sz w:val="22"/>
                <w:szCs w:val="22"/>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3F9A1" w14:textId="77777777" w:rsidR="0068298B" w:rsidRPr="00E8409C" w:rsidRDefault="0068298B" w:rsidP="00E8409C">
            <w:pPr>
              <w:ind w:firstLine="0"/>
              <w:jc w:val="center"/>
              <w:rPr>
                <w:color w:val="00000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704E" w14:textId="77777777" w:rsidR="0068298B" w:rsidRPr="00E8409C" w:rsidRDefault="0068298B" w:rsidP="00E8409C">
            <w:pPr>
              <w:ind w:firstLine="0"/>
              <w:jc w:val="center"/>
              <w:rPr>
                <w:color w:val="000000"/>
                <w:sz w:val="22"/>
                <w:szCs w:val="22"/>
              </w:rPr>
            </w:pP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D1981" w14:textId="77777777" w:rsidR="0068298B" w:rsidRPr="00E8409C" w:rsidRDefault="0068298B" w:rsidP="00E8409C">
            <w:pPr>
              <w:ind w:firstLine="0"/>
              <w:jc w:val="center"/>
              <w:rPr>
                <w:color w:val="000000"/>
                <w:sz w:val="22"/>
                <w:szCs w:val="22"/>
              </w:rPr>
            </w:pPr>
          </w:p>
        </w:tc>
        <w:tc>
          <w:tcPr>
            <w:tcW w:w="4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85A68" w14:textId="77777777" w:rsidR="0068298B" w:rsidRPr="00E8409C" w:rsidRDefault="0068298B" w:rsidP="00E8409C">
            <w:pPr>
              <w:ind w:firstLine="0"/>
              <w:jc w:val="center"/>
              <w:rPr>
                <w:color w:val="000000"/>
                <w:sz w:val="22"/>
                <w:szCs w:val="22"/>
              </w:rPr>
            </w:pPr>
          </w:p>
        </w:tc>
        <w:tc>
          <w:tcPr>
            <w:tcW w:w="4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11AE1" w14:textId="77777777" w:rsidR="0068298B" w:rsidRPr="00E8409C" w:rsidRDefault="0068298B" w:rsidP="00E8409C">
            <w:pPr>
              <w:ind w:firstLine="0"/>
              <w:jc w:val="center"/>
              <w:rPr>
                <w:color w:val="000000"/>
                <w:sz w:val="22"/>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0EE13" w14:textId="77777777" w:rsidR="0068298B" w:rsidRPr="00E8409C" w:rsidRDefault="0068298B" w:rsidP="00E8409C">
            <w:pPr>
              <w:ind w:firstLine="0"/>
              <w:jc w:val="center"/>
              <w:rPr>
                <w:color w:val="000000"/>
                <w:sz w:val="22"/>
                <w:szCs w:val="22"/>
              </w:rPr>
            </w:pPr>
            <w:r w:rsidRPr="00E8409C">
              <w:rPr>
                <w:color w:val="000000"/>
                <w:sz w:val="22"/>
                <w:szCs w:val="22"/>
              </w:rPr>
              <w:t>6</w:t>
            </w:r>
          </w:p>
        </w:tc>
      </w:tr>
    </w:tbl>
    <w:p w14:paraId="437FE975" w14:textId="77777777" w:rsidR="003C0207" w:rsidRDefault="003C0207">
      <w:pPr>
        <w:pBdr>
          <w:top w:val="nil"/>
          <w:left w:val="nil"/>
          <w:bottom w:val="nil"/>
          <w:right w:val="nil"/>
        </w:pBdr>
        <w:spacing w:line="276" w:lineRule="auto"/>
        <w:ind w:hanging="2"/>
        <w:rPr>
          <w:b/>
          <w:color w:val="000000"/>
        </w:rPr>
      </w:pPr>
    </w:p>
    <w:p w14:paraId="1D2C034D" w14:textId="4B1AFAC2" w:rsidR="003C0207" w:rsidRDefault="00106289">
      <w:pPr>
        <w:pBdr>
          <w:top w:val="nil"/>
          <w:left w:val="nil"/>
          <w:bottom w:val="nil"/>
          <w:right w:val="nil"/>
        </w:pBdr>
        <w:spacing w:line="276" w:lineRule="auto"/>
        <w:ind w:hanging="2"/>
        <w:rPr>
          <w:b/>
          <w:sz w:val="20"/>
        </w:rPr>
      </w:pPr>
      <w:r>
        <w:rPr>
          <w:b/>
          <w:color w:val="000000"/>
        </w:rPr>
        <w:br w:type="page"/>
      </w:r>
      <w:r>
        <w:rPr>
          <w:b/>
          <w:caps/>
          <w:sz w:val="20"/>
        </w:rPr>
        <w:lastRenderedPageBreak/>
        <w:t xml:space="preserve">2.2. 1. </w:t>
      </w:r>
      <w:r>
        <w:rPr>
          <w:b/>
          <w:sz w:val="20"/>
        </w:rPr>
        <w:t xml:space="preserve">Содержание обучения по профессиональному модулю </w:t>
      </w:r>
      <w:r w:rsidR="00892C65">
        <w:rPr>
          <w:b/>
          <w:sz w:val="20"/>
        </w:rPr>
        <w:t>ПМ.02 ПРАВООХРАНИТЕЛЬНАЯ ДЕЯТЕЛЬНОСТЬ</w:t>
      </w:r>
    </w:p>
    <w:p w14:paraId="6512B04D" w14:textId="77777777" w:rsidR="00606BAD" w:rsidRDefault="00606BAD">
      <w:pPr>
        <w:pBdr>
          <w:top w:val="nil"/>
          <w:left w:val="nil"/>
          <w:bottom w:val="nil"/>
          <w:right w:val="nil"/>
        </w:pBdr>
        <w:spacing w:line="276" w:lineRule="auto"/>
        <w:ind w:hanging="2"/>
        <w:rPr>
          <w:color w:val="000000"/>
          <w:sz w:val="20"/>
        </w:rPr>
      </w:pPr>
    </w:p>
    <w:tbl>
      <w:tblPr>
        <w:tblStyle w:val="aa"/>
        <w:tblW w:w="15419"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17"/>
        <w:gridCol w:w="8788"/>
        <w:gridCol w:w="837"/>
        <w:gridCol w:w="2977"/>
      </w:tblGrid>
      <w:tr w:rsidR="003C0207" w:rsidRPr="00892C65" w14:paraId="44C14487" w14:textId="77777777" w:rsidTr="00892C65">
        <w:tc>
          <w:tcPr>
            <w:tcW w:w="2817" w:type="dxa"/>
            <w:tcBorders>
              <w:top w:val="single" w:sz="8" w:space="0" w:color="000000"/>
              <w:left w:val="single" w:sz="8" w:space="0" w:color="000000"/>
              <w:bottom w:val="single" w:sz="4" w:space="0" w:color="auto"/>
            </w:tcBorders>
          </w:tcPr>
          <w:p w14:paraId="3C8753A0"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b/>
                <w:sz w:val="20"/>
              </w:rPr>
              <w:t>Наименование разделов профессионального модуля (ПМ), междисциплинарных курсов (МДК) и тем</w:t>
            </w:r>
          </w:p>
        </w:tc>
        <w:tc>
          <w:tcPr>
            <w:tcW w:w="8788" w:type="dxa"/>
            <w:tcBorders>
              <w:top w:val="single" w:sz="8" w:space="0" w:color="000000"/>
              <w:left w:val="single" w:sz="8" w:space="0" w:color="000000"/>
              <w:bottom w:val="single" w:sz="4" w:space="0" w:color="auto"/>
            </w:tcBorders>
          </w:tcPr>
          <w:p w14:paraId="2E9FF2E0"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b/>
                <w:color w:val="000000"/>
                <w:sz w:val="20"/>
              </w:rPr>
              <w:t>Содержание учебного материала</w:t>
            </w:r>
          </w:p>
        </w:tc>
        <w:tc>
          <w:tcPr>
            <w:tcW w:w="837" w:type="dxa"/>
            <w:tcBorders>
              <w:top w:val="single" w:sz="8" w:space="0" w:color="000000"/>
              <w:left w:val="single" w:sz="8" w:space="0" w:color="000000"/>
              <w:bottom w:val="single" w:sz="4" w:space="0" w:color="auto"/>
            </w:tcBorders>
          </w:tcPr>
          <w:p w14:paraId="4935355F"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b/>
                <w:color w:val="000000"/>
                <w:sz w:val="20"/>
              </w:rPr>
              <w:t>Объем часов</w:t>
            </w:r>
          </w:p>
        </w:tc>
        <w:tc>
          <w:tcPr>
            <w:tcW w:w="2977" w:type="dxa"/>
            <w:tcBorders>
              <w:top w:val="single" w:sz="8" w:space="0" w:color="000000"/>
              <w:left w:val="single" w:sz="8" w:space="0" w:color="000000"/>
              <w:bottom w:val="single" w:sz="4" w:space="0" w:color="auto"/>
              <w:right w:val="single" w:sz="8" w:space="0" w:color="000000"/>
            </w:tcBorders>
          </w:tcPr>
          <w:p w14:paraId="194D479E" w14:textId="77777777" w:rsidR="003C0207" w:rsidRPr="00892C65" w:rsidRDefault="00106289" w:rsidP="00892C65">
            <w:pPr>
              <w:pBdr>
                <w:top w:val="nil"/>
                <w:left w:val="nil"/>
                <w:bottom w:val="nil"/>
                <w:right w:val="nil"/>
              </w:pBdr>
              <w:spacing w:line="276" w:lineRule="auto"/>
              <w:ind w:hanging="2"/>
              <w:jc w:val="center"/>
              <w:rPr>
                <w:color w:val="000000"/>
                <w:sz w:val="20"/>
              </w:rPr>
            </w:pPr>
            <w:r w:rsidRPr="00892C65">
              <w:rPr>
                <w:b/>
                <w:color w:val="000000"/>
                <w:sz w:val="20"/>
              </w:rPr>
              <w:t>Коды компетенций, формированию которых способствует элемент программы</w:t>
            </w:r>
          </w:p>
        </w:tc>
      </w:tr>
      <w:tr w:rsidR="003C0207" w:rsidRPr="00892C65" w14:paraId="438275C7" w14:textId="77777777" w:rsidTr="00892C65">
        <w:tc>
          <w:tcPr>
            <w:tcW w:w="15419" w:type="dxa"/>
            <w:gridSpan w:val="4"/>
            <w:tcBorders>
              <w:top w:val="single" w:sz="4" w:space="0" w:color="auto"/>
              <w:left w:val="single" w:sz="4" w:space="0" w:color="auto"/>
              <w:bottom w:val="single" w:sz="4" w:space="0" w:color="auto"/>
              <w:right w:val="single" w:sz="4" w:space="0" w:color="auto"/>
            </w:tcBorders>
          </w:tcPr>
          <w:p w14:paraId="456EB780" w14:textId="19B9E606" w:rsidR="003C0207" w:rsidRPr="00892C65" w:rsidRDefault="00892C65" w:rsidP="00892C65">
            <w:pPr>
              <w:pBdr>
                <w:top w:val="nil"/>
                <w:left w:val="nil"/>
                <w:bottom w:val="nil"/>
                <w:right w:val="nil"/>
              </w:pBdr>
              <w:spacing w:line="276" w:lineRule="auto"/>
              <w:ind w:hanging="2"/>
              <w:rPr>
                <w:b/>
                <w:color w:val="000000"/>
                <w:sz w:val="20"/>
              </w:rPr>
            </w:pPr>
            <w:r w:rsidRPr="00892C65">
              <w:rPr>
                <w:b/>
                <w:color w:val="000000"/>
                <w:sz w:val="20"/>
              </w:rPr>
              <w:t>МДК 02.01 ПРАВООХРАНИТЕЛЬНЫЕ ОРГАНЫ</w:t>
            </w:r>
          </w:p>
        </w:tc>
      </w:tr>
      <w:tr w:rsidR="00892C65" w:rsidRPr="00892C65" w14:paraId="35E3D9AA" w14:textId="77777777" w:rsidTr="00892C65">
        <w:trPr>
          <w:trHeight w:val="774"/>
        </w:trPr>
        <w:tc>
          <w:tcPr>
            <w:tcW w:w="2817" w:type="dxa"/>
            <w:vMerge w:val="restart"/>
            <w:tcBorders>
              <w:top w:val="single" w:sz="8" w:space="0" w:color="000000"/>
              <w:left w:val="single" w:sz="8" w:space="0" w:color="000000"/>
              <w:bottom w:val="single" w:sz="8" w:space="0" w:color="000000"/>
            </w:tcBorders>
          </w:tcPr>
          <w:p w14:paraId="1E160F9A" w14:textId="77777777" w:rsidR="00892C65" w:rsidRPr="00892C65" w:rsidRDefault="00892C65">
            <w:pPr>
              <w:pBdr>
                <w:top w:val="nil"/>
                <w:left w:val="nil"/>
                <w:bottom w:val="nil"/>
                <w:right w:val="nil"/>
              </w:pBdr>
              <w:spacing w:line="276" w:lineRule="auto"/>
              <w:ind w:hanging="2"/>
              <w:rPr>
                <w:color w:val="000000"/>
                <w:sz w:val="20"/>
              </w:rPr>
            </w:pPr>
            <w:r w:rsidRPr="00892C65">
              <w:rPr>
                <w:b/>
                <w:color w:val="000000"/>
                <w:sz w:val="20"/>
              </w:rPr>
              <w:t xml:space="preserve">Тема 1.1. </w:t>
            </w:r>
            <w:r w:rsidRPr="00892C65">
              <w:rPr>
                <w:sz w:val="20"/>
              </w:rPr>
              <w:t xml:space="preserve">Понятие, система правоохранительных органов Российской Федерации </w:t>
            </w:r>
          </w:p>
        </w:tc>
        <w:tc>
          <w:tcPr>
            <w:tcW w:w="8788" w:type="dxa"/>
            <w:tcBorders>
              <w:top w:val="single" w:sz="8" w:space="0" w:color="000000"/>
              <w:left w:val="single" w:sz="8" w:space="0" w:color="000000"/>
            </w:tcBorders>
          </w:tcPr>
          <w:p w14:paraId="4F614403" w14:textId="7C5AC1A5" w:rsidR="00892C65" w:rsidRPr="00892C65" w:rsidRDefault="00892C65" w:rsidP="00C8322F">
            <w:pPr>
              <w:spacing w:line="276" w:lineRule="auto"/>
              <w:ind w:hanging="2"/>
              <w:rPr>
                <w:color w:val="000000"/>
                <w:sz w:val="20"/>
              </w:rPr>
            </w:pPr>
            <w:r w:rsidRPr="00892C65">
              <w:rPr>
                <w:sz w:val="20"/>
              </w:rPr>
              <w:t xml:space="preserve">1. Понятие, система правоохранительных органов Российской Федерации. Виды и задачи правоохранительных органов. Законодательные и иные правовые акты о правоохранительных органах. </w:t>
            </w:r>
          </w:p>
        </w:tc>
        <w:tc>
          <w:tcPr>
            <w:tcW w:w="837" w:type="dxa"/>
            <w:tcBorders>
              <w:top w:val="single" w:sz="8" w:space="0" w:color="000000"/>
              <w:left w:val="single" w:sz="8" w:space="0" w:color="000000"/>
            </w:tcBorders>
          </w:tcPr>
          <w:p w14:paraId="617B025A" w14:textId="3AD092C1" w:rsidR="00892C65" w:rsidRPr="00892C65" w:rsidRDefault="00892C65" w:rsidP="004327E5">
            <w:pPr>
              <w:pBdr>
                <w:top w:val="nil"/>
                <w:left w:val="nil"/>
                <w:bottom w:val="nil"/>
                <w:right w:val="nil"/>
              </w:pBdr>
              <w:spacing w:line="276" w:lineRule="auto"/>
              <w:ind w:hanging="2"/>
              <w:jc w:val="center"/>
              <w:rPr>
                <w:i/>
                <w:color w:val="000000"/>
                <w:sz w:val="20"/>
              </w:rPr>
            </w:pPr>
            <w:r w:rsidRPr="00892C65">
              <w:rPr>
                <w:sz w:val="20"/>
              </w:rPr>
              <w:t>4</w:t>
            </w:r>
          </w:p>
        </w:tc>
        <w:tc>
          <w:tcPr>
            <w:tcW w:w="2977" w:type="dxa"/>
            <w:tcBorders>
              <w:top w:val="single" w:sz="8" w:space="0" w:color="000000"/>
              <w:left w:val="single" w:sz="8" w:space="0" w:color="000000"/>
              <w:right w:val="single" w:sz="8" w:space="0" w:color="000000"/>
            </w:tcBorders>
          </w:tcPr>
          <w:p w14:paraId="471619AD" w14:textId="77777777" w:rsidR="00892C65" w:rsidRPr="00892C65" w:rsidRDefault="00892C65" w:rsidP="00892C65">
            <w:pPr>
              <w:pBdr>
                <w:top w:val="nil"/>
                <w:left w:val="nil"/>
                <w:bottom w:val="nil"/>
                <w:right w:val="nil"/>
              </w:pBdr>
              <w:spacing w:line="276" w:lineRule="auto"/>
              <w:ind w:hanging="2"/>
              <w:jc w:val="center"/>
              <w:rPr>
                <w:color w:val="000000"/>
                <w:sz w:val="20"/>
              </w:rPr>
            </w:pPr>
            <w:r w:rsidRPr="00892C65">
              <w:rPr>
                <w:sz w:val="20"/>
              </w:rPr>
              <w:t>ОК1, ОК2, ОК3, ОК4, ОК5, ОК6, ОК7, ОК9, ОК11, ОК12, ПК 2.1, ПК 2.2, ПК 2.3</w:t>
            </w:r>
          </w:p>
        </w:tc>
      </w:tr>
      <w:tr w:rsidR="003C0207" w:rsidRPr="00892C65" w14:paraId="14FAF737" w14:textId="77777777" w:rsidTr="00892C65">
        <w:trPr>
          <w:trHeight w:val="200"/>
        </w:trPr>
        <w:tc>
          <w:tcPr>
            <w:tcW w:w="2817" w:type="dxa"/>
            <w:vMerge/>
            <w:tcBorders>
              <w:top w:val="single" w:sz="8" w:space="0" w:color="000000"/>
              <w:left w:val="single" w:sz="8" w:space="0" w:color="000000"/>
              <w:bottom w:val="single" w:sz="8" w:space="0" w:color="000000"/>
            </w:tcBorders>
          </w:tcPr>
          <w:p w14:paraId="1809468C" w14:textId="77777777" w:rsidR="003C0207" w:rsidRPr="00892C65" w:rsidRDefault="003C0207">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36E4282D" w14:textId="77777777" w:rsidR="003C0207" w:rsidRPr="00892C65" w:rsidRDefault="00106289">
            <w:pPr>
              <w:pBdr>
                <w:top w:val="nil"/>
                <w:left w:val="nil"/>
                <w:bottom w:val="nil"/>
                <w:right w:val="nil"/>
              </w:pBdr>
              <w:spacing w:line="276" w:lineRule="auto"/>
              <w:ind w:hanging="2"/>
              <w:rPr>
                <w:b/>
                <w:color w:val="FF0000"/>
                <w:sz w:val="20"/>
              </w:rPr>
            </w:pPr>
            <w:r w:rsidRPr="00892C65">
              <w:rPr>
                <w:b/>
                <w:color w:val="FF0000"/>
                <w:sz w:val="20"/>
              </w:rPr>
              <w:t xml:space="preserve">Практическая работа №1 </w:t>
            </w:r>
          </w:p>
          <w:p w14:paraId="69E60C7A" w14:textId="77777777" w:rsidR="003C0207" w:rsidRPr="00892C65" w:rsidRDefault="00106289">
            <w:pPr>
              <w:pBdr>
                <w:top w:val="nil"/>
                <w:left w:val="nil"/>
                <w:bottom w:val="nil"/>
                <w:right w:val="nil"/>
              </w:pBdr>
              <w:spacing w:line="276" w:lineRule="auto"/>
              <w:ind w:hanging="2"/>
              <w:rPr>
                <w:color w:val="FF0000"/>
                <w:sz w:val="20"/>
              </w:rPr>
            </w:pPr>
            <w:r w:rsidRPr="00892C65">
              <w:rPr>
                <w:b/>
                <w:color w:val="FF0000"/>
                <w:sz w:val="20"/>
              </w:rPr>
              <w:t>Решение задач по теме. Составить таблицу распределения обязанностей и прав работников правоохранительных органов.</w:t>
            </w:r>
          </w:p>
        </w:tc>
        <w:tc>
          <w:tcPr>
            <w:tcW w:w="837" w:type="dxa"/>
            <w:tcBorders>
              <w:top w:val="single" w:sz="8" w:space="0" w:color="000000"/>
              <w:left w:val="single" w:sz="8" w:space="0" w:color="000000"/>
              <w:bottom w:val="single" w:sz="8" w:space="0" w:color="000000"/>
            </w:tcBorders>
          </w:tcPr>
          <w:p w14:paraId="3979A51F" w14:textId="77777777" w:rsidR="003C0207" w:rsidRPr="00892C65" w:rsidRDefault="00106289">
            <w:pPr>
              <w:widowControl w:val="0"/>
              <w:pBdr>
                <w:top w:val="nil"/>
                <w:left w:val="nil"/>
                <w:bottom w:val="nil"/>
                <w:right w:val="nil"/>
              </w:pBdr>
              <w:spacing w:line="276" w:lineRule="auto"/>
              <w:ind w:firstLine="0"/>
              <w:jc w:val="center"/>
              <w:rPr>
                <w:color w:val="FF0000"/>
                <w:sz w:val="20"/>
              </w:rPr>
            </w:pPr>
            <w:r w:rsidRPr="00892C65">
              <w:rPr>
                <w:color w:val="FF0000"/>
                <w:sz w:val="20"/>
              </w:rPr>
              <w:t>6</w:t>
            </w:r>
          </w:p>
        </w:tc>
        <w:tc>
          <w:tcPr>
            <w:tcW w:w="2977" w:type="dxa"/>
            <w:tcBorders>
              <w:top w:val="single" w:sz="8" w:space="0" w:color="000000"/>
              <w:left w:val="single" w:sz="8" w:space="0" w:color="000000"/>
              <w:bottom w:val="single" w:sz="8" w:space="0" w:color="000000"/>
              <w:right w:val="single" w:sz="8" w:space="0" w:color="000000"/>
            </w:tcBorders>
          </w:tcPr>
          <w:p w14:paraId="0AC07952" w14:textId="77777777" w:rsidR="003C0207" w:rsidRPr="00892C65" w:rsidRDefault="00106289" w:rsidP="00892C65">
            <w:pPr>
              <w:widowControl w:val="0"/>
              <w:pBdr>
                <w:top w:val="nil"/>
                <w:left w:val="nil"/>
                <w:bottom w:val="nil"/>
                <w:right w:val="nil"/>
              </w:pBdr>
              <w:ind w:firstLine="0"/>
              <w:jc w:val="center"/>
              <w:rPr>
                <w:color w:val="FF0000"/>
                <w:sz w:val="20"/>
              </w:rPr>
            </w:pPr>
            <w:r w:rsidRPr="00892C65">
              <w:rPr>
                <w:color w:val="FF0000"/>
                <w:sz w:val="20"/>
              </w:rPr>
              <w:t>ОК1, ОК2, ОК3, ОК4, ОК5, ОК6, ОК7, ОК9, ОК11, ОК12, ПК 2.1, ПК 2.2, ПК 2.3</w:t>
            </w:r>
          </w:p>
        </w:tc>
      </w:tr>
      <w:tr w:rsidR="00892C65" w:rsidRPr="00892C65" w14:paraId="624402C0" w14:textId="77777777" w:rsidTr="00892C65">
        <w:trPr>
          <w:trHeight w:val="712"/>
        </w:trPr>
        <w:tc>
          <w:tcPr>
            <w:tcW w:w="2817" w:type="dxa"/>
            <w:vMerge w:val="restart"/>
            <w:tcBorders>
              <w:top w:val="single" w:sz="8" w:space="0" w:color="000000"/>
              <w:left w:val="single" w:sz="8" w:space="0" w:color="000000"/>
              <w:bottom w:val="single" w:sz="8" w:space="0" w:color="000000"/>
            </w:tcBorders>
          </w:tcPr>
          <w:p w14:paraId="0411C464" w14:textId="77777777" w:rsidR="00892C65" w:rsidRPr="00892C65" w:rsidRDefault="00892C65" w:rsidP="00892C65">
            <w:pPr>
              <w:pBdr>
                <w:top w:val="nil"/>
                <w:left w:val="nil"/>
                <w:bottom w:val="nil"/>
                <w:right w:val="nil"/>
              </w:pBdr>
              <w:spacing w:line="276" w:lineRule="auto"/>
              <w:ind w:firstLine="0"/>
              <w:rPr>
                <w:color w:val="000000"/>
                <w:sz w:val="20"/>
              </w:rPr>
            </w:pPr>
            <w:r w:rsidRPr="00892C65">
              <w:rPr>
                <w:b/>
                <w:color w:val="000000"/>
                <w:sz w:val="20"/>
              </w:rPr>
              <w:t>Тема 1.2.</w:t>
            </w:r>
          </w:p>
          <w:p w14:paraId="38A7DA70" w14:textId="77777777" w:rsidR="00892C65" w:rsidRPr="00892C65" w:rsidRDefault="00892C65">
            <w:pPr>
              <w:pBdr>
                <w:top w:val="nil"/>
                <w:left w:val="nil"/>
                <w:bottom w:val="nil"/>
                <w:right w:val="nil"/>
              </w:pBdr>
              <w:spacing w:line="276" w:lineRule="auto"/>
              <w:ind w:hanging="2"/>
              <w:rPr>
                <w:color w:val="000000"/>
                <w:sz w:val="20"/>
              </w:rPr>
            </w:pPr>
            <w:r w:rsidRPr="00892C65">
              <w:rPr>
                <w:sz w:val="20"/>
              </w:rPr>
              <w:t xml:space="preserve">Понятие, сущность судебной власти в Российской Федерации </w:t>
            </w:r>
          </w:p>
        </w:tc>
        <w:tc>
          <w:tcPr>
            <w:tcW w:w="8788" w:type="dxa"/>
            <w:tcBorders>
              <w:top w:val="single" w:sz="8" w:space="0" w:color="000000"/>
              <w:left w:val="single" w:sz="8" w:space="0" w:color="000000"/>
            </w:tcBorders>
          </w:tcPr>
          <w:p w14:paraId="1A73D7AD" w14:textId="54A65BED" w:rsidR="00892C65" w:rsidRPr="00892C65" w:rsidRDefault="00892C65" w:rsidP="00472923">
            <w:pPr>
              <w:pBdr>
                <w:top w:val="nil"/>
                <w:left w:val="nil"/>
                <w:bottom w:val="nil"/>
                <w:right w:val="nil"/>
              </w:pBdr>
              <w:ind w:firstLine="0"/>
              <w:rPr>
                <w:color w:val="000000"/>
                <w:sz w:val="20"/>
              </w:rPr>
            </w:pPr>
            <w:r w:rsidRPr="00892C65">
              <w:rPr>
                <w:sz w:val="20"/>
              </w:rPr>
              <w:t xml:space="preserve">1. Понятие и основные признаки судебной власти. Значение принципа разделения властей. Общая характеристика полномочий судебной власти. Суд как орган судебной власти. Общее понятие судебной системы Российской Федерации, ее структура. </w:t>
            </w:r>
          </w:p>
        </w:tc>
        <w:tc>
          <w:tcPr>
            <w:tcW w:w="837" w:type="dxa"/>
            <w:tcBorders>
              <w:top w:val="single" w:sz="8" w:space="0" w:color="000000"/>
              <w:left w:val="single" w:sz="8" w:space="0" w:color="000000"/>
            </w:tcBorders>
          </w:tcPr>
          <w:p w14:paraId="6925CB48" w14:textId="47857D2B" w:rsidR="00892C65" w:rsidRPr="00892C65" w:rsidRDefault="00892C65" w:rsidP="007E5C70">
            <w:pPr>
              <w:pBdr>
                <w:top w:val="nil"/>
                <w:left w:val="nil"/>
                <w:bottom w:val="nil"/>
                <w:right w:val="nil"/>
              </w:pBdr>
              <w:spacing w:line="276" w:lineRule="auto"/>
              <w:ind w:hanging="2"/>
              <w:jc w:val="center"/>
              <w:rPr>
                <w:color w:val="000000"/>
                <w:sz w:val="20"/>
              </w:rPr>
            </w:pPr>
            <w:r w:rsidRPr="00892C65">
              <w:rPr>
                <w:sz w:val="20"/>
              </w:rPr>
              <w:t>2</w:t>
            </w:r>
          </w:p>
        </w:tc>
        <w:tc>
          <w:tcPr>
            <w:tcW w:w="2977" w:type="dxa"/>
            <w:tcBorders>
              <w:top w:val="single" w:sz="8" w:space="0" w:color="000000"/>
              <w:left w:val="single" w:sz="8" w:space="0" w:color="000000"/>
              <w:right w:val="single" w:sz="8" w:space="0" w:color="000000"/>
            </w:tcBorders>
          </w:tcPr>
          <w:p w14:paraId="69F47547" w14:textId="77777777" w:rsidR="00892C65" w:rsidRPr="00892C65" w:rsidRDefault="00892C65" w:rsidP="00892C65">
            <w:pPr>
              <w:spacing w:line="276" w:lineRule="auto"/>
              <w:ind w:hanging="2"/>
              <w:jc w:val="center"/>
              <w:rPr>
                <w:sz w:val="20"/>
              </w:rPr>
            </w:pPr>
            <w:r w:rsidRPr="00892C65">
              <w:rPr>
                <w:sz w:val="20"/>
              </w:rPr>
              <w:t>ОК1, ОК2, ОК3, ОК4, ОК5, ОК6, ОК7, ОК9, ОК11, ОК12, ПК 2.1, ПК 2.2, ПК 2.3</w:t>
            </w:r>
          </w:p>
        </w:tc>
      </w:tr>
      <w:tr w:rsidR="003C0207" w:rsidRPr="00892C65" w14:paraId="261377FE" w14:textId="77777777" w:rsidTr="00892C65">
        <w:trPr>
          <w:trHeight w:val="484"/>
        </w:trPr>
        <w:tc>
          <w:tcPr>
            <w:tcW w:w="2817" w:type="dxa"/>
            <w:vMerge/>
            <w:tcBorders>
              <w:top w:val="single" w:sz="8" w:space="0" w:color="000000"/>
              <w:left w:val="single" w:sz="8" w:space="0" w:color="000000"/>
              <w:bottom w:val="single" w:sz="8" w:space="0" w:color="000000"/>
            </w:tcBorders>
          </w:tcPr>
          <w:p w14:paraId="56F9CEA3" w14:textId="77777777" w:rsidR="003C0207" w:rsidRPr="00892C65"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48791556" w14:textId="77777777" w:rsidR="003C0207" w:rsidRPr="00892C65" w:rsidRDefault="009870EF">
            <w:pPr>
              <w:spacing w:line="276" w:lineRule="auto"/>
              <w:ind w:hanging="2"/>
              <w:rPr>
                <w:sz w:val="20"/>
              </w:rPr>
            </w:pPr>
            <w:r w:rsidRPr="00892C65">
              <w:rPr>
                <w:sz w:val="20"/>
              </w:rPr>
              <w:t>2</w:t>
            </w:r>
            <w:r w:rsidR="00106289" w:rsidRPr="00892C65">
              <w:rPr>
                <w:sz w:val="20"/>
              </w:rPr>
              <w:t xml:space="preserve">.Правовой статус судей. Требования, предъявляемые к судьям. Требования, предъявляемые к кандидатам в судьи. Порядок отбора кандидатов и наделения их полномочиями судей </w:t>
            </w:r>
          </w:p>
        </w:tc>
        <w:tc>
          <w:tcPr>
            <w:tcW w:w="837" w:type="dxa"/>
            <w:tcBorders>
              <w:top w:val="single" w:sz="8" w:space="0" w:color="000000"/>
              <w:left w:val="single" w:sz="8" w:space="0" w:color="000000"/>
              <w:bottom w:val="single" w:sz="8" w:space="0" w:color="000000"/>
            </w:tcBorders>
          </w:tcPr>
          <w:p w14:paraId="68346114"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sz w:val="20"/>
              </w:rPr>
              <w:t>2</w:t>
            </w:r>
          </w:p>
        </w:tc>
        <w:tc>
          <w:tcPr>
            <w:tcW w:w="2977" w:type="dxa"/>
            <w:vMerge w:val="restart"/>
            <w:tcBorders>
              <w:top w:val="single" w:sz="8" w:space="0" w:color="000000"/>
              <w:left w:val="single" w:sz="8" w:space="0" w:color="000000"/>
              <w:right w:val="single" w:sz="8" w:space="0" w:color="000000"/>
            </w:tcBorders>
          </w:tcPr>
          <w:p w14:paraId="3C7D1821" w14:textId="77777777" w:rsidR="003C0207" w:rsidRPr="00892C65" w:rsidRDefault="00106289" w:rsidP="00892C65">
            <w:pPr>
              <w:spacing w:line="276" w:lineRule="auto"/>
              <w:ind w:hanging="2"/>
              <w:jc w:val="center"/>
              <w:rPr>
                <w:sz w:val="20"/>
              </w:rPr>
            </w:pPr>
            <w:r w:rsidRPr="00892C65">
              <w:rPr>
                <w:sz w:val="20"/>
              </w:rPr>
              <w:t>ОК1, ОК2, ОК3, ОК4, ОК5, ОК6, ОК7, ОК9, ОК11, ОК12, ПК 2.1, ПК 2.2, ПК 2.3</w:t>
            </w:r>
          </w:p>
        </w:tc>
      </w:tr>
      <w:tr w:rsidR="003C0207" w:rsidRPr="00892C65" w14:paraId="3137650E" w14:textId="77777777" w:rsidTr="00892C65">
        <w:trPr>
          <w:trHeight w:val="484"/>
        </w:trPr>
        <w:tc>
          <w:tcPr>
            <w:tcW w:w="2817" w:type="dxa"/>
            <w:vMerge/>
            <w:tcBorders>
              <w:top w:val="single" w:sz="8" w:space="0" w:color="000000"/>
              <w:left w:val="single" w:sz="8" w:space="0" w:color="000000"/>
              <w:bottom w:val="single" w:sz="8" w:space="0" w:color="000000"/>
            </w:tcBorders>
          </w:tcPr>
          <w:p w14:paraId="53EF021F" w14:textId="77777777" w:rsidR="003C0207" w:rsidRPr="00892C65"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1331379B" w14:textId="77777777" w:rsidR="003C0207" w:rsidRPr="00892C65" w:rsidRDefault="009870EF">
            <w:pPr>
              <w:spacing w:line="276" w:lineRule="auto"/>
              <w:ind w:hanging="2"/>
              <w:rPr>
                <w:sz w:val="20"/>
              </w:rPr>
            </w:pPr>
            <w:r w:rsidRPr="00892C65">
              <w:rPr>
                <w:sz w:val="20"/>
              </w:rPr>
              <w:t>3</w:t>
            </w:r>
            <w:r w:rsidR="00106289" w:rsidRPr="00892C65">
              <w:rPr>
                <w:sz w:val="20"/>
              </w:rPr>
              <w:t xml:space="preserve">. Понятие, сущность, значение и признаки правосудия. Принципы осуществления правосудия в России. </w:t>
            </w:r>
          </w:p>
        </w:tc>
        <w:tc>
          <w:tcPr>
            <w:tcW w:w="837" w:type="dxa"/>
            <w:tcBorders>
              <w:top w:val="single" w:sz="8" w:space="0" w:color="000000"/>
              <w:left w:val="single" w:sz="8" w:space="0" w:color="000000"/>
              <w:bottom w:val="single" w:sz="8" w:space="0" w:color="000000"/>
            </w:tcBorders>
          </w:tcPr>
          <w:p w14:paraId="622EEEB4"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sz w:val="20"/>
              </w:rPr>
              <w:t>2</w:t>
            </w:r>
          </w:p>
        </w:tc>
        <w:tc>
          <w:tcPr>
            <w:tcW w:w="2977" w:type="dxa"/>
            <w:vMerge/>
            <w:tcBorders>
              <w:top w:val="single" w:sz="8" w:space="0" w:color="000000"/>
              <w:left w:val="single" w:sz="8" w:space="0" w:color="000000"/>
              <w:right w:val="single" w:sz="8" w:space="0" w:color="000000"/>
            </w:tcBorders>
          </w:tcPr>
          <w:p w14:paraId="3D884E7A" w14:textId="77777777" w:rsidR="003C0207" w:rsidRPr="00892C65" w:rsidRDefault="003C0207" w:rsidP="00892C65">
            <w:pPr>
              <w:pBdr>
                <w:top w:val="nil"/>
                <w:left w:val="nil"/>
                <w:bottom w:val="nil"/>
                <w:right w:val="nil"/>
              </w:pBdr>
              <w:ind w:firstLine="0"/>
              <w:jc w:val="center"/>
              <w:rPr>
                <w:color w:val="000000"/>
                <w:sz w:val="20"/>
              </w:rPr>
            </w:pPr>
          </w:p>
        </w:tc>
      </w:tr>
      <w:tr w:rsidR="003C0207" w:rsidRPr="00892C65" w14:paraId="20F5A9D2" w14:textId="77777777" w:rsidTr="00892C65">
        <w:trPr>
          <w:trHeight w:val="216"/>
        </w:trPr>
        <w:tc>
          <w:tcPr>
            <w:tcW w:w="2817" w:type="dxa"/>
            <w:vMerge/>
            <w:tcBorders>
              <w:top w:val="single" w:sz="8" w:space="0" w:color="000000"/>
              <w:left w:val="single" w:sz="8" w:space="0" w:color="000000"/>
              <w:bottom w:val="single" w:sz="8" w:space="0" w:color="000000"/>
            </w:tcBorders>
          </w:tcPr>
          <w:p w14:paraId="352C8F8C" w14:textId="77777777" w:rsidR="003C0207" w:rsidRPr="00892C65"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98BAFF3" w14:textId="77777777" w:rsidR="003C0207" w:rsidRPr="00892C65" w:rsidRDefault="009870EF">
            <w:pPr>
              <w:spacing w:line="276" w:lineRule="auto"/>
              <w:ind w:hanging="2"/>
              <w:rPr>
                <w:sz w:val="20"/>
              </w:rPr>
            </w:pPr>
            <w:r w:rsidRPr="00892C65">
              <w:rPr>
                <w:sz w:val="20"/>
              </w:rPr>
              <w:t>4</w:t>
            </w:r>
            <w:r w:rsidR="00106289" w:rsidRPr="00892C65">
              <w:rPr>
                <w:sz w:val="20"/>
              </w:rPr>
              <w:t xml:space="preserve">. Конституционный Суд Российской Федерации. </w:t>
            </w:r>
          </w:p>
        </w:tc>
        <w:tc>
          <w:tcPr>
            <w:tcW w:w="837" w:type="dxa"/>
            <w:tcBorders>
              <w:top w:val="single" w:sz="8" w:space="0" w:color="000000"/>
              <w:left w:val="single" w:sz="8" w:space="0" w:color="000000"/>
              <w:bottom w:val="single" w:sz="8" w:space="0" w:color="000000"/>
            </w:tcBorders>
          </w:tcPr>
          <w:p w14:paraId="4EE9B8B2"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color w:val="000000"/>
                <w:sz w:val="20"/>
              </w:rPr>
              <w:t>2</w:t>
            </w:r>
          </w:p>
        </w:tc>
        <w:tc>
          <w:tcPr>
            <w:tcW w:w="2977" w:type="dxa"/>
            <w:vMerge/>
            <w:tcBorders>
              <w:top w:val="single" w:sz="8" w:space="0" w:color="000000"/>
              <w:left w:val="single" w:sz="8" w:space="0" w:color="000000"/>
              <w:right w:val="single" w:sz="8" w:space="0" w:color="000000"/>
            </w:tcBorders>
          </w:tcPr>
          <w:p w14:paraId="775F6013" w14:textId="77777777" w:rsidR="003C0207" w:rsidRPr="00892C65" w:rsidRDefault="003C0207" w:rsidP="00892C65">
            <w:pPr>
              <w:pBdr>
                <w:top w:val="nil"/>
                <w:left w:val="nil"/>
                <w:bottom w:val="nil"/>
                <w:right w:val="nil"/>
              </w:pBdr>
              <w:ind w:firstLine="0"/>
              <w:jc w:val="center"/>
              <w:rPr>
                <w:color w:val="000000"/>
                <w:sz w:val="20"/>
              </w:rPr>
            </w:pPr>
          </w:p>
        </w:tc>
      </w:tr>
      <w:tr w:rsidR="003C0207" w:rsidRPr="00892C65" w14:paraId="5545AD74" w14:textId="77777777" w:rsidTr="00892C65">
        <w:trPr>
          <w:trHeight w:val="219"/>
        </w:trPr>
        <w:tc>
          <w:tcPr>
            <w:tcW w:w="2817" w:type="dxa"/>
            <w:vMerge/>
            <w:tcBorders>
              <w:top w:val="single" w:sz="8" w:space="0" w:color="000000"/>
              <w:left w:val="single" w:sz="8" w:space="0" w:color="000000"/>
              <w:bottom w:val="single" w:sz="8" w:space="0" w:color="000000"/>
            </w:tcBorders>
          </w:tcPr>
          <w:p w14:paraId="0B80ACF1" w14:textId="77777777" w:rsidR="003C0207" w:rsidRPr="00892C65"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6277503F" w14:textId="77777777" w:rsidR="003C0207" w:rsidRPr="00892C65" w:rsidRDefault="009870EF">
            <w:pPr>
              <w:spacing w:line="276" w:lineRule="auto"/>
              <w:ind w:hanging="2"/>
              <w:rPr>
                <w:sz w:val="20"/>
              </w:rPr>
            </w:pPr>
            <w:r w:rsidRPr="00892C65">
              <w:rPr>
                <w:sz w:val="20"/>
              </w:rPr>
              <w:t>5</w:t>
            </w:r>
            <w:r w:rsidR="00106289" w:rsidRPr="00892C65">
              <w:rPr>
                <w:sz w:val="20"/>
              </w:rPr>
              <w:t xml:space="preserve">. Суды общей юрисдикции. </w:t>
            </w:r>
          </w:p>
        </w:tc>
        <w:tc>
          <w:tcPr>
            <w:tcW w:w="837" w:type="dxa"/>
            <w:tcBorders>
              <w:top w:val="single" w:sz="8" w:space="0" w:color="000000"/>
              <w:left w:val="single" w:sz="8" w:space="0" w:color="000000"/>
              <w:bottom w:val="single" w:sz="8" w:space="0" w:color="000000"/>
            </w:tcBorders>
          </w:tcPr>
          <w:p w14:paraId="164E71A8" w14:textId="77777777" w:rsidR="003C0207" w:rsidRPr="00892C65" w:rsidRDefault="00106289">
            <w:pPr>
              <w:pBdr>
                <w:top w:val="nil"/>
                <w:left w:val="nil"/>
                <w:bottom w:val="nil"/>
                <w:right w:val="nil"/>
              </w:pBdr>
              <w:spacing w:line="276" w:lineRule="auto"/>
              <w:ind w:hanging="2"/>
              <w:jc w:val="center"/>
              <w:rPr>
                <w:color w:val="000000"/>
                <w:sz w:val="20"/>
              </w:rPr>
            </w:pPr>
            <w:r w:rsidRPr="00892C65">
              <w:rPr>
                <w:sz w:val="20"/>
              </w:rPr>
              <w:t>2</w:t>
            </w:r>
          </w:p>
        </w:tc>
        <w:tc>
          <w:tcPr>
            <w:tcW w:w="2977" w:type="dxa"/>
            <w:vMerge/>
            <w:tcBorders>
              <w:top w:val="single" w:sz="8" w:space="0" w:color="000000"/>
              <w:left w:val="single" w:sz="8" w:space="0" w:color="000000"/>
              <w:right w:val="single" w:sz="8" w:space="0" w:color="000000"/>
            </w:tcBorders>
          </w:tcPr>
          <w:p w14:paraId="5A6AFBAB" w14:textId="77777777" w:rsidR="003C0207" w:rsidRPr="00892C65" w:rsidRDefault="003C0207" w:rsidP="00892C65">
            <w:pPr>
              <w:pBdr>
                <w:top w:val="nil"/>
                <w:left w:val="nil"/>
                <w:bottom w:val="nil"/>
                <w:right w:val="nil"/>
              </w:pBdr>
              <w:ind w:firstLine="0"/>
              <w:jc w:val="center"/>
              <w:rPr>
                <w:color w:val="000000"/>
                <w:sz w:val="20"/>
              </w:rPr>
            </w:pPr>
          </w:p>
        </w:tc>
      </w:tr>
      <w:tr w:rsidR="003C0207" w:rsidRPr="00892C65" w14:paraId="2A6300F9" w14:textId="77777777" w:rsidTr="00892C65">
        <w:trPr>
          <w:trHeight w:val="484"/>
        </w:trPr>
        <w:tc>
          <w:tcPr>
            <w:tcW w:w="2817" w:type="dxa"/>
            <w:vMerge/>
            <w:tcBorders>
              <w:top w:val="single" w:sz="8" w:space="0" w:color="000000"/>
              <w:left w:val="single" w:sz="8" w:space="0" w:color="000000"/>
              <w:bottom w:val="single" w:sz="8" w:space="0" w:color="000000"/>
            </w:tcBorders>
          </w:tcPr>
          <w:p w14:paraId="6D1C2F47" w14:textId="77777777" w:rsidR="003C0207" w:rsidRPr="00892C65"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6D4EA576" w14:textId="77777777" w:rsidR="003C0207" w:rsidRPr="00892C65" w:rsidRDefault="00106289">
            <w:pPr>
              <w:pBdr>
                <w:top w:val="nil"/>
                <w:left w:val="nil"/>
                <w:bottom w:val="nil"/>
                <w:right w:val="nil"/>
              </w:pBdr>
              <w:spacing w:line="276" w:lineRule="auto"/>
              <w:ind w:hanging="2"/>
              <w:rPr>
                <w:color w:val="FF0000"/>
                <w:sz w:val="20"/>
              </w:rPr>
            </w:pPr>
            <w:r w:rsidRPr="00892C65">
              <w:rPr>
                <w:b/>
                <w:color w:val="FF0000"/>
                <w:sz w:val="20"/>
              </w:rPr>
              <w:t>Практическая работа №2 Решение задач по теме</w:t>
            </w:r>
          </w:p>
        </w:tc>
        <w:tc>
          <w:tcPr>
            <w:tcW w:w="837" w:type="dxa"/>
            <w:tcBorders>
              <w:top w:val="single" w:sz="8" w:space="0" w:color="000000"/>
              <w:left w:val="single" w:sz="8" w:space="0" w:color="000000"/>
              <w:bottom w:val="single" w:sz="8" w:space="0" w:color="000000"/>
            </w:tcBorders>
          </w:tcPr>
          <w:p w14:paraId="7D2E84A4" w14:textId="77777777" w:rsidR="003C0207" w:rsidRPr="00892C65" w:rsidRDefault="00106289">
            <w:pPr>
              <w:pBdr>
                <w:top w:val="nil"/>
                <w:left w:val="nil"/>
                <w:bottom w:val="nil"/>
                <w:right w:val="nil"/>
              </w:pBdr>
              <w:spacing w:line="276" w:lineRule="auto"/>
              <w:ind w:hanging="2"/>
              <w:jc w:val="center"/>
              <w:rPr>
                <w:color w:val="FF0000"/>
                <w:sz w:val="20"/>
              </w:rPr>
            </w:pPr>
            <w:r w:rsidRPr="00892C65">
              <w:rPr>
                <w:color w:val="FF0000"/>
                <w:sz w:val="20"/>
              </w:rPr>
              <w:t>6</w:t>
            </w:r>
          </w:p>
        </w:tc>
        <w:tc>
          <w:tcPr>
            <w:tcW w:w="2977" w:type="dxa"/>
            <w:vMerge/>
            <w:tcBorders>
              <w:top w:val="single" w:sz="8" w:space="0" w:color="000000"/>
              <w:left w:val="single" w:sz="8" w:space="0" w:color="000000"/>
              <w:bottom w:val="single" w:sz="8" w:space="0" w:color="000000"/>
              <w:right w:val="single" w:sz="8" w:space="0" w:color="000000"/>
            </w:tcBorders>
          </w:tcPr>
          <w:p w14:paraId="7CA3939E" w14:textId="77777777" w:rsidR="003C0207" w:rsidRPr="00892C65" w:rsidRDefault="003C0207" w:rsidP="00892C65">
            <w:pPr>
              <w:pBdr>
                <w:top w:val="nil"/>
                <w:left w:val="nil"/>
                <w:bottom w:val="nil"/>
                <w:right w:val="nil"/>
              </w:pBdr>
              <w:ind w:firstLine="0"/>
              <w:jc w:val="center"/>
              <w:rPr>
                <w:color w:val="000000"/>
                <w:sz w:val="20"/>
              </w:rPr>
            </w:pPr>
          </w:p>
        </w:tc>
      </w:tr>
      <w:tr w:rsidR="003C0207" w:rsidRPr="00892C65" w14:paraId="66DB7D74" w14:textId="77777777" w:rsidTr="00892C65">
        <w:trPr>
          <w:trHeight w:val="691"/>
        </w:trPr>
        <w:tc>
          <w:tcPr>
            <w:tcW w:w="2817" w:type="dxa"/>
            <w:vMerge/>
            <w:tcBorders>
              <w:top w:val="single" w:sz="8" w:space="0" w:color="000000"/>
              <w:left w:val="single" w:sz="8" w:space="0" w:color="000000"/>
              <w:bottom w:val="single" w:sz="8" w:space="0" w:color="000000"/>
            </w:tcBorders>
          </w:tcPr>
          <w:p w14:paraId="33290B94" w14:textId="77777777" w:rsidR="003C0207" w:rsidRPr="00892C65" w:rsidRDefault="003C0207">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48ADEC4E" w14:textId="77777777" w:rsidR="003C0207" w:rsidRPr="00892C65" w:rsidRDefault="00106289">
            <w:pPr>
              <w:pBdr>
                <w:top w:val="nil"/>
                <w:left w:val="nil"/>
                <w:bottom w:val="nil"/>
                <w:right w:val="nil"/>
              </w:pBdr>
              <w:spacing w:line="276" w:lineRule="auto"/>
              <w:ind w:hanging="2"/>
              <w:rPr>
                <w:color w:val="000000"/>
                <w:sz w:val="20"/>
              </w:rPr>
            </w:pPr>
            <w:r w:rsidRPr="00892C65">
              <w:rPr>
                <w:b/>
                <w:color w:val="000000"/>
                <w:sz w:val="20"/>
              </w:rPr>
              <w:t>Самостоятельная работа №2 Подготовить доклад с разбором особенностей подведомственности судов.</w:t>
            </w:r>
          </w:p>
        </w:tc>
        <w:tc>
          <w:tcPr>
            <w:tcW w:w="837" w:type="dxa"/>
            <w:tcBorders>
              <w:top w:val="single" w:sz="8" w:space="0" w:color="000000"/>
              <w:left w:val="single" w:sz="8" w:space="0" w:color="000000"/>
              <w:bottom w:val="single" w:sz="8" w:space="0" w:color="000000"/>
            </w:tcBorders>
            <w:shd w:val="clear" w:color="auto" w:fill="FFC000" w:themeFill="accent4"/>
          </w:tcPr>
          <w:p w14:paraId="534F475F" w14:textId="77777777" w:rsidR="003C0207" w:rsidRPr="00892C65" w:rsidRDefault="00106289">
            <w:pPr>
              <w:widowControl w:val="0"/>
              <w:pBdr>
                <w:top w:val="nil"/>
                <w:left w:val="nil"/>
                <w:bottom w:val="nil"/>
                <w:right w:val="nil"/>
              </w:pBdr>
              <w:ind w:firstLine="0"/>
              <w:jc w:val="center"/>
              <w:rPr>
                <w:color w:val="000000"/>
                <w:sz w:val="20"/>
              </w:rPr>
            </w:pPr>
            <w:r w:rsidRPr="00892C65">
              <w:rPr>
                <w:color w:val="000000"/>
                <w:sz w:val="20"/>
              </w:rPr>
              <w:t>8</w:t>
            </w:r>
          </w:p>
        </w:tc>
        <w:tc>
          <w:tcPr>
            <w:tcW w:w="2977" w:type="dxa"/>
            <w:tcBorders>
              <w:top w:val="single" w:sz="8" w:space="0" w:color="000000"/>
              <w:left w:val="single" w:sz="8" w:space="0" w:color="000000"/>
              <w:right w:val="single" w:sz="8" w:space="0" w:color="000000"/>
            </w:tcBorders>
            <w:shd w:val="clear" w:color="auto" w:fill="FFC000" w:themeFill="accent4"/>
          </w:tcPr>
          <w:p w14:paraId="2371FBF4" w14:textId="77777777" w:rsidR="003C0207" w:rsidRPr="00892C65" w:rsidRDefault="00106289" w:rsidP="00892C65">
            <w:pPr>
              <w:widowControl w:val="0"/>
              <w:ind w:firstLine="0"/>
              <w:jc w:val="center"/>
              <w:rPr>
                <w:color w:val="000000"/>
                <w:sz w:val="20"/>
              </w:rPr>
            </w:pPr>
            <w:r w:rsidRPr="00892C65">
              <w:rPr>
                <w:sz w:val="20"/>
              </w:rPr>
              <w:t>ОК1, ОК2, ОК3, ОК4, ОК5, ОК6, ОК7, ОК9, ОК11, ОК12, ПК 2.1, ПК 2.2, ПК 2.3</w:t>
            </w:r>
          </w:p>
        </w:tc>
      </w:tr>
      <w:tr w:rsidR="00892C65" w:rsidRPr="00892C65" w14:paraId="684B8C25" w14:textId="77777777" w:rsidTr="00144C02">
        <w:trPr>
          <w:trHeight w:val="553"/>
        </w:trPr>
        <w:tc>
          <w:tcPr>
            <w:tcW w:w="2817" w:type="dxa"/>
            <w:vMerge w:val="restart"/>
            <w:tcBorders>
              <w:top w:val="single" w:sz="8" w:space="0" w:color="000000"/>
              <w:left w:val="single" w:sz="8" w:space="0" w:color="000000"/>
              <w:bottom w:val="single" w:sz="8" w:space="0" w:color="000000"/>
            </w:tcBorders>
          </w:tcPr>
          <w:p w14:paraId="0D68C5BA" w14:textId="77777777" w:rsidR="00892C65" w:rsidRPr="00892C65" w:rsidRDefault="00892C65">
            <w:pPr>
              <w:pBdr>
                <w:top w:val="nil"/>
                <w:left w:val="nil"/>
                <w:bottom w:val="nil"/>
                <w:right w:val="nil"/>
              </w:pBdr>
              <w:spacing w:line="276" w:lineRule="auto"/>
              <w:ind w:hanging="2"/>
              <w:rPr>
                <w:color w:val="000000"/>
                <w:sz w:val="20"/>
              </w:rPr>
            </w:pPr>
            <w:r w:rsidRPr="00892C65">
              <w:rPr>
                <w:b/>
                <w:color w:val="000000"/>
                <w:sz w:val="20"/>
              </w:rPr>
              <w:t xml:space="preserve">Тема 1.3. </w:t>
            </w:r>
            <w:r w:rsidRPr="00892C65">
              <w:rPr>
                <w:sz w:val="20"/>
              </w:rPr>
              <w:t xml:space="preserve">Правоохранительные органы, обеспечивающие правопорядок и безопасность в Российской Федерации </w:t>
            </w:r>
          </w:p>
          <w:p w14:paraId="07762A58" w14:textId="77777777" w:rsidR="00892C65" w:rsidRPr="00892C65" w:rsidRDefault="00892C65">
            <w:pPr>
              <w:pBdr>
                <w:top w:val="nil"/>
                <w:left w:val="nil"/>
                <w:bottom w:val="nil"/>
                <w:right w:val="nil"/>
              </w:pBdr>
              <w:spacing w:line="276" w:lineRule="auto"/>
              <w:ind w:hanging="2"/>
              <w:rPr>
                <w:color w:val="000000"/>
                <w:sz w:val="20"/>
              </w:rPr>
            </w:pPr>
          </w:p>
          <w:p w14:paraId="5B43272B" w14:textId="77777777" w:rsidR="00892C65" w:rsidRPr="00892C65" w:rsidRDefault="00892C65">
            <w:pPr>
              <w:pBdr>
                <w:top w:val="nil"/>
                <w:left w:val="nil"/>
                <w:bottom w:val="nil"/>
                <w:right w:val="nil"/>
              </w:pBdr>
              <w:spacing w:line="276" w:lineRule="auto"/>
              <w:ind w:hanging="2"/>
              <w:rPr>
                <w:color w:val="000000"/>
                <w:sz w:val="20"/>
              </w:rPr>
            </w:pPr>
          </w:p>
          <w:p w14:paraId="3A42751D" w14:textId="77777777" w:rsidR="00892C65" w:rsidRPr="00892C65" w:rsidRDefault="00892C65">
            <w:pPr>
              <w:pBdr>
                <w:top w:val="nil"/>
                <w:left w:val="nil"/>
                <w:bottom w:val="nil"/>
                <w:right w:val="nil"/>
              </w:pBdr>
              <w:spacing w:line="276" w:lineRule="auto"/>
              <w:ind w:hanging="2"/>
              <w:rPr>
                <w:color w:val="000000"/>
                <w:sz w:val="20"/>
              </w:rPr>
            </w:pPr>
          </w:p>
          <w:p w14:paraId="2293A0DE" w14:textId="77777777" w:rsidR="00892C65" w:rsidRPr="00892C65" w:rsidRDefault="00892C65">
            <w:pPr>
              <w:pBdr>
                <w:top w:val="nil"/>
                <w:left w:val="nil"/>
                <w:bottom w:val="nil"/>
                <w:right w:val="nil"/>
              </w:pBdr>
              <w:spacing w:line="276" w:lineRule="auto"/>
              <w:ind w:hanging="2"/>
              <w:rPr>
                <w:color w:val="000000"/>
                <w:sz w:val="20"/>
              </w:rPr>
            </w:pPr>
          </w:p>
          <w:p w14:paraId="148F3B7E" w14:textId="77777777" w:rsidR="00892C65" w:rsidRPr="00892C65" w:rsidRDefault="00892C65">
            <w:pPr>
              <w:pBdr>
                <w:top w:val="nil"/>
                <w:left w:val="nil"/>
                <w:bottom w:val="nil"/>
                <w:right w:val="nil"/>
              </w:pBdr>
              <w:spacing w:line="276" w:lineRule="auto"/>
              <w:ind w:hanging="2"/>
              <w:rPr>
                <w:color w:val="000000"/>
                <w:sz w:val="20"/>
              </w:rPr>
            </w:pPr>
          </w:p>
          <w:p w14:paraId="55EA1841" w14:textId="77777777" w:rsidR="00892C65" w:rsidRPr="00892C65" w:rsidRDefault="00892C65">
            <w:pPr>
              <w:pBdr>
                <w:top w:val="nil"/>
                <w:left w:val="nil"/>
                <w:bottom w:val="nil"/>
                <w:right w:val="nil"/>
              </w:pBdr>
              <w:spacing w:line="276" w:lineRule="auto"/>
              <w:ind w:hanging="2"/>
              <w:rPr>
                <w:color w:val="000000"/>
                <w:sz w:val="20"/>
              </w:rPr>
            </w:pPr>
          </w:p>
          <w:p w14:paraId="10B15A65"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7EE593ED" w14:textId="6D715E5A" w:rsidR="00892C65" w:rsidRPr="00892C65" w:rsidRDefault="00892C65" w:rsidP="0042330E">
            <w:pPr>
              <w:spacing w:line="276" w:lineRule="auto"/>
              <w:ind w:hanging="2"/>
              <w:jc w:val="both"/>
              <w:rPr>
                <w:color w:val="000000"/>
                <w:sz w:val="20"/>
              </w:rPr>
            </w:pPr>
            <w:r w:rsidRPr="00892C65">
              <w:rPr>
                <w:sz w:val="20"/>
              </w:rPr>
              <w:lastRenderedPageBreak/>
              <w:t xml:space="preserve">1.Прокуратура Российской Федерации. Военная прокуратура. Принципы организации и деятельности прокуратуры. Прокурорский надзор. Правовой статус прокурорских работников. </w:t>
            </w:r>
          </w:p>
        </w:tc>
        <w:tc>
          <w:tcPr>
            <w:tcW w:w="837" w:type="dxa"/>
            <w:tcBorders>
              <w:top w:val="single" w:sz="8" w:space="0" w:color="000000"/>
              <w:left w:val="single" w:sz="8" w:space="0" w:color="000000"/>
              <w:bottom w:val="single" w:sz="8" w:space="0" w:color="000000"/>
            </w:tcBorders>
          </w:tcPr>
          <w:p w14:paraId="4868F6FD" w14:textId="2B659A03" w:rsidR="00892C65" w:rsidRPr="00892C65" w:rsidRDefault="00892C65" w:rsidP="001F6EDB">
            <w:pPr>
              <w:widowControl w:val="0"/>
              <w:pBdr>
                <w:top w:val="nil"/>
                <w:left w:val="nil"/>
                <w:bottom w:val="nil"/>
                <w:right w:val="nil"/>
              </w:pBdr>
              <w:ind w:firstLine="0"/>
              <w:jc w:val="center"/>
              <w:rPr>
                <w:sz w:val="20"/>
              </w:rPr>
            </w:pPr>
            <w:r w:rsidRPr="00892C65">
              <w:rPr>
                <w:sz w:val="20"/>
              </w:rPr>
              <w:t>2</w:t>
            </w:r>
          </w:p>
        </w:tc>
        <w:tc>
          <w:tcPr>
            <w:tcW w:w="2977" w:type="dxa"/>
            <w:vMerge w:val="restart"/>
            <w:tcBorders>
              <w:top w:val="single" w:sz="8" w:space="0" w:color="000000"/>
              <w:left w:val="single" w:sz="8" w:space="0" w:color="000000"/>
              <w:right w:val="single" w:sz="8" w:space="0" w:color="000000"/>
            </w:tcBorders>
          </w:tcPr>
          <w:p w14:paraId="1C93CD8C" w14:textId="77777777" w:rsidR="00892C65" w:rsidRPr="00892C65" w:rsidRDefault="00892C65" w:rsidP="00892C65">
            <w:pPr>
              <w:pBdr>
                <w:top w:val="nil"/>
                <w:left w:val="nil"/>
                <w:bottom w:val="nil"/>
                <w:right w:val="nil"/>
              </w:pBdr>
              <w:spacing w:line="276" w:lineRule="auto"/>
              <w:ind w:hanging="2"/>
              <w:jc w:val="center"/>
              <w:rPr>
                <w:color w:val="000000"/>
                <w:sz w:val="20"/>
              </w:rPr>
            </w:pPr>
            <w:r w:rsidRPr="00892C65">
              <w:rPr>
                <w:sz w:val="20"/>
              </w:rPr>
              <w:t>ОК1, ОК2, ОК3, ОК4, ОК5, ОК6, ОК7, ОК9, ОК11, ОК12, ПК 2.1, ПК 2.2, ПК 2.3</w:t>
            </w:r>
          </w:p>
          <w:p w14:paraId="7DD8268B" w14:textId="79B0D0D3" w:rsidR="00892C65" w:rsidRPr="00892C65" w:rsidRDefault="00892C65" w:rsidP="00892C65">
            <w:pPr>
              <w:spacing w:line="276" w:lineRule="auto"/>
              <w:ind w:hanging="2"/>
              <w:jc w:val="center"/>
              <w:rPr>
                <w:sz w:val="20"/>
              </w:rPr>
            </w:pPr>
          </w:p>
        </w:tc>
      </w:tr>
      <w:tr w:rsidR="00892C65" w:rsidRPr="00892C65" w14:paraId="6F78C841" w14:textId="77777777" w:rsidTr="00892C65">
        <w:trPr>
          <w:trHeight w:val="562"/>
        </w:trPr>
        <w:tc>
          <w:tcPr>
            <w:tcW w:w="2817" w:type="dxa"/>
            <w:vMerge/>
            <w:tcBorders>
              <w:left w:val="single" w:sz="8" w:space="0" w:color="000000"/>
            </w:tcBorders>
          </w:tcPr>
          <w:p w14:paraId="7894F1B1"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05090772" w14:textId="77777777" w:rsidR="00892C65" w:rsidRPr="00892C65" w:rsidRDefault="00892C65">
            <w:pPr>
              <w:spacing w:line="276" w:lineRule="auto"/>
              <w:ind w:hanging="2"/>
              <w:jc w:val="both"/>
              <w:rPr>
                <w:color w:val="000000"/>
                <w:sz w:val="20"/>
              </w:rPr>
            </w:pPr>
            <w:r w:rsidRPr="00892C65">
              <w:rPr>
                <w:sz w:val="20"/>
              </w:rPr>
              <w:t xml:space="preserve">2. Следственный комитет РФ: система органов и полномочия. Структура и полномочия Следственного комитета РФ. Подследственность уголовных дел Следственному комитету РФ. Правовой статус следователей Следственного комитета РФ. </w:t>
            </w:r>
          </w:p>
        </w:tc>
        <w:tc>
          <w:tcPr>
            <w:tcW w:w="837" w:type="dxa"/>
            <w:tcBorders>
              <w:top w:val="single" w:sz="8" w:space="0" w:color="000000"/>
              <w:left w:val="single" w:sz="8" w:space="0" w:color="000000"/>
            </w:tcBorders>
          </w:tcPr>
          <w:p w14:paraId="466F4282" w14:textId="77777777" w:rsidR="00892C65" w:rsidRPr="00892C65" w:rsidRDefault="00892C65">
            <w:pPr>
              <w:widowControl w:val="0"/>
              <w:pBdr>
                <w:top w:val="nil"/>
                <w:left w:val="nil"/>
                <w:bottom w:val="nil"/>
                <w:right w:val="nil"/>
              </w:pBdr>
              <w:ind w:firstLine="0"/>
              <w:jc w:val="center"/>
              <w:rPr>
                <w:sz w:val="20"/>
              </w:rPr>
            </w:pPr>
            <w:r w:rsidRPr="00892C65">
              <w:rPr>
                <w:sz w:val="20"/>
              </w:rPr>
              <w:t>4</w:t>
            </w:r>
          </w:p>
        </w:tc>
        <w:tc>
          <w:tcPr>
            <w:tcW w:w="2977" w:type="dxa"/>
            <w:vMerge/>
            <w:tcBorders>
              <w:left w:val="single" w:sz="8" w:space="0" w:color="000000"/>
              <w:right w:val="single" w:sz="8" w:space="0" w:color="000000"/>
            </w:tcBorders>
          </w:tcPr>
          <w:p w14:paraId="35574181" w14:textId="792FEA74" w:rsidR="00892C65" w:rsidRPr="00892C65" w:rsidRDefault="00892C65" w:rsidP="00892C65">
            <w:pPr>
              <w:spacing w:line="276" w:lineRule="auto"/>
              <w:ind w:hanging="2"/>
              <w:jc w:val="center"/>
              <w:rPr>
                <w:sz w:val="20"/>
              </w:rPr>
            </w:pPr>
          </w:p>
        </w:tc>
      </w:tr>
      <w:tr w:rsidR="00892C65" w:rsidRPr="00892C65" w14:paraId="6BC0B4F2" w14:textId="77777777" w:rsidTr="00892C65">
        <w:trPr>
          <w:trHeight w:val="562"/>
        </w:trPr>
        <w:tc>
          <w:tcPr>
            <w:tcW w:w="2817" w:type="dxa"/>
            <w:vMerge/>
            <w:tcBorders>
              <w:left w:val="single" w:sz="8" w:space="0" w:color="000000"/>
            </w:tcBorders>
          </w:tcPr>
          <w:p w14:paraId="07A75004"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38B55A3B" w14:textId="77777777" w:rsidR="00892C65" w:rsidRPr="00892C65" w:rsidRDefault="00892C65">
            <w:pPr>
              <w:spacing w:line="276" w:lineRule="auto"/>
              <w:ind w:hanging="2"/>
              <w:rPr>
                <w:sz w:val="20"/>
              </w:rPr>
            </w:pPr>
            <w:r w:rsidRPr="00892C65">
              <w:rPr>
                <w:sz w:val="20"/>
              </w:rPr>
              <w:t xml:space="preserve">3. Понятие и система органов обеспечения правопорядка и безопасности в Российской Федерации. Основные принципы обеспечения безопасности в РФ.  Совет безопасности РФ, его состав, структура, основные задачи его деятельности и полномочия. </w:t>
            </w:r>
          </w:p>
        </w:tc>
        <w:tc>
          <w:tcPr>
            <w:tcW w:w="837" w:type="dxa"/>
            <w:tcBorders>
              <w:top w:val="single" w:sz="8" w:space="0" w:color="000000"/>
              <w:left w:val="single" w:sz="8" w:space="0" w:color="000000"/>
            </w:tcBorders>
          </w:tcPr>
          <w:p w14:paraId="20536CCA" w14:textId="77777777" w:rsidR="00892C65" w:rsidRPr="00892C65" w:rsidRDefault="00892C65">
            <w:pPr>
              <w:widowControl w:val="0"/>
              <w:pBdr>
                <w:top w:val="nil"/>
                <w:left w:val="nil"/>
                <w:bottom w:val="nil"/>
                <w:right w:val="nil"/>
              </w:pBdr>
              <w:ind w:firstLine="0"/>
              <w:jc w:val="center"/>
              <w:rPr>
                <w:sz w:val="20"/>
              </w:rPr>
            </w:pPr>
            <w:r w:rsidRPr="00892C65">
              <w:rPr>
                <w:sz w:val="20"/>
              </w:rPr>
              <w:t>2</w:t>
            </w:r>
          </w:p>
        </w:tc>
        <w:tc>
          <w:tcPr>
            <w:tcW w:w="2977" w:type="dxa"/>
            <w:vMerge/>
            <w:tcBorders>
              <w:left w:val="single" w:sz="8" w:space="0" w:color="000000"/>
              <w:right w:val="single" w:sz="8" w:space="0" w:color="000000"/>
            </w:tcBorders>
          </w:tcPr>
          <w:p w14:paraId="3B8155AE" w14:textId="520AB3FC" w:rsidR="00892C65" w:rsidRPr="00892C65" w:rsidRDefault="00892C65" w:rsidP="00892C65">
            <w:pPr>
              <w:spacing w:line="276" w:lineRule="auto"/>
              <w:ind w:hanging="2"/>
              <w:jc w:val="center"/>
              <w:rPr>
                <w:sz w:val="20"/>
              </w:rPr>
            </w:pPr>
          </w:p>
        </w:tc>
      </w:tr>
      <w:tr w:rsidR="00892C65" w:rsidRPr="00892C65" w14:paraId="5582C553" w14:textId="77777777" w:rsidTr="00892C65">
        <w:trPr>
          <w:trHeight w:val="396"/>
        </w:trPr>
        <w:tc>
          <w:tcPr>
            <w:tcW w:w="2817" w:type="dxa"/>
            <w:vMerge/>
            <w:tcBorders>
              <w:left w:val="single" w:sz="8" w:space="0" w:color="000000"/>
            </w:tcBorders>
          </w:tcPr>
          <w:p w14:paraId="5AEAA5B8"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76E45CC8" w14:textId="77777777" w:rsidR="00892C65" w:rsidRPr="00892C65" w:rsidRDefault="00892C65" w:rsidP="009870EF">
            <w:pPr>
              <w:spacing w:line="276" w:lineRule="auto"/>
              <w:ind w:hanging="2"/>
              <w:rPr>
                <w:sz w:val="20"/>
              </w:rPr>
            </w:pPr>
            <w:r w:rsidRPr="00892C65">
              <w:rPr>
                <w:sz w:val="20"/>
              </w:rPr>
              <w:t xml:space="preserve">4. Органы выявления и расследования преступлений. Организация выявления и расследования преступлений. Органы, уполномоченные осуществлять оперативно-розыскную деятельность. </w:t>
            </w:r>
            <w:r w:rsidRPr="00892C65">
              <w:rPr>
                <w:sz w:val="20"/>
              </w:rPr>
              <w:lastRenderedPageBreak/>
              <w:t>Органы дознания и предварительного следствия. Следственные аппараты органов внутренних дел.</w:t>
            </w:r>
          </w:p>
        </w:tc>
        <w:tc>
          <w:tcPr>
            <w:tcW w:w="837" w:type="dxa"/>
            <w:tcBorders>
              <w:top w:val="single" w:sz="8" w:space="0" w:color="000000"/>
              <w:left w:val="single" w:sz="8" w:space="0" w:color="000000"/>
              <w:bottom w:val="single" w:sz="8" w:space="0" w:color="000000"/>
            </w:tcBorders>
          </w:tcPr>
          <w:p w14:paraId="31C855CD" w14:textId="77777777" w:rsidR="00892C65" w:rsidRPr="00892C65" w:rsidRDefault="00892C65">
            <w:pPr>
              <w:pBdr>
                <w:top w:val="nil"/>
                <w:left w:val="nil"/>
                <w:bottom w:val="nil"/>
                <w:right w:val="nil"/>
              </w:pBdr>
              <w:spacing w:line="276" w:lineRule="auto"/>
              <w:ind w:hanging="2"/>
              <w:jc w:val="center"/>
              <w:rPr>
                <w:i/>
                <w:color w:val="000000"/>
                <w:sz w:val="20"/>
              </w:rPr>
            </w:pPr>
            <w:r w:rsidRPr="00892C65">
              <w:rPr>
                <w:i/>
                <w:color w:val="000000"/>
                <w:sz w:val="20"/>
              </w:rPr>
              <w:lastRenderedPageBreak/>
              <w:t>4</w:t>
            </w:r>
          </w:p>
        </w:tc>
        <w:tc>
          <w:tcPr>
            <w:tcW w:w="2977" w:type="dxa"/>
            <w:vMerge/>
            <w:tcBorders>
              <w:left w:val="single" w:sz="8" w:space="0" w:color="000000"/>
              <w:right w:val="single" w:sz="8" w:space="0" w:color="000000"/>
            </w:tcBorders>
          </w:tcPr>
          <w:p w14:paraId="6D9057BC" w14:textId="42E0B10C" w:rsidR="00892C65" w:rsidRPr="00892C65" w:rsidRDefault="00892C65" w:rsidP="00892C65">
            <w:pPr>
              <w:spacing w:line="276" w:lineRule="auto"/>
              <w:ind w:hanging="2"/>
              <w:jc w:val="center"/>
              <w:rPr>
                <w:color w:val="000000"/>
                <w:sz w:val="20"/>
              </w:rPr>
            </w:pPr>
          </w:p>
        </w:tc>
      </w:tr>
      <w:tr w:rsidR="00892C65" w:rsidRPr="00892C65" w14:paraId="049CC0F6" w14:textId="77777777" w:rsidTr="00892C65">
        <w:trPr>
          <w:trHeight w:val="396"/>
        </w:trPr>
        <w:tc>
          <w:tcPr>
            <w:tcW w:w="2817" w:type="dxa"/>
            <w:vMerge/>
            <w:tcBorders>
              <w:left w:val="single" w:sz="8" w:space="0" w:color="000000"/>
            </w:tcBorders>
          </w:tcPr>
          <w:p w14:paraId="14D8EF13"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61587149" w14:textId="77777777" w:rsidR="00892C65" w:rsidRPr="00892C65" w:rsidRDefault="00892C65">
            <w:pPr>
              <w:spacing w:line="276" w:lineRule="auto"/>
              <w:ind w:hanging="2"/>
              <w:rPr>
                <w:sz w:val="20"/>
              </w:rPr>
            </w:pPr>
            <w:r w:rsidRPr="00892C65">
              <w:rPr>
                <w:sz w:val="20"/>
              </w:rPr>
              <w:t xml:space="preserve">5. Министерство внутренних дел РФ. Основные направления деятельности органов Министерства внутренних дел РФ. Система МВД России. Следственный департамент МВД России, структура и компетенция. Состав и структура полиции. Подразделения полиции, разграничение их функций </w:t>
            </w:r>
          </w:p>
        </w:tc>
        <w:tc>
          <w:tcPr>
            <w:tcW w:w="837" w:type="dxa"/>
            <w:tcBorders>
              <w:top w:val="single" w:sz="8" w:space="0" w:color="000000"/>
              <w:left w:val="single" w:sz="8" w:space="0" w:color="000000"/>
              <w:bottom w:val="single" w:sz="8" w:space="0" w:color="000000"/>
            </w:tcBorders>
          </w:tcPr>
          <w:p w14:paraId="18FEDF01" w14:textId="77777777" w:rsidR="00892C65" w:rsidRPr="00892C65" w:rsidRDefault="00892C65">
            <w:pPr>
              <w:pBdr>
                <w:top w:val="nil"/>
                <w:left w:val="nil"/>
                <w:bottom w:val="nil"/>
                <w:right w:val="nil"/>
              </w:pBdr>
              <w:spacing w:line="276" w:lineRule="auto"/>
              <w:ind w:hanging="2"/>
              <w:jc w:val="center"/>
              <w:rPr>
                <w:i/>
                <w:color w:val="000000"/>
                <w:sz w:val="20"/>
              </w:rPr>
            </w:pPr>
            <w:r w:rsidRPr="00892C65">
              <w:rPr>
                <w:i/>
                <w:color w:val="000000"/>
                <w:sz w:val="20"/>
              </w:rPr>
              <w:t>2</w:t>
            </w:r>
          </w:p>
        </w:tc>
        <w:tc>
          <w:tcPr>
            <w:tcW w:w="2977" w:type="dxa"/>
            <w:vMerge/>
            <w:tcBorders>
              <w:left w:val="single" w:sz="8" w:space="0" w:color="000000"/>
              <w:right w:val="single" w:sz="8" w:space="0" w:color="000000"/>
            </w:tcBorders>
          </w:tcPr>
          <w:p w14:paraId="04BDE8E8" w14:textId="4E3EAF29" w:rsidR="00892C65" w:rsidRPr="00892C65" w:rsidRDefault="00892C65" w:rsidP="00892C65">
            <w:pPr>
              <w:spacing w:line="276" w:lineRule="auto"/>
              <w:ind w:hanging="2"/>
              <w:jc w:val="center"/>
              <w:rPr>
                <w:color w:val="000000"/>
                <w:sz w:val="20"/>
              </w:rPr>
            </w:pPr>
          </w:p>
        </w:tc>
      </w:tr>
      <w:tr w:rsidR="00892C65" w:rsidRPr="00892C65" w14:paraId="5D8C221C" w14:textId="77777777" w:rsidTr="00892C65">
        <w:trPr>
          <w:trHeight w:val="396"/>
        </w:trPr>
        <w:tc>
          <w:tcPr>
            <w:tcW w:w="2817" w:type="dxa"/>
            <w:vMerge/>
            <w:tcBorders>
              <w:left w:val="single" w:sz="8" w:space="0" w:color="000000"/>
            </w:tcBorders>
          </w:tcPr>
          <w:p w14:paraId="0CA34515"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6E9DF471" w14:textId="77777777" w:rsidR="00892C65" w:rsidRPr="00892C65" w:rsidRDefault="00892C65">
            <w:pPr>
              <w:spacing w:line="276" w:lineRule="auto"/>
              <w:ind w:hanging="2"/>
              <w:rPr>
                <w:sz w:val="20"/>
              </w:rPr>
            </w:pPr>
            <w:r w:rsidRPr="00892C65">
              <w:rPr>
                <w:sz w:val="20"/>
              </w:rPr>
              <w:t xml:space="preserve">6. Федеральная служба безопасности РФ. 1. Органы Федеральной службы безопасности Российской Федерации, их основные задачи и принципы деятельности. </w:t>
            </w:r>
          </w:p>
        </w:tc>
        <w:tc>
          <w:tcPr>
            <w:tcW w:w="837" w:type="dxa"/>
            <w:tcBorders>
              <w:top w:val="single" w:sz="8" w:space="0" w:color="000000"/>
              <w:left w:val="single" w:sz="8" w:space="0" w:color="000000"/>
              <w:bottom w:val="single" w:sz="8" w:space="0" w:color="000000"/>
            </w:tcBorders>
          </w:tcPr>
          <w:p w14:paraId="3CB78DA2" w14:textId="77777777" w:rsidR="00892C65" w:rsidRPr="00892C65" w:rsidRDefault="00892C65">
            <w:pPr>
              <w:pBdr>
                <w:top w:val="nil"/>
                <w:left w:val="nil"/>
                <w:bottom w:val="nil"/>
                <w:right w:val="nil"/>
              </w:pBdr>
              <w:spacing w:line="276" w:lineRule="auto"/>
              <w:ind w:hanging="2"/>
              <w:jc w:val="center"/>
              <w:rPr>
                <w:i/>
                <w:color w:val="000000"/>
                <w:sz w:val="20"/>
              </w:rPr>
            </w:pPr>
            <w:r w:rsidRPr="00892C65">
              <w:rPr>
                <w:i/>
                <w:color w:val="000000"/>
                <w:sz w:val="20"/>
              </w:rPr>
              <w:t>2</w:t>
            </w:r>
          </w:p>
        </w:tc>
        <w:tc>
          <w:tcPr>
            <w:tcW w:w="2977" w:type="dxa"/>
            <w:vMerge/>
            <w:tcBorders>
              <w:left w:val="single" w:sz="8" w:space="0" w:color="000000"/>
              <w:right w:val="single" w:sz="8" w:space="0" w:color="000000"/>
            </w:tcBorders>
          </w:tcPr>
          <w:p w14:paraId="68C15FFB" w14:textId="2A652625" w:rsidR="00892C65" w:rsidRPr="00892C65" w:rsidRDefault="00892C65" w:rsidP="00892C65">
            <w:pPr>
              <w:spacing w:line="276" w:lineRule="auto"/>
              <w:ind w:hanging="2"/>
              <w:jc w:val="center"/>
              <w:rPr>
                <w:color w:val="000000"/>
                <w:sz w:val="20"/>
              </w:rPr>
            </w:pPr>
          </w:p>
        </w:tc>
      </w:tr>
      <w:tr w:rsidR="00892C65" w:rsidRPr="00892C65" w14:paraId="0758A782" w14:textId="77777777" w:rsidTr="00892C65">
        <w:trPr>
          <w:trHeight w:val="177"/>
        </w:trPr>
        <w:tc>
          <w:tcPr>
            <w:tcW w:w="2817" w:type="dxa"/>
            <w:vMerge/>
            <w:tcBorders>
              <w:left w:val="single" w:sz="8" w:space="0" w:color="000000"/>
            </w:tcBorders>
          </w:tcPr>
          <w:p w14:paraId="640564A9"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3DF39517" w14:textId="77777777" w:rsidR="00892C65" w:rsidRPr="00892C65" w:rsidRDefault="00892C65">
            <w:pPr>
              <w:spacing w:line="276" w:lineRule="auto"/>
              <w:ind w:hanging="2"/>
              <w:rPr>
                <w:sz w:val="20"/>
              </w:rPr>
            </w:pPr>
            <w:r w:rsidRPr="00892C65">
              <w:rPr>
                <w:sz w:val="20"/>
              </w:rPr>
              <w:t xml:space="preserve">7. Система и основные направления деятельности органов юстиции Российской Федерации. </w:t>
            </w:r>
          </w:p>
        </w:tc>
        <w:tc>
          <w:tcPr>
            <w:tcW w:w="837" w:type="dxa"/>
            <w:tcBorders>
              <w:top w:val="single" w:sz="8" w:space="0" w:color="000000"/>
              <w:left w:val="single" w:sz="8" w:space="0" w:color="000000"/>
              <w:bottom w:val="single" w:sz="8" w:space="0" w:color="000000"/>
            </w:tcBorders>
          </w:tcPr>
          <w:p w14:paraId="44AB6A33" w14:textId="77777777" w:rsidR="00892C65" w:rsidRPr="00892C65" w:rsidRDefault="00892C65">
            <w:pPr>
              <w:pBdr>
                <w:top w:val="nil"/>
                <w:left w:val="nil"/>
                <w:bottom w:val="nil"/>
                <w:right w:val="nil"/>
              </w:pBdr>
              <w:spacing w:line="276" w:lineRule="auto"/>
              <w:ind w:hanging="2"/>
              <w:jc w:val="center"/>
              <w:rPr>
                <w:i/>
                <w:color w:val="000000"/>
                <w:sz w:val="20"/>
              </w:rPr>
            </w:pPr>
            <w:r w:rsidRPr="00892C65">
              <w:rPr>
                <w:i/>
                <w:color w:val="000000"/>
                <w:sz w:val="20"/>
              </w:rPr>
              <w:t>2</w:t>
            </w:r>
          </w:p>
        </w:tc>
        <w:tc>
          <w:tcPr>
            <w:tcW w:w="2977" w:type="dxa"/>
            <w:vMerge/>
            <w:tcBorders>
              <w:left w:val="single" w:sz="8" w:space="0" w:color="000000"/>
              <w:right w:val="single" w:sz="8" w:space="0" w:color="000000"/>
            </w:tcBorders>
          </w:tcPr>
          <w:p w14:paraId="7F15EE01" w14:textId="08E17399" w:rsidR="00892C65" w:rsidRPr="00892C65" w:rsidRDefault="00892C65" w:rsidP="00892C65">
            <w:pPr>
              <w:spacing w:line="276" w:lineRule="auto"/>
              <w:ind w:hanging="2"/>
              <w:jc w:val="center"/>
              <w:rPr>
                <w:color w:val="000000"/>
                <w:sz w:val="20"/>
              </w:rPr>
            </w:pPr>
          </w:p>
        </w:tc>
      </w:tr>
      <w:tr w:rsidR="00892C65" w:rsidRPr="00892C65" w14:paraId="49E062F4" w14:textId="77777777" w:rsidTr="00892C65">
        <w:trPr>
          <w:trHeight w:val="323"/>
        </w:trPr>
        <w:tc>
          <w:tcPr>
            <w:tcW w:w="2817" w:type="dxa"/>
            <w:vMerge/>
            <w:tcBorders>
              <w:left w:val="single" w:sz="8" w:space="0" w:color="000000"/>
            </w:tcBorders>
          </w:tcPr>
          <w:p w14:paraId="6F1EE58A" w14:textId="77777777" w:rsidR="00892C65" w:rsidRPr="00892C65" w:rsidRDefault="00892C65">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F58CBA2" w14:textId="77777777" w:rsidR="00892C65" w:rsidRPr="00892C65" w:rsidRDefault="00892C65">
            <w:pPr>
              <w:pBdr>
                <w:top w:val="nil"/>
                <w:left w:val="nil"/>
                <w:bottom w:val="nil"/>
                <w:right w:val="nil"/>
              </w:pBdr>
              <w:spacing w:line="276" w:lineRule="auto"/>
              <w:ind w:hanging="2"/>
              <w:rPr>
                <w:color w:val="FF0000"/>
                <w:sz w:val="20"/>
              </w:rPr>
            </w:pPr>
            <w:r w:rsidRPr="00892C65">
              <w:rPr>
                <w:b/>
                <w:color w:val="FF0000"/>
                <w:sz w:val="20"/>
              </w:rPr>
              <w:t>Практическая работа №3 Решение задач по теме.</w:t>
            </w:r>
          </w:p>
        </w:tc>
        <w:tc>
          <w:tcPr>
            <w:tcW w:w="837" w:type="dxa"/>
            <w:tcBorders>
              <w:top w:val="single" w:sz="8" w:space="0" w:color="000000"/>
              <w:left w:val="single" w:sz="8" w:space="0" w:color="000000"/>
              <w:bottom w:val="single" w:sz="8" w:space="0" w:color="000000"/>
            </w:tcBorders>
          </w:tcPr>
          <w:p w14:paraId="5C88B9ED" w14:textId="77777777" w:rsidR="00892C65" w:rsidRPr="00892C65" w:rsidRDefault="00892C65">
            <w:pPr>
              <w:pBdr>
                <w:top w:val="nil"/>
                <w:left w:val="nil"/>
                <w:bottom w:val="nil"/>
                <w:right w:val="nil"/>
              </w:pBdr>
              <w:ind w:firstLine="0"/>
              <w:jc w:val="center"/>
              <w:rPr>
                <w:color w:val="FF0000"/>
                <w:sz w:val="20"/>
              </w:rPr>
            </w:pPr>
            <w:r w:rsidRPr="00892C65">
              <w:rPr>
                <w:color w:val="FF0000"/>
                <w:sz w:val="20"/>
              </w:rPr>
              <w:t>8</w:t>
            </w:r>
          </w:p>
        </w:tc>
        <w:tc>
          <w:tcPr>
            <w:tcW w:w="2977" w:type="dxa"/>
            <w:vMerge/>
            <w:tcBorders>
              <w:left w:val="single" w:sz="8" w:space="0" w:color="000000"/>
              <w:right w:val="single" w:sz="8" w:space="0" w:color="000000"/>
            </w:tcBorders>
          </w:tcPr>
          <w:p w14:paraId="04519C28" w14:textId="10A690A8" w:rsidR="00892C65" w:rsidRPr="00892C65" w:rsidRDefault="00892C65" w:rsidP="00892C65">
            <w:pPr>
              <w:spacing w:line="276" w:lineRule="auto"/>
              <w:ind w:hanging="2"/>
              <w:jc w:val="center"/>
              <w:rPr>
                <w:sz w:val="20"/>
              </w:rPr>
            </w:pPr>
          </w:p>
        </w:tc>
      </w:tr>
      <w:tr w:rsidR="00892C65" w:rsidRPr="00892C65" w14:paraId="59844081" w14:textId="77777777" w:rsidTr="00F30EFC">
        <w:trPr>
          <w:trHeight w:val="1851"/>
        </w:trPr>
        <w:tc>
          <w:tcPr>
            <w:tcW w:w="2817" w:type="dxa"/>
            <w:vMerge w:val="restart"/>
            <w:tcBorders>
              <w:top w:val="single" w:sz="8" w:space="0" w:color="000000"/>
              <w:left w:val="single" w:sz="8" w:space="0" w:color="000000"/>
              <w:bottom w:val="single" w:sz="8" w:space="0" w:color="000000"/>
            </w:tcBorders>
          </w:tcPr>
          <w:p w14:paraId="4040FBDD" w14:textId="77777777" w:rsidR="00892C65" w:rsidRPr="00892C65" w:rsidRDefault="00892C65">
            <w:pPr>
              <w:pBdr>
                <w:top w:val="nil"/>
                <w:left w:val="nil"/>
                <w:bottom w:val="nil"/>
                <w:right w:val="nil"/>
              </w:pBdr>
              <w:spacing w:line="276" w:lineRule="auto"/>
              <w:ind w:hanging="2"/>
              <w:rPr>
                <w:color w:val="000000"/>
                <w:sz w:val="20"/>
              </w:rPr>
            </w:pPr>
            <w:r w:rsidRPr="00892C65">
              <w:rPr>
                <w:b/>
                <w:color w:val="000000"/>
                <w:sz w:val="20"/>
              </w:rPr>
              <w:t xml:space="preserve">Тема 1.4. </w:t>
            </w:r>
            <w:r w:rsidRPr="00892C65">
              <w:rPr>
                <w:sz w:val="20"/>
              </w:rPr>
              <w:t xml:space="preserve">Органы по обеспечению правовой помощи </w:t>
            </w:r>
          </w:p>
          <w:p w14:paraId="180B233B" w14:textId="77777777" w:rsidR="00892C65" w:rsidRPr="00892C65" w:rsidRDefault="00892C6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tcBorders>
          </w:tcPr>
          <w:p w14:paraId="7E534F05" w14:textId="2948713E" w:rsidR="00892C65" w:rsidRPr="00892C65" w:rsidRDefault="00892C65" w:rsidP="008305DA">
            <w:pPr>
              <w:spacing w:line="276" w:lineRule="auto"/>
              <w:ind w:hanging="2"/>
              <w:rPr>
                <w:b/>
                <w:color w:val="000000"/>
                <w:sz w:val="20"/>
              </w:rPr>
            </w:pPr>
            <w:r w:rsidRPr="00892C65">
              <w:rPr>
                <w:sz w:val="20"/>
              </w:rPr>
              <w:t xml:space="preserve">8. </w:t>
            </w:r>
            <w:bookmarkStart w:id="3" w:name="_dx_frag_StartFragment"/>
            <w:bookmarkEnd w:id="3"/>
            <w:r w:rsidRPr="00892C65">
              <w:rPr>
                <w:sz w:val="20"/>
              </w:rPr>
              <w:t xml:space="preserve">Адвокатура в Российской Федерации. Содержание юридической помощи, ее разновидности.  Нотариат в РФ. Нотариат как институт, призванный содействовать реализации правоохранительной деятельности. Органы, осуществляющие частную детективную и охранную деятельность в РФ. Понятие, правовая основа и принципы частной детективной и охранной деятельности. Частные детективные и охранные службы и их место в системе правоохранительных органов. Органы, осуществляющие контроль и надзор за частной детективной и охранной деятельностью. </w:t>
            </w:r>
          </w:p>
        </w:tc>
        <w:tc>
          <w:tcPr>
            <w:tcW w:w="837" w:type="dxa"/>
            <w:tcBorders>
              <w:top w:val="single" w:sz="8" w:space="0" w:color="000000"/>
              <w:left w:val="single" w:sz="8" w:space="0" w:color="000000"/>
            </w:tcBorders>
          </w:tcPr>
          <w:p w14:paraId="5D0B62AF" w14:textId="774D231B" w:rsidR="00892C65" w:rsidRPr="00892C65" w:rsidRDefault="00892C65" w:rsidP="00497AE9">
            <w:pPr>
              <w:pBdr>
                <w:top w:val="nil"/>
                <w:left w:val="nil"/>
                <w:bottom w:val="nil"/>
                <w:right w:val="nil"/>
              </w:pBdr>
              <w:spacing w:line="276" w:lineRule="auto"/>
              <w:ind w:hanging="2"/>
              <w:jc w:val="center"/>
              <w:rPr>
                <w:i/>
                <w:color w:val="000000"/>
                <w:sz w:val="20"/>
              </w:rPr>
            </w:pPr>
            <w:r w:rsidRPr="00892C65">
              <w:rPr>
                <w:i/>
                <w:sz w:val="20"/>
              </w:rPr>
              <w:t>4</w:t>
            </w:r>
          </w:p>
        </w:tc>
        <w:tc>
          <w:tcPr>
            <w:tcW w:w="2977" w:type="dxa"/>
            <w:tcBorders>
              <w:top w:val="single" w:sz="8" w:space="0" w:color="000000"/>
              <w:left w:val="single" w:sz="8" w:space="0" w:color="000000"/>
              <w:right w:val="single" w:sz="8" w:space="0" w:color="000000"/>
            </w:tcBorders>
          </w:tcPr>
          <w:p w14:paraId="18D5B4C2" w14:textId="35558803" w:rsidR="00892C65" w:rsidRPr="00892C65" w:rsidRDefault="00892C65" w:rsidP="00892C65">
            <w:pPr>
              <w:pBdr>
                <w:top w:val="nil"/>
                <w:left w:val="nil"/>
                <w:bottom w:val="nil"/>
                <w:right w:val="nil"/>
              </w:pBdr>
              <w:spacing w:line="276" w:lineRule="auto"/>
              <w:ind w:hanging="2"/>
              <w:jc w:val="center"/>
              <w:rPr>
                <w:color w:val="000000"/>
                <w:sz w:val="20"/>
              </w:rPr>
            </w:pPr>
            <w:r w:rsidRPr="00892C65">
              <w:rPr>
                <w:sz w:val="20"/>
              </w:rPr>
              <w:t>ОК1, ОК2, ОК3, ОК4, ОК5, ОК6, ОК7, ОК9, ОК11, ОК12, ПК 2.1, ПК 2.2, ПК 2.3</w:t>
            </w:r>
          </w:p>
        </w:tc>
      </w:tr>
      <w:tr w:rsidR="003C0207" w:rsidRPr="00892C65" w14:paraId="6554CC30" w14:textId="77777777" w:rsidTr="00892C65">
        <w:trPr>
          <w:trHeight w:val="936"/>
        </w:trPr>
        <w:tc>
          <w:tcPr>
            <w:tcW w:w="2817" w:type="dxa"/>
            <w:vMerge/>
            <w:tcBorders>
              <w:top w:val="single" w:sz="8" w:space="0" w:color="000000"/>
              <w:left w:val="single" w:sz="8" w:space="0" w:color="000000"/>
              <w:bottom w:val="single" w:sz="8" w:space="0" w:color="000000"/>
            </w:tcBorders>
          </w:tcPr>
          <w:p w14:paraId="2D41B975" w14:textId="77777777" w:rsidR="003C0207" w:rsidRPr="00892C65" w:rsidRDefault="003C0207">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tcBorders>
          </w:tcPr>
          <w:p w14:paraId="4D748C7A" w14:textId="77777777" w:rsidR="003C0207" w:rsidRPr="00892C65" w:rsidRDefault="00106289">
            <w:pPr>
              <w:pBdr>
                <w:top w:val="nil"/>
                <w:left w:val="nil"/>
                <w:bottom w:val="nil"/>
                <w:right w:val="nil"/>
              </w:pBdr>
              <w:spacing w:line="276" w:lineRule="auto"/>
              <w:ind w:hanging="2"/>
              <w:rPr>
                <w:color w:val="FF0000"/>
                <w:sz w:val="20"/>
              </w:rPr>
            </w:pPr>
            <w:r w:rsidRPr="00892C65">
              <w:rPr>
                <w:b/>
                <w:color w:val="FF0000"/>
                <w:sz w:val="20"/>
              </w:rPr>
              <w:t>Практическая работа</w:t>
            </w:r>
            <w:r w:rsidRPr="00892C65">
              <w:rPr>
                <w:color w:val="FF0000"/>
                <w:sz w:val="20"/>
              </w:rPr>
              <w:t xml:space="preserve"> №4</w:t>
            </w:r>
            <w:r w:rsidR="006A4D71" w:rsidRPr="00892C65">
              <w:rPr>
                <w:color w:val="FF0000"/>
                <w:sz w:val="20"/>
              </w:rPr>
              <w:t>.</w:t>
            </w:r>
            <w:r w:rsidRPr="00892C65">
              <w:rPr>
                <w:color w:val="FF0000"/>
                <w:sz w:val="20"/>
              </w:rPr>
              <w:t xml:space="preserve"> Решение задач по теме.</w:t>
            </w:r>
          </w:p>
          <w:p w14:paraId="0B3E0F65" w14:textId="77777777" w:rsidR="003C0207" w:rsidRPr="00892C65" w:rsidRDefault="00106289">
            <w:pPr>
              <w:pBdr>
                <w:top w:val="nil"/>
                <w:left w:val="nil"/>
                <w:bottom w:val="nil"/>
                <w:right w:val="nil"/>
              </w:pBdr>
              <w:spacing w:line="276" w:lineRule="auto"/>
              <w:ind w:hanging="2"/>
              <w:rPr>
                <w:color w:val="FF0000"/>
                <w:sz w:val="20"/>
              </w:rPr>
            </w:pPr>
            <w:r w:rsidRPr="00892C65">
              <w:rPr>
                <w:color w:val="FF0000"/>
                <w:sz w:val="20"/>
              </w:rPr>
              <w:t>Разбор порядка оказания юридической помощи населению на практике.</w:t>
            </w:r>
          </w:p>
          <w:p w14:paraId="66E15ED2" w14:textId="77777777" w:rsidR="003C0207" w:rsidRPr="00892C65" w:rsidRDefault="003C0207">
            <w:pPr>
              <w:pBdr>
                <w:top w:val="nil"/>
                <w:left w:val="nil"/>
                <w:bottom w:val="nil"/>
                <w:right w:val="nil"/>
              </w:pBdr>
              <w:spacing w:line="276" w:lineRule="auto"/>
              <w:ind w:hanging="2"/>
              <w:rPr>
                <w:color w:val="FF0000"/>
                <w:sz w:val="20"/>
              </w:rPr>
            </w:pPr>
          </w:p>
        </w:tc>
        <w:tc>
          <w:tcPr>
            <w:tcW w:w="837" w:type="dxa"/>
            <w:tcBorders>
              <w:top w:val="single" w:sz="8" w:space="0" w:color="000000"/>
              <w:left w:val="single" w:sz="8" w:space="0" w:color="000000"/>
              <w:bottom w:val="single" w:sz="8" w:space="0" w:color="000000"/>
            </w:tcBorders>
          </w:tcPr>
          <w:p w14:paraId="6EFF82EA" w14:textId="77777777" w:rsidR="003C0207" w:rsidRPr="00892C65" w:rsidRDefault="00106289">
            <w:pPr>
              <w:pBdr>
                <w:top w:val="nil"/>
                <w:left w:val="nil"/>
                <w:bottom w:val="nil"/>
                <w:right w:val="nil"/>
              </w:pBdr>
              <w:ind w:firstLine="0"/>
              <w:jc w:val="center"/>
              <w:rPr>
                <w:color w:val="FF0000"/>
                <w:sz w:val="20"/>
              </w:rPr>
            </w:pPr>
            <w:r w:rsidRPr="00892C65">
              <w:rPr>
                <w:color w:val="FF0000"/>
                <w:sz w:val="20"/>
              </w:rPr>
              <w:t>10</w:t>
            </w:r>
          </w:p>
        </w:tc>
        <w:tc>
          <w:tcPr>
            <w:tcW w:w="2977" w:type="dxa"/>
            <w:tcBorders>
              <w:top w:val="single" w:sz="8" w:space="0" w:color="000000"/>
              <w:left w:val="single" w:sz="8" w:space="0" w:color="000000"/>
              <w:bottom w:val="single" w:sz="8" w:space="0" w:color="000000"/>
              <w:right w:val="single" w:sz="8" w:space="0" w:color="000000"/>
            </w:tcBorders>
          </w:tcPr>
          <w:p w14:paraId="5B4E4909" w14:textId="77777777" w:rsidR="003C0207" w:rsidRPr="00892C65" w:rsidRDefault="00106289" w:rsidP="00892C65">
            <w:pPr>
              <w:spacing w:line="276" w:lineRule="auto"/>
              <w:ind w:hanging="2"/>
              <w:jc w:val="center"/>
              <w:rPr>
                <w:b/>
                <w:color w:val="FF0000"/>
                <w:sz w:val="20"/>
              </w:rPr>
            </w:pPr>
            <w:r w:rsidRPr="00892C65">
              <w:rPr>
                <w:color w:val="FF0000"/>
                <w:sz w:val="20"/>
              </w:rPr>
              <w:t>ОК1, ОК2, ОК3, ОК4, ОК5, ОК6, ОК7, ОК9, ОК11, ОК12, ПК 2.1, ПК 2.2, ПК 2.3</w:t>
            </w:r>
          </w:p>
        </w:tc>
      </w:tr>
      <w:tr w:rsidR="003C0207" w:rsidRPr="00892C65" w14:paraId="1F0A35A6" w14:textId="77777777" w:rsidTr="00892C65">
        <w:trPr>
          <w:trHeight w:val="546"/>
        </w:trPr>
        <w:tc>
          <w:tcPr>
            <w:tcW w:w="2817" w:type="dxa"/>
            <w:vMerge/>
            <w:tcBorders>
              <w:top w:val="single" w:sz="8" w:space="0" w:color="000000"/>
              <w:left w:val="single" w:sz="8" w:space="0" w:color="000000"/>
            </w:tcBorders>
          </w:tcPr>
          <w:p w14:paraId="012A3930" w14:textId="77777777" w:rsidR="003C0207" w:rsidRPr="00892C65" w:rsidRDefault="003C0207">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4BE0A18E" w14:textId="77777777" w:rsidR="003C0207" w:rsidRPr="00892C65" w:rsidRDefault="00106289">
            <w:pPr>
              <w:spacing w:line="276" w:lineRule="auto"/>
              <w:ind w:hanging="2"/>
              <w:rPr>
                <w:color w:val="000000"/>
                <w:sz w:val="20"/>
              </w:rPr>
            </w:pPr>
            <w:r w:rsidRPr="00892C65">
              <w:rPr>
                <w:b/>
                <w:color w:val="000000"/>
                <w:sz w:val="20"/>
              </w:rPr>
              <w:t>Самостоятельная работа</w:t>
            </w:r>
            <w:r w:rsidR="00DD0D6B" w:rsidRPr="00892C65">
              <w:rPr>
                <w:b/>
                <w:color w:val="000000"/>
                <w:sz w:val="20"/>
              </w:rPr>
              <w:t xml:space="preserve"> </w:t>
            </w:r>
            <w:r w:rsidRPr="00892C65">
              <w:rPr>
                <w:color w:val="000000"/>
                <w:sz w:val="20"/>
              </w:rPr>
              <w:t>№4</w:t>
            </w:r>
          </w:p>
          <w:p w14:paraId="03A2AA7E" w14:textId="77777777" w:rsidR="003C0207" w:rsidRPr="00892C65" w:rsidRDefault="00106289">
            <w:pPr>
              <w:spacing w:line="276" w:lineRule="auto"/>
              <w:ind w:hanging="2"/>
              <w:rPr>
                <w:sz w:val="20"/>
              </w:rPr>
            </w:pPr>
            <w:r w:rsidRPr="00892C65">
              <w:rPr>
                <w:color w:val="000000"/>
                <w:sz w:val="20"/>
              </w:rPr>
              <w:t>Выписать различия и особенности адвоката и нотариуса. Сделать сравнительную характеристику адвокатской и нотариальной деятельности.</w:t>
            </w:r>
          </w:p>
        </w:tc>
        <w:tc>
          <w:tcPr>
            <w:tcW w:w="837" w:type="dxa"/>
            <w:tcBorders>
              <w:top w:val="single" w:sz="8" w:space="0" w:color="000000"/>
              <w:left w:val="single" w:sz="8" w:space="0" w:color="000000"/>
            </w:tcBorders>
            <w:shd w:val="clear" w:color="auto" w:fill="FFC000" w:themeFill="accent4"/>
          </w:tcPr>
          <w:p w14:paraId="127363EA" w14:textId="77777777" w:rsidR="003C0207" w:rsidRPr="00892C65" w:rsidRDefault="00106289">
            <w:pPr>
              <w:widowControl w:val="0"/>
              <w:pBdr>
                <w:top w:val="nil"/>
                <w:left w:val="nil"/>
                <w:bottom w:val="nil"/>
                <w:right w:val="nil"/>
              </w:pBdr>
              <w:ind w:firstLine="0"/>
              <w:jc w:val="center"/>
              <w:rPr>
                <w:color w:val="000000"/>
                <w:sz w:val="20"/>
              </w:rPr>
            </w:pPr>
            <w:r w:rsidRPr="00892C65">
              <w:rPr>
                <w:color w:val="000000"/>
                <w:sz w:val="20"/>
              </w:rPr>
              <w:t>8</w:t>
            </w:r>
          </w:p>
        </w:tc>
        <w:tc>
          <w:tcPr>
            <w:tcW w:w="2977" w:type="dxa"/>
            <w:tcBorders>
              <w:top w:val="single" w:sz="8" w:space="0" w:color="000000"/>
              <w:left w:val="single" w:sz="8" w:space="0" w:color="000000"/>
              <w:right w:val="single" w:sz="8" w:space="0" w:color="000000"/>
            </w:tcBorders>
            <w:shd w:val="clear" w:color="auto" w:fill="FFC000" w:themeFill="accent4"/>
          </w:tcPr>
          <w:p w14:paraId="6FCCCE10" w14:textId="77777777" w:rsidR="003C0207" w:rsidRPr="00892C65" w:rsidRDefault="00106289" w:rsidP="00892C65">
            <w:pPr>
              <w:widowControl w:val="0"/>
              <w:ind w:firstLine="0"/>
              <w:jc w:val="center"/>
              <w:rPr>
                <w:color w:val="000000"/>
                <w:sz w:val="20"/>
              </w:rPr>
            </w:pPr>
            <w:r w:rsidRPr="00892C65">
              <w:rPr>
                <w:sz w:val="20"/>
              </w:rPr>
              <w:t>ОК1, ОК2, ОК3, ОК4, ОК5, ОК6, ОК7, ОК9, ОК11, ОК12, ПК 2.1, ПК 2.2, ПК 2.3</w:t>
            </w:r>
          </w:p>
        </w:tc>
      </w:tr>
      <w:tr w:rsidR="00FA2FF8" w:rsidRPr="00892C65" w14:paraId="6FEDF7DC" w14:textId="77777777" w:rsidTr="00A30C77">
        <w:trPr>
          <w:trHeight w:val="465"/>
        </w:trPr>
        <w:tc>
          <w:tcPr>
            <w:tcW w:w="2817" w:type="dxa"/>
            <w:tcBorders>
              <w:top w:val="single" w:sz="8" w:space="0" w:color="000000"/>
              <w:left w:val="single" w:sz="8" w:space="0" w:color="000000"/>
              <w:bottom w:val="single" w:sz="8" w:space="0" w:color="000000"/>
              <w:right w:val="single" w:sz="8" w:space="0" w:color="000000"/>
            </w:tcBorders>
          </w:tcPr>
          <w:p w14:paraId="65B8E244" w14:textId="5C33E97B" w:rsidR="00FA2FF8" w:rsidRPr="00892C65" w:rsidRDefault="00FA2FF8">
            <w:pPr>
              <w:pBdr>
                <w:top w:val="nil"/>
                <w:left w:val="nil"/>
                <w:bottom w:val="nil"/>
                <w:right w:val="nil"/>
              </w:pBdr>
              <w:spacing w:line="276" w:lineRule="auto"/>
              <w:ind w:hanging="2"/>
              <w:rPr>
                <w:b/>
                <w:bCs/>
                <w:color w:val="000000"/>
                <w:sz w:val="20"/>
              </w:rPr>
            </w:pPr>
            <w:r w:rsidRPr="00892C65">
              <w:rPr>
                <w:b/>
                <w:bCs/>
                <w:color w:val="000000"/>
                <w:sz w:val="20"/>
              </w:rPr>
              <w:t>Промежуточная аттестация по МДК 02.01</w:t>
            </w:r>
          </w:p>
        </w:tc>
        <w:tc>
          <w:tcPr>
            <w:tcW w:w="8788" w:type="dxa"/>
            <w:tcBorders>
              <w:top w:val="single" w:sz="8" w:space="0" w:color="000000"/>
              <w:left w:val="single" w:sz="8" w:space="0" w:color="000000"/>
              <w:bottom w:val="single" w:sz="8" w:space="0" w:color="000000"/>
              <w:right w:val="single" w:sz="8" w:space="0" w:color="000000"/>
            </w:tcBorders>
          </w:tcPr>
          <w:p w14:paraId="00CD370E" w14:textId="6122C006" w:rsidR="00FA2FF8" w:rsidRPr="00892C65" w:rsidRDefault="00FA2FF8" w:rsidP="00892C65">
            <w:pPr>
              <w:spacing w:line="276" w:lineRule="auto"/>
              <w:ind w:hanging="2"/>
              <w:rPr>
                <w:b/>
                <w:color w:val="000000"/>
                <w:sz w:val="20"/>
              </w:rPr>
            </w:pPr>
            <w:r>
              <w:rPr>
                <w:b/>
                <w:sz w:val="20"/>
              </w:rPr>
              <w:t>Экзамен</w:t>
            </w:r>
          </w:p>
        </w:tc>
        <w:tc>
          <w:tcPr>
            <w:tcW w:w="3814" w:type="dxa"/>
            <w:gridSpan w:val="2"/>
            <w:tcBorders>
              <w:top w:val="single" w:sz="8" w:space="0" w:color="000000"/>
              <w:left w:val="single" w:sz="8" w:space="0" w:color="000000"/>
              <w:bottom w:val="single" w:sz="8" w:space="0" w:color="000000"/>
              <w:right w:val="single" w:sz="8" w:space="0" w:color="000000"/>
            </w:tcBorders>
          </w:tcPr>
          <w:p w14:paraId="4B860801" w14:textId="6A2C29F2" w:rsidR="00FA2FF8" w:rsidRPr="00892C65" w:rsidRDefault="00FA2FF8" w:rsidP="00892C65">
            <w:pPr>
              <w:spacing w:line="276" w:lineRule="auto"/>
              <w:ind w:hanging="2"/>
              <w:jc w:val="center"/>
              <w:rPr>
                <w:color w:val="000000"/>
                <w:sz w:val="20"/>
              </w:rPr>
            </w:pPr>
            <w:r w:rsidRPr="00892C65">
              <w:rPr>
                <w:b/>
                <w:bCs/>
                <w:iCs/>
                <w:sz w:val="20"/>
              </w:rPr>
              <w:t>6</w:t>
            </w:r>
          </w:p>
        </w:tc>
      </w:tr>
      <w:tr w:rsidR="003C0207" w:rsidRPr="00522C11" w14:paraId="2656B4ED" w14:textId="77777777" w:rsidTr="00D44935">
        <w:trPr>
          <w:trHeight w:val="465"/>
        </w:trPr>
        <w:tc>
          <w:tcPr>
            <w:tcW w:w="15419" w:type="dxa"/>
            <w:gridSpan w:val="4"/>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174AA989" w14:textId="7CB5F12B" w:rsidR="003C0207" w:rsidRPr="00522C11" w:rsidRDefault="00D44935" w:rsidP="00D44935">
            <w:pPr>
              <w:spacing w:line="276" w:lineRule="auto"/>
              <w:ind w:hanging="2"/>
              <w:rPr>
                <w:b/>
                <w:color w:val="000000"/>
                <w:sz w:val="20"/>
              </w:rPr>
            </w:pPr>
            <w:r w:rsidRPr="00892C65">
              <w:rPr>
                <w:b/>
                <w:color w:val="000000"/>
                <w:sz w:val="20"/>
              </w:rPr>
              <w:t>МДК 02.02 УГОЛОВНОЕ ПРАВО</w:t>
            </w:r>
          </w:p>
        </w:tc>
      </w:tr>
    </w:tbl>
    <w:tbl>
      <w:tblPr>
        <w:tblW w:w="15452"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36"/>
        <w:gridCol w:w="8788"/>
        <w:gridCol w:w="851"/>
        <w:gridCol w:w="2977"/>
      </w:tblGrid>
      <w:tr w:rsidR="003C0207" w:rsidRPr="00DD0D6B" w14:paraId="12120B2A" w14:textId="77777777" w:rsidTr="00D44935">
        <w:trPr>
          <w:trHeight w:val="287"/>
        </w:trPr>
        <w:tc>
          <w:tcPr>
            <w:tcW w:w="15452" w:type="dxa"/>
            <w:gridSpan w:val="4"/>
            <w:tcBorders>
              <w:left w:val="single" w:sz="8" w:space="0" w:color="000000"/>
            </w:tcBorders>
          </w:tcPr>
          <w:p w14:paraId="6767BEDD"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b/>
                <w:color w:val="000000"/>
                <w:sz w:val="20"/>
              </w:rPr>
              <w:t>Раздел 1. Общие положения уголовного права России</w:t>
            </w:r>
          </w:p>
        </w:tc>
      </w:tr>
      <w:tr w:rsidR="00D44935" w:rsidRPr="00DD0D6B" w14:paraId="5DEAF22A" w14:textId="77777777" w:rsidTr="0056619C">
        <w:trPr>
          <w:trHeight w:val="1075"/>
        </w:trPr>
        <w:tc>
          <w:tcPr>
            <w:tcW w:w="2836" w:type="dxa"/>
            <w:vMerge w:val="restart"/>
            <w:tcBorders>
              <w:top w:val="single" w:sz="8" w:space="0" w:color="000000"/>
              <w:left w:val="single" w:sz="8" w:space="0" w:color="000000"/>
              <w:bottom w:val="single" w:sz="8" w:space="0" w:color="000000"/>
            </w:tcBorders>
          </w:tcPr>
          <w:p w14:paraId="59430CCB"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1.1. Уголовное право, как отрасль права.</w:t>
            </w:r>
          </w:p>
        </w:tc>
        <w:tc>
          <w:tcPr>
            <w:tcW w:w="8788" w:type="dxa"/>
            <w:tcBorders>
              <w:top w:val="single" w:sz="8" w:space="0" w:color="000000"/>
              <w:left w:val="single" w:sz="8" w:space="0" w:color="000000"/>
            </w:tcBorders>
          </w:tcPr>
          <w:p w14:paraId="7C4EACF9" w14:textId="3CD495CA" w:rsidR="00D44935" w:rsidRPr="00DD0D6B" w:rsidRDefault="00D44935" w:rsidP="00FE2D06">
            <w:pPr>
              <w:spacing w:line="276" w:lineRule="auto"/>
              <w:ind w:hanging="2"/>
              <w:rPr>
                <w:color w:val="000000"/>
                <w:sz w:val="20"/>
              </w:rPr>
            </w:pPr>
            <w:r w:rsidRPr="00DD0D6B">
              <w:rPr>
                <w:sz w:val="20"/>
              </w:rPr>
              <w:t>1. Понятие уголовного права России. Предмет, метод и система уголовного права. Задачи и принципы уголовного права.  Уголовный закон. Понятие. Действие уголовного закона во времени, в пространстве и по кругу лиц. Толкование уголовного закона. Диспозиции уголовно-правовой нормы, санкций УК РФ.</w:t>
            </w:r>
          </w:p>
        </w:tc>
        <w:tc>
          <w:tcPr>
            <w:tcW w:w="851" w:type="dxa"/>
            <w:tcBorders>
              <w:top w:val="single" w:sz="8" w:space="0" w:color="000000"/>
              <w:left w:val="single" w:sz="8" w:space="0" w:color="000000"/>
            </w:tcBorders>
          </w:tcPr>
          <w:p w14:paraId="714EB581" w14:textId="044FAD7D" w:rsidR="00D44935" w:rsidRPr="00DD0D6B" w:rsidRDefault="00D44935" w:rsidP="0056619C">
            <w:pPr>
              <w:pBdr>
                <w:top w:val="nil"/>
                <w:left w:val="nil"/>
                <w:bottom w:val="nil"/>
                <w:right w:val="nil"/>
              </w:pBdr>
              <w:spacing w:line="276" w:lineRule="auto"/>
              <w:ind w:hanging="2"/>
              <w:jc w:val="center"/>
              <w:rPr>
                <w:i/>
                <w:color w:val="000000"/>
                <w:sz w:val="20"/>
              </w:rPr>
            </w:pPr>
            <w:r w:rsidRPr="00DD0D6B">
              <w:rPr>
                <w:sz w:val="20"/>
              </w:rPr>
              <w:t>8</w:t>
            </w:r>
          </w:p>
        </w:tc>
        <w:tc>
          <w:tcPr>
            <w:tcW w:w="2977" w:type="dxa"/>
            <w:vMerge w:val="restart"/>
            <w:tcBorders>
              <w:top w:val="single" w:sz="8" w:space="0" w:color="000000"/>
              <w:left w:val="single" w:sz="8" w:space="0" w:color="000000"/>
              <w:right w:val="single" w:sz="8" w:space="0" w:color="000000"/>
            </w:tcBorders>
          </w:tcPr>
          <w:p w14:paraId="7396092D" w14:textId="77777777" w:rsidR="00D44935" w:rsidRPr="00DD0D6B" w:rsidRDefault="00D44935" w:rsidP="00D44935">
            <w:pPr>
              <w:pBdr>
                <w:top w:val="nil"/>
                <w:left w:val="nil"/>
                <w:bottom w:val="nil"/>
                <w:right w:val="nil"/>
              </w:pBdr>
              <w:spacing w:line="276" w:lineRule="auto"/>
              <w:ind w:firstLine="0"/>
              <w:jc w:val="center"/>
              <w:rPr>
                <w:color w:val="000000"/>
                <w:sz w:val="20"/>
              </w:rPr>
            </w:pPr>
            <w:r w:rsidRPr="00DD0D6B">
              <w:rPr>
                <w:sz w:val="20"/>
              </w:rPr>
              <w:t>ОК1, ОК2, ОК3, ОК4, ОК5, ОК6, ОК7, ОК9, ОК11, ОК12, ПК 2.1, ПК 2.2, ПК 2.3</w:t>
            </w:r>
          </w:p>
        </w:tc>
      </w:tr>
      <w:tr w:rsidR="00D44935" w:rsidRPr="00DD0D6B" w14:paraId="7A71B9B7" w14:textId="77777777" w:rsidTr="004F4348">
        <w:trPr>
          <w:trHeight w:val="199"/>
        </w:trPr>
        <w:tc>
          <w:tcPr>
            <w:tcW w:w="2836" w:type="dxa"/>
            <w:vMerge/>
            <w:tcBorders>
              <w:top w:val="single" w:sz="8" w:space="0" w:color="000000"/>
              <w:left w:val="single" w:sz="8" w:space="0" w:color="000000"/>
              <w:bottom w:val="single" w:sz="8" w:space="0" w:color="000000"/>
            </w:tcBorders>
          </w:tcPr>
          <w:p w14:paraId="3C821017" w14:textId="77777777" w:rsidR="00D44935" w:rsidRPr="00DD0D6B" w:rsidRDefault="00D44935">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64B004F7" w14:textId="77777777" w:rsidR="00D44935" w:rsidRPr="00D44935" w:rsidRDefault="00D44935">
            <w:pPr>
              <w:pBdr>
                <w:top w:val="nil"/>
                <w:left w:val="nil"/>
                <w:bottom w:val="nil"/>
                <w:right w:val="nil"/>
              </w:pBdr>
              <w:spacing w:line="276" w:lineRule="auto"/>
              <w:ind w:hanging="2"/>
              <w:rPr>
                <w:color w:val="FF0000"/>
                <w:sz w:val="20"/>
              </w:rPr>
            </w:pPr>
            <w:r w:rsidRPr="00D44935">
              <w:rPr>
                <w:b/>
                <w:color w:val="FF0000"/>
                <w:sz w:val="20"/>
              </w:rPr>
              <w:t>Практическая работа №1 Решение задач по теме</w:t>
            </w:r>
          </w:p>
        </w:tc>
        <w:tc>
          <w:tcPr>
            <w:tcW w:w="851" w:type="dxa"/>
            <w:tcBorders>
              <w:top w:val="single" w:sz="8" w:space="0" w:color="000000"/>
              <w:left w:val="single" w:sz="8" w:space="0" w:color="000000"/>
              <w:bottom w:val="single" w:sz="8" w:space="0" w:color="000000"/>
            </w:tcBorders>
          </w:tcPr>
          <w:p w14:paraId="4FBB63ED" w14:textId="77777777" w:rsidR="00D44935" w:rsidRPr="00D44935" w:rsidRDefault="00D44935">
            <w:pPr>
              <w:widowControl w:val="0"/>
              <w:pBdr>
                <w:top w:val="nil"/>
                <w:left w:val="nil"/>
                <w:bottom w:val="nil"/>
                <w:right w:val="nil"/>
              </w:pBdr>
              <w:spacing w:line="276" w:lineRule="auto"/>
              <w:ind w:firstLine="0"/>
              <w:jc w:val="center"/>
              <w:rPr>
                <w:color w:val="FF0000"/>
                <w:sz w:val="20"/>
              </w:rPr>
            </w:pPr>
            <w:r w:rsidRPr="00D44935">
              <w:rPr>
                <w:color w:val="FF0000"/>
                <w:sz w:val="20"/>
              </w:rPr>
              <w:t>4</w:t>
            </w:r>
          </w:p>
        </w:tc>
        <w:tc>
          <w:tcPr>
            <w:tcW w:w="2977" w:type="dxa"/>
            <w:vMerge/>
            <w:tcBorders>
              <w:left w:val="single" w:sz="8" w:space="0" w:color="000000"/>
              <w:bottom w:val="single" w:sz="8" w:space="0" w:color="000000"/>
              <w:right w:val="single" w:sz="8" w:space="0" w:color="000000"/>
            </w:tcBorders>
          </w:tcPr>
          <w:p w14:paraId="62F56006" w14:textId="0C6C1604" w:rsidR="00D44935" w:rsidRPr="00D44935" w:rsidRDefault="00D44935" w:rsidP="00D44935">
            <w:pPr>
              <w:widowControl w:val="0"/>
              <w:pBdr>
                <w:top w:val="nil"/>
                <w:left w:val="nil"/>
                <w:bottom w:val="nil"/>
                <w:right w:val="nil"/>
              </w:pBdr>
              <w:ind w:firstLine="0"/>
              <w:jc w:val="center"/>
              <w:rPr>
                <w:color w:val="FF0000"/>
                <w:sz w:val="20"/>
              </w:rPr>
            </w:pPr>
          </w:p>
        </w:tc>
      </w:tr>
      <w:tr w:rsidR="00D44935" w:rsidRPr="00DD0D6B" w14:paraId="73348748" w14:textId="77777777" w:rsidTr="00F53F0E">
        <w:trPr>
          <w:trHeight w:val="922"/>
        </w:trPr>
        <w:tc>
          <w:tcPr>
            <w:tcW w:w="2836" w:type="dxa"/>
            <w:vMerge w:val="restart"/>
            <w:tcBorders>
              <w:top w:val="single" w:sz="8" w:space="0" w:color="000000"/>
              <w:left w:val="single" w:sz="8" w:space="0" w:color="000000"/>
              <w:bottom w:val="single" w:sz="8" w:space="0" w:color="000000"/>
            </w:tcBorders>
          </w:tcPr>
          <w:p w14:paraId="0ACA9932" w14:textId="77777777" w:rsidR="00D44935" w:rsidRPr="00DD0D6B" w:rsidRDefault="00D44935" w:rsidP="00D44935">
            <w:pPr>
              <w:pBdr>
                <w:top w:val="nil"/>
                <w:left w:val="nil"/>
                <w:bottom w:val="nil"/>
                <w:right w:val="nil"/>
              </w:pBdr>
              <w:spacing w:line="276" w:lineRule="auto"/>
              <w:ind w:firstLine="0"/>
              <w:rPr>
                <w:color w:val="000000"/>
                <w:sz w:val="20"/>
              </w:rPr>
            </w:pPr>
            <w:r w:rsidRPr="00DD0D6B">
              <w:rPr>
                <w:b/>
                <w:color w:val="000000"/>
                <w:sz w:val="20"/>
              </w:rPr>
              <w:t>Тема 1.2.</w:t>
            </w:r>
          </w:p>
          <w:p w14:paraId="1963CF1C"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Преступление в уголовном праве.</w:t>
            </w:r>
          </w:p>
        </w:tc>
        <w:tc>
          <w:tcPr>
            <w:tcW w:w="8788" w:type="dxa"/>
            <w:tcBorders>
              <w:top w:val="single" w:sz="8" w:space="0" w:color="000000"/>
              <w:left w:val="single" w:sz="8" w:space="0" w:color="000000"/>
            </w:tcBorders>
          </w:tcPr>
          <w:p w14:paraId="250D24A3" w14:textId="60D27F70" w:rsidR="00D44935" w:rsidRPr="00DD0D6B" w:rsidRDefault="00D44935" w:rsidP="00982F0E">
            <w:pPr>
              <w:spacing w:line="276" w:lineRule="auto"/>
              <w:ind w:hanging="2"/>
              <w:rPr>
                <w:color w:val="000000"/>
                <w:sz w:val="20"/>
              </w:rPr>
            </w:pPr>
            <w:r w:rsidRPr="00DD0D6B">
              <w:rPr>
                <w:sz w:val="20"/>
              </w:rPr>
              <w:t>2. Понятие и признаки преступления. Категории преступлений. Состав преступления. Виды составов преступлений.  Формы вины.</w:t>
            </w:r>
          </w:p>
        </w:tc>
        <w:tc>
          <w:tcPr>
            <w:tcW w:w="851" w:type="dxa"/>
            <w:tcBorders>
              <w:top w:val="single" w:sz="8" w:space="0" w:color="000000"/>
              <w:left w:val="single" w:sz="8" w:space="0" w:color="000000"/>
            </w:tcBorders>
          </w:tcPr>
          <w:p w14:paraId="0443554A" w14:textId="291F2A00" w:rsidR="00D44935" w:rsidRPr="00DD0D6B" w:rsidRDefault="00D44935" w:rsidP="00F53F0E">
            <w:pPr>
              <w:pBdr>
                <w:top w:val="nil"/>
                <w:left w:val="nil"/>
                <w:bottom w:val="nil"/>
                <w:right w:val="nil"/>
              </w:pBdr>
              <w:spacing w:line="276" w:lineRule="auto"/>
              <w:ind w:hanging="2"/>
              <w:jc w:val="center"/>
              <w:rPr>
                <w:color w:val="000000"/>
                <w:sz w:val="20"/>
              </w:rPr>
            </w:pPr>
            <w:r w:rsidRPr="00DD0D6B">
              <w:rPr>
                <w:sz w:val="20"/>
              </w:rPr>
              <w:t>6</w:t>
            </w:r>
          </w:p>
        </w:tc>
        <w:tc>
          <w:tcPr>
            <w:tcW w:w="2977" w:type="dxa"/>
            <w:vMerge w:val="restart"/>
            <w:tcBorders>
              <w:top w:val="single" w:sz="8" w:space="0" w:color="000000"/>
              <w:left w:val="single" w:sz="8" w:space="0" w:color="000000"/>
              <w:right w:val="single" w:sz="8" w:space="0" w:color="000000"/>
            </w:tcBorders>
            <w:vAlign w:val="center"/>
          </w:tcPr>
          <w:p w14:paraId="262BA3B8" w14:textId="77777777" w:rsidR="00D44935" w:rsidRPr="00DD0D6B" w:rsidRDefault="00D44935" w:rsidP="00D44935">
            <w:pPr>
              <w:spacing w:line="276" w:lineRule="auto"/>
              <w:ind w:hanging="2"/>
              <w:jc w:val="center"/>
              <w:rPr>
                <w:sz w:val="20"/>
              </w:rPr>
            </w:pPr>
            <w:r w:rsidRPr="00DD0D6B">
              <w:rPr>
                <w:sz w:val="20"/>
              </w:rPr>
              <w:t>ОК1, ОК2, ОК3, ОК4, ОК5, ОК6, ОК7, ОК9, ОК11, ОК12, ПК 2.1, ПК 2.2, ПК 2.3</w:t>
            </w:r>
          </w:p>
        </w:tc>
      </w:tr>
      <w:tr w:rsidR="003C0207" w:rsidRPr="00DD0D6B" w14:paraId="2B696E4D" w14:textId="77777777" w:rsidTr="00D44935">
        <w:trPr>
          <w:trHeight w:val="483"/>
        </w:trPr>
        <w:tc>
          <w:tcPr>
            <w:tcW w:w="2836" w:type="dxa"/>
            <w:vMerge/>
            <w:tcBorders>
              <w:top w:val="single" w:sz="8" w:space="0" w:color="000000"/>
              <w:left w:val="single" w:sz="8" w:space="0" w:color="000000"/>
              <w:bottom w:val="single" w:sz="8" w:space="0" w:color="000000"/>
            </w:tcBorders>
          </w:tcPr>
          <w:p w14:paraId="5A5844D1"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754E71D" w14:textId="77777777" w:rsidR="003C0207" w:rsidRPr="00DD0D6B" w:rsidRDefault="00106289">
            <w:pPr>
              <w:spacing w:line="276" w:lineRule="auto"/>
              <w:ind w:hanging="2"/>
              <w:rPr>
                <w:sz w:val="20"/>
              </w:rPr>
            </w:pPr>
            <w:r w:rsidRPr="00DD0D6B">
              <w:rPr>
                <w:sz w:val="20"/>
              </w:rPr>
              <w:t>3. Обстоятельства, исключающие преступность деяния. Обстоятельства, отягчающие и смягчающие наказание.</w:t>
            </w:r>
            <w:r w:rsidR="0068298B">
              <w:rPr>
                <w:sz w:val="20"/>
              </w:rPr>
              <w:t xml:space="preserve"> </w:t>
            </w:r>
            <w:r w:rsidRPr="00DD0D6B">
              <w:rPr>
                <w:sz w:val="20"/>
              </w:rPr>
              <w:t>Понятие физического и психологического принуждения.</w:t>
            </w:r>
          </w:p>
        </w:tc>
        <w:tc>
          <w:tcPr>
            <w:tcW w:w="851" w:type="dxa"/>
            <w:tcBorders>
              <w:top w:val="single" w:sz="8" w:space="0" w:color="000000"/>
              <w:left w:val="single" w:sz="8" w:space="0" w:color="000000"/>
              <w:bottom w:val="single" w:sz="8" w:space="0" w:color="000000"/>
            </w:tcBorders>
          </w:tcPr>
          <w:p w14:paraId="5F32E733"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2</w:t>
            </w:r>
          </w:p>
        </w:tc>
        <w:tc>
          <w:tcPr>
            <w:tcW w:w="2977" w:type="dxa"/>
            <w:vMerge/>
            <w:tcBorders>
              <w:left w:val="single" w:sz="8" w:space="0" w:color="000000"/>
              <w:right w:val="single" w:sz="8" w:space="0" w:color="000000"/>
            </w:tcBorders>
          </w:tcPr>
          <w:p w14:paraId="3EDC7B0D" w14:textId="77777777" w:rsidR="003C0207" w:rsidRPr="00DD0D6B" w:rsidRDefault="003C0207" w:rsidP="00D44935">
            <w:pPr>
              <w:spacing w:line="276" w:lineRule="auto"/>
              <w:ind w:hanging="2"/>
              <w:jc w:val="center"/>
              <w:rPr>
                <w:sz w:val="20"/>
              </w:rPr>
            </w:pPr>
          </w:p>
        </w:tc>
      </w:tr>
      <w:tr w:rsidR="003C0207" w:rsidRPr="00DD0D6B" w14:paraId="01ECD6E2" w14:textId="77777777" w:rsidTr="00D44935">
        <w:trPr>
          <w:trHeight w:val="483"/>
        </w:trPr>
        <w:tc>
          <w:tcPr>
            <w:tcW w:w="2836" w:type="dxa"/>
            <w:vMerge/>
            <w:tcBorders>
              <w:top w:val="single" w:sz="8" w:space="0" w:color="000000"/>
              <w:left w:val="single" w:sz="8" w:space="0" w:color="000000"/>
              <w:bottom w:val="single" w:sz="8" w:space="0" w:color="000000"/>
            </w:tcBorders>
          </w:tcPr>
          <w:p w14:paraId="06B94BE1"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DA0AA4B" w14:textId="77777777" w:rsidR="003C0207" w:rsidRPr="00DD0D6B" w:rsidRDefault="00106289">
            <w:pPr>
              <w:spacing w:line="276" w:lineRule="auto"/>
              <w:ind w:hanging="2"/>
              <w:rPr>
                <w:sz w:val="20"/>
              </w:rPr>
            </w:pPr>
            <w:r w:rsidRPr="00DD0D6B">
              <w:rPr>
                <w:sz w:val="20"/>
              </w:rPr>
              <w:t>4. Стадии совершения преступления. Добровольный отказ от совершения преступления. Оконченное и неоконченное преступление. Признаки и виды покушения на преступление. Множественность преступлений.</w:t>
            </w:r>
          </w:p>
        </w:tc>
        <w:tc>
          <w:tcPr>
            <w:tcW w:w="851" w:type="dxa"/>
            <w:tcBorders>
              <w:top w:val="single" w:sz="8" w:space="0" w:color="000000"/>
              <w:left w:val="single" w:sz="8" w:space="0" w:color="000000"/>
              <w:bottom w:val="single" w:sz="8" w:space="0" w:color="000000"/>
            </w:tcBorders>
          </w:tcPr>
          <w:p w14:paraId="67B1B185"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4</w:t>
            </w:r>
          </w:p>
        </w:tc>
        <w:tc>
          <w:tcPr>
            <w:tcW w:w="2977" w:type="dxa"/>
            <w:vMerge/>
            <w:tcBorders>
              <w:left w:val="single" w:sz="8" w:space="0" w:color="000000"/>
              <w:right w:val="single" w:sz="8" w:space="0" w:color="000000"/>
            </w:tcBorders>
          </w:tcPr>
          <w:p w14:paraId="26F436F3" w14:textId="77777777" w:rsidR="003C0207" w:rsidRPr="00DD0D6B" w:rsidRDefault="003C0207" w:rsidP="00D44935">
            <w:pPr>
              <w:pBdr>
                <w:top w:val="nil"/>
                <w:left w:val="nil"/>
                <w:bottom w:val="nil"/>
                <w:right w:val="nil"/>
              </w:pBdr>
              <w:ind w:firstLine="0"/>
              <w:jc w:val="center"/>
              <w:rPr>
                <w:color w:val="000000"/>
                <w:sz w:val="20"/>
              </w:rPr>
            </w:pPr>
          </w:p>
        </w:tc>
      </w:tr>
      <w:tr w:rsidR="003C0207" w:rsidRPr="00DD0D6B" w14:paraId="3CA11B3F" w14:textId="77777777" w:rsidTr="00D44935">
        <w:trPr>
          <w:trHeight w:val="312"/>
        </w:trPr>
        <w:tc>
          <w:tcPr>
            <w:tcW w:w="2836" w:type="dxa"/>
            <w:vMerge/>
            <w:tcBorders>
              <w:top w:val="single" w:sz="8" w:space="0" w:color="000000"/>
              <w:left w:val="single" w:sz="8" w:space="0" w:color="000000"/>
              <w:bottom w:val="single" w:sz="8" w:space="0" w:color="000000"/>
            </w:tcBorders>
          </w:tcPr>
          <w:p w14:paraId="75FC3DF7"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68E230D4" w14:textId="77777777" w:rsidR="003C0207" w:rsidRPr="00DD0D6B" w:rsidRDefault="00106289">
            <w:pPr>
              <w:spacing w:line="276" w:lineRule="auto"/>
              <w:ind w:hanging="2"/>
              <w:rPr>
                <w:sz w:val="20"/>
              </w:rPr>
            </w:pPr>
            <w:r w:rsidRPr="00DD0D6B">
              <w:rPr>
                <w:sz w:val="20"/>
              </w:rPr>
              <w:t xml:space="preserve">5. Соучастие в преступлении. Виды соучастников. Формы соучастия. </w:t>
            </w:r>
          </w:p>
        </w:tc>
        <w:tc>
          <w:tcPr>
            <w:tcW w:w="851" w:type="dxa"/>
            <w:tcBorders>
              <w:top w:val="single" w:sz="8" w:space="0" w:color="000000"/>
              <w:left w:val="single" w:sz="8" w:space="0" w:color="000000"/>
              <w:bottom w:val="single" w:sz="8" w:space="0" w:color="000000"/>
            </w:tcBorders>
          </w:tcPr>
          <w:p w14:paraId="48782EC6"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2</w:t>
            </w:r>
          </w:p>
        </w:tc>
        <w:tc>
          <w:tcPr>
            <w:tcW w:w="2977" w:type="dxa"/>
            <w:vMerge/>
            <w:tcBorders>
              <w:left w:val="single" w:sz="8" w:space="0" w:color="000000"/>
              <w:right w:val="single" w:sz="8" w:space="0" w:color="000000"/>
            </w:tcBorders>
          </w:tcPr>
          <w:p w14:paraId="45A74223" w14:textId="77777777" w:rsidR="003C0207" w:rsidRPr="00DD0D6B" w:rsidRDefault="003C0207" w:rsidP="00D44935">
            <w:pPr>
              <w:pBdr>
                <w:top w:val="nil"/>
                <w:left w:val="nil"/>
                <w:bottom w:val="nil"/>
                <w:right w:val="nil"/>
              </w:pBdr>
              <w:ind w:firstLine="0"/>
              <w:jc w:val="center"/>
              <w:rPr>
                <w:color w:val="000000"/>
                <w:sz w:val="20"/>
              </w:rPr>
            </w:pPr>
          </w:p>
        </w:tc>
      </w:tr>
      <w:tr w:rsidR="003C0207" w:rsidRPr="00DD0D6B" w14:paraId="40F4BB9D" w14:textId="77777777" w:rsidTr="00D44935">
        <w:trPr>
          <w:trHeight w:val="483"/>
        </w:trPr>
        <w:tc>
          <w:tcPr>
            <w:tcW w:w="2836" w:type="dxa"/>
            <w:vMerge/>
            <w:tcBorders>
              <w:top w:val="single" w:sz="8" w:space="0" w:color="000000"/>
              <w:left w:val="single" w:sz="8" w:space="0" w:color="000000"/>
              <w:bottom w:val="single" w:sz="8" w:space="0" w:color="000000"/>
            </w:tcBorders>
          </w:tcPr>
          <w:p w14:paraId="0B9F1442"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70D8EFAE" w14:textId="77777777" w:rsidR="003C0207" w:rsidRPr="00DD0D6B" w:rsidRDefault="00106289">
            <w:pPr>
              <w:spacing w:line="276" w:lineRule="auto"/>
              <w:ind w:hanging="2"/>
              <w:rPr>
                <w:sz w:val="20"/>
              </w:rPr>
            </w:pPr>
            <w:r w:rsidRPr="00DD0D6B">
              <w:rPr>
                <w:sz w:val="20"/>
              </w:rPr>
              <w:t>6. Условия правомерности применения института необходимой обороны. Понятие института крайней необходимости и условия его применения.</w:t>
            </w:r>
          </w:p>
        </w:tc>
        <w:tc>
          <w:tcPr>
            <w:tcW w:w="851" w:type="dxa"/>
            <w:tcBorders>
              <w:top w:val="single" w:sz="8" w:space="0" w:color="000000"/>
              <w:left w:val="single" w:sz="8" w:space="0" w:color="000000"/>
              <w:bottom w:val="single" w:sz="8" w:space="0" w:color="000000"/>
            </w:tcBorders>
          </w:tcPr>
          <w:p w14:paraId="4D6FDFE5"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2</w:t>
            </w:r>
          </w:p>
        </w:tc>
        <w:tc>
          <w:tcPr>
            <w:tcW w:w="2977" w:type="dxa"/>
            <w:vMerge/>
            <w:tcBorders>
              <w:left w:val="single" w:sz="8" w:space="0" w:color="000000"/>
              <w:right w:val="single" w:sz="8" w:space="0" w:color="000000"/>
            </w:tcBorders>
          </w:tcPr>
          <w:p w14:paraId="57ED2D6E" w14:textId="77777777" w:rsidR="003C0207" w:rsidRPr="00DD0D6B" w:rsidRDefault="003C0207" w:rsidP="00D44935">
            <w:pPr>
              <w:pBdr>
                <w:top w:val="nil"/>
                <w:left w:val="nil"/>
                <w:bottom w:val="nil"/>
                <w:right w:val="nil"/>
              </w:pBdr>
              <w:ind w:firstLine="0"/>
              <w:jc w:val="center"/>
              <w:rPr>
                <w:color w:val="000000"/>
                <w:sz w:val="20"/>
              </w:rPr>
            </w:pPr>
          </w:p>
        </w:tc>
      </w:tr>
      <w:tr w:rsidR="003C0207" w:rsidRPr="00DD0D6B" w14:paraId="68E505CA" w14:textId="77777777" w:rsidTr="00D44935">
        <w:trPr>
          <w:trHeight w:val="483"/>
        </w:trPr>
        <w:tc>
          <w:tcPr>
            <w:tcW w:w="2836" w:type="dxa"/>
            <w:vMerge/>
            <w:tcBorders>
              <w:top w:val="single" w:sz="8" w:space="0" w:color="000000"/>
              <w:left w:val="single" w:sz="8" w:space="0" w:color="000000"/>
              <w:bottom w:val="single" w:sz="8" w:space="0" w:color="000000"/>
            </w:tcBorders>
          </w:tcPr>
          <w:p w14:paraId="07CE4A09"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FFAE023" w14:textId="77777777" w:rsidR="003C0207" w:rsidRPr="00D44935" w:rsidRDefault="00106289">
            <w:pPr>
              <w:pBdr>
                <w:top w:val="nil"/>
                <w:left w:val="nil"/>
                <w:bottom w:val="nil"/>
                <w:right w:val="nil"/>
              </w:pBdr>
              <w:spacing w:line="276" w:lineRule="auto"/>
              <w:ind w:hanging="2"/>
              <w:rPr>
                <w:color w:val="FF0000"/>
                <w:sz w:val="20"/>
              </w:rPr>
            </w:pPr>
            <w:r w:rsidRPr="00D44935">
              <w:rPr>
                <w:b/>
                <w:color w:val="FF0000"/>
                <w:sz w:val="20"/>
              </w:rPr>
              <w:t>Практическая работа №2 Решение задач по теме</w:t>
            </w:r>
          </w:p>
        </w:tc>
        <w:tc>
          <w:tcPr>
            <w:tcW w:w="851" w:type="dxa"/>
            <w:tcBorders>
              <w:top w:val="single" w:sz="8" w:space="0" w:color="000000"/>
              <w:left w:val="single" w:sz="8" w:space="0" w:color="000000"/>
              <w:bottom w:val="single" w:sz="8" w:space="0" w:color="000000"/>
            </w:tcBorders>
          </w:tcPr>
          <w:p w14:paraId="26756047" w14:textId="77777777" w:rsidR="003C0207" w:rsidRPr="00D44935" w:rsidRDefault="00106289">
            <w:pPr>
              <w:pBdr>
                <w:top w:val="nil"/>
                <w:left w:val="nil"/>
                <w:bottom w:val="nil"/>
                <w:right w:val="nil"/>
              </w:pBdr>
              <w:spacing w:line="276" w:lineRule="auto"/>
              <w:ind w:hanging="2"/>
              <w:jc w:val="center"/>
              <w:rPr>
                <w:color w:val="FF0000"/>
                <w:sz w:val="20"/>
              </w:rPr>
            </w:pPr>
            <w:r w:rsidRPr="00D44935">
              <w:rPr>
                <w:color w:val="FF0000"/>
                <w:sz w:val="20"/>
              </w:rPr>
              <w:t>4</w:t>
            </w:r>
          </w:p>
        </w:tc>
        <w:tc>
          <w:tcPr>
            <w:tcW w:w="2977" w:type="dxa"/>
            <w:vMerge/>
            <w:tcBorders>
              <w:left w:val="single" w:sz="8" w:space="0" w:color="000000"/>
              <w:bottom w:val="single" w:sz="8" w:space="0" w:color="000000"/>
              <w:right w:val="single" w:sz="8" w:space="0" w:color="000000"/>
            </w:tcBorders>
          </w:tcPr>
          <w:p w14:paraId="7FFB5B28" w14:textId="77777777" w:rsidR="003C0207" w:rsidRPr="00DD0D6B" w:rsidRDefault="003C0207" w:rsidP="00D44935">
            <w:pPr>
              <w:pBdr>
                <w:top w:val="nil"/>
                <w:left w:val="nil"/>
                <w:bottom w:val="nil"/>
                <w:right w:val="nil"/>
              </w:pBdr>
              <w:ind w:firstLine="0"/>
              <w:jc w:val="center"/>
              <w:rPr>
                <w:color w:val="000000"/>
                <w:sz w:val="20"/>
              </w:rPr>
            </w:pPr>
          </w:p>
        </w:tc>
      </w:tr>
      <w:tr w:rsidR="003C0207" w:rsidRPr="00DD0D6B" w14:paraId="4D90DF56" w14:textId="77777777" w:rsidTr="00D44935">
        <w:trPr>
          <w:trHeight w:val="690"/>
        </w:trPr>
        <w:tc>
          <w:tcPr>
            <w:tcW w:w="2836" w:type="dxa"/>
            <w:vMerge/>
            <w:tcBorders>
              <w:top w:val="single" w:sz="8" w:space="0" w:color="000000"/>
              <w:left w:val="single" w:sz="8" w:space="0" w:color="000000"/>
              <w:bottom w:val="single" w:sz="8" w:space="0" w:color="000000"/>
            </w:tcBorders>
          </w:tcPr>
          <w:p w14:paraId="351C04C1" w14:textId="77777777" w:rsidR="003C0207" w:rsidRPr="00DD0D6B" w:rsidRDefault="003C0207">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0EEF28F2" w14:textId="77777777" w:rsidR="003C0207" w:rsidRPr="00DD0D6B" w:rsidRDefault="00106289">
            <w:pPr>
              <w:pBdr>
                <w:top w:val="nil"/>
                <w:left w:val="nil"/>
                <w:bottom w:val="nil"/>
                <w:right w:val="nil"/>
              </w:pBdr>
              <w:spacing w:line="276" w:lineRule="auto"/>
              <w:ind w:hanging="2"/>
              <w:rPr>
                <w:color w:val="000000"/>
                <w:sz w:val="20"/>
              </w:rPr>
            </w:pPr>
            <w:r w:rsidRPr="00DD0D6B">
              <w:rPr>
                <w:b/>
                <w:color w:val="000000"/>
                <w:sz w:val="20"/>
              </w:rPr>
              <w:t>Самостоятельная работа №1 Составить сравнительную характеристику форм вины.</w:t>
            </w:r>
          </w:p>
        </w:tc>
        <w:tc>
          <w:tcPr>
            <w:tcW w:w="851" w:type="dxa"/>
            <w:tcBorders>
              <w:top w:val="single" w:sz="8" w:space="0" w:color="000000"/>
              <w:left w:val="single" w:sz="8" w:space="0" w:color="000000"/>
              <w:bottom w:val="single" w:sz="8" w:space="0" w:color="000000"/>
            </w:tcBorders>
            <w:shd w:val="clear" w:color="auto" w:fill="FFC000" w:themeFill="accent4"/>
          </w:tcPr>
          <w:p w14:paraId="080294AC" w14:textId="77777777" w:rsidR="003C0207" w:rsidRPr="00DD0D6B" w:rsidRDefault="00106289">
            <w:pPr>
              <w:widowControl w:val="0"/>
              <w:pBdr>
                <w:top w:val="nil"/>
                <w:left w:val="nil"/>
                <w:bottom w:val="nil"/>
                <w:right w:val="nil"/>
              </w:pBdr>
              <w:ind w:firstLine="0"/>
              <w:jc w:val="center"/>
              <w:rPr>
                <w:color w:val="000000"/>
                <w:sz w:val="20"/>
              </w:rPr>
            </w:pPr>
            <w:r w:rsidRPr="00DD0D6B">
              <w:rPr>
                <w:color w:val="000000"/>
                <w:sz w:val="20"/>
              </w:rPr>
              <w:t>4</w:t>
            </w:r>
          </w:p>
        </w:tc>
        <w:tc>
          <w:tcPr>
            <w:tcW w:w="2977" w:type="dxa"/>
            <w:tcBorders>
              <w:top w:val="single" w:sz="8" w:space="0" w:color="000000"/>
              <w:left w:val="single" w:sz="8" w:space="0" w:color="000000"/>
              <w:right w:val="single" w:sz="8" w:space="0" w:color="000000"/>
            </w:tcBorders>
            <w:shd w:val="clear" w:color="auto" w:fill="FFC000" w:themeFill="accent4"/>
          </w:tcPr>
          <w:p w14:paraId="660E4C45" w14:textId="77777777" w:rsidR="003C0207" w:rsidRPr="00DD0D6B" w:rsidRDefault="00106289" w:rsidP="00D44935">
            <w:pPr>
              <w:widowControl w:val="0"/>
              <w:ind w:firstLine="0"/>
              <w:jc w:val="center"/>
              <w:rPr>
                <w:color w:val="000000"/>
                <w:sz w:val="20"/>
              </w:rPr>
            </w:pPr>
            <w:r w:rsidRPr="00DD0D6B">
              <w:rPr>
                <w:sz w:val="20"/>
              </w:rPr>
              <w:t>ОК1, ОК2, ОК3, ОК4, ОК5, ОК6, ОК7, ОК9, ОК11, ОК12, ПК 2.1, ПК 2.2, ПК 2.3</w:t>
            </w:r>
          </w:p>
        </w:tc>
      </w:tr>
      <w:tr w:rsidR="00D44935" w:rsidRPr="00DD0D6B" w14:paraId="1C1BD2ED" w14:textId="77777777" w:rsidTr="00D44935">
        <w:trPr>
          <w:trHeight w:val="484"/>
        </w:trPr>
        <w:tc>
          <w:tcPr>
            <w:tcW w:w="2836" w:type="dxa"/>
            <w:vMerge w:val="restart"/>
            <w:tcBorders>
              <w:top w:val="single" w:sz="8" w:space="0" w:color="000000"/>
              <w:left w:val="single" w:sz="8" w:space="0" w:color="000000"/>
            </w:tcBorders>
          </w:tcPr>
          <w:p w14:paraId="49D4D223"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1.3. Наказание в уголовном праве.</w:t>
            </w:r>
          </w:p>
          <w:p w14:paraId="048E7823" w14:textId="77777777" w:rsidR="00D44935" w:rsidRPr="00DD0D6B" w:rsidRDefault="00D44935">
            <w:pPr>
              <w:widowControl w:val="0"/>
              <w:pBdr>
                <w:top w:val="nil"/>
                <w:left w:val="nil"/>
                <w:bottom w:val="nil"/>
                <w:right w:val="nil"/>
              </w:pBdr>
              <w:ind w:firstLine="0"/>
              <w:rPr>
                <w:color w:val="000000"/>
                <w:sz w:val="20"/>
              </w:rPr>
            </w:pPr>
            <w:r w:rsidRPr="00DD0D6B">
              <w:rPr>
                <w:b/>
                <w:color w:val="000000"/>
                <w:sz w:val="20"/>
              </w:rPr>
              <w:t>Уголовная ответственность несовершеннолетних</w:t>
            </w:r>
          </w:p>
          <w:p w14:paraId="68A38E03" w14:textId="77777777" w:rsidR="00D44935" w:rsidRPr="00DD0D6B" w:rsidRDefault="00D44935">
            <w:pPr>
              <w:pBdr>
                <w:top w:val="nil"/>
                <w:left w:val="nil"/>
                <w:bottom w:val="nil"/>
                <w:right w:val="nil"/>
              </w:pBdr>
              <w:spacing w:line="276" w:lineRule="auto"/>
              <w:ind w:hanging="2"/>
              <w:rPr>
                <w:color w:val="000000"/>
                <w:sz w:val="20"/>
              </w:rPr>
            </w:pPr>
          </w:p>
          <w:p w14:paraId="658BE4E0" w14:textId="77777777" w:rsidR="00D44935" w:rsidRPr="00DD0D6B" w:rsidRDefault="00D44935">
            <w:pPr>
              <w:pBdr>
                <w:top w:val="nil"/>
                <w:left w:val="nil"/>
                <w:bottom w:val="nil"/>
                <w:right w:val="nil"/>
              </w:pBdr>
              <w:spacing w:line="276" w:lineRule="auto"/>
              <w:ind w:hanging="2"/>
              <w:rPr>
                <w:color w:val="000000"/>
                <w:sz w:val="20"/>
              </w:rPr>
            </w:pPr>
          </w:p>
          <w:p w14:paraId="42D852C5" w14:textId="77777777" w:rsidR="00D44935" w:rsidRPr="00DD0D6B" w:rsidRDefault="00D44935">
            <w:pPr>
              <w:pBdr>
                <w:top w:val="nil"/>
                <w:left w:val="nil"/>
                <w:bottom w:val="nil"/>
                <w:right w:val="nil"/>
              </w:pBdr>
              <w:spacing w:line="276" w:lineRule="auto"/>
              <w:ind w:hanging="2"/>
              <w:rPr>
                <w:color w:val="000000"/>
                <w:sz w:val="20"/>
              </w:rPr>
            </w:pPr>
          </w:p>
          <w:p w14:paraId="7FEC30E5" w14:textId="77777777" w:rsidR="00D44935" w:rsidRPr="00DD0D6B" w:rsidRDefault="00D44935">
            <w:pPr>
              <w:pBdr>
                <w:top w:val="nil"/>
                <w:left w:val="nil"/>
                <w:bottom w:val="nil"/>
                <w:right w:val="nil"/>
              </w:pBdr>
              <w:spacing w:line="276" w:lineRule="auto"/>
              <w:ind w:hanging="2"/>
              <w:rPr>
                <w:color w:val="000000"/>
                <w:sz w:val="20"/>
              </w:rPr>
            </w:pPr>
          </w:p>
          <w:p w14:paraId="231CBF86" w14:textId="77777777" w:rsidR="00D44935" w:rsidRPr="00DD0D6B" w:rsidRDefault="00D44935">
            <w:pPr>
              <w:pBdr>
                <w:top w:val="nil"/>
                <w:left w:val="nil"/>
                <w:bottom w:val="nil"/>
                <w:right w:val="nil"/>
              </w:pBdr>
              <w:spacing w:line="276" w:lineRule="auto"/>
              <w:ind w:hanging="2"/>
              <w:rPr>
                <w:color w:val="000000"/>
                <w:sz w:val="20"/>
              </w:rPr>
            </w:pPr>
          </w:p>
          <w:p w14:paraId="20EC34C0" w14:textId="77777777" w:rsidR="00D44935" w:rsidRPr="00DD0D6B" w:rsidRDefault="00D44935">
            <w:pPr>
              <w:pBdr>
                <w:top w:val="nil"/>
                <w:left w:val="nil"/>
                <w:bottom w:val="nil"/>
                <w:right w:val="nil"/>
              </w:pBdr>
              <w:spacing w:line="276" w:lineRule="auto"/>
              <w:ind w:hanging="2"/>
              <w:rPr>
                <w:color w:val="000000"/>
                <w:sz w:val="20"/>
              </w:rPr>
            </w:pPr>
          </w:p>
          <w:p w14:paraId="20B05EA7"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tcBorders>
          </w:tcPr>
          <w:p w14:paraId="292BE949" w14:textId="37349E9C" w:rsidR="00D44935" w:rsidRPr="00DD0D6B" w:rsidRDefault="00D44935" w:rsidP="00E45E4E">
            <w:pPr>
              <w:spacing w:line="276" w:lineRule="auto"/>
              <w:ind w:hanging="2"/>
              <w:jc w:val="both"/>
              <w:rPr>
                <w:color w:val="000000"/>
                <w:sz w:val="20"/>
              </w:rPr>
            </w:pPr>
            <w:r w:rsidRPr="00DD0D6B">
              <w:rPr>
                <w:sz w:val="20"/>
              </w:rPr>
              <w:t>7.Понятие, виды и цели наказаний. Общие правила назначения наказаний. Освобождение от уголовной ответственности. Освобождение от наказания.</w:t>
            </w:r>
          </w:p>
        </w:tc>
        <w:tc>
          <w:tcPr>
            <w:tcW w:w="851" w:type="dxa"/>
            <w:tcBorders>
              <w:top w:val="single" w:sz="8" w:space="0" w:color="000000"/>
              <w:left w:val="single" w:sz="8" w:space="0" w:color="000000"/>
            </w:tcBorders>
          </w:tcPr>
          <w:p w14:paraId="14A16D57" w14:textId="5BBF2742" w:rsidR="00D44935" w:rsidRPr="00DD0D6B" w:rsidRDefault="00D44935" w:rsidP="000A3FC1">
            <w:pPr>
              <w:widowControl w:val="0"/>
              <w:pBdr>
                <w:top w:val="nil"/>
                <w:left w:val="nil"/>
                <w:bottom w:val="nil"/>
                <w:right w:val="nil"/>
              </w:pBdr>
              <w:ind w:firstLine="0"/>
              <w:jc w:val="center"/>
              <w:rPr>
                <w:sz w:val="20"/>
              </w:rPr>
            </w:pPr>
            <w:r w:rsidRPr="00DD0D6B">
              <w:rPr>
                <w:sz w:val="20"/>
              </w:rPr>
              <w:t>2</w:t>
            </w:r>
          </w:p>
        </w:tc>
        <w:tc>
          <w:tcPr>
            <w:tcW w:w="2977" w:type="dxa"/>
            <w:vMerge w:val="restart"/>
            <w:tcBorders>
              <w:top w:val="single" w:sz="8" w:space="0" w:color="000000"/>
              <w:left w:val="single" w:sz="8" w:space="0" w:color="000000"/>
              <w:right w:val="single" w:sz="8" w:space="0" w:color="000000"/>
            </w:tcBorders>
            <w:vAlign w:val="center"/>
          </w:tcPr>
          <w:p w14:paraId="0FEC5197" w14:textId="77777777" w:rsidR="00D44935" w:rsidRPr="00DD0D6B" w:rsidRDefault="00D44935" w:rsidP="00D44935">
            <w:pPr>
              <w:pBdr>
                <w:top w:val="nil"/>
                <w:left w:val="nil"/>
                <w:bottom w:val="nil"/>
                <w:right w:val="nil"/>
              </w:pBdr>
              <w:spacing w:line="276" w:lineRule="auto"/>
              <w:ind w:firstLine="0"/>
              <w:jc w:val="center"/>
              <w:rPr>
                <w:color w:val="000000"/>
                <w:sz w:val="20"/>
              </w:rPr>
            </w:pPr>
            <w:r w:rsidRPr="00DD0D6B">
              <w:rPr>
                <w:sz w:val="20"/>
              </w:rPr>
              <w:t>ОК1, ОК2, ОК3, ОК4, ОК5, ОК6, ОК7, ОК9, ОК11, ОК12, ПК 2.1, ПК 2.2, ПК 2.3</w:t>
            </w:r>
          </w:p>
          <w:p w14:paraId="7802BD0F" w14:textId="2D4FB8FF" w:rsidR="00D44935" w:rsidRPr="00DD0D6B" w:rsidRDefault="00D44935" w:rsidP="00D44935">
            <w:pPr>
              <w:spacing w:line="276" w:lineRule="auto"/>
              <w:ind w:hanging="2"/>
              <w:jc w:val="center"/>
              <w:rPr>
                <w:sz w:val="20"/>
              </w:rPr>
            </w:pPr>
          </w:p>
        </w:tc>
      </w:tr>
      <w:tr w:rsidR="00D44935" w:rsidRPr="00DD0D6B" w14:paraId="6BD8D891" w14:textId="77777777" w:rsidTr="00D44935">
        <w:trPr>
          <w:trHeight w:val="561"/>
        </w:trPr>
        <w:tc>
          <w:tcPr>
            <w:tcW w:w="2836" w:type="dxa"/>
            <w:vMerge/>
            <w:tcBorders>
              <w:left w:val="single" w:sz="8" w:space="0" w:color="000000"/>
            </w:tcBorders>
          </w:tcPr>
          <w:p w14:paraId="5385506E"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3C6B62CE" w14:textId="77777777" w:rsidR="00D44935" w:rsidRPr="00DD0D6B" w:rsidRDefault="00D44935">
            <w:pPr>
              <w:spacing w:line="276" w:lineRule="auto"/>
              <w:ind w:hanging="2"/>
              <w:jc w:val="both"/>
              <w:rPr>
                <w:color w:val="000000"/>
                <w:sz w:val="20"/>
              </w:rPr>
            </w:pPr>
            <w:r w:rsidRPr="00DD0D6B">
              <w:rPr>
                <w:sz w:val="20"/>
              </w:rPr>
              <w:t>8. Условное осуждение. Амнистия. Помилование. Основания применения принудительных мер медицинского характера. Виды принудительных мер медицинского характера.</w:t>
            </w:r>
          </w:p>
        </w:tc>
        <w:tc>
          <w:tcPr>
            <w:tcW w:w="851" w:type="dxa"/>
            <w:tcBorders>
              <w:top w:val="single" w:sz="8" w:space="0" w:color="000000"/>
              <w:left w:val="single" w:sz="8" w:space="0" w:color="000000"/>
            </w:tcBorders>
          </w:tcPr>
          <w:p w14:paraId="7EBA4050" w14:textId="77777777" w:rsidR="00D44935" w:rsidRPr="00DD0D6B" w:rsidRDefault="00D44935">
            <w:pPr>
              <w:widowControl w:val="0"/>
              <w:pBdr>
                <w:top w:val="nil"/>
                <w:left w:val="nil"/>
                <w:bottom w:val="nil"/>
                <w:right w:val="nil"/>
              </w:pBdr>
              <w:ind w:firstLine="0"/>
              <w:jc w:val="center"/>
              <w:rPr>
                <w:sz w:val="20"/>
              </w:rPr>
            </w:pPr>
            <w:r w:rsidRPr="00DD0D6B">
              <w:rPr>
                <w:sz w:val="20"/>
              </w:rPr>
              <w:t>2</w:t>
            </w:r>
          </w:p>
        </w:tc>
        <w:tc>
          <w:tcPr>
            <w:tcW w:w="2977" w:type="dxa"/>
            <w:vMerge/>
            <w:tcBorders>
              <w:left w:val="single" w:sz="8" w:space="0" w:color="000000"/>
              <w:right w:val="single" w:sz="8" w:space="0" w:color="000000"/>
            </w:tcBorders>
          </w:tcPr>
          <w:p w14:paraId="4A424834" w14:textId="0116D987" w:rsidR="00D44935" w:rsidRPr="00DD0D6B" w:rsidRDefault="00D44935" w:rsidP="00D44935">
            <w:pPr>
              <w:spacing w:line="276" w:lineRule="auto"/>
              <w:ind w:hanging="2"/>
              <w:jc w:val="center"/>
              <w:rPr>
                <w:sz w:val="20"/>
              </w:rPr>
            </w:pPr>
          </w:p>
        </w:tc>
      </w:tr>
      <w:tr w:rsidR="00D44935" w:rsidRPr="00DD0D6B" w14:paraId="3598DF31" w14:textId="77777777" w:rsidTr="00D44935">
        <w:trPr>
          <w:trHeight w:val="561"/>
        </w:trPr>
        <w:tc>
          <w:tcPr>
            <w:tcW w:w="2836" w:type="dxa"/>
            <w:vMerge/>
            <w:tcBorders>
              <w:left w:val="single" w:sz="8" w:space="0" w:color="000000"/>
            </w:tcBorders>
          </w:tcPr>
          <w:p w14:paraId="78F91F2B"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082DB56D" w14:textId="77777777" w:rsidR="00D44935" w:rsidRPr="00DD0D6B" w:rsidRDefault="00D44935">
            <w:pPr>
              <w:spacing w:line="276" w:lineRule="auto"/>
              <w:ind w:hanging="2"/>
              <w:rPr>
                <w:sz w:val="20"/>
              </w:rPr>
            </w:pPr>
            <w:r w:rsidRPr="00DD0D6B">
              <w:rPr>
                <w:sz w:val="20"/>
              </w:rPr>
              <w:t xml:space="preserve">9. Судимость. Особенности уголовной ответственности несовершеннолетних. Виды наказаний назначаемым несовершеннолетним. </w:t>
            </w:r>
          </w:p>
          <w:p w14:paraId="5C95D35D" w14:textId="77777777" w:rsidR="00D44935" w:rsidRPr="00DD0D6B" w:rsidRDefault="00D44935">
            <w:pPr>
              <w:spacing w:line="276" w:lineRule="auto"/>
              <w:ind w:hanging="2"/>
              <w:rPr>
                <w:sz w:val="20"/>
              </w:rPr>
            </w:pPr>
            <w:r w:rsidRPr="00DD0D6B">
              <w:rPr>
                <w:sz w:val="20"/>
              </w:rPr>
              <w:t xml:space="preserve">Принудительные меры воспитательного воздействия. </w:t>
            </w:r>
          </w:p>
        </w:tc>
        <w:tc>
          <w:tcPr>
            <w:tcW w:w="851" w:type="dxa"/>
            <w:tcBorders>
              <w:top w:val="single" w:sz="8" w:space="0" w:color="000000"/>
              <w:left w:val="single" w:sz="8" w:space="0" w:color="000000"/>
            </w:tcBorders>
          </w:tcPr>
          <w:p w14:paraId="7ADA7C89" w14:textId="77777777" w:rsidR="00D44935" w:rsidRPr="00DD0D6B" w:rsidRDefault="00D44935">
            <w:pPr>
              <w:widowControl w:val="0"/>
              <w:pBdr>
                <w:top w:val="nil"/>
                <w:left w:val="nil"/>
                <w:bottom w:val="nil"/>
                <w:right w:val="nil"/>
              </w:pBdr>
              <w:ind w:firstLine="0"/>
              <w:jc w:val="center"/>
              <w:rPr>
                <w:sz w:val="20"/>
              </w:rPr>
            </w:pPr>
            <w:r w:rsidRPr="00DD0D6B">
              <w:rPr>
                <w:sz w:val="20"/>
              </w:rPr>
              <w:t>2</w:t>
            </w:r>
          </w:p>
        </w:tc>
        <w:tc>
          <w:tcPr>
            <w:tcW w:w="2977" w:type="dxa"/>
            <w:vMerge/>
            <w:tcBorders>
              <w:left w:val="single" w:sz="8" w:space="0" w:color="000000"/>
              <w:right w:val="single" w:sz="8" w:space="0" w:color="000000"/>
            </w:tcBorders>
          </w:tcPr>
          <w:p w14:paraId="2AE8873C" w14:textId="4B06E7EA" w:rsidR="00D44935" w:rsidRPr="00DD0D6B" w:rsidRDefault="00D44935" w:rsidP="00D44935">
            <w:pPr>
              <w:spacing w:line="276" w:lineRule="auto"/>
              <w:ind w:hanging="2"/>
              <w:jc w:val="center"/>
              <w:rPr>
                <w:sz w:val="20"/>
              </w:rPr>
            </w:pPr>
          </w:p>
        </w:tc>
      </w:tr>
      <w:tr w:rsidR="00D44935" w:rsidRPr="00DD0D6B" w14:paraId="24DA130F" w14:textId="77777777" w:rsidTr="00CE73D2">
        <w:trPr>
          <w:trHeight w:val="395"/>
        </w:trPr>
        <w:tc>
          <w:tcPr>
            <w:tcW w:w="2836" w:type="dxa"/>
            <w:vMerge/>
            <w:tcBorders>
              <w:left w:val="single" w:sz="8" w:space="0" w:color="000000"/>
            </w:tcBorders>
          </w:tcPr>
          <w:p w14:paraId="44B71ED6"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4026CEE2" w14:textId="77777777" w:rsidR="00D44935" w:rsidRPr="00DD0D6B" w:rsidRDefault="00D44935">
            <w:pPr>
              <w:spacing w:line="276" w:lineRule="auto"/>
              <w:ind w:hanging="2"/>
              <w:rPr>
                <w:sz w:val="20"/>
              </w:rPr>
            </w:pPr>
            <w:r w:rsidRPr="00DD0D6B">
              <w:rPr>
                <w:sz w:val="20"/>
              </w:rPr>
              <w:t xml:space="preserve">10. Освобождение от уголовной ответственности несовершеннолетних. </w:t>
            </w:r>
          </w:p>
          <w:p w14:paraId="2BDB9775" w14:textId="77777777" w:rsidR="00D44935" w:rsidRPr="00DD0D6B" w:rsidRDefault="00D44935">
            <w:pPr>
              <w:spacing w:line="276" w:lineRule="auto"/>
              <w:ind w:hanging="2"/>
              <w:rPr>
                <w:sz w:val="20"/>
              </w:rPr>
            </w:pPr>
            <w:r w:rsidRPr="00DD0D6B">
              <w:rPr>
                <w:sz w:val="20"/>
              </w:rPr>
              <w:t xml:space="preserve">Освобождение от наказания несовершеннолетних. </w:t>
            </w:r>
          </w:p>
        </w:tc>
        <w:tc>
          <w:tcPr>
            <w:tcW w:w="851" w:type="dxa"/>
            <w:tcBorders>
              <w:top w:val="single" w:sz="8" w:space="0" w:color="000000"/>
              <w:left w:val="single" w:sz="8" w:space="0" w:color="000000"/>
              <w:bottom w:val="single" w:sz="8" w:space="0" w:color="000000"/>
            </w:tcBorders>
          </w:tcPr>
          <w:p w14:paraId="224E37CD" w14:textId="77777777" w:rsidR="00D44935" w:rsidRPr="00DD0D6B" w:rsidRDefault="00D44935">
            <w:pPr>
              <w:pBdr>
                <w:top w:val="nil"/>
                <w:left w:val="nil"/>
                <w:bottom w:val="nil"/>
                <w:right w:val="nil"/>
              </w:pBdr>
              <w:spacing w:line="276" w:lineRule="auto"/>
              <w:ind w:hanging="2"/>
              <w:jc w:val="center"/>
              <w:rPr>
                <w:i/>
                <w:color w:val="000000"/>
                <w:sz w:val="20"/>
              </w:rPr>
            </w:pPr>
            <w:r w:rsidRPr="00DD0D6B">
              <w:rPr>
                <w:i/>
                <w:sz w:val="20"/>
              </w:rPr>
              <w:t>2</w:t>
            </w:r>
          </w:p>
        </w:tc>
        <w:tc>
          <w:tcPr>
            <w:tcW w:w="2977" w:type="dxa"/>
            <w:vMerge/>
            <w:tcBorders>
              <w:left w:val="single" w:sz="8" w:space="0" w:color="000000"/>
              <w:right w:val="single" w:sz="8" w:space="0" w:color="000000"/>
            </w:tcBorders>
          </w:tcPr>
          <w:p w14:paraId="2DBF7436" w14:textId="64FB952A" w:rsidR="00D44935" w:rsidRPr="00DD0D6B" w:rsidRDefault="00D44935" w:rsidP="00D44935">
            <w:pPr>
              <w:spacing w:line="276" w:lineRule="auto"/>
              <w:ind w:hanging="2"/>
              <w:jc w:val="center"/>
              <w:rPr>
                <w:color w:val="000000"/>
                <w:sz w:val="20"/>
              </w:rPr>
            </w:pPr>
          </w:p>
        </w:tc>
      </w:tr>
      <w:tr w:rsidR="00D44935" w:rsidRPr="00DD0D6B" w14:paraId="60C16150" w14:textId="77777777" w:rsidTr="00CE73D2">
        <w:trPr>
          <w:trHeight w:val="395"/>
        </w:trPr>
        <w:tc>
          <w:tcPr>
            <w:tcW w:w="2836" w:type="dxa"/>
            <w:vMerge/>
            <w:tcBorders>
              <w:left w:val="single" w:sz="8" w:space="0" w:color="000000"/>
            </w:tcBorders>
          </w:tcPr>
          <w:p w14:paraId="5D19FF50" w14:textId="77777777" w:rsidR="00D44935" w:rsidRPr="00DD0D6B" w:rsidRDefault="00D44935">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49648A3C" w14:textId="77777777" w:rsidR="00D44935" w:rsidRPr="00D44935" w:rsidRDefault="00D44935">
            <w:pPr>
              <w:pBdr>
                <w:top w:val="nil"/>
                <w:left w:val="nil"/>
                <w:bottom w:val="nil"/>
                <w:right w:val="nil"/>
              </w:pBdr>
              <w:spacing w:line="276" w:lineRule="auto"/>
              <w:ind w:hanging="2"/>
              <w:rPr>
                <w:color w:val="FF0000"/>
                <w:sz w:val="20"/>
              </w:rPr>
            </w:pPr>
            <w:r w:rsidRPr="00D44935">
              <w:rPr>
                <w:b/>
                <w:color w:val="FF0000"/>
                <w:sz w:val="20"/>
              </w:rPr>
              <w:t>Практическая работа №3 Решение задач по теме</w:t>
            </w:r>
          </w:p>
        </w:tc>
        <w:tc>
          <w:tcPr>
            <w:tcW w:w="851" w:type="dxa"/>
            <w:tcBorders>
              <w:top w:val="single" w:sz="8" w:space="0" w:color="000000"/>
              <w:left w:val="single" w:sz="8" w:space="0" w:color="000000"/>
              <w:bottom w:val="single" w:sz="8" w:space="0" w:color="000000"/>
            </w:tcBorders>
          </w:tcPr>
          <w:p w14:paraId="31180866" w14:textId="77777777" w:rsidR="00D44935" w:rsidRPr="00D44935" w:rsidRDefault="00D44935">
            <w:pPr>
              <w:pBdr>
                <w:top w:val="nil"/>
                <w:left w:val="nil"/>
                <w:bottom w:val="nil"/>
                <w:right w:val="nil"/>
              </w:pBdr>
              <w:ind w:firstLine="0"/>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tcPr>
          <w:p w14:paraId="0206FA6A" w14:textId="24C08F82" w:rsidR="00D44935" w:rsidRPr="00DD0D6B" w:rsidRDefault="00D44935" w:rsidP="00D44935">
            <w:pPr>
              <w:spacing w:line="276" w:lineRule="auto"/>
              <w:ind w:hanging="2"/>
              <w:jc w:val="center"/>
              <w:rPr>
                <w:sz w:val="20"/>
              </w:rPr>
            </w:pPr>
          </w:p>
        </w:tc>
      </w:tr>
      <w:tr w:rsidR="00D44935" w:rsidRPr="00DD0D6B" w14:paraId="4516B8AB" w14:textId="77777777" w:rsidTr="00D44935">
        <w:trPr>
          <w:trHeight w:val="271"/>
        </w:trPr>
        <w:tc>
          <w:tcPr>
            <w:tcW w:w="2836" w:type="dxa"/>
            <w:vMerge w:val="restart"/>
            <w:tcBorders>
              <w:top w:val="single" w:sz="8" w:space="0" w:color="000000"/>
              <w:left w:val="single" w:sz="8" w:space="0" w:color="000000"/>
              <w:bottom w:val="single" w:sz="8" w:space="0" w:color="000000"/>
            </w:tcBorders>
          </w:tcPr>
          <w:p w14:paraId="75BF2BBA"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1.4. Меры уголовно-правового характера</w:t>
            </w:r>
          </w:p>
          <w:p w14:paraId="41FD8478"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tcBorders>
          </w:tcPr>
          <w:p w14:paraId="35CFB9D9" w14:textId="6083EE07" w:rsidR="00D44935" w:rsidRPr="00DD0D6B" w:rsidRDefault="00D44935" w:rsidP="00944976">
            <w:pPr>
              <w:spacing w:line="276" w:lineRule="auto"/>
              <w:ind w:hanging="2"/>
              <w:rPr>
                <w:b/>
                <w:color w:val="000000"/>
                <w:sz w:val="20"/>
              </w:rPr>
            </w:pPr>
            <w:r w:rsidRPr="00DD0D6B">
              <w:rPr>
                <w:sz w:val="20"/>
              </w:rPr>
              <w:t>11. Система особенности части уголовного права.  Этапы и значение квалификации преступлений.</w:t>
            </w:r>
          </w:p>
        </w:tc>
        <w:tc>
          <w:tcPr>
            <w:tcW w:w="851" w:type="dxa"/>
            <w:tcBorders>
              <w:top w:val="single" w:sz="8" w:space="0" w:color="000000"/>
              <w:left w:val="single" w:sz="8" w:space="0" w:color="000000"/>
            </w:tcBorders>
          </w:tcPr>
          <w:p w14:paraId="7D1993E4" w14:textId="6933E599" w:rsidR="00D44935" w:rsidRPr="00DD0D6B" w:rsidRDefault="00D44935" w:rsidP="0014209F">
            <w:pPr>
              <w:pBdr>
                <w:top w:val="nil"/>
                <w:left w:val="nil"/>
                <w:bottom w:val="nil"/>
                <w:right w:val="nil"/>
              </w:pBdr>
              <w:spacing w:line="276" w:lineRule="auto"/>
              <w:ind w:hanging="2"/>
              <w:jc w:val="center"/>
              <w:rPr>
                <w:i/>
                <w:color w:val="000000"/>
                <w:sz w:val="20"/>
              </w:rPr>
            </w:pPr>
            <w:r w:rsidRPr="00D44935">
              <w:rPr>
                <w:iCs/>
                <w:sz w:val="20"/>
              </w:rPr>
              <w:t>2</w:t>
            </w:r>
          </w:p>
        </w:tc>
        <w:tc>
          <w:tcPr>
            <w:tcW w:w="2977" w:type="dxa"/>
            <w:vMerge w:val="restart"/>
            <w:tcBorders>
              <w:top w:val="single" w:sz="8" w:space="0" w:color="000000"/>
              <w:left w:val="single" w:sz="8" w:space="0" w:color="000000"/>
              <w:right w:val="single" w:sz="8" w:space="0" w:color="000000"/>
            </w:tcBorders>
          </w:tcPr>
          <w:p w14:paraId="594B9EC4" w14:textId="0A3C5E7F" w:rsidR="00D44935" w:rsidRPr="00DD0D6B" w:rsidRDefault="00D44935" w:rsidP="00D44935">
            <w:pPr>
              <w:pBdr>
                <w:top w:val="nil"/>
                <w:left w:val="nil"/>
                <w:bottom w:val="nil"/>
                <w:right w:val="nil"/>
              </w:pBd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35FAE247" w14:textId="77777777" w:rsidTr="00CA598C">
        <w:trPr>
          <w:trHeight w:val="544"/>
        </w:trPr>
        <w:tc>
          <w:tcPr>
            <w:tcW w:w="2836" w:type="dxa"/>
            <w:vMerge/>
            <w:tcBorders>
              <w:top w:val="single" w:sz="8" w:space="0" w:color="000000"/>
              <w:left w:val="single" w:sz="8" w:space="0" w:color="000000"/>
              <w:bottom w:val="single" w:sz="8" w:space="0" w:color="000000"/>
            </w:tcBorders>
          </w:tcPr>
          <w:p w14:paraId="7B3E0912"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tcBorders>
          </w:tcPr>
          <w:p w14:paraId="15EF0229" w14:textId="77777777" w:rsidR="00D44935" w:rsidRPr="00D44935" w:rsidRDefault="00D44935">
            <w:pPr>
              <w:pBdr>
                <w:top w:val="nil"/>
                <w:left w:val="nil"/>
                <w:bottom w:val="nil"/>
                <w:right w:val="nil"/>
              </w:pBdr>
              <w:spacing w:line="276" w:lineRule="auto"/>
              <w:ind w:hanging="2"/>
              <w:rPr>
                <w:color w:val="FF0000"/>
                <w:sz w:val="20"/>
              </w:rPr>
            </w:pPr>
            <w:r w:rsidRPr="00D44935">
              <w:rPr>
                <w:b/>
                <w:color w:val="FF0000"/>
                <w:sz w:val="20"/>
              </w:rPr>
              <w:t>Практическая работа</w:t>
            </w:r>
            <w:r w:rsidRPr="00D44935">
              <w:rPr>
                <w:color w:val="FF0000"/>
                <w:sz w:val="20"/>
              </w:rPr>
              <w:t xml:space="preserve"> №4. Решение задач по теме</w:t>
            </w:r>
          </w:p>
        </w:tc>
        <w:tc>
          <w:tcPr>
            <w:tcW w:w="851" w:type="dxa"/>
            <w:tcBorders>
              <w:top w:val="single" w:sz="8" w:space="0" w:color="000000"/>
              <w:left w:val="single" w:sz="8" w:space="0" w:color="000000"/>
              <w:bottom w:val="single" w:sz="8" w:space="0" w:color="000000"/>
            </w:tcBorders>
          </w:tcPr>
          <w:p w14:paraId="0D3293DF" w14:textId="77777777" w:rsidR="00D44935" w:rsidRPr="00D44935" w:rsidRDefault="00D44935">
            <w:pPr>
              <w:pBdr>
                <w:top w:val="nil"/>
                <w:left w:val="nil"/>
                <w:bottom w:val="nil"/>
                <w:right w:val="nil"/>
              </w:pBdr>
              <w:ind w:firstLine="0"/>
              <w:jc w:val="center"/>
              <w:rPr>
                <w:color w:val="FF0000"/>
                <w:sz w:val="20"/>
              </w:rPr>
            </w:pPr>
            <w:r w:rsidRPr="00D44935">
              <w:rPr>
                <w:color w:val="FF0000"/>
                <w:sz w:val="20"/>
              </w:rPr>
              <w:t>2</w:t>
            </w:r>
          </w:p>
        </w:tc>
        <w:tc>
          <w:tcPr>
            <w:tcW w:w="2977" w:type="dxa"/>
            <w:vMerge/>
            <w:tcBorders>
              <w:left w:val="single" w:sz="8" w:space="0" w:color="000000"/>
              <w:bottom w:val="single" w:sz="8" w:space="0" w:color="000000"/>
              <w:right w:val="single" w:sz="8" w:space="0" w:color="000000"/>
            </w:tcBorders>
          </w:tcPr>
          <w:p w14:paraId="685F9598" w14:textId="670B4349" w:rsidR="00D44935" w:rsidRPr="00DD0D6B" w:rsidRDefault="00D44935" w:rsidP="00D44935">
            <w:pPr>
              <w:spacing w:line="276" w:lineRule="auto"/>
              <w:ind w:hanging="2"/>
              <w:jc w:val="center"/>
              <w:rPr>
                <w:b/>
                <w:color w:val="000000"/>
                <w:sz w:val="20"/>
              </w:rPr>
            </w:pPr>
          </w:p>
        </w:tc>
      </w:tr>
      <w:tr w:rsidR="003C0207" w:rsidRPr="00DD0D6B" w14:paraId="3C416CB4" w14:textId="77777777" w:rsidTr="00D44935">
        <w:trPr>
          <w:trHeight w:val="545"/>
        </w:trPr>
        <w:tc>
          <w:tcPr>
            <w:tcW w:w="2836" w:type="dxa"/>
            <w:vMerge/>
            <w:tcBorders>
              <w:top w:val="single" w:sz="8" w:space="0" w:color="000000"/>
              <w:left w:val="single" w:sz="8" w:space="0" w:color="000000"/>
            </w:tcBorders>
          </w:tcPr>
          <w:p w14:paraId="74C79382" w14:textId="77777777" w:rsidR="003C0207" w:rsidRPr="00DD0D6B" w:rsidRDefault="003C0207">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2772DAA3" w14:textId="77777777" w:rsidR="003C0207" w:rsidRPr="00DD0D6B" w:rsidRDefault="00106289">
            <w:pPr>
              <w:spacing w:line="276" w:lineRule="auto"/>
              <w:ind w:hanging="2"/>
              <w:rPr>
                <w:sz w:val="20"/>
              </w:rPr>
            </w:pPr>
            <w:r w:rsidRPr="00DD0D6B">
              <w:rPr>
                <w:b/>
                <w:color w:val="000000"/>
                <w:sz w:val="20"/>
              </w:rPr>
              <w:t>Самостоятельная работа</w:t>
            </w:r>
            <w:r w:rsidRPr="00DD0D6B">
              <w:rPr>
                <w:color w:val="000000"/>
                <w:sz w:val="20"/>
              </w:rPr>
              <w:t>№2 Доклад на тему значение квалификации в сфере экономических и экологических преступлений</w:t>
            </w:r>
          </w:p>
        </w:tc>
        <w:tc>
          <w:tcPr>
            <w:tcW w:w="851" w:type="dxa"/>
            <w:tcBorders>
              <w:top w:val="single" w:sz="8" w:space="0" w:color="000000"/>
              <w:left w:val="single" w:sz="8" w:space="0" w:color="000000"/>
            </w:tcBorders>
            <w:shd w:val="clear" w:color="auto" w:fill="FFC000" w:themeFill="accent4"/>
          </w:tcPr>
          <w:p w14:paraId="7C3A7527" w14:textId="77777777" w:rsidR="003C0207" w:rsidRPr="00DD0D6B" w:rsidRDefault="00106289">
            <w:pPr>
              <w:widowControl w:val="0"/>
              <w:pBdr>
                <w:top w:val="nil"/>
                <w:left w:val="nil"/>
                <w:bottom w:val="nil"/>
                <w:right w:val="nil"/>
              </w:pBdr>
              <w:ind w:firstLine="0"/>
              <w:jc w:val="center"/>
              <w:rPr>
                <w:color w:val="000000"/>
                <w:sz w:val="20"/>
              </w:rPr>
            </w:pPr>
            <w:r w:rsidRPr="00DD0D6B">
              <w:rPr>
                <w:sz w:val="20"/>
              </w:rPr>
              <w:t>4</w:t>
            </w:r>
          </w:p>
        </w:tc>
        <w:tc>
          <w:tcPr>
            <w:tcW w:w="2977" w:type="dxa"/>
            <w:tcBorders>
              <w:top w:val="single" w:sz="8" w:space="0" w:color="000000"/>
              <w:left w:val="single" w:sz="8" w:space="0" w:color="000000"/>
              <w:right w:val="single" w:sz="8" w:space="0" w:color="000000"/>
            </w:tcBorders>
            <w:shd w:val="clear" w:color="auto" w:fill="FFC000" w:themeFill="accent4"/>
          </w:tcPr>
          <w:p w14:paraId="69AD667B" w14:textId="77777777" w:rsidR="003C0207" w:rsidRPr="00DD0D6B" w:rsidRDefault="00106289" w:rsidP="00D44935">
            <w:pPr>
              <w:widowControl w:val="0"/>
              <w:ind w:firstLine="0"/>
              <w:jc w:val="center"/>
              <w:rPr>
                <w:color w:val="000000"/>
                <w:sz w:val="20"/>
              </w:rPr>
            </w:pPr>
            <w:r w:rsidRPr="00DD0D6B">
              <w:rPr>
                <w:sz w:val="20"/>
              </w:rPr>
              <w:t>ОК1, ОК2, ОК3, ОК4, ОК5, ОК6, ОК7, ОК9, ОК11, ОК12, ПК 2.1, ПК 2.2, ПК 2.3</w:t>
            </w:r>
          </w:p>
        </w:tc>
      </w:tr>
      <w:tr w:rsidR="003C0207" w:rsidRPr="00DD0D6B" w14:paraId="0F66D9B9" w14:textId="77777777" w:rsidTr="00D44935">
        <w:trPr>
          <w:trHeight w:val="265"/>
        </w:trPr>
        <w:tc>
          <w:tcPr>
            <w:tcW w:w="15452" w:type="dxa"/>
            <w:gridSpan w:val="4"/>
            <w:tcBorders>
              <w:top w:val="single" w:sz="8" w:space="0" w:color="000000"/>
              <w:left w:val="single" w:sz="8" w:space="0" w:color="000000"/>
              <w:bottom w:val="single" w:sz="8" w:space="0" w:color="000000"/>
            </w:tcBorders>
          </w:tcPr>
          <w:p w14:paraId="34F3FE12"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b/>
                <w:color w:val="000000"/>
                <w:sz w:val="20"/>
              </w:rPr>
              <w:t>Раздел 2. Положения особенной части уголовного права.</w:t>
            </w:r>
          </w:p>
        </w:tc>
      </w:tr>
      <w:tr w:rsidR="00D44935" w:rsidRPr="00DD0D6B" w14:paraId="716F430E" w14:textId="77777777" w:rsidTr="00D44935">
        <w:trPr>
          <w:trHeight w:val="552"/>
        </w:trPr>
        <w:tc>
          <w:tcPr>
            <w:tcW w:w="2836" w:type="dxa"/>
            <w:vMerge w:val="restart"/>
            <w:tcBorders>
              <w:top w:val="single" w:sz="8" w:space="0" w:color="000000"/>
              <w:left w:val="single" w:sz="8" w:space="0" w:color="000000"/>
              <w:bottom w:val="single" w:sz="8" w:space="0" w:color="000000"/>
            </w:tcBorders>
          </w:tcPr>
          <w:p w14:paraId="77BB583C"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2.1 Преступления против личности</w:t>
            </w:r>
          </w:p>
          <w:p w14:paraId="6934E151"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33069FAD" w14:textId="77777777" w:rsidR="00D44935" w:rsidRPr="00DD0D6B" w:rsidRDefault="00D44935">
            <w:pPr>
              <w:spacing w:line="276" w:lineRule="auto"/>
              <w:ind w:hanging="2"/>
              <w:rPr>
                <w:sz w:val="20"/>
              </w:rPr>
            </w:pPr>
            <w:r w:rsidRPr="00DD0D6B">
              <w:rPr>
                <w:sz w:val="20"/>
              </w:rPr>
              <w:t xml:space="preserve">12. Преступления против личности. </w:t>
            </w:r>
          </w:p>
          <w:p w14:paraId="2CB4D371" w14:textId="20287994" w:rsidR="00D44935" w:rsidRPr="00DD0D6B" w:rsidRDefault="00D44935" w:rsidP="0001359E">
            <w:pPr>
              <w:pBdr>
                <w:top w:val="nil"/>
                <w:left w:val="nil"/>
                <w:bottom w:val="nil"/>
                <w:right w:val="nil"/>
              </w:pBdr>
              <w:ind w:firstLine="0"/>
              <w:rPr>
                <w:color w:val="000000"/>
                <w:sz w:val="20"/>
              </w:rPr>
            </w:pPr>
            <w:r w:rsidRPr="00DD0D6B">
              <w:rPr>
                <w:sz w:val="20"/>
              </w:rPr>
              <w:t>Преступления против жизни и здоровья, половой неприкосновенности, чести и достоинства.</w:t>
            </w:r>
          </w:p>
        </w:tc>
        <w:tc>
          <w:tcPr>
            <w:tcW w:w="851" w:type="dxa"/>
            <w:tcBorders>
              <w:top w:val="single" w:sz="8" w:space="0" w:color="000000"/>
              <w:left w:val="single" w:sz="8" w:space="0" w:color="000000"/>
              <w:bottom w:val="single" w:sz="8" w:space="0" w:color="000000"/>
            </w:tcBorders>
          </w:tcPr>
          <w:p w14:paraId="302068EC" w14:textId="13E0DD95" w:rsidR="00D44935" w:rsidRPr="00DD0D6B" w:rsidRDefault="00D44935" w:rsidP="00BD5FBD">
            <w:pPr>
              <w:pBdr>
                <w:top w:val="nil"/>
                <w:left w:val="nil"/>
                <w:bottom w:val="nil"/>
                <w:right w:val="nil"/>
              </w:pBdr>
              <w:ind w:firstLine="0"/>
              <w:jc w:val="center"/>
              <w:rPr>
                <w:i/>
                <w:color w:val="000000"/>
                <w:sz w:val="20"/>
              </w:rPr>
            </w:pPr>
            <w:r w:rsidRPr="00DD0D6B">
              <w:rPr>
                <w:sz w:val="20"/>
              </w:rPr>
              <w:t>2</w:t>
            </w:r>
          </w:p>
        </w:tc>
        <w:tc>
          <w:tcPr>
            <w:tcW w:w="2977" w:type="dxa"/>
            <w:vMerge w:val="restart"/>
            <w:tcBorders>
              <w:top w:val="single" w:sz="8" w:space="0" w:color="000000"/>
              <w:left w:val="single" w:sz="8" w:space="0" w:color="000000"/>
              <w:bottom w:val="single" w:sz="8" w:space="0" w:color="000000"/>
              <w:right w:val="single" w:sz="8" w:space="0" w:color="000000"/>
            </w:tcBorders>
          </w:tcPr>
          <w:p w14:paraId="6665FB86" w14:textId="45BD4417" w:rsidR="00D44935" w:rsidRPr="00DD0D6B" w:rsidRDefault="00D44935" w:rsidP="0021108B">
            <w:pP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01A5F6CB" w14:textId="77777777" w:rsidTr="0021108B">
        <w:trPr>
          <w:trHeight w:val="381"/>
        </w:trPr>
        <w:tc>
          <w:tcPr>
            <w:tcW w:w="2836" w:type="dxa"/>
            <w:vMerge/>
            <w:tcBorders>
              <w:top w:val="single" w:sz="8" w:space="0" w:color="000000"/>
              <w:left w:val="single" w:sz="8" w:space="0" w:color="000000"/>
              <w:bottom w:val="single" w:sz="8" w:space="0" w:color="000000"/>
            </w:tcBorders>
          </w:tcPr>
          <w:p w14:paraId="2FBD51B3"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tcBorders>
          </w:tcPr>
          <w:p w14:paraId="0CF405F0" w14:textId="77777777" w:rsidR="00D44935" w:rsidRPr="00D44935" w:rsidRDefault="00D44935">
            <w:pPr>
              <w:pBdr>
                <w:top w:val="nil"/>
                <w:left w:val="nil"/>
                <w:bottom w:val="nil"/>
                <w:right w:val="nil"/>
              </w:pBdr>
              <w:ind w:firstLine="0"/>
              <w:rPr>
                <w:b/>
                <w:color w:val="FF0000"/>
                <w:sz w:val="20"/>
              </w:rPr>
            </w:pPr>
            <w:r w:rsidRPr="00D44935">
              <w:rPr>
                <w:b/>
                <w:color w:val="FF0000"/>
                <w:sz w:val="20"/>
              </w:rPr>
              <w:t>Практическая работа.</w:t>
            </w:r>
            <w:r w:rsidRPr="00D44935">
              <w:rPr>
                <w:color w:val="FF0000"/>
                <w:sz w:val="20"/>
              </w:rPr>
              <w:t xml:space="preserve"> №5 Решение задач по теме</w:t>
            </w:r>
          </w:p>
          <w:p w14:paraId="08948DBA" w14:textId="77777777" w:rsidR="00D44935" w:rsidRPr="00D44935" w:rsidRDefault="00D44935">
            <w:pPr>
              <w:pBdr>
                <w:top w:val="nil"/>
                <w:left w:val="nil"/>
                <w:bottom w:val="nil"/>
                <w:right w:val="nil"/>
              </w:pBdr>
              <w:ind w:firstLine="0"/>
              <w:rPr>
                <w:b/>
                <w:color w:val="FF0000"/>
                <w:sz w:val="20"/>
              </w:rPr>
            </w:pPr>
          </w:p>
        </w:tc>
        <w:tc>
          <w:tcPr>
            <w:tcW w:w="851" w:type="dxa"/>
            <w:tcBorders>
              <w:top w:val="single" w:sz="8" w:space="0" w:color="000000"/>
              <w:left w:val="single" w:sz="8" w:space="0" w:color="000000"/>
            </w:tcBorders>
          </w:tcPr>
          <w:p w14:paraId="460DBB43" w14:textId="77777777" w:rsidR="00D44935" w:rsidRPr="00D44935" w:rsidRDefault="00D44935">
            <w:pPr>
              <w:pBdr>
                <w:top w:val="nil"/>
                <w:left w:val="nil"/>
                <w:bottom w:val="nil"/>
                <w:right w:val="nil"/>
              </w:pBdr>
              <w:ind w:firstLine="0"/>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tcPr>
          <w:p w14:paraId="17D5D701" w14:textId="77777777" w:rsidR="00D44935" w:rsidRPr="00DD0D6B" w:rsidRDefault="00D44935">
            <w:pPr>
              <w:pBdr>
                <w:top w:val="nil"/>
                <w:left w:val="nil"/>
                <w:bottom w:val="nil"/>
                <w:right w:val="nil"/>
              </w:pBdr>
              <w:ind w:firstLine="0"/>
              <w:jc w:val="center"/>
              <w:rPr>
                <w:b/>
                <w:color w:val="000000"/>
                <w:sz w:val="20"/>
              </w:rPr>
            </w:pPr>
          </w:p>
        </w:tc>
      </w:tr>
      <w:tr w:rsidR="00D44935" w:rsidRPr="00DD0D6B" w14:paraId="795A2F69" w14:textId="77777777" w:rsidTr="007D70D9">
        <w:trPr>
          <w:trHeight w:val="395"/>
        </w:trPr>
        <w:tc>
          <w:tcPr>
            <w:tcW w:w="2836" w:type="dxa"/>
            <w:vMerge w:val="restart"/>
            <w:tcBorders>
              <w:top w:val="single" w:sz="8" w:space="0" w:color="000000"/>
              <w:left w:val="single" w:sz="8" w:space="0" w:color="000000"/>
              <w:right w:val="single" w:sz="8" w:space="0" w:color="000000"/>
            </w:tcBorders>
          </w:tcPr>
          <w:p w14:paraId="56F96A6A"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 xml:space="preserve">Тема 2.2. Преступления в </w:t>
            </w:r>
            <w:r w:rsidRPr="00DD0D6B">
              <w:rPr>
                <w:b/>
                <w:color w:val="000000"/>
                <w:sz w:val="20"/>
              </w:rPr>
              <w:lastRenderedPageBreak/>
              <w:t>сфере экономики</w:t>
            </w:r>
          </w:p>
          <w:p w14:paraId="397445D7" w14:textId="77777777" w:rsidR="00D44935" w:rsidRPr="00DD0D6B" w:rsidRDefault="00D44935">
            <w:pPr>
              <w:pBdr>
                <w:top w:val="nil"/>
                <w:left w:val="nil"/>
                <w:bottom w:val="nil"/>
                <w:right w:val="nil"/>
              </w:pBdr>
              <w:spacing w:line="276" w:lineRule="auto"/>
              <w:ind w:hanging="2"/>
              <w:rPr>
                <w:color w:val="000000"/>
                <w:sz w:val="20"/>
              </w:rPr>
            </w:pPr>
          </w:p>
          <w:p w14:paraId="3CA82C89" w14:textId="77777777" w:rsidR="00D44935" w:rsidRPr="00DD0D6B" w:rsidRDefault="00D44935">
            <w:pPr>
              <w:pBdr>
                <w:top w:val="nil"/>
                <w:left w:val="nil"/>
                <w:bottom w:val="nil"/>
                <w:right w:val="nil"/>
              </w:pBdr>
              <w:spacing w:line="276" w:lineRule="auto"/>
              <w:ind w:hanging="2"/>
              <w:rPr>
                <w:color w:val="000000"/>
                <w:sz w:val="20"/>
              </w:rPr>
            </w:pPr>
          </w:p>
          <w:p w14:paraId="1AC15F09" w14:textId="77777777" w:rsidR="00D44935" w:rsidRPr="00DD0D6B" w:rsidRDefault="00D44935">
            <w:pPr>
              <w:pBdr>
                <w:top w:val="nil"/>
                <w:left w:val="nil"/>
                <w:bottom w:val="nil"/>
                <w:right w:val="nil"/>
              </w:pBdr>
              <w:spacing w:line="276" w:lineRule="auto"/>
              <w:ind w:hanging="2"/>
              <w:rPr>
                <w:color w:val="000000"/>
                <w:sz w:val="20"/>
              </w:rPr>
            </w:pPr>
          </w:p>
        </w:tc>
        <w:tc>
          <w:tcPr>
            <w:tcW w:w="8788" w:type="dxa"/>
            <w:vMerge w:val="restart"/>
            <w:tcBorders>
              <w:top w:val="single" w:sz="8" w:space="0" w:color="000000"/>
              <w:left w:val="single" w:sz="8" w:space="0" w:color="000000"/>
            </w:tcBorders>
          </w:tcPr>
          <w:p w14:paraId="67B33855" w14:textId="77777777" w:rsidR="00D44935" w:rsidRPr="00DD0D6B" w:rsidRDefault="00D44935">
            <w:pPr>
              <w:spacing w:line="276" w:lineRule="auto"/>
              <w:ind w:hanging="2"/>
              <w:rPr>
                <w:sz w:val="20"/>
              </w:rPr>
            </w:pPr>
            <w:r w:rsidRPr="00DD0D6B">
              <w:rPr>
                <w:sz w:val="20"/>
              </w:rPr>
              <w:lastRenderedPageBreak/>
              <w:t xml:space="preserve">13.Преступления в сфере экономики. Преступления против собственности, преступления в сфере </w:t>
            </w:r>
            <w:r w:rsidRPr="00DD0D6B">
              <w:rPr>
                <w:sz w:val="20"/>
              </w:rPr>
              <w:lastRenderedPageBreak/>
              <w:t>экономической деятельности.</w:t>
            </w:r>
          </w:p>
          <w:p w14:paraId="6184F815" w14:textId="77777777" w:rsidR="00D44935" w:rsidRPr="00DD0D6B" w:rsidRDefault="00D44935">
            <w:pPr>
              <w:pBdr>
                <w:top w:val="nil"/>
                <w:left w:val="nil"/>
                <w:bottom w:val="nil"/>
                <w:right w:val="nil"/>
              </w:pBdr>
              <w:ind w:firstLine="0"/>
              <w:rPr>
                <w:sz w:val="20"/>
              </w:rPr>
            </w:pPr>
            <w:r w:rsidRPr="00DD0D6B">
              <w:rPr>
                <w:sz w:val="20"/>
              </w:rPr>
              <w:t>Особенности квалификации преступлений в сфере экономики.</w:t>
            </w:r>
          </w:p>
          <w:p w14:paraId="076798E4" w14:textId="77504113" w:rsidR="00D44935" w:rsidRPr="00DD0D6B" w:rsidRDefault="00D44935" w:rsidP="007D70D9">
            <w:pPr>
              <w:pBdr>
                <w:top w:val="nil"/>
                <w:left w:val="nil"/>
                <w:bottom w:val="nil"/>
                <w:right w:val="nil"/>
              </w:pBdr>
              <w:ind w:firstLine="0"/>
              <w:rPr>
                <w:b/>
                <w:color w:val="000000"/>
                <w:sz w:val="20"/>
              </w:rPr>
            </w:pPr>
          </w:p>
        </w:tc>
        <w:tc>
          <w:tcPr>
            <w:tcW w:w="851" w:type="dxa"/>
            <w:vMerge w:val="restart"/>
            <w:tcBorders>
              <w:left w:val="single" w:sz="8" w:space="0" w:color="000000"/>
              <w:bottom w:val="single" w:sz="8" w:space="0" w:color="000000"/>
            </w:tcBorders>
          </w:tcPr>
          <w:p w14:paraId="644B7B11" w14:textId="17645AF3" w:rsidR="00D44935" w:rsidRPr="00DD0D6B" w:rsidRDefault="00D44935">
            <w:pPr>
              <w:pBdr>
                <w:top w:val="nil"/>
                <w:left w:val="nil"/>
                <w:bottom w:val="nil"/>
                <w:right w:val="nil"/>
              </w:pBdr>
              <w:spacing w:line="276" w:lineRule="auto"/>
              <w:ind w:hanging="2"/>
              <w:jc w:val="center"/>
              <w:rPr>
                <w:sz w:val="20"/>
              </w:rPr>
            </w:pPr>
            <w:r>
              <w:rPr>
                <w:sz w:val="20"/>
              </w:rPr>
              <w:lastRenderedPageBreak/>
              <w:t>2</w:t>
            </w:r>
          </w:p>
        </w:tc>
        <w:tc>
          <w:tcPr>
            <w:tcW w:w="2977" w:type="dxa"/>
            <w:tcBorders>
              <w:top w:val="single" w:sz="8" w:space="0" w:color="000000"/>
              <w:left w:val="single" w:sz="8" w:space="0" w:color="000000"/>
              <w:right w:val="single" w:sz="8" w:space="0" w:color="000000"/>
            </w:tcBorders>
          </w:tcPr>
          <w:p w14:paraId="3EBD25A6" w14:textId="77777777" w:rsidR="00D44935" w:rsidRPr="00DD0D6B" w:rsidRDefault="00D44935">
            <w:pPr>
              <w:pBdr>
                <w:top w:val="nil"/>
                <w:left w:val="nil"/>
                <w:bottom w:val="nil"/>
                <w:right w:val="nil"/>
              </w:pBdr>
              <w:spacing w:line="276" w:lineRule="auto"/>
              <w:ind w:hanging="2"/>
              <w:jc w:val="center"/>
              <w:rPr>
                <w:color w:val="000000"/>
                <w:sz w:val="20"/>
              </w:rPr>
            </w:pPr>
          </w:p>
        </w:tc>
      </w:tr>
      <w:tr w:rsidR="00D44935" w:rsidRPr="00DD0D6B" w14:paraId="2009E5F7" w14:textId="77777777" w:rsidTr="007D70D9">
        <w:trPr>
          <w:trHeight w:val="395"/>
        </w:trPr>
        <w:tc>
          <w:tcPr>
            <w:tcW w:w="2836" w:type="dxa"/>
            <w:vMerge/>
            <w:tcBorders>
              <w:top w:val="single" w:sz="8" w:space="0" w:color="000000"/>
              <w:left w:val="single" w:sz="8" w:space="0" w:color="000000"/>
              <w:right w:val="single" w:sz="8" w:space="0" w:color="000000"/>
            </w:tcBorders>
          </w:tcPr>
          <w:p w14:paraId="13D9D4BF" w14:textId="77777777" w:rsidR="00D44935" w:rsidRPr="00DD0D6B" w:rsidRDefault="00D44935">
            <w:pPr>
              <w:pBdr>
                <w:top w:val="nil"/>
                <w:left w:val="nil"/>
                <w:bottom w:val="nil"/>
                <w:right w:val="nil"/>
              </w:pBdr>
              <w:ind w:firstLine="0"/>
              <w:rPr>
                <w:b/>
                <w:color w:val="000000"/>
                <w:sz w:val="20"/>
              </w:rPr>
            </w:pPr>
          </w:p>
        </w:tc>
        <w:tc>
          <w:tcPr>
            <w:tcW w:w="8788" w:type="dxa"/>
            <w:vMerge/>
            <w:tcBorders>
              <w:left w:val="single" w:sz="8" w:space="0" w:color="000000"/>
              <w:bottom w:val="single" w:sz="8" w:space="0" w:color="000000"/>
            </w:tcBorders>
          </w:tcPr>
          <w:p w14:paraId="5183C8D4" w14:textId="77777777" w:rsidR="00D44935" w:rsidRPr="00DD0D6B" w:rsidRDefault="00D44935">
            <w:pPr>
              <w:pBdr>
                <w:top w:val="nil"/>
                <w:left w:val="nil"/>
                <w:bottom w:val="nil"/>
                <w:right w:val="nil"/>
              </w:pBdr>
              <w:ind w:firstLine="0"/>
              <w:rPr>
                <w:b/>
                <w:color w:val="000000"/>
                <w:sz w:val="20"/>
              </w:rPr>
            </w:pPr>
          </w:p>
        </w:tc>
        <w:tc>
          <w:tcPr>
            <w:tcW w:w="851" w:type="dxa"/>
            <w:vMerge/>
            <w:tcBorders>
              <w:left w:val="single" w:sz="8" w:space="0" w:color="000000"/>
              <w:bottom w:val="single" w:sz="8" w:space="0" w:color="000000"/>
            </w:tcBorders>
          </w:tcPr>
          <w:p w14:paraId="47BC4821" w14:textId="77777777" w:rsidR="00D44935" w:rsidRPr="00DD0D6B" w:rsidRDefault="00D44935">
            <w:pPr>
              <w:pBdr>
                <w:top w:val="nil"/>
                <w:left w:val="nil"/>
                <w:bottom w:val="nil"/>
                <w:right w:val="nil"/>
              </w:pBdr>
              <w:ind w:firstLine="0"/>
              <w:jc w:val="center"/>
              <w:rPr>
                <w:sz w:val="20"/>
              </w:rPr>
            </w:pPr>
          </w:p>
        </w:tc>
        <w:tc>
          <w:tcPr>
            <w:tcW w:w="2977" w:type="dxa"/>
            <w:vMerge w:val="restart"/>
            <w:tcBorders>
              <w:top w:val="single" w:sz="8" w:space="0" w:color="000000"/>
              <w:left w:val="single" w:sz="8" w:space="0" w:color="000000"/>
              <w:right w:val="single" w:sz="8" w:space="0" w:color="000000"/>
            </w:tcBorders>
          </w:tcPr>
          <w:p w14:paraId="1D27EF09" w14:textId="77777777" w:rsidR="00D44935" w:rsidRPr="00DD0D6B" w:rsidRDefault="00D44935">
            <w:pP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2C8A5EB8" w14:textId="77777777" w:rsidTr="00E4789F">
        <w:trPr>
          <w:trHeight w:val="199"/>
        </w:trPr>
        <w:tc>
          <w:tcPr>
            <w:tcW w:w="2836" w:type="dxa"/>
            <w:vMerge/>
            <w:tcBorders>
              <w:top w:val="single" w:sz="8" w:space="0" w:color="000000"/>
              <w:left w:val="single" w:sz="8" w:space="0" w:color="000000"/>
              <w:right w:val="single" w:sz="8" w:space="0" w:color="000000"/>
            </w:tcBorders>
          </w:tcPr>
          <w:p w14:paraId="36C80953" w14:textId="77777777" w:rsidR="00D44935" w:rsidRPr="00DD0D6B" w:rsidRDefault="00D44935">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1D56D32A" w14:textId="7A40CCBE" w:rsidR="00D44935" w:rsidRPr="00D44935" w:rsidRDefault="00D44935">
            <w:pPr>
              <w:pBdr>
                <w:top w:val="nil"/>
                <w:left w:val="nil"/>
                <w:bottom w:val="nil"/>
                <w:right w:val="nil"/>
              </w:pBdr>
              <w:ind w:firstLine="0"/>
              <w:rPr>
                <w:b/>
                <w:color w:val="FF0000"/>
                <w:sz w:val="20"/>
              </w:rPr>
            </w:pPr>
            <w:r w:rsidRPr="00D44935">
              <w:rPr>
                <w:b/>
                <w:color w:val="FF0000"/>
                <w:sz w:val="20"/>
              </w:rPr>
              <w:t>Практическая работа.</w:t>
            </w:r>
            <w:r w:rsidRPr="00D44935">
              <w:rPr>
                <w:color w:val="FF0000"/>
                <w:sz w:val="20"/>
              </w:rPr>
              <w:t xml:space="preserve"> № 6</w:t>
            </w:r>
            <w:r w:rsidRPr="00D44935">
              <w:rPr>
                <w:b/>
                <w:color w:val="FF0000"/>
                <w:sz w:val="20"/>
              </w:rPr>
              <w:t xml:space="preserve"> Р</w:t>
            </w:r>
            <w:r w:rsidRPr="00D44935">
              <w:rPr>
                <w:color w:val="FF0000"/>
                <w:sz w:val="20"/>
              </w:rPr>
              <w:t>ешение задач по теме</w:t>
            </w:r>
          </w:p>
        </w:tc>
        <w:tc>
          <w:tcPr>
            <w:tcW w:w="851" w:type="dxa"/>
            <w:tcBorders>
              <w:left w:val="single" w:sz="8" w:space="0" w:color="000000"/>
            </w:tcBorders>
          </w:tcPr>
          <w:p w14:paraId="26EFA643" w14:textId="77777777" w:rsidR="00D44935" w:rsidRPr="00D44935" w:rsidRDefault="00D44935">
            <w:pPr>
              <w:widowControl w:val="0"/>
              <w:pBdr>
                <w:top w:val="nil"/>
                <w:left w:val="nil"/>
                <w:bottom w:val="nil"/>
                <w:right w:val="nil"/>
              </w:pBdr>
              <w:ind w:firstLine="0"/>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shd w:val="clear" w:color="auto" w:fill="FFFFFF"/>
          </w:tcPr>
          <w:p w14:paraId="52CA0E10" w14:textId="22FBA064" w:rsidR="00D44935" w:rsidRPr="00DD0D6B" w:rsidRDefault="00D44935">
            <w:pPr>
              <w:widowControl w:val="0"/>
              <w:pBdr>
                <w:top w:val="nil"/>
                <w:left w:val="nil"/>
                <w:bottom w:val="nil"/>
                <w:right w:val="nil"/>
              </w:pBdr>
              <w:ind w:firstLine="0"/>
              <w:rPr>
                <w:color w:val="000000"/>
                <w:sz w:val="20"/>
              </w:rPr>
            </w:pPr>
          </w:p>
        </w:tc>
      </w:tr>
      <w:tr w:rsidR="00D44935" w:rsidRPr="00DD0D6B" w14:paraId="072B844B" w14:textId="77777777" w:rsidTr="00D44935">
        <w:trPr>
          <w:trHeight w:val="309"/>
        </w:trPr>
        <w:tc>
          <w:tcPr>
            <w:tcW w:w="2836" w:type="dxa"/>
            <w:vMerge w:val="restart"/>
            <w:tcBorders>
              <w:left w:val="single" w:sz="8" w:space="0" w:color="000000"/>
              <w:right w:val="single" w:sz="8" w:space="0" w:color="000000"/>
            </w:tcBorders>
          </w:tcPr>
          <w:p w14:paraId="536089B1"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2.3. Преступления против общественной безопасности и общественного порядка</w:t>
            </w:r>
          </w:p>
        </w:tc>
        <w:tc>
          <w:tcPr>
            <w:tcW w:w="8788" w:type="dxa"/>
            <w:tcBorders>
              <w:top w:val="single" w:sz="8" w:space="0" w:color="000000"/>
              <w:left w:val="single" w:sz="8" w:space="0" w:color="000000"/>
            </w:tcBorders>
          </w:tcPr>
          <w:p w14:paraId="398F24C4" w14:textId="7A188DAD" w:rsidR="00D44935" w:rsidRPr="00DD0D6B" w:rsidRDefault="00D44935" w:rsidP="00D44935">
            <w:pPr>
              <w:spacing w:line="276" w:lineRule="auto"/>
              <w:ind w:hanging="2"/>
              <w:rPr>
                <w:sz w:val="20"/>
              </w:rPr>
            </w:pPr>
            <w:r w:rsidRPr="00DD0D6B">
              <w:rPr>
                <w:sz w:val="20"/>
              </w:rPr>
              <w:t xml:space="preserve"> 14. Преступления против общественной безопасности и общественного порядка.</w:t>
            </w:r>
          </w:p>
        </w:tc>
        <w:tc>
          <w:tcPr>
            <w:tcW w:w="851" w:type="dxa"/>
            <w:tcBorders>
              <w:top w:val="single" w:sz="8" w:space="0" w:color="000000"/>
              <w:left w:val="single" w:sz="8" w:space="0" w:color="000000"/>
            </w:tcBorders>
          </w:tcPr>
          <w:p w14:paraId="43824866" w14:textId="661BDF6E" w:rsidR="00D44935" w:rsidRPr="00DD0D6B" w:rsidRDefault="00D44935" w:rsidP="00C32BC2">
            <w:pPr>
              <w:spacing w:line="276" w:lineRule="auto"/>
              <w:ind w:hanging="2"/>
              <w:jc w:val="center"/>
              <w:rPr>
                <w:i/>
                <w:sz w:val="20"/>
              </w:rPr>
            </w:pPr>
            <w:r w:rsidRPr="00DD0D6B">
              <w:rPr>
                <w:sz w:val="20"/>
              </w:rPr>
              <w:t>2</w:t>
            </w:r>
          </w:p>
        </w:tc>
        <w:tc>
          <w:tcPr>
            <w:tcW w:w="2977" w:type="dxa"/>
            <w:vMerge w:val="restart"/>
            <w:tcBorders>
              <w:left w:val="single" w:sz="8" w:space="0" w:color="000000"/>
              <w:right w:val="single" w:sz="8" w:space="0" w:color="000000"/>
            </w:tcBorders>
            <w:shd w:val="clear" w:color="auto" w:fill="FFFFFF"/>
          </w:tcPr>
          <w:p w14:paraId="782038AF" w14:textId="73C1A11A" w:rsidR="00D44935" w:rsidRPr="00DD0D6B" w:rsidRDefault="00D44935" w:rsidP="00C179C5">
            <w:pP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2C55A75A" w14:textId="77777777" w:rsidTr="00D44935">
        <w:trPr>
          <w:trHeight w:val="554"/>
        </w:trPr>
        <w:tc>
          <w:tcPr>
            <w:tcW w:w="2836" w:type="dxa"/>
            <w:vMerge/>
            <w:tcBorders>
              <w:left w:val="single" w:sz="8" w:space="0" w:color="000000"/>
              <w:right w:val="single" w:sz="8" w:space="0" w:color="000000"/>
            </w:tcBorders>
          </w:tcPr>
          <w:p w14:paraId="245E73E5"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right w:val="single" w:sz="8" w:space="0" w:color="000000"/>
            </w:tcBorders>
          </w:tcPr>
          <w:p w14:paraId="0BCB31D5" w14:textId="58095BEE" w:rsidR="00D44935" w:rsidRPr="00D44935" w:rsidRDefault="00D44935" w:rsidP="00D44935">
            <w:pPr>
              <w:spacing w:line="276" w:lineRule="auto"/>
              <w:ind w:hanging="2"/>
              <w:rPr>
                <w:color w:val="FF0000"/>
                <w:sz w:val="20"/>
              </w:rPr>
            </w:pPr>
            <w:r w:rsidRPr="00D44935">
              <w:rPr>
                <w:b/>
                <w:color w:val="FF0000"/>
                <w:sz w:val="20"/>
              </w:rPr>
              <w:t>Практическая работа</w:t>
            </w:r>
            <w:r w:rsidRPr="00D44935">
              <w:rPr>
                <w:color w:val="FF0000"/>
                <w:sz w:val="20"/>
              </w:rPr>
              <w:t xml:space="preserve"> №7. Решение задач по теме</w:t>
            </w:r>
          </w:p>
        </w:tc>
        <w:tc>
          <w:tcPr>
            <w:tcW w:w="851" w:type="dxa"/>
            <w:tcBorders>
              <w:top w:val="single" w:sz="8" w:space="0" w:color="000000"/>
              <w:left w:val="single" w:sz="8" w:space="0" w:color="000000"/>
              <w:bottom w:val="single" w:sz="8" w:space="0" w:color="000000"/>
            </w:tcBorders>
          </w:tcPr>
          <w:p w14:paraId="0D436603" w14:textId="77777777" w:rsidR="00D44935" w:rsidRPr="00D44935" w:rsidRDefault="00D44935">
            <w:pPr>
              <w:spacing w:line="276" w:lineRule="auto"/>
              <w:ind w:hanging="2"/>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shd w:val="clear" w:color="auto" w:fill="FFFFFF"/>
          </w:tcPr>
          <w:p w14:paraId="6DAD4C51" w14:textId="69563E99" w:rsidR="00D44935" w:rsidRPr="00DD0D6B" w:rsidRDefault="00D44935">
            <w:pPr>
              <w:widowControl w:val="0"/>
              <w:ind w:firstLine="0"/>
              <w:rPr>
                <w:color w:val="000000"/>
                <w:sz w:val="20"/>
              </w:rPr>
            </w:pPr>
          </w:p>
        </w:tc>
      </w:tr>
      <w:tr w:rsidR="00D44935" w:rsidRPr="00DD0D6B" w14:paraId="1100EC53" w14:textId="77777777" w:rsidTr="00D44935">
        <w:trPr>
          <w:trHeight w:val="792"/>
        </w:trPr>
        <w:tc>
          <w:tcPr>
            <w:tcW w:w="2836" w:type="dxa"/>
            <w:vMerge w:val="restart"/>
            <w:tcBorders>
              <w:left w:val="single" w:sz="8" w:space="0" w:color="000000"/>
              <w:right w:val="single" w:sz="8" w:space="0" w:color="000000"/>
            </w:tcBorders>
          </w:tcPr>
          <w:p w14:paraId="6D01FF22"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Тема 2.4. Преступления против государственной власти</w:t>
            </w:r>
          </w:p>
        </w:tc>
        <w:tc>
          <w:tcPr>
            <w:tcW w:w="8788" w:type="dxa"/>
            <w:tcBorders>
              <w:top w:val="single" w:sz="8" w:space="0" w:color="000000"/>
              <w:left w:val="single" w:sz="8" w:space="0" w:color="000000"/>
              <w:right w:val="single" w:sz="8" w:space="0" w:color="000000"/>
            </w:tcBorders>
          </w:tcPr>
          <w:p w14:paraId="70F3AA16" w14:textId="43A32F09" w:rsidR="00D44935" w:rsidRPr="00DD0D6B" w:rsidRDefault="00D44935" w:rsidP="00D44935">
            <w:pPr>
              <w:spacing w:line="276" w:lineRule="auto"/>
              <w:ind w:hanging="2"/>
              <w:rPr>
                <w:sz w:val="20"/>
              </w:rPr>
            </w:pPr>
            <w:r w:rsidRPr="00DD0D6B">
              <w:rPr>
                <w:sz w:val="20"/>
              </w:rPr>
              <w:t>15. Квалификация преступлений против государственной власти. Преступления против интересов государственной службы. Преступления против основ конституционного строя и безопасности государства.</w:t>
            </w:r>
          </w:p>
        </w:tc>
        <w:tc>
          <w:tcPr>
            <w:tcW w:w="851" w:type="dxa"/>
            <w:tcBorders>
              <w:left w:val="single" w:sz="8" w:space="0" w:color="000000"/>
            </w:tcBorders>
          </w:tcPr>
          <w:p w14:paraId="4ED10488" w14:textId="131A29CB" w:rsidR="00D44935" w:rsidRPr="00DD0D6B" w:rsidRDefault="00D44935" w:rsidP="00335DF5">
            <w:pPr>
              <w:pBdr>
                <w:top w:val="nil"/>
                <w:left w:val="nil"/>
                <w:bottom w:val="nil"/>
                <w:right w:val="nil"/>
              </w:pBdr>
              <w:ind w:firstLine="0"/>
              <w:jc w:val="center"/>
              <w:rPr>
                <w:i/>
                <w:sz w:val="20"/>
              </w:rPr>
            </w:pPr>
            <w:r w:rsidRPr="00DD0D6B">
              <w:rPr>
                <w:sz w:val="20"/>
              </w:rPr>
              <w:t>4</w:t>
            </w:r>
          </w:p>
        </w:tc>
        <w:tc>
          <w:tcPr>
            <w:tcW w:w="2977" w:type="dxa"/>
            <w:vMerge w:val="restart"/>
            <w:tcBorders>
              <w:left w:val="single" w:sz="8" w:space="0" w:color="000000"/>
              <w:right w:val="single" w:sz="8" w:space="0" w:color="000000"/>
            </w:tcBorders>
            <w:shd w:val="clear" w:color="auto" w:fill="FFFFFF"/>
          </w:tcPr>
          <w:p w14:paraId="43A7A20F" w14:textId="77777777" w:rsidR="00D44935" w:rsidRPr="00DD0D6B" w:rsidRDefault="00D44935">
            <w:pP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74950183" w14:textId="77777777" w:rsidTr="00D44935">
        <w:trPr>
          <w:trHeight w:val="393"/>
        </w:trPr>
        <w:tc>
          <w:tcPr>
            <w:tcW w:w="2836" w:type="dxa"/>
            <w:vMerge/>
            <w:tcBorders>
              <w:left w:val="single" w:sz="8" w:space="0" w:color="000000"/>
              <w:right w:val="single" w:sz="8" w:space="0" w:color="000000"/>
            </w:tcBorders>
          </w:tcPr>
          <w:p w14:paraId="44690680"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right w:val="single" w:sz="8" w:space="0" w:color="000000"/>
            </w:tcBorders>
          </w:tcPr>
          <w:p w14:paraId="6E2A17CC" w14:textId="0C5C9AF5" w:rsidR="00D44935" w:rsidRPr="00D44935" w:rsidRDefault="00D44935" w:rsidP="00D44935">
            <w:pPr>
              <w:pBdr>
                <w:top w:val="nil"/>
                <w:left w:val="nil"/>
                <w:bottom w:val="nil"/>
                <w:right w:val="nil"/>
              </w:pBdr>
              <w:spacing w:line="276" w:lineRule="auto"/>
              <w:ind w:hanging="2"/>
              <w:rPr>
                <w:color w:val="FF0000"/>
                <w:sz w:val="20"/>
              </w:rPr>
            </w:pPr>
            <w:r w:rsidRPr="00D44935">
              <w:rPr>
                <w:b/>
                <w:color w:val="FF0000"/>
                <w:sz w:val="20"/>
              </w:rPr>
              <w:t>Практическая работа.</w:t>
            </w:r>
            <w:r w:rsidRPr="00D44935">
              <w:rPr>
                <w:color w:val="FF0000"/>
                <w:sz w:val="20"/>
              </w:rPr>
              <w:t xml:space="preserve"> № 8 Решение задач по теме</w:t>
            </w:r>
          </w:p>
        </w:tc>
        <w:tc>
          <w:tcPr>
            <w:tcW w:w="851" w:type="dxa"/>
            <w:tcBorders>
              <w:left w:val="single" w:sz="8" w:space="0" w:color="000000"/>
              <w:bottom w:val="single" w:sz="8" w:space="0" w:color="000000"/>
            </w:tcBorders>
          </w:tcPr>
          <w:p w14:paraId="5FDFD3FC" w14:textId="77777777" w:rsidR="00D44935" w:rsidRPr="00D44935" w:rsidRDefault="00D44935">
            <w:pPr>
              <w:pBdr>
                <w:top w:val="nil"/>
                <w:left w:val="nil"/>
                <w:bottom w:val="nil"/>
                <w:right w:val="nil"/>
              </w:pBdr>
              <w:ind w:firstLine="0"/>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shd w:val="clear" w:color="auto" w:fill="FFFFFF"/>
          </w:tcPr>
          <w:p w14:paraId="28D45386" w14:textId="77777777" w:rsidR="00D44935" w:rsidRPr="00DD0D6B" w:rsidRDefault="00D44935">
            <w:pPr>
              <w:pBdr>
                <w:top w:val="nil"/>
                <w:left w:val="nil"/>
                <w:bottom w:val="nil"/>
                <w:right w:val="nil"/>
              </w:pBdr>
              <w:ind w:firstLine="0"/>
              <w:rPr>
                <w:color w:val="000000"/>
                <w:sz w:val="20"/>
              </w:rPr>
            </w:pPr>
          </w:p>
        </w:tc>
      </w:tr>
      <w:tr w:rsidR="00D44935" w:rsidRPr="00DD0D6B" w14:paraId="01F3A05E" w14:textId="77777777" w:rsidTr="00D44935">
        <w:trPr>
          <w:trHeight w:val="527"/>
        </w:trPr>
        <w:tc>
          <w:tcPr>
            <w:tcW w:w="2836" w:type="dxa"/>
            <w:vMerge/>
            <w:tcBorders>
              <w:left w:val="single" w:sz="8" w:space="0" w:color="000000"/>
              <w:right w:val="single" w:sz="8" w:space="0" w:color="000000"/>
            </w:tcBorders>
          </w:tcPr>
          <w:p w14:paraId="1367E385"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right w:val="single" w:sz="8" w:space="0" w:color="000000"/>
            </w:tcBorders>
            <w:shd w:val="clear" w:color="auto" w:fill="FFC000" w:themeFill="accent4"/>
          </w:tcPr>
          <w:p w14:paraId="13903292"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Самостоятельная работа</w:t>
            </w:r>
            <w:r w:rsidRPr="00DD0D6B">
              <w:rPr>
                <w:color w:val="000000"/>
                <w:sz w:val="20"/>
              </w:rPr>
              <w:t>№3</w:t>
            </w:r>
          </w:p>
          <w:p w14:paraId="1DF0C8EF" w14:textId="77777777" w:rsidR="00D44935" w:rsidRPr="00DD0D6B" w:rsidRDefault="00D44935">
            <w:pPr>
              <w:pBdr>
                <w:top w:val="nil"/>
                <w:left w:val="nil"/>
                <w:bottom w:val="nil"/>
                <w:right w:val="nil"/>
              </w:pBdr>
              <w:spacing w:line="276" w:lineRule="auto"/>
              <w:ind w:hanging="2"/>
              <w:rPr>
                <w:b/>
                <w:color w:val="000000"/>
                <w:sz w:val="20"/>
              </w:rPr>
            </w:pPr>
            <w:r w:rsidRPr="00DD0D6B">
              <w:rPr>
                <w:color w:val="000000"/>
                <w:sz w:val="20"/>
              </w:rPr>
              <w:t>Изучить главу УК РФ гл.29-30, составить сравнительную характеристику преступлений</w:t>
            </w:r>
          </w:p>
        </w:tc>
        <w:tc>
          <w:tcPr>
            <w:tcW w:w="851" w:type="dxa"/>
            <w:tcBorders>
              <w:left w:val="single" w:sz="8" w:space="0" w:color="000000"/>
              <w:bottom w:val="single" w:sz="8" w:space="0" w:color="000000"/>
            </w:tcBorders>
            <w:shd w:val="clear" w:color="auto" w:fill="FFC000" w:themeFill="accent4"/>
          </w:tcPr>
          <w:p w14:paraId="39592DA6" w14:textId="77777777" w:rsidR="00D44935" w:rsidRPr="00DD0D6B" w:rsidRDefault="00D44935">
            <w:pPr>
              <w:pBdr>
                <w:top w:val="nil"/>
                <w:left w:val="nil"/>
                <w:bottom w:val="nil"/>
                <w:right w:val="nil"/>
              </w:pBdr>
              <w:ind w:firstLine="0"/>
              <w:jc w:val="center"/>
              <w:rPr>
                <w:sz w:val="20"/>
              </w:rPr>
            </w:pPr>
            <w:r w:rsidRPr="00DD0D6B">
              <w:rPr>
                <w:sz w:val="20"/>
              </w:rPr>
              <w:t>4</w:t>
            </w:r>
          </w:p>
        </w:tc>
        <w:tc>
          <w:tcPr>
            <w:tcW w:w="2977" w:type="dxa"/>
            <w:tcBorders>
              <w:left w:val="single" w:sz="8" w:space="0" w:color="000000"/>
              <w:right w:val="single" w:sz="8" w:space="0" w:color="000000"/>
            </w:tcBorders>
            <w:shd w:val="clear" w:color="auto" w:fill="FFC000" w:themeFill="accent4"/>
          </w:tcPr>
          <w:p w14:paraId="2D391551" w14:textId="77777777" w:rsidR="00D44935" w:rsidRPr="00DD0D6B" w:rsidRDefault="00D44935">
            <w:pPr>
              <w:pBdr>
                <w:top w:val="nil"/>
                <w:left w:val="nil"/>
                <w:bottom w:val="nil"/>
                <w:right w:val="nil"/>
              </w:pBdr>
              <w:ind w:firstLine="0"/>
              <w:rPr>
                <w:color w:val="000000"/>
                <w:sz w:val="20"/>
              </w:rPr>
            </w:pPr>
            <w:r w:rsidRPr="00DD0D6B">
              <w:rPr>
                <w:sz w:val="20"/>
              </w:rPr>
              <w:t>ОК1, ОК2, ОК3, ОК4, ОК5, ОК6, ОК7, ОК9, ОК11, ОК12, ПК 2.1, ПК 2.2, ПК 2.3</w:t>
            </w:r>
          </w:p>
        </w:tc>
      </w:tr>
      <w:tr w:rsidR="00FA2FF8" w:rsidRPr="00DD0D6B" w14:paraId="13F7B7C6" w14:textId="77777777" w:rsidTr="00892234">
        <w:trPr>
          <w:trHeight w:val="464"/>
        </w:trPr>
        <w:tc>
          <w:tcPr>
            <w:tcW w:w="2836" w:type="dxa"/>
            <w:tcBorders>
              <w:top w:val="single" w:sz="8" w:space="0" w:color="000000"/>
              <w:left w:val="single" w:sz="8" w:space="0" w:color="000000"/>
              <w:bottom w:val="single" w:sz="8" w:space="0" w:color="000000"/>
              <w:right w:val="single" w:sz="8" w:space="0" w:color="000000"/>
            </w:tcBorders>
          </w:tcPr>
          <w:p w14:paraId="7A5BE4C0" w14:textId="19F70A93" w:rsidR="00FA2FF8" w:rsidRPr="00DD0D6B" w:rsidRDefault="00FA2FF8">
            <w:pPr>
              <w:pBdr>
                <w:top w:val="nil"/>
                <w:left w:val="nil"/>
                <w:bottom w:val="nil"/>
                <w:right w:val="nil"/>
              </w:pBdr>
              <w:spacing w:line="276" w:lineRule="auto"/>
              <w:ind w:firstLine="0"/>
              <w:rPr>
                <w:color w:val="000000"/>
                <w:sz w:val="20"/>
              </w:rPr>
            </w:pPr>
            <w:r w:rsidRPr="00892C65">
              <w:rPr>
                <w:b/>
                <w:bCs/>
                <w:color w:val="000000"/>
                <w:sz w:val="20"/>
              </w:rPr>
              <w:t>Промежуточная аттестация по МДК 02.0</w:t>
            </w:r>
            <w:r>
              <w:rPr>
                <w:b/>
                <w:bCs/>
                <w:color w:val="000000"/>
                <w:sz w:val="20"/>
              </w:rPr>
              <w:t>2</w:t>
            </w:r>
          </w:p>
        </w:tc>
        <w:tc>
          <w:tcPr>
            <w:tcW w:w="8788" w:type="dxa"/>
            <w:tcBorders>
              <w:top w:val="single" w:sz="8" w:space="0" w:color="000000"/>
              <w:left w:val="single" w:sz="8" w:space="0" w:color="000000"/>
              <w:bottom w:val="single" w:sz="8" w:space="0" w:color="000000"/>
              <w:right w:val="single" w:sz="8" w:space="0" w:color="000000"/>
            </w:tcBorders>
          </w:tcPr>
          <w:p w14:paraId="32639935" w14:textId="4EDD9EE9" w:rsidR="00FA2FF8" w:rsidRPr="00DD0D6B" w:rsidRDefault="00FA2FF8" w:rsidP="00D44935">
            <w:pPr>
              <w:spacing w:line="276" w:lineRule="auto"/>
              <w:ind w:hanging="2"/>
              <w:rPr>
                <w:b/>
                <w:color w:val="000000"/>
                <w:sz w:val="20"/>
              </w:rPr>
            </w:pPr>
            <w:r w:rsidRPr="00DD0D6B">
              <w:rPr>
                <w:b/>
                <w:sz w:val="20"/>
              </w:rPr>
              <w:t>Экзамен</w:t>
            </w:r>
          </w:p>
        </w:tc>
        <w:tc>
          <w:tcPr>
            <w:tcW w:w="3828" w:type="dxa"/>
            <w:gridSpan w:val="2"/>
            <w:tcBorders>
              <w:top w:val="single" w:sz="8" w:space="0" w:color="000000"/>
              <w:left w:val="single" w:sz="8" w:space="0" w:color="000000"/>
              <w:bottom w:val="single" w:sz="8" w:space="0" w:color="000000"/>
              <w:right w:val="single" w:sz="8" w:space="0" w:color="000000"/>
            </w:tcBorders>
          </w:tcPr>
          <w:p w14:paraId="446FE6D8" w14:textId="5C113669" w:rsidR="00FA2FF8" w:rsidRPr="00FA2FF8" w:rsidRDefault="00FA2FF8">
            <w:pPr>
              <w:spacing w:line="276" w:lineRule="auto"/>
              <w:ind w:hanging="2"/>
              <w:jc w:val="center"/>
              <w:rPr>
                <w:iCs/>
                <w:color w:val="000000"/>
                <w:sz w:val="20"/>
              </w:rPr>
            </w:pPr>
            <w:r w:rsidRPr="00FA2FF8">
              <w:rPr>
                <w:b/>
                <w:iCs/>
                <w:sz w:val="20"/>
              </w:rPr>
              <w:t>6</w:t>
            </w:r>
          </w:p>
        </w:tc>
      </w:tr>
      <w:tr w:rsidR="003C0207" w:rsidRPr="00DD0D6B" w14:paraId="5F5C551C" w14:textId="77777777" w:rsidTr="00D44935">
        <w:trPr>
          <w:trHeight w:val="464"/>
        </w:trPr>
        <w:tc>
          <w:tcPr>
            <w:tcW w:w="15452" w:type="dxa"/>
            <w:gridSpan w:val="4"/>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2151EF76" w14:textId="7ED6C19A" w:rsidR="003C0207" w:rsidRPr="00DD0D6B" w:rsidRDefault="00D44935">
            <w:pPr>
              <w:spacing w:line="276" w:lineRule="auto"/>
              <w:ind w:hanging="2"/>
              <w:rPr>
                <w:b/>
                <w:color w:val="000000"/>
                <w:sz w:val="20"/>
              </w:rPr>
            </w:pPr>
            <w:r w:rsidRPr="00DD0D6B">
              <w:rPr>
                <w:b/>
                <w:color w:val="000000"/>
                <w:sz w:val="20"/>
              </w:rPr>
              <w:t>МДК 02.03 УГОЛОВНЫЙ ПРОЦЕСС</w:t>
            </w:r>
          </w:p>
        </w:tc>
      </w:tr>
      <w:tr w:rsidR="003C0207" w:rsidRPr="00DD0D6B" w14:paraId="71E3C89B" w14:textId="77777777" w:rsidTr="00892C65">
        <w:trPr>
          <w:trHeight w:val="402"/>
        </w:trPr>
        <w:tc>
          <w:tcPr>
            <w:tcW w:w="15452" w:type="dxa"/>
            <w:gridSpan w:val="4"/>
            <w:tcBorders>
              <w:left w:val="single" w:sz="8" w:space="0" w:color="000000"/>
            </w:tcBorders>
          </w:tcPr>
          <w:p w14:paraId="743A0BCE"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b/>
                <w:color w:val="000000"/>
                <w:sz w:val="20"/>
              </w:rPr>
              <w:t>Раздел 1. Общие положения уголовного процесса</w:t>
            </w:r>
          </w:p>
        </w:tc>
      </w:tr>
      <w:tr w:rsidR="00D44935" w:rsidRPr="00DD0D6B" w14:paraId="10864553" w14:textId="77777777" w:rsidTr="00D44935">
        <w:trPr>
          <w:trHeight w:val="2564"/>
        </w:trPr>
        <w:tc>
          <w:tcPr>
            <w:tcW w:w="2836" w:type="dxa"/>
            <w:vMerge w:val="restart"/>
            <w:tcBorders>
              <w:top w:val="single" w:sz="8" w:space="0" w:color="000000"/>
              <w:left w:val="single" w:sz="8" w:space="0" w:color="000000"/>
              <w:bottom w:val="single" w:sz="8" w:space="0" w:color="000000"/>
            </w:tcBorders>
          </w:tcPr>
          <w:p w14:paraId="4A93DC5E" w14:textId="77777777" w:rsidR="00D44935" w:rsidRPr="00DD0D6B" w:rsidRDefault="00D44935">
            <w:pPr>
              <w:pStyle w:val="3"/>
              <w:spacing w:before="0" w:after="0"/>
              <w:rPr>
                <w:sz w:val="20"/>
              </w:rPr>
            </w:pPr>
            <w:r w:rsidRPr="00DD0D6B">
              <w:rPr>
                <w:color w:val="000000"/>
                <w:sz w:val="20"/>
              </w:rPr>
              <w:t xml:space="preserve">Тема 1.1. </w:t>
            </w:r>
            <w:r w:rsidRPr="00DD0D6B">
              <w:rPr>
                <w:sz w:val="20"/>
              </w:rPr>
              <w:t>Основные положения уголовного процесса.</w:t>
            </w:r>
          </w:p>
          <w:p w14:paraId="2579D7F1"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tcBorders>
          </w:tcPr>
          <w:p w14:paraId="4DD32721" w14:textId="77777777" w:rsidR="00D44935" w:rsidRPr="00DD0D6B" w:rsidRDefault="00D44935">
            <w:pPr>
              <w:rPr>
                <w:sz w:val="20"/>
              </w:rPr>
            </w:pPr>
            <w:r w:rsidRPr="00DD0D6B">
              <w:rPr>
                <w:sz w:val="20"/>
              </w:rPr>
              <w:t xml:space="preserve">1. Сущность и основные понятия уголовного процесса, его цели и задачи </w:t>
            </w:r>
          </w:p>
          <w:p w14:paraId="38910690" w14:textId="77777777" w:rsidR="00D44935" w:rsidRPr="00DD0D6B" w:rsidRDefault="00D44935">
            <w:pPr>
              <w:rPr>
                <w:sz w:val="20"/>
              </w:rPr>
            </w:pPr>
            <w:r w:rsidRPr="00DD0D6B">
              <w:rPr>
                <w:sz w:val="20"/>
              </w:rPr>
              <w:t xml:space="preserve">2. Уголовно-процессуальное законодательство. Структура уголовно-процессуального кодекса Российской Федерации. </w:t>
            </w:r>
          </w:p>
          <w:p w14:paraId="2EB59988" w14:textId="77777777" w:rsidR="00D44935" w:rsidRPr="00DD0D6B" w:rsidRDefault="00D44935">
            <w:pPr>
              <w:rPr>
                <w:sz w:val="20"/>
              </w:rPr>
            </w:pPr>
            <w:r w:rsidRPr="00DD0D6B">
              <w:rPr>
                <w:sz w:val="20"/>
              </w:rPr>
              <w:t>3. Принципы уголовного судопроизводства</w:t>
            </w:r>
          </w:p>
          <w:p w14:paraId="07CFBA5F" w14:textId="77777777" w:rsidR="00D44935" w:rsidRPr="00DD0D6B" w:rsidRDefault="00D44935">
            <w:pPr>
              <w:rPr>
                <w:sz w:val="20"/>
              </w:rPr>
            </w:pPr>
            <w:r w:rsidRPr="00DD0D6B">
              <w:rPr>
                <w:sz w:val="20"/>
              </w:rPr>
              <w:t xml:space="preserve">4. Уголовное преследование. </w:t>
            </w:r>
            <w:r w:rsidRPr="00DD0D6B">
              <w:rPr>
                <w:rStyle w:val="submenu-table"/>
              </w:rPr>
              <w:t>Основания отказа в возбуждении уголовного дела.  Основания прекращения уголовного дела и уголовного преследования</w:t>
            </w:r>
          </w:p>
          <w:p w14:paraId="472D7852" w14:textId="77777777" w:rsidR="00D44935" w:rsidRPr="00DD0D6B" w:rsidRDefault="00D44935">
            <w:pPr>
              <w:rPr>
                <w:sz w:val="20"/>
              </w:rPr>
            </w:pPr>
            <w:r w:rsidRPr="00DD0D6B">
              <w:rPr>
                <w:rStyle w:val="submenu-table"/>
              </w:rPr>
              <w:t>6. Ходатайства, жалобы и п</w:t>
            </w:r>
            <w:r w:rsidRPr="00DD0D6B">
              <w:rPr>
                <w:sz w:val="20"/>
              </w:rPr>
              <w:t>роцессуальные сроки, и процессуальные издержки</w:t>
            </w:r>
          </w:p>
          <w:p w14:paraId="366DC944" w14:textId="77777777" w:rsidR="00D44935" w:rsidRPr="00DD0D6B" w:rsidRDefault="00D44935">
            <w:pPr>
              <w:rPr>
                <w:sz w:val="20"/>
              </w:rPr>
            </w:pPr>
            <w:r w:rsidRPr="00DD0D6B">
              <w:rPr>
                <w:rStyle w:val="submenu-table"/>
              </w:rPr>
              <w:t>7. Реабилитация в уголовном процессе</w:t>
            </w:r>
          </w:p>
          <w:p w14:paraId="2CCF09A0" w14:textId="77777777" w:rsidR="00D44935" w:rsidRPr="00DD0D6B" w:rsidRDefault="00D44935">
            <w:pPr>
              <w:rPr>
                <w:sz w:val="20"/>
              </w:rPr>
            </w:pPr>
            <w:r w:rsidRPr="00DD0D6B">
              <w:rPr>
                <w:rStyle w:val="submenu-table"/>
              </w:rPr>
              <w:t>9. Подследственность и подсудность уголовного дела</w:t>
            </w:r>
          </w:p>
          <w:p w14:paraId="1DB10363" w14:textId="77777777" w:rsidR="00D44935" w:rsidRPr="00DD0D6B" w:rsidRDefault="00D44935">
            <w:pPr>
              <w:rPr>
                <w:sz w:val="20"/>
              </w:rPr>
            </w:pPr>
            <w:r w:rsidRPr="00DD0D6B">
              <w:rPr>
                <w:sz w:val="20"/>
              </w:rPr>
              <w:t>10</w:t>
            </w:r>
            <w:r w:rsidRPr="00DD0D6B">
              <w:rPr>
                <w:rStyle w:val="submenu-table"/>
              </w:rPr>
              <w:t>. Международное сотрудничество в сфере уголовного судопроизводства</w:t>
            </w:r>
          </w:p>
          <w:p w14:paraId="4E5E1191" w14:textId="2ADBB2A6" w:rsidR="00D44935" w:rsidRPr="00DD0D6B" w:rsidRDefault="00D44935" w:rsidP="002253CD">
            <w:pPr>
              <w:spacing w:line="276" w:lineRule="auto"/>
              <w:ind w:hanging="2"/>
              <w:rPr>
                <w:color w:val="000000"/>
                <w:sz w:val="20"/>
              </w:rPr>
            </w:pPr>
            <w:r w:rsidRPr="00DD0D6B">
              <w:rPr>
                <w:rStyle w:val="submenu-table"/>
              </w:rPr>
              <w:t>11. Использование электронных документов и бланков процессуальных документов</w:t>
            </w:r>
          </w:p>
        </w:tc>
        <w:tc>
          <w:tcPr>
            <w:tcW w:w="851" w:type="dxa"/>
            <w:tcBorders>
              <w:top w:val="single" w:sz="8" w:space="0" w:color="000000"/>
              <w:left w:val="single" w:sz="8" w:space="0" w:color="000000"/>
            </w:tcBorders>
          </w:tcPr>
          <w:p w14:paraId="09D4B96D" w14:textId="4E99C4C5" w:rsidR="00D44935" w:rsidRPr="00DD0D6B" w:rsidRDefault="00D44935" w:rsidP="007B4B61">
            <w:pPr>
              <w:pBdr>
                <w:top w:val="nil"/>
                <w:left w:val="nil"/>
                <w:bottom w:val="nil"/>
                <w:right w:val="nil"/>
              </w:pBdr>
              <w:spacing w:line="276" w:lineRule="auto"/>
              <w:ind w:hanging="2"/>
              <w:jc w:val="center"/>
              <w:rPr>
                <w:i/>
                <w:color w:val="000000"/>
                <w:sz w:val="20"/>
              </w:rPr>
            </w:pPr>
            <w:r w:rsidRPr="00DD0D6B">
              <w:rPr>
                <w:sz w:val="20"/>
              </w:rPr>
              <w:t>4</w:t>
            </w:r>
          </w:p>
        </w:tc>
        <w:tc>
          <w:tcPr>
            <w:tcW w:w="2977" w:type="dxa"/>
            <w:vMerge w:val="restart"/>
            <w:tcBorders>
              <w:top w:val="single" w:sz="8" w:space="0" w:color="000000"/>
              <w:left w:val="single" w:sz="8" w:space="0" w:color="000000"/>
              <w:right w:val="single" w:sz="8" w:space="0" w:color="000000"/>
            </w:tcBorders>
          </w:tcPr>
          <w:p w14:paraId="56E752F7" w14:textId="77777777" w:rsidR="00D44935" w:rsidRPr="00DD0D6B" w:rsidRDefault="00D44935">
            <w:pPr>
              <w:pBdr>
                <w:top w:val="nil"/>
                <w:left w:val="nil"/>
                <w:bottom w:val="nil"/>
                <w:right w:val="nil"/>
              </w:pBdr>
              <w:spacing w:line="276" w:lineRule="auto"/>
              <w:ind w:hanging="2"/>
              <w:jc w:val="center"/>
              <w:rPr>
                <w:color w:val="000000"/>
                <w:sz w:val="20"/>
              </w:rPr>
            </w:pPr>
            <w:r w:rsidRPr="00DD0D6B">
              <w:rPr>
                <w:sz w:val="20"/>
              </w:rPr>
              <w:t>ОК1, ОК2, ОК3, ОК4, ОК5, ОК6, ОК7, ОК9, ОК11, ОК12, ПК 2.1, ПК 2.2, ПК 2.3</w:t>
            </w:r>
          </w:p>
          <w:p w14:paraId="40DA4498" w14:textId="0EFD1255" w:rsidR="00D44935" w:rsidRPr="00DD0D6B" w:rsidRDefault="00D44935" w:rsidP="00B22920">
            <w:pPr>
              <w:widowControl w:val="0"/>
              <w:pBdr>
                <w:top w:val="nil"/>
                <w:left w:val="nil"/>
                <w:bottom w:val="nil"/>
                <w:right w:val="nil"/>
              </w:pBdr>
              <w:ind w:firstLine="0"/>
              <w:rPr>
                <w:color w:val="000000"/>
                <w:sz w:val="20"/>
              </w:rPr>
            </w:pPr>
          </w:p>
        </w:tc>
      </w:tr>
      <w:tr w:rsidR="00D44935" w:rsidRPr="00DD0D6B" w14:paraId="3768DC9E" w14:textId="77777777" w:rsidTr="00B22920">
        <w:trPr>
          <w:trHeight w:val="199"/>
        </w:trPr>
        <w:tc>
          <w:tcPr>
            <w:tcW w:w="2836" w:type="dxa"/>
            <w:vMerge/>
            <w:tcBorders>
              <w:top w:val="single" w:sz="8" w:space="0" w:color="000000"/>
              <w:left w:val="single" w:sz="8" w:space="0" w:color="000000"/>
              <w:bottom w:val="single" w:sz="8" w:space="0" w:color="000000"/>
            </w:tcBorders>
          </w:tcPr>
          <w:p w14:paraId="1AC2104D" w14:textId="77777777" w:rsidR="00D44935" w:rsidRPr="00DD0D6B" w:rsidRDefault="00D44935">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21F82D25" w14:textId="77777777" w:rsidR="00D44935" w:rsidRPr="00D44935" w:rsidRDefault="00D44935">
            <w:pPr>
              <w:pBdr>
                <w:top w:val="nil"/>
                <w:left w:val="nil"/>
                <w:bottom w:val="nil"/>
                <w:right w:val="nil"/>
              </w:pBdr>
              <w:spacing w:line="276" w:lineRule="auto"/>
              <w:ind w:hanging="2"/>
              <w:rPr>
                <w:color w:val="FF0000"/>
                <w:sz w:val="20"/>
              </w:rPr>
            </w:pPr>
            <w:r w:rsidRPr="00D44935">
              <w:rPr>
                <w:b/>
                <w:color w:val="FF0000"/>
                <w:sz w:val="20"/>
              </w:rPr>
              <w:t>Практическая работа №1 Решение задач по теме</w:t>
            </w:r>
          </w:p>
        </w:tc>
        <w:tc>
          <w:tcPr>
            <w:tcW w:w="851" w:type="dxa"/>
            <w:tcBorders>
              <w:top w:val="single" w:sz="8" w:space="0" w:color="000000"/>
              <w:left w:val="single" w:sz="8" w:space="0" w:color="000000"/>
              <w:bottom w:val="single" w:sz="8" w:space="0" w:color="000000"/>
            </w:tcBorders>
          </w:tcPr>
          <w:p w14:paraId="48E8AFBE" w14:textId="77777777" w:rsidR="00D44935" w:rsidRPr="00D44935" w:rsidRDefault="00D44935">
            <w:pPr>
              <w:widowControl w:val="0"/>
              <w:pBdr>
                <w:top w:val="nil"/>
                <w:left w:val="nil"/>
                <w:bottom w:val="nil"/>
                <w:right w:val="nil"/>
              </w:pBdr>
              <w:spacing w:line="276" w:lineRule="auto"/>
              <w:ind w:firstLine="0"/>
              <w:jc w:val="center"/>
              <w:rPr>
                <w:color w:val="FF0000"/>
                <w:sz w:val="20"/>
              </w:rPr>
            </w:pPr>
            <w:r w:rsidRPr="00D44935">
              <w:rPr>
                <w:color w:val="FF0000"/>
                <w:sz w:val="20"/>
              </w:rPr>
              <w:t>4</w:t>
            </w:r>
          </w:p>
        </w:tc>
        <w:tc>
          <w:tcPr>
            <w:tcW w:w="2977" w:type="dxa"/>
            <w:vMerge/>
            <w:tcBorders>
              <w:left w:val="single" w:sz="8" w:space="0" w:color="000000"/>
              <w:bottom w:val="single" w:sz="8" w:space="0" w:color="000000"/>
              <w:right w:val="single" w:sz="8" w:space="0" w:color="000000"/>
            </w:tcBorders>
          </w:tcPr>
          <w:p w14:paraId="21AAFAEB" w14:textId="19D9E307" w:rsidR="00D44935" w:rsidRPr="00DD0D6B" w:rsidRDefault="00D44935">
            <w:pPr>
              <w:widowControl w:val="0"/>
              <w:pBdr>
                <w:top w:val="nil"/>
                <w:left w:val="nil"/>
                <w:bottom w:val="nil"/>
                <w:right w:val="nil"/>
              </w:pBdr>
              <w:ind w:firstLine="0"/>
              <w:rPr>
                <w:color w:val="000000"/>
                <w:sz w:val="20"/>
              </w:rPr>
            </w:pPr>
          </w:p>
        </w:tc>
      </w:tr>
      <w:tr w:rsidR="00D44935" w:rsidRPr="00DD0D6B" w14:paraId="4B8589EB" w14:textId="77777777" w:rsidTr="00B93BDB">
        <w:trPr>
          <w:trHeight w:val="1610"/>
        </w:trPr>
        <w:tc>
          <w:tcPr>
            <w:tcW w:w="2836" w:type="dxa"/>
            <w:vMerge w:val="restart"/>
            <w:tcBorders>
              <w:top w:val="single" w:sz="8" w:space="0" w:color="000000"/>
              <w:left w:val="single" w:sz="8" w:space="0" w:color="000000"/>
              <w:bottom w:val="single" w:sz="8" w:space="0" w:color="000000"/>
            </w:tcBorders>
          </w:tcPr>
          <w:p w14:paraId="5AD67F50" w14:textId="77777777" w:rsidR="00D44935" w:rsidRPr="00DD0D6B" w:rsidRDefault="00D44935" w:rsidP="00D44935">
            <w:pPr>
              <w:ind w:firstLine="0"/>
              <w:rPr>
                <w:b/>
                <w:sz w:val="20"/>
              </w:rPr>
            </w:pPr>
            <w:r w:rsidRPr="00DD0D6B">
              <w:rPr>
                <w:b/>
                <w:sz w:val="20"/>
              </w:rPr>
              <w:t>Тема 1.2.</w:t>
            </w:r>
          </w:p>
          <w:p w14:paraId="71DEF63A" w14:textId="77777777" w:rsidR="00D44935" w:rsidRPr="00DD0D6B" w:rsidRDefault="00D44935">
            <w:pPr>
              <w:rPr>
                <w:sz w:val="20"/>
              </w:rPr>
            </w:pPr>
            <w:r w:rsidRPr="00DD0D6B">
              <w:rPr>
                <w:rStyle w:val="submenu-table"/>
                <w:b/>
              </w:rPr>
              <w:t>Участники уголовного судопроизводств</w:t>
            </w:r>
            <w:r w:rsidRPr="00DD0D6B">
              <w:rPr>
                <w:rStyle w:val="submenu-table"/>
              </w:rPr>
              <w:t xml:space="preserve">а </w:t>
            </w:r>
          </w:p>
          <w:p w14:paraId="11990AEE"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tcBorders>
          </w:tcPr>
          <w:p w14:paraId="3DD243D5" w14:textId="77777777" w:rsidR="00D44935" w:rsidRPr="00DD0D6B" w:rsidRDefault="00D44935">
            <w:pPr>
              <w:rPr>
                <w:sz w:val="20"/>
              </w:rPr>
            </w:pPr>
            <w:r w:rsidRPr="00DD0D6B">
              <w:rPr>
                <w:sz w:val="20"/>
              </w:rPr>
              <w:t>1. Участники уголовного судопроизводства их классификация и уголовно-процессуальный статус</w:t>
            </w:r>
          </w:p>
          <w:p w14:paraId="46811579" w14:textId="77777777" w:rsidR="00D44935" w:rsidRPr="00DD0D6B" w:rsidRDefault="00D44935">
            <w:pPr>
              <w:pStyle w:val="a6"/>
              <w:spacing w:after="0"/>
              <w:rPr>
                <w:sz w:val="20"/>
              </w:rPr>
            </w:pPr>
            <w:r w:rsidRPr="00DD0D6B">
              <w:rPr>
                <w:rStyle w:val="submenu-table"/>
              </w:rPr>
              <w:t xml:space="preserve">2. </w:t>
            </w:r>
            <w:r w:rsidRPr="00DD0D6B">
              <w:rPr>
                <w:sz w:val="20"/>
              </w:rPr>
              <w:t>Обстоятельства, исключающие участие в уголовном судопроизводстве. Отводы в уголовном процессе</w:t>
            </w:r>
          </w:p>
          <w:p w14:paraId="6121ADA7" w14:textId="77777777" w:rsidR="00D44935" w:rsidRPr="00DD0D6B" w:rsidRDefault="00D44935">
            <w:pPr>
              <w:rPr>
                <w:sz w:val="20"/>
              </w:rPr>
            </w:pPr>
            <w:r w:rsidRPr="00DD0D6B">
              <w:rPr>
                <w:sz w:val="20"/>
              </w:rPr>
              <w:t xml:space="preserve">3. Особенности производства по делам в отношении несовершеннолетних </w:t>
            </w:r>
          </w:p>
          <w:p w14:paraId="640FD2AE" w14:textId="77777777" w:rsidR="00D44935" w:rsidRPr="00DD0D6B" w:rsidRDefault="00D44935">
            <w:pPr>
              <w:rPr>
                <w:sz w:val="20"/>
              </w:rPr>
            </w:pPr>
            <w:r w:rsidRPr="00DD0D6B">
              <w:rPr>
                <w:sz w:val="20"/>
              </w:rPr>
              <w:t xml:space="preserve">4. Особенности производства о применении принудительных мер медицинского характера </w:t>
            </w:r>
          </w:p>
          <w:p w14:paraId="6E911B0B" w14:textId="4E125672" w:rsidR="00D44935" w:rsidRPr="00DD0D6B" w:rsidRDefault="00D44935" w:rsidP="00EF0239">
            <w:pPr>
              <w:pBdr>
                <w:top w:val="nil"/>
                <w:left w:val="nil"/>
                <w:bottom w:val="nil"/>
                <w:right w:val="nil"/>
              </w:pBdr>
              <w:ind w:firstLine="0"/>
              <w:rPr>
                <w:color w:val="000000"/>
                <w:sz w:val="20"/>
              </w:rPr>
            </w:pPr>
            <w:r w:rsidRPr="00DD0D6B">
              <w:rPr>
                <w:sz w:val="20"/>
              </w:rPr>
              <w:t>5. Особенности производства о назначении меры уголовно-правового характера при освобождении от уголовной ответственности</w:t>
            </w:r>
          </w:p>
        </w:tc>
        <w:tc>
          <w:tcPr>
            <w:tcW w:w="851" w:type="dxa"/>
            <w:tcBorders>
              <w:top w:val="single" w:sz="8" w:space="0" w:color="000000"/>
              <w:left w:val="single" w:sz="8" w:space="0" w:color="000000"/>
            </w:tcBorders>
          </w:tcPr>
          <w:p w14:paraId="4FC77619" w14:textId="77777777" w:rsidR="00D44935" w:rsidRPr="00DD0D6B" w:rsidRDefault="00D44935">
            <w:pPr>
              <w:pBdr>
                <w:top w:val="nil"/>
                <w:left w:val="nil"/>
                <w:bottom w:val="nil"/>
                <w:right w:val="nil"/>
              </w:pBdr>
              <w:spacing w:line="276" w:lineRule="auto"/>
              <w:ind w:hanging="2"/>
              <w:jc w:val="center"/>
              <w:rPr>
                <w:i/>
                <w:color w:val="000000"/>
                <w:sz w:val="20"/>
              </w:rPr>
            </w:pPr>
          </w:p>
          <w:p w14:paraId="320A75B9" w14:textId="031C194D" w:rsidR="00D44935" w:rsidRPr="00DD0D6B" w:rsidRDefault="00D44935" w:rsidP="00B93BDB">
            <w:pPr>
              <w:pBdr>
                <w:top w:val="nil"/>
                <w:left w:val="nil"/>
                <w:bottom w:val="nil"/>
                <w:right w:val="nil"/>
              </w:pBdr>
              <w:spacing w:line="276" w:lineRule="auto"/>
              <w:ind w:hanging="2"/>
              <w:jc w:val="center"/>
              <w:rPr>
                <w:color w:val="000000"/>
                <w:sz w:val="20"/>
              </w:rPr>
            </w:pPr>
            <w:r w:rsidRPr="00DD0D6B">
              <w:rPr>
                <w:color w:val="000000"/>
                <w:sz w:val="20"/>
              </w:rPr>
              <w:t>4</w:t>
            </w:r>
          </w:p>
        </w:tc>
        <w:tc>
          <w:tcPr>
            <w:tcW w:w="2977" w:type="dxa"/>
            <w:vMerge w:val="restart"/>
            <w:tcBorders>
              <w:top w:val="single" w:sz="8" w:space="0" w:color="000000"/>
              <w:left w:val="single" w:sz="8" w:space="0" w:color="000000"/>
              <w:right w:val="single" w:sz="8" w:space="0" w:color="000000"/>
            </w:tcBorders>
          </w:tcPr>
          <w:p w14:paraId="56530F79" w14:textId="77777777" w:rsidR="00D44935" w:rsidRPr="00DD0D6B" w:rsidRDefault="00D44935">
            <w:pPr>
              <w:spacing w:line="276" w:lineRule="auto"/>
              <w:ind w:hanging="2"/>
              <w:jc w:val="center"/>
              <w:rPr>
                <w:sz w:val="20"/>
              </w:rPr>
            </w:pPr>
            <w:r w:rsidRPr="00DD0D6B">
              <w:rPr>
                <w:sz w:val="20"/>
              </w:rPr>
              <w:t>ОК1, ОК2, ОК3, ОК4, ОК5, ОК6, ОК7, ОК9, ОК11, ОК12, ПК 2.1, ПК 2.2, ПК 2.3</w:t>
            </w:r>
          </w:p>
        </w:tc>
      </w:tr>
      <w:tr w:rsidR="00D44935" w:rsidRPr="00DD0D6B" w14:paraId="1774599E" w14:textId="77777777" w:rsidTr="00D44935">
        <w:trPr>
          <w:trHeight w:val="252"/>
        </w:trPr>
        <w:tc>
          <w:tcPr>
            <w:tcW w:w="2836" w:type="dxa"/>
            <w:vMerge/>
            <w:tcBorders>
              <w:top w:val="single" w:sz="8" w:space="0" w:color="000000"/>
              <w:left w:val="single" w:sz="8" w:space="0" w:color="000000"/>
              <w:bottom w:val="single" w:sz="8" w:space="0" w:color="000000"/>
            </w:tcBorders>
          </w:tcPr>
          <w:p w14:paraId="0A481C9B" w14:textId="77777777" w:rsidR="00D44935" w:rsidRPr="00DD0D6B" w:rsidRDefault="00D44935">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B7E2195" w14:textId="77777777" w:rsidR="00D44935" w:rsidRPr="00D44935" w:rsidRDefault="00D44935">
            <w:pPr>
              <w:pBdr>
                <w:top w:val="nil"/>
                <w:left w:val="nil"/>
                <w:bottom w:val="nil"/>
                <w:right w:val="nil"/>
              </w:pBdr>
              <w:spacing w:line="276" w:lineRule="auto"/>
              <w:ind w:hanging="2"/>
              <w:rPr>
                <w:color w:val="FF0000"/>
                <w:sz w:val="20"/>
              </w:rPr>
            </w:pPr>
            <w:r w:rsidRPr="00D44935">
              <w:rPr>
                <w:b/>
                <w:color w:val="FF0000"/>
                <w:sz w:val="20"/>
              </w:rPr>
              <w:t>Практическая работа №2 Решение задач по теме</w:t>
            </w:r>
          </w:p>
        </w:tc>
        <w:tc>
          <w:tcPr>
            <w:tcW w:w="851" w:type="dxa"/>
            <w:tcBorders>
              <w:top w:val="single" w:sz="8" w:space="0" w:color="000000"/>
              <w:left w:val="single" w:sz="8" w:space="0" w:color="000000"/>
              <w:bottom w:val="single" w:sz="8" w:space="0" w:color="000000"/>
            </w:tcBorders>
          </w:tcPr>
          <w:p w14:paraId="00DAF83F" w14:textId="77777777" w:rsidR="00D44935" w:rsidRPr="00D44935" w:rsidRDefault="00D44935">
            <w:pPr>
              <w:pBdr>
                <w:top w:val="nil"/>
                <w:left w:val="nil"/>
                <w:bottom w:val="nil"/>
                <w:right w:val="nil"/>
              </w:pBdr>
              <w:spacing w:line="276" w:lineRule="auto"/>
              <w:ind w:hanging="2"/>
              <w:jc w:val="center"/>
              <w:rPr>
                <w:color w:val="FF0000"/>
                <w:sz w:val="20"/>
              </w:rPr>
            </w:pPr>
            <w:r w:rsidRPr="00D44935">
              <w:rPr>
                <w:color w:val="FF0000"/>
                <w:sz w:val="20"/>
              </w:rPr>
              <w:t>2</w:t>
            </w:r>
          </w:p>
        </w:tc>
        <w:tc>
          <w:tcPr>
            <w:tcW w:w="2977" w:type="dxa"/>
            <w:vMerge/>
            <w:tcBorders>
              <w:left w:val="single" w:sz="8" w:space="0" w:color="000000"/>
              <w:right w:val="single" w:sz="8" w:space="0" w:color="000000"/>
            </w:tcBorders>
          </w:tcPr>
          <w:p w14:paraId="6B723551" w14:textId="62A5A5B4" w:rsidR="00D44935" w:rsidRPr="00DD0D6B" w:rsidRDefault="00D44935">
            <w:pPr>
              <w:pBdr>
                <w:top w:val="nil"/>
                <w:left w:val="nil"/>
                <w:bottom w:val="nil"/>
                <w:right w:val="nil"/>
              </w:pBdr>
              <w:ind w:firstLine="0"/>
              <w:jc w:val="center"/>
              <w:rPr>
                <w:color w:val="000000"/>
                <w:sz w:val="20"/>
              </w:rPr>
            </w:pPr>
          </w:p>
        </w:tc>
      </w:tr>
      <w:tr w:rsidR="003C0207" w:rsidRPr="00DD0D6B" w14:paraId="3E7A7DA2" w14:textId="77777777" w:rsidTr="00D44935">
        <w:trPr>
          <w:trHeight w:val="838"/>
        </w:trPr>
        <w:tc>
          <w:tcPr>
            <w:tcW w:w="2836" w:type="dxa"/>
            <w:vMerge/>
            <w:tcBorders>
              <w:top w:val="single" w:sz="8" w:space="0" w:color="000000"/>
              <w:left w:val="single" w:sz="8" w:space="0" w:color="000000"/>
              <w:bottom w:val="single" w:sz="8" w:space="0" w:color="000000"/>
            </w:tcBorders>
          </w:tcPr>
          <w:p w14:paraId="659EC4B5"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16ED4A71" w14:textId="77777777" w:rsidR="003C0207" w:rsidRPr="00DD0D6B" w:rsidRDefault="00106289">
            <w:pPr>
              <w:pBdr>
                <w:top w:val="nil"/>
                <w:left w:val="nil"/>
                <w:bottom w:val="nil"/>
                <w:right w:val="nil"/>
              </w:pBdr>
              <w:spacing w:line="276" w:lineRule="auto"/>
              <w:ind w:hanging="2"/>
              <w:rPr>
                <w:color w:val="000000"/>
                <w:sz w:val="20"/>
              </w:rPr>
            </w:pPr>
            <w:r w:rsidRPr="00DD0D6B">
              <w:rPr>
                <w:b/>
                <w:color w:val="000000"/>
                <w:sz w:val="20"/>
              </w:rPr>
              <w:t>Самостоятельная работа №2 Доклад на тему прав и обязанностей участников уголовного судопроизводства.</w:t>
            </w:r>
          </w:p>
        </w:tc>
        <w:tc>
          <w:tcPr>
            <w:tcW w:w="851" w:type="dxa"/>
            <w:tcBorders>
              <w:top w:val="single" w:sz="8" w:space="0" w:color="000000"/>
              <w:left w:val="single" w:sz="8" w:space="0" w:color="000000"/>
              <w:bottom w:val="single" w:sz="8" w:space="0" w:color="000000"/>
            </w:tcBorders>
            <w:shd w:val="clear" w:color="auto" w:fill="FFC000" w:themeFill="accent4"/>
          </w:tcPr>
          <w:p w14:paraId="284DA01A" w14:textId="77777777" w:rsidR="003C0207" w:rsidRPr="00DD0D6B" w:rsidRDefault="00106289">
            <w:pPr>
              <w:pBdr>
                <w:top w:val="nil"/>
                <w:left w:val="nil"/>
                <w:bottom w:val="nil"/>
                <w:right w:val="nil"/>
              </w:pBdr>
              <w:spacing w:line="276" w:lineRule="auto"/>
              <w:ind w:firstLine="0"/>
              <w:jc w:val="center"/>
              <w:rPr>
                <w:color w:val="000000"/>
                <w:sz w:val="20"/>
              </w:rPr>
            </w:pPr>
            <w:r w:rsidRPr="00DD0D6B">
              <w:rPr>
                <w:color w:val="000000"/>
                <w:sz w:val="20"/>
              </w:rPr>
              <w:t>6</w:t>
            </w:r>
          </w:p>
        </w:tc>
        <w:tc>
          <w:tcPr>
            <w:tcW w:w="2977" w:type="dxa"/>
            <w:tcBorders>
              <w:top w:val="single" w:sz="8" w:space="0" w:color="000000"/>
              <w:left w:val="single" w:sz="8" w:space="0" w:color="000000"/>
              <w:bottom w:val="single" w:sz="8" w:space="0" w:color="000000"/>
              <w:right w:val="single" w:sz="8" w:space="0" w:color="000000"/>
            </w:tcBorders>
            <w:shd w:val="clear" w:color="auto" w:fill="FFC000" w:themeFill="accent4"/>
          </w:tcPr>
          <w:p w14:paraId="4503D11F" w14:textId="77777777" w:rsidR="003C0207" w:rsidRPr="00DD0D6B" w:rsidRDefault="00106289">
            <w:pPr>
              <w:pBdr>
                <w:top w:val="nil"/>
                <w:left w:val="nil"/>
                <w:bottom w:val="nil"/>
                <w:right w:val="nil"/>
              </w:pBdr>
              <w:ind w:firstLine="0"/>
              <w:jc w:val="center"/>
              <w:rPr>
                <w:color w:val="000000"/>
                <w:sz w:val="20"/>
              </w:rPr>
            </w:pPr>
            <w:r w:rsidRPr="00DD0D6B">
              <w:rPr>
                <w:sz w:val="20"/>
              </w:rPr>
              <w:t>ОК1, ОК2, ОК3, ОК4, ОК5, ОК6, ОК7, ОК9, ОК11, ОК12, ПК 2.1, ПК 2.2, ПК 2.3</w:t>
            </w:r>
          </w:p>
        </w:tc>
      </w:tr>
      <w:tr w:rsidR="00D44935" w:rsidRPr="00DD0D6B" w14:paraId="58E4345B" w14:textId="77777777" w:rsidTr="00D44935">
        <w:trPr>
          <w:trHeight w:val="561"/>
        </w:trPr>
        <w:tc>
          <w:tcPr>
            <w:tcW w:w="2836" w:type="dxa"/>
            <w:vMerge w:val="restart"/>
            <w:tcBorders>
              <w:top w:val="single" w:sz="8" w:space="0" w:color="000000"/>
              <w:left w:val="single" w:sz="8" w:space="0" w:color="000000"/>
            </w:tcBorders>
          </w:tcPr>
          <w:p w14:paraId="2362AB35" w14:textId="77777777" w:rsidR="00D44935" w:rsidRPr="00DD0D6B" w:rsidRDefault="00D44935">
            <w:pPr>
              <w:pBdr>
                <w:top w:val="nil"/>
                <w:left w:val="nil"/>
                <w:bottom w:val="nil"/>
                <w:right w:val="nil"/>
              </w:pBdr>
              <w:spacing w:line="276" w:lineRule="auto"/>
              <w:ind w:hanging="2"/>
              <w:rPr>
                <w:color w:val="000000"/>
                <w:sz w:val="20"/>
              </w:rPr>
            </w:pPr>
            <w:r w:rsidRPr="00DD0D6B">
              <w:rPr>
                <w:b/>
                <w:color w:val="000000"/>
                <w:sz w:val="20"/>
              </w:rPr>
              <w:t xml:space="preserve">Тема 1.3. </w:t>
            </w:r>
            <w:r w:rsidRPr="00DD0D6B">
              <w:rPr>
                <w:b/>
                <w:sz w:val="20"/>
              </w:rPr>
              <w:t>Доказательства и доказывание в уголовном процессе.</w:t>
            </w:r>
          </w:p>
          <w:p w14:paraId="1B4ED8C9" w14:textId="77777777" w:rsidR="00D44935" w:rsidRPr="00DD0D6B" w:rsidRDefault="00D44935">
            <w:pPr>
              <w:pBdr>
                <w:top w:val="nil"/>
                <w:left w:val="nil"/>
                <w:bottom w:val="nil"/>
                <w:right w:val="nil"/>
              </w:pBdr>
              <w:spacing w:line="276" w:lineRule="auto"/>
              <w:ind w:hanging="2"/>
              <w:rPr>
                <w:color w:val="000000"/>
                <w:sz w:val="20"/>
              </w:rPr>
            </w:pPr>
          </w:p>
          <w:p w14:paraId="3ADF6A44" w14:textId="77777777" w:rsidR="00D44935" w:rsidRPr="00DD0D6B" w:rsidRDefault="00D44935">
            <w:pPr>
              <w:pBdr>
                <w:top w:val="nil"/>
                <w:left w:val="nil"/>
                <w:bottom w:val="nil"/>
                <w:right w:val="nil"/>
              </w:pBdr>
              <w:spacing w:line="276" w:lineRule="auto"/>
              <w:ind w:hanging="2"/>
              <w:rPr>
                <w:color w:val="000000"/>
                <w:sz w:val="20"/>
              </w:rPr>
            </w:pPr>
          </w:p>
          <w:p w14:paraId="27FC84FA"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1D862F3B" w14:textId="77777777" w:rsidR="00D44935" w:rsidRPr="00DD0D6B" w:rsidRDefault="00D44935">
            <w:pPr>
              <w:rPr>
                <w:sz w:val="20"/>
              </w:rPr>
            </w:pPr>
            <w:r w:rsidRPr="00DD0D6B">
              <w:rPr>
                <w:rStyle w:val="submenu-table"/>
              </w:rPr>
              <w:t>1.Понятие, значение и классификация доказательств в уголовном процессе</w:t>
            </w:r>
          </w:p>
          <w:p w14:paraId="3FCEBE0E" w14:textId="77777777" w:rsidR="00D44935" w:rsidRPr="00DD0D6B" w:rsidRDefault="00D44935">
            <w:pPr>
              <w:rPr>
                <w:sz w:val="20"/>
              </w:rPr>
            </w:pPr>
            <w:r w:rsidRPr="00DD0D6B">
              <w:rPr>
                <w:sz w:val="20"/>
              </w:rPr>
              <w:t xml:space="preserve">2. </w:t>
            </w:r>
            <w:r w:rsidRPr="00DD0D6B">
              <w:rPr>
                <w:rStyle w:val="submenu-table"/>
              </w:rPr>
              <w:t>Обстоятельства, подлежащие доказыванию</w:t>
            </w:r>
            <w:r w:rsidRPr="00DD0D6B">
              <w:rPr>
                <w:rStyle w:val="butback1"/>
                <w:color w:val="auto"/>
              </w:rPr>
              <w:t xml:space="preserve">. </w:t>
            </w:r>
            <w:r w:rsidRPr="00DD0D6B">
              <w:rPr>
                <w:rStyle w:val="submenu-table"/>
              </w:rPr>
              <w:t>Предел доказывания</w:t>
            </w:r>
          </w:p>
          <w:p w14:paraId="795DEDD5" w14:textId="77777777" w:rsidR="00D44935" w:rsidRPr="00DD0D6B" w:rsidRDefault="00D44935">
            <w:pPr>
              <w:rPr>
                <w:sz w:val="20"/>
              </w:rPr>
            </w:pPr>
            <w:r w:rsidRPr="00DD0D6B">
              <w:rPr>
                <w:rStyle w:val="butback1"/>
                <w:color w:val="auto"/>
              </w:rPr>
              <w:t xml:space="preserve">3. </w:t>
            </w:r>
            <w:r w:rsidRPr="00DD0D6B">
              <w:rPr>
                <w:rStyle w:val="submenu-table"/>
              </w:rPr>
              <w:t xml:space="preserve">Правила оценки доказательств. </w:t>
            </w:r>
            <w:r w:rsidRPr="00DD0D6B">
              <w:rPr>
                <w:sz w:val="20"/>
              </w:rPr>
              <w:t>Относимость, допустимость, достаточность и достоверность доказательств</w:t>
            </w:r>
          </w:p>
          <w:p w14:paraId="237A00E9" w14:textId="77777777" w:rsidR="00D44935" w:rsidRPr="00DD0D6B" w:rsidRDefault="00D44935">
            <w:pPr>
              <w:rPr>
                <w:color w:val="000000"/>
                <w:sz w:val="20"/>
              </w:rPr>
            </w:pPr>
            <w:r w:rsidRPr="00DD0D6B">
              <w:rPr>
                <w:rStyle w:val="submenu-table"/>
              </w:rPr>
              <w:t>4. Доказывание в уголовном процессе. Собирание доказательств. Проверка доказательств. Оценка доказательств</w:t>
            </w:r>
          </w:p>
        </w:tc>
        <w:tc>
          <w:tcPr>
            <w:tcW w:w="851" w:type="dxa"/>
            <w:tcBorders>
              <w:top w:val="single" w:sz="8" w:space="0" w:color="000000"/>
              <w:left w:val="single" w:sz="8" w:space="0" w:color="000000"/>
            </w:tcBorders>
          </w:tcPr>
          <w:p w14:paraId="1A81C04A" w14:textId="77777777" w:rsidR="00D44935" w:rsidRPr="00DD0D6B" w:rsidRDefault="00D44935">
            <w:pPr>
              <w:widowControl w:val="0"/>
              <w:pBdr>
                <w:top w:val="nil"/>
                <w:left w:val="nil"/>
                <w:bottom w:val="nil"/>
                <w:right w:val="nil"/>
              </w:pBdr>
              <w:ind w:firstLine="0"/>
              <w:jc w:val="center"/>
              <w:rPr>
                <w:sz w:val="20"/>
              </w:rPr>
            </w:pPr>
            <w:r w:rsidRPr="00DD0D6B">
              <w:rPr>
                <w:sz w:val="20"/>
              </w:rPr>
              <w:t>4</w:t>
            </w:r>
          </w:p>
        </w:tc>
        <w:tc>
          <w:tcPr>
            <w:tcW w:w="2977" w:type="dxa"/>
            <w:vMerge w:val="restart"/>
            <w:tcBorders>
              <w:top w:val="single" w:sz="8" w:space="0" w:color="000000"/>
              <w:left w:val="single" w:sz="8" w:space="0" w:color="000000"/>
              <w:right w:val="single" w:sz="8" w:space="0" w:color="000000"/>
            </w:tcBorders>
          </w:tcPr>
          <w:p w14:paraId="7EBAA1F5" w14:textId="77777777" w:rsidR="00D44935" w:rsidRPr="00DD0D6B" w:rsidRDefault="00D44935">
            <w:pPr>
              <w:widowControl w:val="0"/>
              <w:ind w:firstLine="0"/>
              <w:rPr>
                <w:sz w:val="20"/>
              </w:rPr>
            </w:pPr>
            <w:r w:rsidRPr="00DD0D6B">
              <w:rPr>
                <w:sz w:val="20"/>
              </w:rPr>
              <w:t>ОК1, ОК2, ОК3, ОК4, ОК5, ОК6, ОК7, ОК9, ОК11, ОК12, ПК 2.1, ПК 2.2, ПК 2.3</w:t>
            </w:r>
          </w:p>
        </w:tc>
      </w:tr>
      <w:tr w:rsidR="00D44935" w:rsidRPr="00DD0D6B" w14:paraId="4CE65E87" w14:textId="77777777" w:rsidTr="00D44EC3">
        <w:trPr>
          <w:trHeight w:val="395"/>
        </w:trPr>
        <w:tc>
          <w:tcPr>
            <w:tcW w:w="2836" w:type="dxa"/>
            <w:vMerge/>
            <w:tcBorders>
              <w:left w:val="single" w:sz="8" w:space="0" w:color="000000"/>
            </w:tcBorders>
          </w:tcPr>
          <w:p w14:paraId="45B966BE"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53F9B2EE" w14:textId="43DE7CEE" w:rsidR="00D44935" w:rsidRPr="00D44935" w:rsidRDefault="00D44935" w:rsidP="00D44935">
            <w:pPr>
              <w:pBdr>
                <w:top w:val="nil"/>
                <w:left w:val="nil"/>
                <w:bottom w:val="nil"/>
                <w:right w:val="nil"/>
              </w:pBdr>
              <w:spacing w:line="276" w:lineRule="auto"/>
              <w:ind w:hanging="2"/>
              <w:rPr>
                <w:b/>
                <w:color w:val="FF0000"/>
                <w:sz w:val="20"/>
              </w:rPr>
            </w:pPr>
            <w:r w:rsidRPr="00D44935">
              <w:rPr>
                <w:b/>
                <w:color w:val="FF0000"/>
                <w:sz w:val="20"/>
              </w:rPr>
              <w:t>Практическая работа №3 Решение задач по теме</w:t>
            </w:r>
          </w:p>
        </w:tc>
        <w:tc>
          <w:tcPr>
            <w:tcW w:w="851" w:type="dxa"/>
            <w:tcBorders>
              <w:top w:val="single" w:sz="8" w:space="0" w:color="000000"/>
              <w:left w:val="single" w:sz="8" w:space="0" w:color="000000"/>
              <w:bottom w:val="single" w:sz="8" w:space="0" w:color="000000"/>
            </w:tcBorders>
          </w:tcPr>
          <w:p w14:paraId="2D523FFC" w14:textId="77777777" w:rsidR="00D44935" w:rsidRPr="00D44935" w:rsidRDefault="00D44935">
            <w:pPr>
              <w:pBdr>
                <w:top w:val="nil"/>
                <w:left w:val="nil"/>
                <w:bottom w:val="nil"/>
                <w:right w:val="nil"/>
              </w:pBdr>
              <w:spacing w:line="276" w:lineRule="auto"/>
              <w:ind w:hanging="2"/>
              <w:jc w:val="center"/>
              <w:rPr>
                <w:i/>
                <w:color w:val="FF0000"/>
                <w:sz w:val="20"/>
              </w:rPr>
            </w:pPr>
            <w:r w:rsidRPr="00D44935">
              <w:rPr>
                <w:i/>
                <w:color w:val="FF0000"/>
                <w:sz w:val="20"/>
              </w:rPr>
              <w:t>2</w:t>
            </w:r>
          </w:p>
        </w:tc>
        <w:tc>
          <w:tcPr>
            <w:tcW w:w="2977" w:type="dxa"/>
            <w:vMerge/>
            <w:tcBorders>
              <w:left w:val="single" w:sz="8" w:space="0" w:color="000000"/>
              <w:bottom w:val="single" w:sz="8" w:space="0" w:color="000000"/>
              <w:right w:val="single" w:sz="8" w:space="0" w:color="000000"/>
            </w:tcBorders>
          </w:tcPr>
          <w:p w14:paraId="476D7320" w14:textId="496B8656" w:rsidR="00D44935" w:rsidRPr="00DD0D6B" w:rsidRDefault="00D44935">
            <w:pPr>
              <w:pBdr>
                <w:top w:val="nil"/>
                <w:left w:val="nil"/>
                <w:bottom w:val="nil"/>
                <w:right w:val="nil"/>
              </w:pBdr>
              <w:spacing w:line="276" w:lineRule="auto"/>
              <w:ind w:hanging="2"/>
              <w:jc w:val="center"/>
              <w:rPr>
                <w:color w:val="000000"/>
                <w:sz w:val="20"/>
              </w:rPr>
            </w:pPr>
          </w:p>
        </w:tc>
      </w:tr>
      <w:tr w:rsidR="003C0207" w:rsidRPr="00DD0D6B" w14:paraId="6D7805D9" w14:textId="77777777" w:rsidTr="00D44935">
        <w:trPr>
          <w:trHeight w:val="257"/>
        </w:trPr>
        <w:tc>
          <w:tcPr>
            <w:tcW w:w="2836" w:type="dxa"/>
            <w:vMerge w:val="restart"/>
            <w:tcBorders>
              <w:top w:val="single" w:sz="8" w:space="0" w:color="000000"/>
              <w:left w:val="single" w:sz="8" w:space="0" w:color="000000"/>
              <w:bottom w:val="single" w:sz="8" w:space="0" w:color="000000"/>
            </w:tcBorders>
          </w:tcPr>
          <w:p w14:paraId="03C366CB" w14:textId="77777777" w:rsidR="003C0207" w:rsidRPr="00DD0D6B" w:rsidRDefault="00106289">
            <w:pPr>
              <w:pBdr>
                <w:top w:val="nil"/>
                <w:left w:val="nil"/>
                <w:bottom w:val="nil"/>
                <w:right w:val="nil"/>
              </w:pBdr>
              <w:spacing w:line="276" w:lineRule="auto"/>
              <w:ind w:hanging="2"/>
              <w:rPr>
                <w:color w:val="000000"/>
                <w:sz w:val="20"/>
              </w:rPr>
            </w:pPr>
            <w:r w:rsidRPr="00DD0D6B">
              <w:rPr>
                <w:b/>
                <w:color w:val="000000"/>
                <w:sz w:val="20"/>
              </w:rPr>
              <w:t xml:space="preserve">Тема 1.4. </w:t>
            </w:r>
            <w:r w:rsidRPr="00DD0D6B">
              <w:rPr>
                <w:b/>
                <w:sz w:val="20"/>
              </w:rPr>
              <w:t>Меры процессуального принуждения.</w:t>
            </w:r>
          </w:p>
          <w:p w14:paraId="7A4B32C3" w14:textId="77777777" w:rsidR="003C0207" w:rsidRPr="00DD0D6B" w:rsidRDefault="003C0207">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31E76BCF" w14:textId="77777777" w:rsidR="003C0207" w:rsidRPr="00DD0D6B" w:rsidRDefault="00106289">
            <w:pPr>
              <w:rPr>
                <w:sz w:val="20"/>
              </w:rPr>
            </w:pPr>
            <w:r w:rsidRPr="00DD0D6B">
              <w:rPr>
                <w:sz w:val="20"/>
              </w:rPr>
              <w:t xml:space="preserve">1. </w:t>
            </w:r>
            <w:r w:rsidRPr="00DD0D6B">
              <w:rPr>
                <w:rStyle w:val="submenu-table"/>
              </w:rPr>
              <w:t>Меры пресечения: п</w:t>
            </w:r>
            <w:r w:rsidRPr="00DD0D6B">
              <w:rPr>
                <w:sz w:val="20"/>
              </w:rPr>
              <w:t>онятие, виды, основания и порядок их применения</w:t>
            </w:r>
          </w:p>
          <w:p w14:paraId="161FBF8A" w14:textId="77777777" w:rsidR="003C0207" w:rsidRPr="00DD0D6B" w:rsidRDefault="003C0207">
            <w:pPr>
              <w:spacing w:line="276" w:lineRule="auto"/>
              <w:ind w:hanging="2"/>
              <w:rPr>
                <w:sz w:val="20"/>
              </w:rPr>
            </w:pPr>
          </w:p>
        </w:tc>
        <w:tc>
          <w:tcPr>
            <w:tcW w:w="851" w:type="dxa"/>
            <w:tcBorders>
              <w:top w:val="single" w:sz="8" w:space="0" w:color="000000"/>
              <w:left w:val="single" w:sz="8" w:space="0" w:color="000000"/>
              <w:bottom w:val="single" w:sz="8" w:space="0" w:color="000000"/>
            </w:tcBorders>
          </w:tcPr>
          <w:p w14:paraId="5B03D4B8" w14:textId="77777777" w:rsidR="003C0207" w:rsidRPr="00DD0D6B" w:rsidRDefault="00106289">
            <w:pPr>
              <w:pBdr>
                <w:top w:val="nil"/>
                <w:left w:val="nil"/>
                <w:bottom w:val="nil"/>
                <w:right w:val="nil"/>
              </w:pBdr>
              <w:spacing w:line="276" w:lineRule="auto"/>
              <w:ind w:hanging="2"/>
              <w:jc w:val="center"/>
              <w:rPr>
                <w:i/>
                <w:color w:val="000000"/>
                <w:sz w:val="20"/>
              </w:rPr>
            </w:pPr>
            <w:r w:rsidRPr="00DD0D6B">
              <w:rPr>
                <w:i/>
                <w:color w:val="000000"/>
                <w:sz w:val="20"/>
              </w:rPr>
              <w:t>2</w:t>
            </w:r>
          </w:p>
        </w:tc>
        <w:tc>
          <w:tcPr>
            <w:tcW w:w="2977" w:type="dxa"/>
            <w:tcBorders>
              <w:top w:val="single" w:sz="8" w:space="0" w:color="000000"/>
              <w:left w:val="single" w:sz="8" w:space="0" w:color="000000"/>
              <w:bottom w:val="single" w:sz="8" w:space="0" w:color="000000"/>
              <w:right w:val="single" w:sz="8" w:space="0" w:color="000000"/>
            </w:tcBorders>
          </w:tcPr>
          <w:p w14:paraId="3D046A8A"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ОК1, ОК2, ОК3, ОК4, ОК5, ОК6, ОК7, ОК9, ОК11, ОК12, ПК 2.1, ПК 2.2, ПК 2.3</w:t>
            </w:r>
          </w:p>
        </w:tc>
      </w:tr>
      <w:tr w:rsidR="003C0207" w:rsidRPr="00DD0D6B" w14:paraId="1431C04F" w14:textId="77777777" w:rsidTr="00D44935">
        <w:trPr>
          <w:trHeight w:val="544"/>
        </w:trPr>
        <w:tc>
          <w:tcPr>
            <w:tcW w:w="2836" w:type="dxa"/>
            <w:vMerge/>
            <w:tcBorders>
              <w:top w:val="single" w:sz="8" w:space="0" w:color="000000"/>
              <w:left w:val="single" w:sz="8" w:space="0" w:color="000000"/>
              <w:bottom w:val="single" w:sz="8" w:space="0" w:color="000000"/>
            </w:tcBorders>
          </w:tcPr>
          <w:p w14:paraId="30854E3E" w14:textId="77777777" w:rsidR="003C0207" w:rsidRPr="00DD0D6B" w:rsidRDefault="003C0207">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05177678" w14:textId="77777777" w:rsidR="003C0207" w:rsidRPr="00DD0D6B" w:rsidRDefault="00106289">
            <w:pPr>
              <w:spacing w:line="276" w:lineRule="auto"/>
              <w:ind w:hanging="2"/>
              <w:rPr>
                <w:color w:val="000000"/>
                <w:sz w:val="20"/>
              </w:rPr>
            </w:pPr>
            <w:r w:rsidRPr="00DD0D6B">
              <w:rPr>
                <w:b/>
                <w:color w:val="000000"/>
                <w:sz w:val="20"/>
              </w:rPr>
              <w:t>Самостоятельная работа</w:t>
            </w:r>
            <w:r w:rsidRPr="00DD0D6B">
              <w:rPr>
                <w:color w:val="000000"/>
                <w:sz w:val="20"/>
              </w:rPr>
              <w:t>№1</w:t>
            </w:r>
          </w:p>
          <w:p w14:paraId="70289A2E" w14:textId="77777777" w:rsidR="003C0207" w:rsidRPr="00DD0D6B" w:rsidRDefault="00106289">
            <w:pPr>
              <w:spacing w:line="276" w:lineRule="auto"/>
              <w:ind w:hanging="2"/>
              <w:rPr>
                <w:sz w:val="20"/>
              </w:rPr>
            </w:pPr>
            <w:r w:rsidRPr="00DD0D6B">
              <w:rPr>
                <w:sz w:val="20"/>
              </w:rPr>
              <w:t>Подготовить план порядка рассмотрения уголовных дел и уголовных дел с наказанием в виде применения мер медицинского характера</w:t>
            </w:r>
          </w:p>
        </w:tc>
        <w:tc>
          <w:tcPr>
            <w:tcW w:w="851" w:type="dxa"/>
            <w:tcBorders>
              <w:top w:val="single" w:sz="8" w:space="0" w:color="000000"/>
              <w:left w:val="single" w:sz="8" w:space="0" w:color="000000"/>
              <w:bottom w:val="single" w:sz="8" w:space="0" w:color="000000"/>
            </w:tcBorders>
            <w:shd w:val="clear" w:color="auto" w:fill="FFC000" w:themeFill="accent4"/>
          </w:tcPr>
          <w:p w14:paraId="60AFC694" w14:textId="77777777" w:rsidR="003C0207" w:rsidRPr="00DD0D6B" w:rsidRDefault="00106289">
            <w:pPr>
              <w:pBdr>
                <w:top w:val="nil"/>
                <w:left w:val="nil"/>
                <w:bottom w:val="nil"/>
                <w:right w:val="nil"/>
              </w:pBdr>
              <w:ind w:firstLine="0"/>
              <w:jc w:val="center"/>
              <w:rPr>
                <w:color w:val="000000"/>
                <w:sz w:val="20"/>
              </w:rPr>
            </w:pPr>
            <w:r w:rsidRPr="00DD0D6B">
              <w:rPr>
                <w:color w:val="000000"/>
                <w:sz w:val="20"/>
              </w:rPr>
              <w:t>6</w:t>
            </w:r>
          </w:p>
        </w:tc>
        <w:tc>
          <w:tcPr>
            <w:tcW w:w="2977" w:type="dxa"/>
            <w:tcBorders>
              <w:top w:val="single" w:sz="8" w:space="0" w:color="000000"/>
              <w:left w:val="single" w:sz="8" w:space="0" w:color="000000"/>
              <w:bottom w:val="single" w:sz="8" w:space="0" w:color="000000"/>
              <w:right w:val="single" w:sz="8" w:space="0" w:color="000000"/>
            </w:tcBorders>
            <w:shd w:val="clear" w:color="auto" w:fill="FFC000" w:themeFill="accent4"/>
          </w:tcPr>
          <w:p w14:paraId="5261FCF2" w14:textId="77777777" w:rsidR="003C0207" w:rsidRPr="00DD0D6B" w:rsidRDefault="00106289">
            <w:pPr>
              <w:spacing w:line="276" w:lineRule="auto"/>
              <w:ind w:hanging="2"/>
              <w:jc w:val="center"/>
              <w:rPr>
                <w:b/>
                <w:color w:val="000000"/>
                <w:sz w:val="20"/>
              </w:rPr>
            </w:pPr>
            <w:r w:rsidRPr="00DD0D6B">
              <w:rPr>
                <w:sz w:val="20"/>
              </w:rPr>
              <w:t>ОК1, ОК2, ОК3, ОК4, ОК5, ОК6, ОК7, ОК9, ОК11, ОК12, ПК 2.1, ПК 2.2, ПК 2.3</w:t>
            </w:r>
          </w:p>
        </w:tc>
      </w:tr>
      <w:tr w:rsidR="003C0207" w:rsidRPr="00DD0D6B" w14:paraId="17756752" w14:textId="77777777" w:rsidTr="00892C65">
        <w:trPr>
          <w:trHeight w:val="408"/>
        </w:trPr>
        <w:tc>
          <w:tcPr>
            <w:tcW w:w="15452" w:type="dxa"/>
            <w:gridSpan w:val="4"/>
            <w:tcBorders>
              <w:top w:val="single" w:sz="8" w:space="0" w:color="000000"/>
              <w:left w:val="single" w:sz="8" w:space="0" w:color="000000"/>
              <w:bottom w:val="single" w:sz="8" w:space="0" w:color="000000"/>
            </w:tcBorders>
          </w:tcPr>
          <w:p w14:paraId="63A04B4B" w14:textId="4DA36BE6" w:rsidR="003C0207" w:rsidRPr="00DD0D6B" w:rsidRDefault="00D44935" w:rsidP="00D44935">
            <w:pPr>
              <w:jc w:val="center"/>
              <w:rPr>
                <w:color w:val="000000"/>
                <w:sz w:val="20"/>
              </w:rPr>
            </w:pPr>
            <w:r w:rsidRPr="00DD0D6B">
              <w:rPr>
                <w:b/>
                <w:color w:val="000000"/>
                <w:sz w:val="20"/>
              </w:rPr>
              <w:t>Раздел 2. Уголовное судопроизводство</w:t>
            </w:r>
          </w:p>
        </w:tc>
      </w:tr>
      <w:tr w:rsidR="00D44935" w:rsidRPr="00DD0D6B" w14:paraId="2A94EDC3" w14:textId="77777777" w:rsidTr="00ED3D79">
        <w:trPr>
          <w:trHeight w:val="381"/>
        </w:trPr>
        <w:tc>
          <w:tcPr>
            <w:tcW w:w="2836" w:type="dxa"/>
            <w:vMerge w:val="restart"/>
            <w:tcBorders>
              <w:top w:val="single" w:sz="8" w:space="0" w:color="000000"/>
              <w:left w:val="single" w:sz="8" w:space="0" w:color="000000"/>
              <w:bottom w:val="single" w:sz="8" w:space="0" w:color="000000"/>
            </w:tcBorders>
          </w:tcPr>
          <w:p w14:paraId="1A744961" w14:textId="77777777" w:rsidR="00D44935" w:rsidRPr="00DD0D6B" w:rsidRDefault="00D44935" w:rsidP="00D44935">
            <w:pPr>
              <w:rPr>
                <w:b/>
                <w:sz w:val="20"/>
              </w:rPr>
            </w:pPr>
            <w:r w:rsidRPr="00DD0D6B">
              <w:rPr>
                <w:b/>
                <w:sz w:val="20"/>
              </w:rPr>
              <w:t>Тема 2.1. Досудебное производство</w:t>
            </w:r>
          </w:p>
          <w:p w14:paraId="0E097DEC" w14:textId="77777777" w:rsidR="00D44935" w:rsidRPr="00DD0D6B" w:rsidRDefault="00D44935">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1D308501" w14:textId="77777777" w:rsidR="00D44935" w:rsidRPr="00DD0D6B" w:rsidRDefault="00D44935">
            <w:pPr>
              <w:keepNext/>
              <w:jc w:val="both"/>
              <w:rPr>
                <w:sz w:val="20"/>
              </w:rPr>
            </w:pPr>
            <w:r w:rsidRPr="00DD0D6B">
              <w:rPr>
                <w:sz w:val="20"/>
              </w:rPr>
              <w:t xml:space="preserve">1. Возбуждение уголовного дела. Понятие и значение стадии возбуждения уголовного дела. Поводы и основания для возбуждения уголовного дела. Процессуальный порядок возбуждения и отказа в возбуждении уголовного дела. Отказ в возбуждении уголовного дела </w:t>
            </w:r>
          </w:p>
          <w:p w14:paraId="696B28AA" w14:textId="77777777" w:rsidR="00D44935" w:rsidRPr="00DD0D6B" w:rsidRDefault="00D44935">
            <w:pPr>
              <w:rPr>
                <w:sz w:val="20"/>
              </w:rPr>
            </w:pPr>
            <w:r w:rsidRPr="00DD0D6B">
              <w:rPr>
                <w:sz w:val="20"/>
              </w:rPr>
              <w:t>2. Предварительное расследование. Понятие и сущность предварительного расследования Формы предварительного расследования. Подследственность.   Окончание предварительного следствия. Срок предварительного следствия. Приостановление и возобновление предварительного следствия. Прекращение уголовного дела. Направление уголовного дела с обвинительным заключением прокурору.</w:t>
            </w:r>
          </w:p>
          <w:p w14:paraId="4F03EF87" w14:textId="77777777" w:rsidR="00D44935" w:rsidRPr="00DD0D6B" w:rsidRDefault="00D44935">
            <w:pPr>
              <w:rPr>
                <w:sz w:val="20"/>
              </w:rPr>
            </w:pPr>
            <w:r w:rsidRPr="00DD0D6B">
              <w:rPr>
                <w:sz w:val="20"/>
              </w:rPr>
              <w:t>3. Общие правила производства следственных действий. Протокол следственного действия. Порядок привлечения в качестве обвиняемого. Особенности производства отдельных следственных действий. Производство судебной экспертизы</w:t>
            </w:r>
          </w:p>
          <w:p w14:paraId="6508EBDA" w14:textId="77777777" w:rsidR="00D44935" w:rsidRPr="00DD0D6B" w:rsidRDefault="00D44935">
            <w:pPr>
              <w:spacing w:line="276" w:lineRule="auto"/>
              <w:ind w:hanging="2"/>
              <w:rPr>
                <w:b/>
                <w:color w:val="000000"/>
                <w:sz w:val="20"/>
              </w:rPr>
            </w:pPr>
            <w:r w:rsidRPr="00DD0D6B">
              <w:rPr>
                <w:sz w:val="20"/>
              </w:rPr>
              <w:t>4. Дознание и дознание в сокращенной форме</w:t>
            </w:r>
          </w:p>
        </w:tc>
        <w:tc>
          <w:tcPr>
            <w:tcW w:w="851" w:type="dxa"/>
            <w:tcBorders>
              <w:top w:val="single" w:sz="8" w:space="0" w:color="000000"/>
              <w:left w:val="single" w:sz="8" w:space="0" w:color="000000"/>
            </w:tcBorders>
          </w:tcPr>
          <w:p w14:paraId="224CF3EC" w14:textId="77777777" w:rsidR="00D44935" w:rsidRPr="00DD0D6B" w:rsidRDefault="00D44935">
            <w:pPr>
              <w:pBdr>
                <w:top w:val="nil"/>
                <w:left w:val="nil"/>
                <w:bottom w:val="nil"/>
                <w:right w:val="nil"/>
              </w:pBdr>
              <w:spacing w:line="276" w:lineRule="auto"/>
              <w:ind w:hanging="2"/>
              <w:jc w:val="center"/>
              <w:rPr>
                <w:i/>
                <w:color w:val="000000"/>
                <w:sz w:val="20"/>
              </w:rPr>
            </w:pPr>
            <w:r w:rsidRPr="00DD0D6B">
              <w:rPr>
                <w:i/>
                <w:color w:val="000000"/>
                <w:sz w:val="20"/>
              </w:rPr>
              <w:t>8</w:t>
            </w:r>
          </w:p>
        </w:tc>
        <w:tc>
          <w:tcPr>
            <w:tcW w:w="2977" w:type="dxa"/>
            <w:vMerge w:val="restart"/>
            <w:tcBorders>
              <w:top w:val="single" w:sz="8" w:space="0" w:color="000000"/>
              <w:left w:val="single" w:sz="8" w:space="0" w:color="000000"/>
              <w:right w:val="single" w:sz="8" w:space="0" w:color="000000"/>
            </w:tcBorders>
          </w:tcPr>
          <w:p w14:paraId="7D366385" w14:textId="77777777" w:rsidR="00D44935" w:rsidRPr="00DD0D6B" w:rsidRDefault="00D44935">
            <w:pPr>
              <w:pBdr>
                <w:top w:val="nil"/>
                <w:left w:val="nil"/>
                <w:bottom w:val="nil"/>
                <w:right w:val="nil"/>
              </w:pBdr>
              <w:spacing w:line="276" w:lineRule="auto"/>
              <w:ind w:hanging="2"/>
              <w:jc w:val="center"/>
              <w:rPr>
                <w:color w:val="000000"/>
                <w:sz w:val="20"/>
              </w:rPr>
            </w:pPr>
            <w:r w:rsidRPr="00DD0D6B">
              <w:rPr>
                <w:sz w:val="20"/>
              </w:rPr>
              <w:t>ОК1, ОК2, ОК3, ОК4, ОК5, ОК6, ОК7, ОК9, ОК11, ОК12, ПК 2.1, ПК 2.2, ПК 2.3</w:t>
            </w:r>
          </w:p>
        </w:tc>
      </w:tr>
      <w:tr w:rsidR="00D44935" w:rsidRPr="00DD0D6B" w14:paraId="2289C006" w14:textId="77777777" w:rsidTr="00ED3D79">
        <w:trPr>
          <w:trHeight w:val="381"/>
        </w:trPr>
        <w:tc>
          <w:tcPr>
            <w:tcW w:w="2836" w:type="dxa"/>
            <w:vMerge/>
            <w:tcBorders>
              <w:top w:val="single" w:sz="8" w:space="0" w:color="000000"/>
              <w:left w:val="single" w:sz="8" w:space="0" w:color="000000"/>
              <w:bottom w:val="single" w:sz="8" w:space="0" w:color="000000"/>
            </w:tcBorders>
          </w:tcPr>
          <w:p w14:paraId="2E7222D7" w14:textId="77777777" w:rsidR="00D44935" w:rsidRPr="00DD0D6B" w:rsidRDefault="00D44935">
            <w:pPr>
              <w:pBdr>
                <w:top w:val="nil"/>
                <w:left w:val="nil"/>
                <w:bottom w:val="nil"/>
                <w:right w:val="nil"/>
              </w:pBdr>
              <w:ind w:firstLine="0"/>
              <w:rPr>
                <w:b/>
                <w:color w:val="000000"/>
                <w:sz w:val="20"/>
              </w:rPr>
            </w:pPr>
          </w:p>
        </w:tc>
        <w:tc>
          <w:tcPr>
            <w:tcW w:w="8788" w:type="dxa"/>
            <w:tcBorders>
              <w:top w:val="single" w:sz="8" w:space="0" w:color="000000"/>
              <w:left w:val="single" w:sz="8" w:space="0" w:color="000000"/>
              <w:bottom w:val="single" w:sz="8" w:space="0" w:color="000000"/>
            </w:tcBorders>
          </w:tcPr>
          <w:p w14:paraId="40157F65" w14:textId="72471CDC" w:rsidR="00D44935" w:rsidRPr="00D44935" w:rsidRDefault="00D44935">
            <w:pPr>
              <w:pBdr>
                <w:top w:val="nil"/>
                <w:left w:val="nil"/>
                <w:bottom w:val="nil"/>
                <w:right w:val="nil"/>
              </w:pBdr>
              <w:ind w:firstLine="0"/>
              <w:rPr>
                <w:b/>
                <w:color w:val="FF0000"/>
                <w:sz w:val="20"/>
              </w:rPr>
            </w:pPr>
            <w:r w:rsidRPr="00D44935">
              <w:rPr>
                <w:b/>
                <w:color w:val="FF0000"/>
                <w:sz w:val="20"/>
              </w:rPr>
              <w:t>Практическая работа.</w:t>
            </w:r>
            <w:r w:rsidRPr="00D44935">
              <w:rPr>
                <w:color w:val="FF0000"/>
                <w:sz w:val="20"/>
              </w:rPr>
              <w:t xml:space="preserve"> №5</w:t>
            </w:r>
            <w:r w:rsidRPr="00D44935">
              <w:rPr>
                <w:b/>
                <w:color w:val="FF0000"/>
                <w:sz w:val="20"/>
              </w:rPr>
              <w:t xml:space="preserve"> Решение задач по теме</w:t>
            </w:r>
          </w:p>
        </w:tc>
        <w:tc>
          <w:tcPr>
            <w:tcW w:w="851" w:type="dxa"/>
            <w:tcBorders>
              <w:top w:val="single" w:sz="8" w:space="0" w:color="000000"/>
              <w:left w:val="single" w:sz="8" w:space="0" w:color="000000"/>
            </w:tcBorders>
          </w:tcPr>
          <w:p w14:paraId="13C50E26" w14:textId="77777777" w:rsidR="00D44935" w:rsidRPr="00D44935" w:rsidRDefault="00D44935">
            <w:pPr>
              <w:pBdr>
                <w:top w:val="nil"/>
                <w:left w:val="nil"/>
                <w:bottom w:val="nil"/>
                <w:right w:val="nil"/>
              </w:pBdr>
              <w:ind w:firstLine="0"/>
              <w:jc w:val="center"/>
              <w:rPr>
                <w:color w:val="FF0000"/>
                <w:sz w:val="20"/>
              </w:rPr>
            </w:pPr>
            <w:r w:rsidRPr="00D44935">
              <w:rPr>
                <w:color w:val="FF0000"/>
                <w:sz w:val="20"/>
              </w:rPr>
              <w:t>4</w:t>
            </w:r>
          </w:p>
        </w:tc>
        <w:tc>
          <w:tcPr>
            <w:tcW w:w="2977" w:type="dxa"/>
            <w:vMerge/>
            <w:tcBorders>
              <w:left w:val="single" w:sz="8" w:space="0" w:color="000000"/>
              <w:right w:val="single" w:sz="8" w:space="0" w:color="000000"/>
            </w:tcBorders>
          </w:tcPr>
          <w:p w14:paraId="09BC9416" w14:textId="2D2B1AD6" w:rsidR="00D44935" w:rsidRPr="00DD0D6B" w:rsidRDefault="00D44935">
            <w:pPr>
              <w:spacing w:line="276" w:lineRule="auto"/>
              <w:ind w:hanging="2"/>
              <w:jc w:val="center"/>
              <w:rPr>
                <w:b/>
                <w:color w:val="000000"/>
                <w:sz w:val="20"/>
              </w:rPr>
            </w:pPr>
          </w:p>
        </w:tc>
      </w:tr>
      <w:tr w:rsidR="00FA2FF8" w:rsidRPr="00DD0D6B" w14:paraId="5B2D688F" w14:textId="77777777" w:rsidTr="00FA2FF8">
        <w:trPr>
          <w:trHeight w:val="75"/>
        </w:trPr>
        <w:tc>
          <w:tcPr>
            <w:tcW w:w="2836" w:type="dxa"/>
            <w:vMerge w:val="restart"/>
            <w:tcBorders>
              <w:top w:val="single" w:sz="8" w:space="0" w:color="000000"/>
              <w:left w:val="single" w:sz="8" w:space="0" w:color="000000"/>
              <w:right w:val="single" w:sz="8" w:space="0" w:color="000000"/>
            </w:tcBorders>
          </w:tcPr>
          <w:p w14:paraId="09B617DD" w14:textId="77777777" w:rsidR="00FA2FF8" w:rsidRPr="00DD0D6B" w:rsidRDefault="00FA2FF8">
            <w:pPr>
              <w:rPr>
                <w:b/>
                <w:sz w:val="20"/>
              </w:rPr>
            </w:pPr>
            <w:r w:rsidRPr="00DD0D6B">
              <w:rPr>
                <w:b/>
                <w:color w:val="000000"/>
                <w:sz w:val="20"/>
              </w:rPr>
              <w:t xml:space="preserve">Тема 2.2. </w:t>
            </w:r>
            <w:r w:rsidRPr="00DD0D6B">
              <w:rPr>
                <w:b/>
                <w:sz w:val="20"/>
              </w:rPr>
              <w:t>Судебное производство</w:t>
            </w:r>
          </w:p>
          <w:p w14:paraId="29BE2BCA" w14:textId="77777777" w:rsidR="00FA2FF8" w:rsidRPr="00DD0D6B" w:rsidRDefault="00FA2FF8">
            <w:pPr>
              <w:pBdr>
                <w:top w:val="nil"/>
                <w:left w:val="nil"/>
                <w:bottom w:val="nil"/>
                <w:right w:val="nil"/>
              </w:pBdr>
              <w:spacing w:line="276" w:lineRule="auto"/>
              <w:ind w:hanging="2"/>
              <w:rPr>
                <w:color w:val="000000"/>
                <w:sz w:val="20"/>
              </w:rPr>
            </w:pPr>
          </w:p>
          <w:p w14:paraId="7FA2A830" w14:textId="77777777" w:rsidR="00FA2FF8" w:rsidRPr="00DD0D6B" w:rsidRDefault="00FA2FF8">
            <w:pPr>
              <w:pBdr>
                <w:top w:val="nil"/>
                <w:left w:val="nil"/>
                <w:bottom w:val="nil"/>
                <w:right w:val="nil"/>
              </w:pBdr>
              <w:spacing w:line="276" w:lineRule="auto"/>
              <w:ind w:hanging="2"/>
              <w:rPr>
                <w:color w:val="000000"/>
                <w:sz w:val="20"/>
              </w:rPr>
            </w:pPr>
          </w:p>
          <w:p w14:paraId="1E1B4867" w14:textId="77777777" w:rsidR="00FA2FF8" w:rsidRPr="00DD0D6B" w:rsidRDefault="00FA2FF8">
            <w:pPr>
              <w:pBdr>
                <w:top w:val="nil"/>
                <w:left w:val="nil"/>
                <w:bottom w:val="nil"/>
                <w:right w:val="nil"/>
              </w:pBdr>
              <w:spacing w:line="276" w:lineRule="auto"/>
              <w:ind w:hanging="2"/>
              <w:rPr>
                <w:color w:val="000000"/>
                <w:sz w:val="20"/>
              </w:rPr>
            </w:pPr>
          </w:p>
          <w:p w14:paraId="17B560C7" w14:textId="77777777" w:rsidR="00FA2FF8" w:rsidRPr="00DD0D6B" w:rsidRDefault="00FA2FF8">
            <w:pPr>
              <w:pBdr>
                <w:top w:val="nil"/>
                <w:left w:val="nil"/>
                <w:bottom w:val="nil"/>
                <w:right w:val="nil"/>
              </w:pBdr>
              <w:spacing w:line="276" w:lineRule="auto"/>
              <w:ind w:hanging="2"/>
              <w:rPr>
                <w:color w:val="000000"/>
                <w:sz w:val="20"/>
              </w:rPr>
            </w:pPr>
          </w:p>
        </w:tc>
        <w:tc>
          <w:tcPr>
            <w:tcW w:w="8788" w:type="dxa"/>
            <w:tcBorders>
              <w:top w:val="single" w:sz="8" w:space="0" w:color="000000"/>
              <w:left w:val="single" w:sz="8" w:space="0" w:color="000000"/>
              <w:bottom w:val="single" w:sz="8" w:space="0" w:color="000000"/>
            </w:tcBorders>
          </w:tcPr>
          <w:p w14:paraId="244E5F1A" w14:textId="77777777" w:rsidR="00FA2FF8" w:rsidRPr="00DD0D6B" w:rsidRDefault="00FA2FF8">
            <w:pPr>
              <w:rPr>
                <w:sz w:val="20"/>
              </w:rPr>
            </w:pPr>
            <w:r w:rsidRPr="00DD0D6B">
              <w:rPr>
                <w:sz w:val="20"/>
              </w:rPr>
              <w:t xml:space="preserve">1. Производство в суде первой инстанции. Предварительное слушание. Общие условия судебного разбирательства. Подготовительная часть судебного заседания.  Судебное следствие. Прения сторон. Постановление приговора. Виды приговоров. Исполнение приговора </w:t>
            </w:r>
          </w:p>
          <w:p w14:paraId="6DA333BF" w14:textId="77777777" w:rsidR="00FA2FF8" w:rsidRPr="00DD0D6B" w:rsidRDefault="00FA2FF8">
            <w:pPr>
              <w:rPr>
                <w:sz w:val="20"/>
              </w:rPr>
            </w:pPr>
            <w:r w:rsidRPr="00DD0D6B">
              <w:rPr>
                <w:sz w:val="20"/>
              </w:rPr>
              <w:t xml:space="preserve">2. Особый порядок судебного разбирательства при согласии обвиняемого </w:t>
            </w:r>
            <w:proofErr w:type="spellStart"/>
            <w:r w:rsidRPr="00DD0D6B">
              <w:rPr>
                <w:sz w:val="20"/>
              </w:rPr>
              <w:t>спредъявленным</w:t>
            </w:r>
            <w:proofErr w:type="spellEnd"/>
            <w:r w:rsidRPr="00DD0D6B">
              <w:rPr>
                <w:sz w:val="20"/>
              </w:rPr>
              <w:t xml:space="preserve"> ему обвинением, а также при заключении досудебного соглашения о сотрудничестве.</w:t>
            </w:r>
          </w:p>
          <w:p w14:paraId="29051548" w14:textId="77777777" w:rsidR="00FA2FF8" w:rsidRPr="00DD0D6B" w:rsidRDefault="00FA2FF8">
            <w:pPr>
              <w:rPr>
                <w:sz w:val="20"/>
              </w:rPr>
            </w:pPr>
            <w:r w:rsidRPr="00DD0D6B">
              <w:rPr>
                <w:sz w:val="20"/>
              </w:rPr>
              <w:t>3. Особенности производства в суде с участием присяжных заседателей</w:t>
            </w:r>
          </w:p>
          <w:p w14:paraId="430E3E67" w14:textId="77777777" w:rsidR="00FA2FF8" w:rsidRPr="00DD0D6B" w:rsidRDefault="00FA2FF8">
            <w:pPr>
              <w:rPr>
                <w:b/>
                <w:color w:val="000000"/>
                <w:sz w:val="20"/>
              </w:rPr>
            </w:pPr>
            <w:r w:rsidRPr="00DD0D6B">
              <w:rPr>
                <w:sz w:val="20"/>
              </w:rPr>
              <w:t>5. Производство в суде апелляционной и кассационной инстанции</w:t>
            </w:r>
          </w:p>
        </w:tc>
        <w:tc>
          <w:tcPr>
            <w:tcW w:w="851" w:type="dxa"/>
            <w:tcBorders>
              <w:left w:val="single" w:sz="8" w:space="0" w:color="000000"/>
            </w:tcBorders>
          </w:tcPr>
          <w:p w14:paraId="147CC7B1" w14:textId="77777777" w:rsidR="00FA2FF8" w:rsidRPr="00DD0D6B" w:rsidRDefault="00FA2FF8">
            <w:pPr>
              <w:pBdr>
                <w:top w:val="nil"/>
                <w:left w:val="nil"/>
                <w:bottom w:val="nil"/>
                <w:right w:val="nil"/>
              </w:pBdr>
              <w:spacing w:line="276" w:lineRule="auto"/>
              <w:ind w:hanging="2"/>
              <w:jc w:val="center"/>
              <w:rPr>
                <w:i/>
                <w:sz w:val="20"/>
              </w:rPr>
            </w:pPr>
            <w:r w:rsidRPr="00DD0D6B">
              <w:rPr>
                <w:i/>
                <w:sz w:val="20"/>
              </w:rPr>
              <w:t>4</w:t>
            </w:r>
          </w:p>
          <w:p w14:paraId="120595B7" w14:textId="77777777" w:rsidR="00FA2FF8" w:rsidRPr="00DD0D6B" w:rsidRDefault="00FA2FF8">
            <w:pPr>
              <w:pBdr>
                <w:top w:val="nil"/>
                <w:left w:val="nil"/>
                <w:bottom w:val="nil"/>
                <w:right w:val="nil"/>
              </w:pBdr>
              <w:spacing w:line="276" w:lineRule="auto"/>
              <w:ind w:hanging="2"/>
              <w:jc w:val="center"/>
              <w:rPr>
                <w:sz w:val="20"/>
              </w:rPr>
            </w:pPr>
          </w:p>
          <w:p w14:paraId="7B4D3ABC" w14:textId="77777777" w:rsidR="00FA2FF8" w:rsidRPr="00DD0D6B" w:rsidRDefault="00FA2FF8">
            <w:pPr>
              <w:pBdr>
                <w:top w:val="nil"/>
                <w:left w:val="nil"/>
                <w:bottom w:val="nil"/>
                <w:right w:val="nil"/>
              </w:pBdr>
              <w:spacing w:line="276" w:lineRule="auto"/>
              <w:ind w:hanging="2"/>
              <w:jc w:val="center"/>
              <w:rPr>
                <w:sz w:val="20"/>
              </w:rPr>
            </w:pPr>
          </w:p>
          <w:p w14:paraId="5CD33369" w14:textId="77777777" w:rsidR="00FA2FF8" w:rsidRPr="00DD0D6B" w:rsidRDefault="00FA2FF8">
            <w:pPr>
              <w:pBdr>
                <w:top w:val="nil"/>
                <w:left w:val="nil"/>
                <w:bottom w:val="nil"/>
                <w:right w:val="nil"/>
              </w:pBdr>
              <w:spacing w:line="276" w:lineRule="auto"/>
              <w:ind w:hanging="2"/>
              <w:jc w:val="center"/>
              <w:rPr>
                <w:sz w:val="20"/>
              </w:rPr>
            </w:pPr>
          </w:p>
          <w:p w14:paraId="2D681963" w14:textId="77777777" w:rsidR="00FA2FF8" w:rsidRPr="00DD0D6B" w:rsidRDefault="00FA2FF8">
            <w:pPr>
              <w:pBdr>
                <w:top w:val="nil"/>
                <w:left w:val="nil"/>
                <w:bottom w:val="nil"/>
                <w:right w:val="nil"/>
              </w:pBdr>
              <w:spacing w:line="276" w:lineRule="auto"/>
              <w:ind w:hanging="2"/>
              <w:jc w:val="center"/>
              <w:rPr>
                <w:sz w:val="20"/>
              </w:rPr>
            </w:pPr>
          </w:p>
          <w:p w14:paraId="2E3A7E47" w14:textId="77777777" w:rsidR="00FA2FF8" w:rsidRDefault="00FA2FF8" w:rsidP="00D44935">
            <w:pPr>
              <w:pBdr>
                <w:top w:val="nil"/>
                <w:left w:val="nil"/>
                <w:bottom w:val="nil"/>
                <w:right w:val="nil"/>
              </w:pBdr>
              <w:spacing w:line="276" w:lineRule="auto"/>
              <w:ind w:firstLine="0"/>
              <w:rPr>
                <w:sz w:val="20"/>
              </w:rPr>
            </w:pPr>
          </w:p>
          <w:p w14:paraId="7D929570" w14:textId="48CF2662" w:rsidR="00FA2FF8" w:rsidRPr="00DD0D6B" w:rsidRDefault="00FA2FF8" w:rsidP="00D44935">
            <w:pPr>
              <w:pBdr>
                <w:top w:val="nil"/>
                <w:left w:val="nil"/>
                <w:bottom w:val="nil"/>
                <w:right w:val="nil"/>
              </w:pBdr>
              <w:spacing w:line="276" w:lineRule="auto"/>
              <w:ind w:firstLine="0"/>
              <w:jc w:val="center"/>
              <w:rPr>
                <w:sz w:val="20"/>
              </w:rPr>
            </w:pPr>
          </w:p>
        </w:tc>
        <w:tc>
          <w:tcPr>
            <w:tcW w:w="2977" w:type="dxa"/>
            <w:vMerge w:val="restart"/>
            <w:tcBorders>
              <w:top w:val="single" w:sz="8" w:space="0" w:color="000000"/>
              <w:left w:val="single" w:sz="8" w:space="0" w:color="000000"/>
              <w:right w:val="single" w:sz="8" w:space="0" w:color="000000"/>
            </w:tcBorders>
          </w:tcPr>
          <w:p w14:paraId="7B7BE5D7" w14:textId="77777777" w:rsidR="00FA2FF8" w:rsidRPr="00DD0D6B" w:rsidRDefault="00FA2FF8">
            <w:pPr>
              <w:pBdr>
                <w:top w:val="nil"/>
                <w:left w:val="nil"/>
                <w:bottom w:val="nil"/>
                <w:right w:val="nil"/>
              </w:pBdr>
              <w:spacing w:line="276" w:lineRule="auto"/>
              <w:ind w:hanging="2"/>
              <w:jc w:val="center"/>
              <w:rPr>
                <w:color w:val="000000"/>
                <w:sz w:val="20"/>
              </w:rPr>
            </w:pPr>
            <w:r w:rsidRPr="00DD0D6B">
              <w:rPr>
                <w:sz w:val="20"/>
              </w:rPr>
              <w:lastRenderedPageBreak/>
              <w:t>ОК1, ОК2, ОК3, ОК4, ОК5, ОК6, ОК7, ОК9, ОК11, ОК12, ПК 2.1, ПК 2.2, ПК 2.3</w:t>
            </w:r>
          </w:p>
        </w:tc>
      </w:tr>
      <w:tr w:rsidR="00FA2FF8" w:rsidRPr="00DD0D6B" w14:paraId="2E9F91DD" w14:textId="77777777" w:rsidTr="00483498">
        <w:trPr>
          <w:trHeight w:val="395"/>
        </w:trPr>
        <w:tc>
          <w:tcPr>
            <w:tcW w:w="2836" w:type="dxa"/>
            <w:vMerge/>
            <w:tcBorders>
              <w:top w:val="single" w:sz="8" w:space="0" w:color="000000"/>
              <w:left w:val="single" w:sz="8" w:space="0" w:color="000000"/>
              <w:right w:val="single" w:sz="8" w:space="0" w:color="000000"/>
            </w:tcBorders>
          </w:tcPr>
          <w:p w14:paraId="5DB2AAE2" w14:textId="77777777" w:rsidR="00FA2FF8" w:rsidRPr="00DD0D6B" w:rsidRDefault="00FA2FF8">
            <w:pPr>
              <w:rPr>
                <w:b/>
                <w:color w:val="000000"/>
                <w:sz w:val="20"/>
              </w:rPr>
            </w:pPr>
          </w:p>
        </w:tc>
        <w:tc>
          <w:tcPr>
            <w:tcW w:w="8788" w:type="dxa"/>
            <w:tcBorders>
              <w:top w:val="single" w:sz="8" w:space="0" w:color="000000"/>
              <w:left w:val="single" w:sz="8" w:space="0" w:color="000000"/>
              <w:bottom w:val="single" w:sz="8" w:space="0" w:color="000000"/>
            </w:tcBorders>
          </w:tcPr>
          <w:p w14:paraId="2A5278AB" w14:textId="51CB36CC" w:rsidR="00FA2FF8" w:rsidRPr="00FA2FF8" w:rsidRDefault="00FA2FF8">
            <w:pPr>
              <w:rPr>
                <w:color w:val="FF0000"/>
                <w:sz w:val="20"/>
              </w:rPr>
            </w:pPr>
            <w:r w:rsidRPr="00FA2FF8">
              <w:rPr>
                <w:b/>
                <w:color w:val="FF0000"/>
                <w:sz w:val="20"/>
              </w:rPr>
              <w:t>Практическая работа.</w:t>
            </w:r>
            <w:r w:rsidRPr="00FA2FF8">
              <w:rPr>
                <w:color w:val="FF0000"/>
                <w:sz w:val="20"/>
              </w:rPr>
              <w:t xml:space="preserve"> №</w:t>
            </w:r>
            <w:r>
              <w:rPr>
                <w:color w:val="FF0000"/>
                <w:sz w:val="20"/>
              </w:rPr>
              <w:t xml:space="preserve"> </w:t>
            </w:r>
            <w:r w:rsidRPr="00FA2FF8">
              <w:rPr>
                <w:color w:val="FF0000"/>
                <w:sz w:val="20"/>
              </w:rPr>
              <w:t>6</w:t>
            </w:r>
            <w:r w:rsidRPr="00FA2FF8">
              <w:rPr>
                <w:b/>
                <w:color w:val="FF0000"/>
                <w:sz w:val="20"/>
              </w:rPr>
              <w:t xml:space="preserve"> Решение задач по теме</w:t>
            </w:r>
          </w:p>
        </w:tc>
        <w:tc>
          <w:tcPr>
            <w:tcW w:w="851" w:type="dxa"/>
            <w:tcBorders>
              <w:left w:val="single" w:sz="8" w:space="0" w:color="000000"/>
            </w:tcBorders>
          </w:tcPr>
          <w:p w14:paraId="38EC066C" w14:textId="4E004B87" w:rsidR="00FA2FF8" w:rsidRPr="00FA2FF8" w:rsidRDefault="00FA2FF8">
            <w:pPr>
              <w:pBdr>
                <w:top w:val="nil"/>
                <w:left w:val="nil"/>
                <w:bottom w:val="nil"/>
                <w:right w:val="nil"/>
              </w:pBdr>
              <w:spacing w:line="276" w:lineRule="auto"/>
              <w:ind w:hanging="2"/>
              <w:jc w:val="center"/>
              <w:rPr>
                <w:i/>
                <w:color w:val="FF0000"/>
                <w:sz w:val="20"/>
              </w:rPr>
            </w:pPr>
            <w:r w:rsidRPr="00FA2FF8">
              <w:rPr>
                <w:color w:val="FF0000"/>
                <w:sz w:val="20"/>
              </w:rPr>
              <w:t>2</w:t>
            </w:r>
          </w:p>
        </w:tc>
        <w:tc>
          <w:tcPr>
            <w:tcW w:w="2977" w:type="dxa"/>
            <w:vMerge/>
            <w:tcBorders>
              <w:top w:val="single" w:sz="8" w:space="0" w:color="000000"/>
              <w:left w:val="single" w:sz="8" w:space="0" w:color="000000"/>
              <w:right w:val="single" w:sz="8" w:space="0" w:color="000000"/>
            </w:tcBorders>
          </w:tcPr>
          <w:p w14:paraId="51BF2FF4" w14:textId="77777777" w:rsidR="00FA2FF8" w:rsidRPr="00DD0D6B" w:rsidRDefault="00FA2FF8">
            <w:pPr>
              <w:pBdr>
                <w:top w:val="nil"/>
                <w:left w:val="nil"/>
                <w:bottom w:val="nil"/>
                <w:right w:val="nil"/>
              </w:pBdr>
              <w:spacing w:line="276" w:lineRule="auto"/>
              <w:ind w:hanging="2"/>
              <w:jc w:val="center"/>
              <w:rPr>
                <w:sz w:val="20"/>
              </w:rPr>
            </w:pPr>
          </w:p>
        </w:tc>
      </w:tr>
      <w:tr w:rsidR="00FA2FF8" w:rsidRPr="00DD0D6B" w14:paraId="743D914A" w14:textId="77777777" w:rsidTr="00FA2FF8">
        <w:trPr>
          <w:trHeight w:val="395"/>
        </w:trPr>
        <w:tc>
          <w:tcPr>
            <w:tcW w:w="2836" w:type="dxa"/>
            <w:tcBorders>
              <w:top w:val="single" w:sz="8" w:space="0" w:color="000000"/>
              <w:left w:val="single" w:sz="8" w:space="0" w:color="000000"/>
              <w:bottom w:val="single" w:sz="8" w:space="0" w:color="000000"/>
              <w:right w:val="single" w:sz="8" w:space="0" w:color="000000"/>
            </w:tcBorders>
          </w:tcPr>
          <w:p w14:paraId="406A89CB" w14:textId="3534B109" w:rsidR="00FA2FF8" w:rsidRPr="00DD0D6B" w:rsidRDefault="00FA2FF8" w:rsidP="00FA2FF8">
            <w:pPr>
              <w:spacing w:line="276" w:lineRule="auto"/>
              <w:ind w:hanging="2"/>
              <w:rPr>
                <w:b/>
                <w:sz w:val="20"/>
              </w:rPr>
            </w:pPr>
            <w:r w:rsidRPr="00892C65">
              <w:rPr>
                <w:b/>
                <w:bCs/>
                <w:color w:val="000000"/>
                <w:sz w:val="20"/>
              </w:rPr>
              <w:t>Промежуточная аттестация по МДК 02.0</w:t>
            </w:r>
            <w:r>
              <w:rPr>
                <w:b/>
                <w:bCs/>
                <w:color w:val="000000"/>
                <w:sz w:val="20"/>
              </w:rPr>
              <w:t>3</w:t>
            </w:r>
          </w:p>
        </w:tc>
        <w:tc>
          <w:tcPr>
            <w:tcW w:w="8788" w:type="dxa"/>
            <w:tcBorders>
              <w:top w:val="single" w:sz="8" w:space="0" w:color="000000"/>
              <w:left w:val="single" w:sz="8" w:space="0" w:color="000000"/>
              <w:bottom w:val="single" w:sz="8" w:space="0" w:color="000000"/>
              <w:right w:val="single" w:sz="8" w:space="0" w:color="000000"/>
            </w:tcBorders>
          </w:tcPr>
          <w:p w14:paraId="332130D0" w14:textId="56802C1B" w:rsidR="00FA2FF8" w:rsidRPr="00DD0D6B" w:rsidRDefault="00FA2FF8" w:rsidP="00FA2FF8">
            <w:pPr>
              <w:spacing w:line="276" w:lineRule="auto"/>
              <w:ind w:hanging="2"/>
              <w:rPr>
                <w:b/>
                <w:sz w:val="20"/>
              </w:rPr>
            </w:pPr>
            <w:r w:rsidRPr="00DD0D6B">
              <w:rPr>
                <w:b/>
                <w:sz w:val="20"/>
              </w:rPr>
              <w:t>Дифференцированный зачёт</w:t>
            </w:r>
          </w:p>
        </w:tc>
        <w:tc>
          <w:tcPr>
            <w:tcW w:w="3828" w:type="dxa"/>
            <w:gridSpan w:val="2"/>
            <w:tcBorders>
              <w:top w:val="single" w:sz="8" w:space="0" w:color="000000"/>
              <w:left w:val="single" w:sz="8" w:space="0" w:color="000000"/>
              <w:bottom w:val="single" w:sz="8" w:space="0" w:color="000000"/>
              <w:right w:val="single" w:sz="8" w:space="0" w:color="000000"/>
            </w:tcBorders>
          </w:tcPr>
          <w:p w14:paraId="1B5A5A0E" w14:textId="77777777" w:rsidR="00FA2FF8" w:rsidRPr="00DD0D6B" w:rsidRDefault="00FA2FF8">
            <w:pPr>
              <w:spacing w:line="276" w:lineRule="auto"/>
              <w:ind w:hanging="2"/>
              <w:jc w:val="center"/>
              <w:rPr>
                <w:b/>
                <w:sz w:val="20"/>
              </w:rPr>
            </w:pPr>
            <w:r w:rsidRPr="00DD0D6B">
              <w:rPr>
                <w:b/>
                <w:sz w:val="20"/>
              </w:rPr>
              <w:t>2</w:t>
            </w:r>
          </w:p>
        </w:tc>
      </w:tr>
      <w:tr w:rsidR="003C0207" w:rsidRPr="00DD0D6B" w14:paraId="6EC0A499" w14:textId="77777777" w:rsidTr="00FA2FF8">
        <w:trPr>
          <w:trHeight w:val="395"/>
        </w:trPr>
        <w:tc>
          <w:tcPr>
            <w:tcW w:w="15452" w:type="dxa"/>
            <w:gridSpan w:val="4"/>
            <w:tcBorders>
              <w:top w:val="single" w:sz="8" w:space="0" w:color="000000"/>
              <w:left w:val="single" w:sz="8" w:space="0" w:color="000000"/>
              <w:right w:val="single" w:sz="8" w:space="0" w:color="000000"/>
            </w:tcBorders>
            <w:shd w:val="clear" w:color="auto" w:fill="C5E0B3" w:themeFill="accent6" w:themeFillTint="66"/>
          </w:tcPr>
          <w:p w14:paraId="78FBCBA6" w14:textId="4564B487" w:rsidR="003C0207" w:rsidRPr="00DD0D6B" w:rsidRDefault="00FA2FF8" w:rsidP="00FA2FF8">
            <w:pPr>
              <w:spacing w:line="276" w:lineRule="auto"/>
              <w:ind w:hanging="2"/>
              <w:jc w:val="center"/>
              <w:rPr>
                <w:b/>
                <w:sz w:val="20"/>
              </w:rPr>
            </w:pPr>
            <w:r w:rsidRPr="00DD0D6B">
              <w:rPr>
                <w:b/>
                <w:sz w:val="20"/>
              </w:rPr>
              <w:t>МДК 02.04 КРИМИНАЛИСТИКА</w:t>
            </w:r>
          </w:p>
        </w:tc>
      </w:tr>
      <w:tr w:rsidR="00FA2FF8" w:rsidRPr="00DD0D6B" w14:paraId="2E3C2A46" w14:textId="77777777" w:rsidTr="00CE05F8">
        <w:trPr>
          <w:trHeight w:val="1322"/>
        </w:trPr>
        <w:tc>
          <w:tcPr>
            <w:tcW w:w="2836" w:type="dxa"/>
            <w:tcBorders>
              <w:top w:val="single" w:sz="8" w:space="0" w:color="000000"/>
              <w:left w:val="single" w:sz="8" w:space="0" w:color="000000"/>
              <w:bottom w:val="single" w:sz="8" w:space="0" w:color="000000"/>
            </w:tcBorders>
          </w:tcPr>
          <w:p w14:paraId="5B4280C3" w14:textId="77777777" w:rsidR="00FA2FF8" w:rsidRPr="00DD0D6B" w:rsidRDefault="00FA2FF8">
            <w:pPr>
              <w:pBdr>
                <w:top w:val="nil"/>
                <w:left w:val="nil"/>
                <w:bottom w:val="nil"/>
                <w:right w:val="nil"/>
              </w:pBdr>
              <w:spacing w:line="276" w:lineRule="auto"/>
              <w:ind w:hanging="2"/>
              <w:rPr>
                <w:color w:val="000000"/>
                <w:sz w:val="20"/>
              </w:rPr>
            </w:pPr>
            <w:r w:rsidRPr="00DD0D6B">
              <w:rPr>
                <w:b/>
                <w:color w:val="000000"/>
                <w:sz w:val="20"/>
              </w:rPr>
              <w:t xml:space="preserve">Тема 1.1. </w:t>
            </w:r>
            <w:r w:rsidRPr="00DD0D6B">
              <w:rPr>
                <w:sz w:val="20"/>
              </w:rPr>
              <w:t>Общие положения</w:t>
            </w:r>
          </w:p>
        </w:tc>
        <w:tc>
          <w:tcPr>
            <w:tcW w:w="8788" w:type="dxa"/>
            <w:tcBorders>
              <w:top w:val="single" w:sz="8" w:space="0" w:color="000000"/>
              <w:left w:val="single" w:sz="8" w:space="0" w:color="000000"/>
            </w:tcBorders>
          </w:tcPr>
          <w:p w14:paraId="2152A4E3" w14:textId="160F9D9F" w:rsidR="00FA2FF8" w:rsidRPr="00DD0D6B" w:rsidRDefault="00FA2FF8" w:rsidP="00FA2FF8">
            <w:pPr>
              <w:pStyle w:val="a5"/>
              <w:numPr>
                <w:ilvl w:val="0"/>
                <w:numId w:val="1"/>
              </w:numPr>
              <w:tabs>
                <w:tab w:val="left" w:pos="180"/>
              </w:tabs>
              <w:spacing w:line="276" w:lineRule="auto"/>
              <w:ind w:left="0" w:firstLine="0"/>
              <w:rPr>
                <w:color w:val="000000"/>
                <w:sz w:val="20"/>
              </w:rPr>
            </w:pPr>
            <w:r w:rsidRPr="00DD0D6B">
              <w:rPr>
                <w:sz w:val="20"/>
              </w:rPr>
              <w:t xml:space="preserve">Предмет криминалистики; ее взаимосвязь с другими правовыми дисциплинами, а также судебной медициной, судебной психиатрией и психологией; Закономерности возникновения и развития криминалистических знаний. Система криминалистической науки и система курса криминалистики. Место криминалистики в системе юридических наук и специальных юридических дисциплин. История отечественной, зарубежной криминалистики. </w:t>
            </w:r>
          </w:p>
        </w:tc>
        <w:tc>
          <w:tcPr>
            <w:tcW w:w="851" w:type="dxa"/>
            <w:tcBorders>
              <w:top w:val="single" w:sz="8" w:space="0" w:color="000000"/>
              <w:left w:val="single" w:sz="8" w:space="0" w:color="000000"/>
            </w:tcBorders>
          </w:tcPr>
          <w:p w14:paraId="7A8C6F74" w14:textId="3F6E9194" w:rsidR="00FA2FF8" w:rsidRPr="00DD0D6B" w:rsidRDefault="00FA2FF8" w:rsidP="00CE05F8">
            <w:pPr>
              <w:pBdr>
                <w:top w:val="nil"/>
                <w:left w:val="nil"/>
                <w:bottom w:val="nil"/>
                <w:right w:val="nil"/>
              </w:pBdr>
              <w:spacing w:line="276" w:lineRule="auto"/>
              <w:ind w:hanging="2"/>
              <w:jc w:val="center"/>
              <w:rPr>
                <w:i/>
                <w:color w:val="000000"/>
                <w:sz w:val="20"/>
              </w:rPr>
            </w:pPr>
            <w:r w:rsidRPr="00DD0D6B">
              <w:rPr>
                <w:sz w:val="20"/>
              </w:rPr>
              <w:t>2</w:t>
            </w:r>
          </w:p>
        </w:tc>
        <w:tc>
          <w:tcPr>
            <w:tcW w:w="2977" w:type="dxa"/>
            <w:tcBorders>
              <w:top w:val="single" w:sz="8" w:space="0" w:color="000000"/>
              <w:left w:val="single" w:sz="8" w:space="0" w:color="000000"/>
              <w:right w:val="single" w:sz="8" w:space="0" w:color="000000"/>
            </w:tcBorders>
          </w:tcPr>
          <w:p w14:paraId="789CB0EB" w14:textId="77777777" w:rsidR="00FA2FF8" w:rsidRPr="00DD0D6B" w:rsidRDefault="00FA2FF8">
            <w:pPr>
              <w:pBdr>
                <w:top w:val="nil"/>
                <w:left w:val="nil"/>
                <w:bottom w:val="nil"/>
                <w:right w:val="nil"/>
              </w:pBdr>
              <w:spacing w:line="276" w:lineRule="auto"/>
              <w:ind w:hanging="2"/>
              <w:jc w:val="center"/>
              <w:rPr>
                <w:color w:val="000000"/>
                <w:sz w:val="20"/>
              </w:rPr>
            </w:pPr>
            <w:r w:rsidRPr="00DD0D6B">
              <w:rPr>
                <w:sz w:val="20"/>
              </w:rPr>
              <w:t>ОК1, ОК2, ОК3, ОК4, ОК5, ОК6, ОК7, ОК9, ОК11, ОК12, ПК 2.1, ПК 2.2, ПК 2.3</w:t>
            </w:r>
          </w:p>
        </w:tc>
      </w:tr>
      <w:tr w:rsidR="003C0207" w:rsidRPr="00DD0D6B" w14:paraId="7E76391D" w14:textId="77777777" w:rsidTr="00FA2FF8">
        <w:trPr>
          <w:trHeight w:val="419"/>
        </w:trPr>
        <w:tc>
          <w:tcPr>
            <w:tcW w:w="2836" w:type="dxa"/>
            <w:vMerge w:val="restart"/>
            <w:tcBorders>
              <w:top w:val="single" w:sz="8" w:space="0" w:color="000000"/>
              <w:left w:val="single" w:sz="8" w:space="0" w:color="000000"/>
              <w:bottom w:val="single" w:sz="8" w:space="0" w:color="000000"/>
            </w:tcBorders>
          </w:tcPr>
          <w:p w14:paraId="0F0DDBF5" w14:textId="77777777" w:rsidR="003C0207" w:rsidRPr="00DD0D6B" w:rsidRDefault="00106289" w:rsidP="00FA2FF8">
            <w:pPr>
              <w:pBdr>
                <w:top w:val="nil"/>
                <w:left w:val="nil"/>
                <w:bottom w:val="nil"/>
                <w:right w:val="nil"/>
              </w:pBdr>
              <w:spacing w:line="276" w:lineRule="auto"/>
              <w:ind w:firstLine="0"/>
              <w:rPr>
                <w:color w:val="000000"/>
                <w:sz w:val="20"/>
              </w:rPr>
            </w:pPr>
            <w:r w:rsidRPr="00DD0D6B">
              <w:rPr>
                <w:b/>
                <w:color w:val="000000"/>
                <w:sz w:val="20"/>
              </w:rPr>
              <w:t>Тема 1.2.</w:t>
            </w:r>
          </w:p>
          <w:p w14:paraId="21BC0B8A" w14:textId="77777777" w:rsidR="003C0207" w:rsidRPr="00DD0D6B" w:rsidRDefault="00106289">
            <w:pPr>
              <w:pBdr>
                <w:top w:val="nil"/>
                <w:left w:val="nil"/>
                <w:bottom w:val="nil"/>
                <w:right w:val="nil"/>
              </w:pBdr>
              <w:spacing w:line="276" w:lineRule="auto"/>
              <w:ind w:hanging="2"/>
              <w:rPr>
                <w:color w:val="000000"/>
                <w:sz w:val="20"/>
              </w:rPr>
            </w:pPr>
            <w:r w:rsidRPr="00DD0D6B">
              <w:rPr>
                <w:sz w:val="20"/>
              </w:rPr>
              <w:t>Криминалистическая идентификация. Криминалистическая техника.</w:t>
            </w:r>
          </w:p>
        </w:tc>
        <w:tc>
          <w:tcPr>
            <w:tcW w:w="8788" w:type="dxa"/>
            <w:tcBorders>
              <w:top w:val="single" w:sz="8" w:space="0" w:color="000000"/>
              <w:left w:val="single" w:sz="8" w:space="0" w:color="000000"/>
              <w:bottom w:val="single" w:sz="8" w:space="0" w:color="000000"/>
            </w:tcBorders>
          </w:tcPr>
          <w:p w14:paraId="46137630" w14:textId="77777777" w:rsidR="003C0207" w:rsidRPr="00DD0D6B" w:rsidRDefault="00106289">
            <w:pPr>
              <w:pBdr>
                <w:top w:val="nil"/>
                <w:left w:val="nil"/>
                <w:bottom w:val="nil"/>
                <w:right w:val="nil"/>
              </w:pBdr>
              <w:ind w:firstLine="0"/>
              <w:rPr>
                <w:sz w:val="20"/>
              </w:rPr>
            </w:pPr>
            <w:r w:rsidRPr="00DD0D6B">
              <w:rPr>
                <w:sz w:val="20"/>
              </w:rPr>
              <w:t>2. Формы, средства и методы криминалистической идентификации и диагностики в раскрытии и расследовании преступлений. Криминалистическая версия: понятие, виды и основные черты. Особенности построения и проверки следственных версий. Основания следственной версии. Условия и приемы построения следственных версий. Выведение следствий из версий, их проверка.</w:t>
            </w:r>
          </w:p>
        </w:tc>
        <w:tc>
          <w:tcPr>
            <w:tcW w:w="851" w:type="dxa"/>
            <w:tcBorders>
              <w:top w:val="single" w:sz="8" w:space="0" w:color="000000"/>
              <w:left w:val="single" w:sz="8" w:space="0" w:color="000000"/>
              <w:bottom w:val="single" w:sz="8" w:space="0" w:color="000000"/>
            </w:tcBorders>
          </w:tcPr>
          <w:p w14:paraId="73A9ED18"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color w:val="000000"/>
                <w:sz w:val="20"/>
              </w:rPr>
              <w:t>2</w:t>
            </w:r>
          </w:p>
        </w:tc>
        <w:tc>
          <w:tcPr>
            <w:tcW w:w="2977" w:type="dxa"/>
            <w:vMerge w:val="restart"/>
            <w:tcBorders>
              <w:top w:val="single" w:sz="8" w:space="0" w:color="000000"/>
              <w:left w:val="single" w:sz="8" w:space="0" w:color="000000"/>
              <w:right w:val="single" w:sz="8" w:space="0" w:color="000000"/>
            </w:tcBorders>
          </w:tcPr>
          <w:p w14:paraId="58F9B3DE" w14:textId="77777777" w:rsidR="003C0207" w:rsidRPr="00DD0D6B" w:rsidRDefault="00106289">
            <w:pPr>
              <w:spacing w:line="276" w:lineRule="auto"/>
              <w:ind w:hanging="2"/>
              <w:jc w:val="center"/>
              <w:rPr>
                <w:color w:val="000000"/>
                <w:sz w:val="20"/>
              </w:rPr>
            </w:pPr>
            <w:r w:rsidRPr="00DD0D6B">
              <w:rPr>
                <w:sz w:val="20"/>
              </w:rPr>
              <w:t>ОК1, ОК2, ОК3, ОК4, ОК5, ОК6, ОК7, ОК9, ОК11, ОК12, ПК 2.1, ПК 2.2, ПК 2.3</w:t>
            </w:r>
          </w:p>
        </w:tc>
      </w:tr>
      <w:tr w:rsidR="003C0207" w:rsidRPr="00DD0D6B" w14:paraId="04E2EF38" w14:textId="77777777" w:rsidTr="00FA2FF8">
        <w:trPr>
          <w:trHeight w:val="483"/>
        </w:trPr>
        <w:tc>
          <w:tcPr>
            <w:tcW w:w="2836" w:type="dxa"/>
            <w:vMerge/>
            <w:tcBorders>
              <w:top w:val="single" w:sz="8" w:space="0" w:color="000000"/>
              <w:left w:val="single" w:sz="8" w:space="0" w:color="000000"/>
              <w:bottom w:val="single" w:sz="8" w:space="0" w:color="000000"/>
            </w:tcBorders>
          </w:tcPr>
          <w:p w14:paraId="187A1C34"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1F98A460" w14:textId="77777777" w:rsidR="003C0207" w:rsidRPr="00DD0D6B" w:rsidRDefault="00106289">
            <w:pPr>
              <w:spacing w:line="276" w:lineRule="auto"/>
              <w:ind w:hanging="2"/>
              <w:rPr>
                <w:sz w:val="20"/>
              </w:rPr>
            </w:pPr>
            <w:r w:rsidRPr="00DD0D6B">
              <w:rPr>
                <w:sz w:val="20"/>
              </w:rPr>
              <w:t xml:space="preserve">3.Современные научно-технические возможности и потребности практики борьбы с преступностью в ее развитии. Классификация средств и методов криминалистической техники. Средства, применяемые при производстве следственных действий и используемые в целях обнаружения, фиксации изъятия материальных следов преступлений. </w:t>
            </w:r>
          </w:p>
        </w:tc>
        <w:tc>
          <w:tcPr>
            <w:tcW w:w="851" w:type="dxa"/>
            <w:tcBorders>
              <w:top w:val="single" w:sz="8" w:space="0" w:color="000000"/>
              <w:left w:val="single" w:sz="8" w:space="0" w:color="000000"/>
              <w:bottom w:val="single" w:sz="8" w:space="0" w:color="000000"/>
            </w:tcBorders>
          </w:tcPr>
          <w:p w14:paraId="3DE6B42B"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2</w:t>
            </w:r>
          </w:p>
        </w:tc>
        <w:tc>
          <w:tcPr>
            <w:tcW w:w="2977" w:type="dxa"/>
            <w:vMerge/>
            <w:tcBorders>
              <w:left w:val="single" w:sz="8" w:space="0" w:color="000000"/>
              <w:right w:val="single" w:sz="8" w:space="0" w:color="000000"/>
            </w:tcBorders>
          </w:tcPr>
          <w:p w14:paraId="569A9F6D" w14:textId="77777777" w:rsidR="003C0207" w:rsidRPr="00DD0D6B" w:rsidRDefault="003C0207">
            <w:pPr>
              <w:spacing w:line="276" w:lineRule="auto"/>
              <w:ind w:hanging="2"/>
              <w:jc w:val="center"/>
              <w:rPr>
                <w:sz w:val="20"/>
              </w:rPr>
            </w:pPr>
          </w:p>
        </w:tc>
      </w:tr>
      <w:tr w:rsidR="003C0207" w:rsidRPr="00DD0D6B" w14:paraId="1C7369B8" w14:textId="77777777" w:rsidTr="00FA2FF8">
        <w:trPr>
          <w:trHeight w:val="483"/>
        </w:trPr>
        <w:tc>
          <w:tcPr>
            <w:tcW w:w="2836" w:type="dxa"/>
            <w:vMerge/>
            <w:tcBorders>
              <w:top w:val="single" w:sz="8" w:space="0" w:color="000000"/>
              <w:left w:val="single" w:sz="8" w:space="0" w:color="000000"/>
              <w:bottom w:val="single" w:sz="8" w:space="0" w:color="000000"/>
            </w:tcBorders>
          </w:tcPr>
          <w:p w14:paraId="10FFE9EC"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44BDCD83" w14:textId="77777777" w:rsidR="003C0207" w:rsidRPr="00DD0D6B" w:rsidRDefault="00106289">
            <w:pPr>
              <w:spacing w:line="276" w:lineRule="auto"/>
              <w:ind w:hanging="2"/>
              <w:rPr>
                <w:sz w:val="20"/>
              </w:rPr>
            </w:pPr>
            <w:r w:rsidRPr="00DD0D6B">
              <w:rPr>
                <w:sz w:val="20"/>
              </w:rPr>
              <w:t xml:space="preserve">4. Криминалистическая фотография, видеозапись. Трасология. Дактилоскопия. Следы ног, орудий взлома, перчаток, транспортных средств и животных. Судебная баллистика. Криминалистическое исследование холодного оружия. Криминалистическое исследование документов. </w:t>
            </w:r>
          </w:p>
        </w:tc>
        <w:tc>
          <w:tcPr>
            <w:tcW w:w="851" w:type="dxa"/>
            <w:tcBorders>
              <w:top w:val="single" w:sz="8" w:space="0" w:color="000000"/>
              <w:left w:val="single" w:sz="8" w:space="0" w:color="000000"/>
              <w:bottom w:val="single" w:sz="8" w:space="0" w:color="000000"/>
            </w:tcBorders>
          </w:tcPr>
          <w:p w14:paraId="4081FF12"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sz w:val="20"/>
              </w:rPr>
              <w:t>2</w:t>
            </w:r>
          </w:p>
        </w:tc>
        <w:tc>
          <w:tcPr>
            <w:tcW w:w="2977" w:type="dxa"/>
            <w:vMerge/>
            <w:tcBorders>
              <w:left w:val="single" w:sz="8" w:space="0" w:color="000000"/>
              <w:right w:val="single" w:sz="8" w:space="0" w:color="000000"/>
            </w:tcBorders>
          </w:tcPr>
          <w:p w14:paraId="56231F44" w14:textId="77777777" w:rsidR="003C0207" w:rsidRPr="00DD0D6B" w:rsidRDefault="003C0207">
            <w:pPr>
              <w:pBdr>
                <w:top w:val="nil"/>
                <w:left w:val="nil"/>
                <w:bottom w:val="nil"/>
                <w:right w:val="nil"/>
              </w:pBdr>
              <w:ind w:firstLine="0"/>
              <w:jc w:val="center"/>
              <w:rPr>
                <w:color w:val="000000"/>
                <w:sz w:val="20"/>
              </w:rPr>
            </w:pPr>
          </w:p>
        </w:tc>
      </w:tr>
      <w:tr w:rsidR="003C0207" w:rsidRPr="00DD0D6B" w14:paraId="36B91783" w14:textId="77777777" w:rsidTr="00FA2FF8">
        <w:trPr>
          <w:trHeight w:val="483"/>
        </w:trPr>
        <w:tc>
          <w:tcPr>
            <w:tcW w:w="2836" w:type="dxa"/>
            <w:vMerge/>
            <w:tcBorders>
              <w:top w:val="single" w:sz="8" w:space="0" w:color="000000"/>
              <w:left w:val="single" w:sz="8" w:space="0" w:color="000000"/>
              <w:bottom w:val="single" w:sz="8" w:space="0" w:color="000000"/>
            </w:tcBorders>
          </w:tcPr>
          <w:p w14:paraId="12AB6E8B"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55BC94E6" w14:textId="77777777" w:rsidR="003C0207" w:rsidRPr="00DD0D6B" w:rsidRDefault="00106289">
            <w:pPr>
              <w:spacing w:line="276" w:lineRule="auto"/>
              <w:ind w:hanging="2"/>
              <w:rPr>
                <w:sz w:val="20"/>
              </w:rPr>
            </w:pPr>
            <w:r w:rsidRPr="00DD0D6B">
              <w:rPr>
                <w:sz w:val="20"/>
              </w:rPr>
              <w:t xml:space="preserve">5. Криминалистическое учение о внешности человека. Словесный портрет. Понятие </w:t>
            </w:r>
            <w:proofErr w:type="spellStart"/>
            <w:r w:rsidRPr="00DD0D6B">
              <w:rPr>
                <w:sz w:val="20"/>
              </w:rPr>
              <w:t>габитоскопии</w:t>
            </w:r>
            <w:proofErr w:type="spellEnd"/>
            <w:r w:rsidRPr="00DD0D6B">
              <w:rPr>
                <w:sz w:val="20"/>
              </w:rPr>
              <w:t xml:space="preserve">. Свойства отображения внешности человека. Основные принципы описания внешности по методу словесного портрета. Описание внешности человека. Описание анатомических функциональных признаков. Описание особых примет, одежды и </w:t>
            </w:r>
            <w:proofErr w:type="gramStart"/>
            <w:r w:rsidRPr="00DD0D6B">
              <w:rPr>
                <w:sz w:val="20"/>
              </w:rPr>
              <w:t>других вещей</w:t>
            </w:r>
            <w:proofErr w:type="gramEnd"/>
            <w:r w:rsidRPr="00DD0D6B">
              <w:rPr>
                <w:sz w:val="20"/>
              </w:rPr>
              <w:t xml:space="preserve"> и предметов. Использование данных о внешности человека в практике расследования преступлений. Виды портретов. </w:t>
            </w:r>
          </w:p>
        </w:tc>
        <w:tc>
          <w:tcPr>
            <w:tcW w:w="851" w:type="dxa"/>
            <w:tcBorders>
              <w:top w:val="single" w:sz="8" w:space="0" w:color="000000"/>
              <w:left w:val="single" w:sz="8" w:space="0" w:color="000000"/>
              <w:bottom w:val="single" w:sz="8" w:space="0" w:color="000000"/>
            </w:tcBorders>
          </w:tcPr>
          <w:p w14:paraId="3EA9238E" w14:textId="77777777" w:rsidR="003C0207" w:rsidRPr="00DD0D6B" w:rsidRDefault="00106289">
            <w:pPr>
              <w:pBdr>
                <w:top w:val="nil"/>
                <w:left w:val="nil"/>
                <w:bottom w:val="nil"/>
                <w:right w:val="nil"/>
              </w:pBdr>
              <w:spacing w:line="276" w:lineRule="auto"/>
              <w:ind w:hanging="2"/>
              <w:jc w:val="center"/>
              <w:rPr>
                <w:color w:val="000000"/>
                <w:sz w:val="20"/>
              </w:rPr>
            </w:pPr>
            <w:r w:rsidRPr="00DD0D6B">
              <w:rPr>
                <w:color w:val="000000"/>
                <w:sz w:val="20"/>
              </w:rPr>
              <w:t>2</w:t>
            </w:r>
          </w:p>
        </w:tc>
        <w:tc>
          <w:tcPr>
            <w:tcW w:w="2977" w:type="dxa"/>
            <w:vMerge/>
            <w:tcBorders>
              <w:left w:val="single" w:sz="8" w:space="0" w:color="000000"/>
              <w:right w:val="single" w:sz="8" w:space="0" w:color="000000"/>
            </w:tcBorders>
          </w:tcPr>
          <w:p w14:paraId="79C5DCEB" w14:textId="77777777" w:rsidR="003C0207" w:rsidRPr="00DD0D6B" w:rsidRDefault="003C0207">
            <w:pPr>
              <w:pBdr>
                <w:top w:val="nil"/>
                <w:left w:val="nil"/>
                <w:bottom w:val="nil"/>
                <w:right w:val="nil"/>
              </w:pBdr>
              <w:ind w:firstLine="0"/>
              <w:jc w:val="center"/>
              <w:rPr>
                <w:color w:val="000000"/>
                <w:sz w:val="20"/>
              </w:rPr>
            </w:pPr>
          </w:p>
        </w:tc>
      </w:tr>
      <w:tr w:rsidR="003C0207" w:rsidRPr="00DD0D6B" w14:paraId="5F4A46AD" w14:textId="77777777" w:rsidTr="00FA2FF8">
        <w:trPr>
          <w:trHeight w:val="988"/>
        </w:trPr>
        <w:tc>
          <w:tcPr>
            <w:tcW w:w="2836" w:type="dxa"/>
            <w:vMerge/>
            <w:tcBorders>
              <w:top w:val="single" w:sz="8" w:space="0" w:color="000000"/>
              <w:left w:val="single" w:sz="8" w:space="0" w:color="000000"/>
              <w:bottom w:val="single" w:sz="8" w:space="0" w:color="000000"/>
            </w:tcBorders>
          </w:tcPr>
          <w:p w14:paraId="75C7C50B" w14:textId="77777777" w:rsidR="003C0207" w:rsidRPr="00DD0D6B" w:rsidRDefault="003C0207">
            <w:pPr>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shd w:val="clear" w:color="auto" w:fill="FFC000" w:themeFill="accent4"/>
          </w:tcPr>
          <w:p w14:paraId="0BDF29A4" w14:textId="77777777" w:rsidR="003C0207" w:rsidRPr="00DD0D6B" w:rsidRDefault="00106289">
            <w:pPr>
              <w:pBdr>
                <w:top w:val="nil"/>
                <w:left w:val="nil"/>
                <w:bottom w:val="nil"/>
                <w:right w:val="nil"/>
              </w:pBdr>
              <w:spacing w:line="276" w:lineRule="auto"/>
              <w:ind w:hanging="2"/>
              <w:rPr>
                <w:color w:val="000000"/>
                <w:sz w:val="20"/>
              </w:rPr>
            </w:pPr>
            <w:r w:rsidRPr="00DD0D6B">
              <w:rPr>
                <w:b/>
                <w:color w:val="000000"/>
                <w:sz w:val="20"/>
              </w:rPr>
              <w:t>Самостоятельная работа</w:t>
            </w:r>
          </w:p>
        </w:tc>
        <w:tc>
          <w:tcPr>
            <w:tcW w:w="851" w:type="dxa"/>
            <w:tcBorders>
              <w:top w:val="single" w:sz="8" w:space="0" w:color="000000"/>
              <w:left w:val="single" w:sz="8" w:space="0" w:color="000000"/>
              <w:bottom w:val="single" w:sz="8" w:space="0" w:color="000000"/>
            </w:tcBorders>
            <w:shd w:val="clear" w:color="auto" w:fill="FFC000" w:themeFill="accent4"/>
          </w:tcPr>
          <w:p w14:paraId="0B4D28C3" w14:textId="77777777" w:rsidR="003C0207" w:rsidRPr="00DD0D6B" w:rsidRDefault="00106289">
            <w:pPr>
              <w:widowControl w:val="0"/>
              <w:pBdr>
                <w:top w:val="nil"/>
                <w:left w:val="nil"/>
                <w:bottom w:val="nil"/>
                <w:right w:val="nil"/>
              </w:pBdr>
              <w:ind w:firstLine="0"/>
              <w:jc w:val="center"/>
              <w:rPr>
                <w:color w:val="000000"/>
                <w:sz w:val="20"/>
              </w:rPr>
            </w:pPr>
            <w:r w:rsidRPr="00DD0D6B">
              <w:rPr>
                <w:color w:val="000000"/>
                <w:sz w:val="20"/>
              </w:rPr>
              <w:t>6</w:t>
            </w:r>
          </w:p>
        </w:tc>
        <w:tc>
          <w:tcPr>
            <w:tcW w:w="2977" w:type="dxa"/>
            <w:tcBorders>
              <w:top w:val="single" w:sz="8" w:space="0" w:color="000000"/>
              <w:left w:val="single" w:sz="8" w:space="0" w:color="000000"/>
              <w:right w:val="single" w:sz="8" w:space="0" w:color="000000"/>
            </w:tcBorders>
            <w:shd w:val="clear" w:color="auto" w:fill="FFC000" w:themeFill="accent4"/>
          </w:tcPr>
          <w:p w14:paraId="2A216C73" w14:textId="77777777" w:rsidR="003C0207" w:rsidRPr="00DD0D6B" w:rsidRDefault="00106289">
            <w:pPr>
              <w:pBdr>
                <w:top w:val="nil"/>
                <w:left w:val="nil"/>
                <w:bottom w:val="nil"/>
                <w:right w:val="nil"/>
              </w:pBdr>
              <w:ind w:firstLine="0"/>
              <w:jc w:val="center"/>
              <w:rPr>
                <w:color w:val="000000"/>
                <w:sz w:val="20"/>
              </w:rPr>
            </w:pPr>
            <w:r w:rsidRPr="00DD0D6B">
              <w:rPr>
                <w:sz w:val="20"/>
              </w:rPr>
              <w:t>ОК1, ОК2, ОК3, ОК4, ОК5, ОК6, ОК7, ОК9, ОК11, ОК12, ПК 2.1, ПК 2.2, ПК 2.3</w:t>
            </w:r>
          </w:p>
        </w:tc>
      </w:tr>
      <w:tr w:rsidR="00FA2FF8" w:rsidRPr="00DD0D6B" w14:paraId="7BB1B5D6" w14:textId="77777777" w:rsidTr="00FA2FF8">
        <w:trPr>
          <w:trHeight w:val="561"/>
        </w:trPr>
        <w:tc>
          <w:tcPr>
            <w:tcW w:w="2836" w:type="dxa"/>
            <w:vMerge w:val="restart"/>
            <w:tcBorders>
              <w:top w:val="single" w:sz="8" w:space="0" w:color="000000"/>
              <w:left w:val="single" w:sz="8" w:space="0" w:color="000000"/>
            </w:tcBorders>
          </w:tcPr>
          <w:p w14:paraId="79A5CA1F" w14:textId="77777777" w:rsidR="00FA2FF8" w:rsidRPr="00DD0D6B" w:rsidRDefault="00FA2FF8">
            <w:pPr>
              <w:pBdr>
                <w:top w:val="nil"/>
                <w:left w:val="nil"/>
                <w:bottom w:val="nil"/>
                <w:right w:val="nil"/>
              </w:pBdr>
              <w:spacing w:line="276" w:lineRule="auto"/>
              <w:ind w:hanging="2"/>
              <w:rPr>
                <w:color w:val="000000"/>
                <w:sz w:val="20"/>
              </w:rPr>
            </w:pPr>
            <w:r w:rsidRPr="00DD0D6B">
              <w:rPr>
                <w:b/>
                <w:color w:val="000000"/>
                <w:sz w:val="20"/>
              </w:rPr>
              <w:t xml:space="preserve">Тема 1.3. </w:t>
            </w:r>
            <w:r w:rsidRPr="00DD0D6B">
              <w:rPr>
                <w:sz w:val="20"/>
              </w:rPr>
              <w:t xml:space="preserve">Организация и планирование расследования. </w:t>
            </w:r>
          </w:p>
        </w:tc>
        <w:tc>
          <w:tcPr>
            <w:tcW w:w="8788" w:type="dxa"/>
            <w:tcBorders>
              <w:top w:val="single" w:sz="8" w:space="0" w:color="000000"/>
              <w:left w:val="single" w:sz="8" w:space="0" w:color="000000"/>
              <w:bottom w:val="single" w:sz="8" w:space="0" w:color="000000"/>
            </w:tcBorders>
          </w:tcPr>
          <w:p w14:paraId="684802AB" w14:textId="77777777" w:rsidR="00FA2FF8" w:rsidRPr="00DD0D6B" w:rsidRDefault="00FA2FF8">
            <w:pPr>
              <w:ind w:hanging="2"/>
              <w:jc w:val="both"/>
              <w:rPr>
                <w:color w:val="000000"/>
                <w:sz w:val="20"/>
              </w:rPr>
            </w:pPr>
            <w:r w:rsidRPr="00DD0D6B">
              <w:rPr>
                <w:sz w:val="20"/>
              </w:rPr>
              <w:t xml:space="preserve">7. Тактика осмотра места происшествия. Психология и логика осмотра места происшествия. Осмотр транспортных средств. Тактика задержания, освидетельствования.  Тактика следственного эксперимента. Тактика обыска и выемки. Тактика допроса. Опознание. Методика расследования преступлений. </w:t>
            </w:r>
          </w:p>
        </w:tc>
        <w:tc>
          <w:tcPr>
            <w:tcW w:w="851" w:type="dxa"/>
            <w:tcBorders>
              <w:top w:val="single" w:sz="8" w:space="0" w:color="000000"/>
              <w:left w:val="single" w:sz="8" w:space="0" w:color="000000"/>
            </w:tcBorders>
          </w:tcPr>
          <w:p w14:paraId="2D9B3A41" w14:textId="77777777" w:rsidR="00FA2FF8" w:rsidRPr="00DD0D6B" w:rsidRDefault="00FA2FF8">
            <w:pPr>
              <w:widowControl w:val="0"/>
              <w:pBdr>
                <w:top w:val="nil"/>
                <w:left w:val="nil"/>
                <w:bottom w:val="nil"/>
                <w:right w:val="nil"/>
              </w:pBdr>
              <w:ind w:firstLine="0"/>
              <w:jc w:val="center"/>
              <w:rPr>
                <w:sz w:val="20"/>
              </w:rPr>
            </w:pPr>
            <w:r w:rsidRPr="00DD0D6B">
              <w:rPr>
                <w:sz w:val="20"/>
              </w:rPr>
              <w:t>4</w:t>
            </w:r>
          </w:p>
        </w:tc>
        <w:tc>
          <w:tcPr>
            <w:tcW w:w="2977" w:type="dxa"/>
            <w:vMerge w:val="restart"/>
            <w:tcBorders>
              <w:left w:val="single" w:sz="8" w:space="0" w:color="000000"/>
              <w:right w:val="single" w:sz="8" w:space="0" w:color="000000"/>
            </w:tcBorders>
          </w:tcPr>
          <w:p w14:paraId="3716AB2D" w14:textId="146C95B1" w:rsidR="00FA2FF8" w:rsidRPr="00DD0D6B" w:rsidRDefault="00FA2FF8" w:rsidP="00FA2FF8">
            <w:pPr>
              <w:widowControl w:val="0"/>
              <w:ind w:firstLine="0"/>
              <w:jc w:val="center"/>
              <w:rPr>
                <w:sz w:val="20"/>
              </w:rPr>
            </w:pPr>
            <w:r w:rsidRPr="00DD0D6B">
              <w:rPr>
                <w:sz w:val="20"/>
              </w:rPr>
              <w:t>ОК1, ОК2, ОК3, ОК4, ОК5, ОК6, ОК7, ОК9, ОК11, ОК12, ПК 2.1, ПК 2.2, ПК 2.3</w:t>
            </w:r>
          </w:p>
        </w:tc>
      </w:tr>
      <w:tr w:rsidR="00FA2FF8" w:rsidRPr="00DD0D6B" w14:paraId="6CCBB95A" w14:textId="77777777" w:rsidTr="00F844F1">
        <w:trPr>
          <w:trHeight w:val="561"/>
        </w:trPr>
        <w:tc>
          <w:tcPr>
            <w:tcW w:w="2836" w:type="dxa"/>
            <w:vMerge/>
            <w:tcBorders>
              <w:left w:val="single" w:sz="8" w:space="0" w:color="000000"/>
              <w:bottom w:val="single" w:sz="8" w:space="0" w:color="000000"/>
            </w:tcBorders>
          </w:tcPr>
          <w:p w14:paraId="6B99C06F" w14:textId="77777777" w:rsidR="00FA2FF8" w:rsidRPr="00DD0D6B" w:rsidRDefault="00FA2FF8">
            <w:pPr>
              <w:widowControl w:val="0"/>
              <w:pBdr>
                <w:top w:val="nil"/>
                <w:left w:val="nil"/>
                <w:bottom w:val="nil"/>
                <w:right w:val="nil"/>
              </w:pBdr>
              <w:ind w:firstLine="0"/>
              <w:rPr>
                <w:color w:val="000000"/>
                <w:sz w:val="20"/>
              </w:rPr>
            </w:pPr>
          </w:p>
        </w:tc>
        <w:tc>
          <w:tcPr>
            <w:tcW w:w="8788" w:type="dxa"/>
            <w:tcBorders>
              <w:top w:val="single" w:sz="8" w:space="0" w:color="000000"/>
              <w:left w:val="single" w:sz="8" w:space="0" w:color="000000"/>
              <w:bottom w:val="single" w:sz="8" w:space="0" w:color="000000"/>
            </w:tcBorders>
          </w:tcPr>
          <w:p w14:paraId="04785F89" w14:textId="77777777" w:rsidR="00FA2FF8" w:rsidRPr="00FA2FF8" w:rsidRDefault="00FA2FF8">
            <w:pPr>
              <w:pBdr>
                <w:top w:val="nil"/>
                <w:left w:val="nil"/>
                <w:bottom w:val="nil"/>
                <w:right w:val="nil"/>
              </w:pBdr>
              <w:spacing w:line="276" w:lineRule="auto"/>
              <w:ind w:firstLine="0"/>
              <w:rPr>
                <w:b/>
                <w:color w:val="FF0000"/>
                <w:sz w:val="20"/>
              </w:rPr>
            </w:pPr>
            <w:r w:rsidRPr="00FA2FF8">
              <w:rPr>
                <w:b/>
                <w:color w:val="FF0000"/>
                <w:sz w:val="20"/>
              </w:rPr>
              <w:t>Практическая работа</w:t>
            </w:r>
          </w:p>
          <w:p w14:paraId="18F5ABF7" w14:textId="77777777" w:rsidR="00FA2FF8" w:rsidRPr="00FA2FF8" w:rsidRDefault="00FA2FF8">
            <w:pPr>
              <w:pBdr>
                <w:top w:val="nil"/>
                <w:left w:val="nil"/>
                <w:bottom w:val="nil"/>
                <w:right w:val="nil"/>
              </w:pBdr>
              <w:spacing w:line="276" w:lineRule="auto"/>
              <w:ind w:firstLine="0"/>
              <w:rPr>
                <w:b/>
                <w:color w:val="FF0000"/>
                <w:sz w:val="20"/>
              </w:rPr>
            </w:pPr>
            <w:r w:rsidRPr="00FA2FF8">
              <w:rPr>
                <w:b/>
                <w:color w:val="FF0000"/>
                <w:sz w:val="20"/>
              </w:rPr>
              <w:t xml:space="preserve">Отработка навыков дактилоскопирования лица, </w:t>
            </w:r>
            <w:proofErr w:type="spellStart"/>
            <w:r w:rsidRPr="00FA2FF8">
              <w:rPr>
                <w:b/>
                <w:color w:val="FF0000"/>
                <w:sz w:val="20"/>
              </w:rPr>
              <w:t>габитоскопия</w:t>
            </w:r>
            <w:proofErr w:type="spellEnd"/>
            <w:r w:rsidRPr="00FA2FF8">
              <w:rPr>
                <w:b/>
                <w:color w:val="FF0000"/>
                <w:sz w:val="20"/>
              </w:rPr>
              <w:t>, осмотра места происшествия. Проведение допроса и составление протоколов.</w:t>
            </w:r>
          </w:p>
        </w:tc>
        <w:tc>
          <w:tcPr>
            <w:tcW w:w="851" w:type="dxa"/>
            <w:tcBorders>
              <w:top w:val="single" w:sz="8" w:space="0" w:color="000000"/>
              <w:left w:val="single" w:sz="8" w:space="0" w:color="000000"/>
              <w:bottom w:val="single" w:sz="8" w:space="0" w:color="000000"/>
            </w:tcBorders>
          </w:tcPr>
          <w:p w14:paraId="23D2E81E" w14:textId="77777777" w:rsidR="00FA2FF8" w:rsidRPr="00FA2FF8" w:rsidRDefault="00FA2FF8" w:rsidP="00FA2FF8">
            <w:pPr>
              <w:pBdr>
                <w:top w:val="nil"/>
                <w:left w:val="nil"/>
                <w:bottom w:val="nil"/>
                <w:right w:val="nil"/>
              </w:pBdr>
              <w:spacing w:line="276" w:lineRule="auto"/>
              <w:ind w:hanging="2"/>
              <w:jc w:val="center"/>
              <w:rPr>
                <w:color w:val="FF0000"/>
                <w:sz w:val="20"/>
              </w:rPr>
            </w:pPr>
            <w:r w:rsidRPr="00FA2FF8">
              <w:rPr>
                <w:color w:val="FF0000"/>
                <w:sz w:val="20"/>
              </w:rPr>
              <w:t>14</w:t>
            </w:r>
          </w:p>
        </w:tc>
        <w:tc>
          <w:tcPr>
            <w:tcW w:w="2977" w:type="dxa"/>
            <w:vMerge/>
            <w:tcBorders>
              <w:left w:val="single" w:sz="8" w:space="0" w:color="000000"/>
              <w:bottom w:val="single" w:sz="8" w:space="0" w:color="000000"/>
              <w:right w:val="single" w:sz="8" w:space="0" w:color="000000"/>
            </w:tcBorders>
          </w:tcPr>
          <w:p w14:paraId="6D1F8204" w14:textId="610EEB7A" w:rsidR="00FA2FF8" w:rsidRPr="00DD0D6B" w:rsidRDefault="00FA2FF8">
            <w:pPr>
              <w:pBdr>
                <w:top w:val="nil"/>
                <w:left w:val="nil"/>
                <w:bottom w:val="nil"/>
                <w:right w:val="nil"/>
              </w:pBdr>
              <w:spacing w:line="276" w:lineRule="auto"/>
              <w:ind w:hanging="2"/>
              <w:rPr>
                <w:color w:val="000000"/>
                <w:sz w:val="20"/>
              </w:rPr>
            </w:pPr>
          </w:p>
        </w:tc>
      </w:tr>
      <w:tr w:rsidR="00FA2FF8" w:rsidRPr="00DD0D6B" w14:paraId="55A3D23A" w14:textId="77777777" w:rsidTr="007B39DF">
        <w:trPr>
          <w:trHeight w:val="342"/>
        </w:trPr>
        <w:tc>
          <w:tcPr>
            <w:tcW w:w="2836" w:type="dxa"/>
            <w:tcBorders>
              <w:top w:val="single" w:sz="8" w:space="0" w:color="000000"/>
              <w:left w:val="single" w:sz="8" w:space="0" w:color="000000"/>
            </w:tcBorders>
          </w:tcPr>
          <w:p w14:paraId="48DBFF7C" w14:textId="2B3A49F4" w:rsidR="00FA2FF8" w:rsidRPr="00DD0D6B" w:rsidRDefault="00FA2FF8" w:rsidP="00FA2FF8">
            <w:pPr>
              <w:pBdr>
                <w:top w:val="nil"/>
                <w:left w:val="nil"/>
                <w:bottom w:val="nil"/>
                <w:right w:val="nil"/>
              </w:pBdr>
              <w:ind w:firstLine="0"/>
              <w:rPr>
                <w:b/>
                <w:color w:val="000000"/>
                <w:sz w:val="20"/>
              </w:rPr>
            </w:pPr>
            <w:r>
              <w:rPr>
                <w:b/>
                <w:color w:val="000000"/>
                <w:sz w:val="20"/>
              </w:rPr>
              <w:lastRenderedPageBreak/>
              <w:t>Промежуточная аттестация по МДК 02.04</w:t>
            </w:r>
          </w:p>
        </w:tc>
        <w:tc>
          <w:tcPr>
            <w:tcW w:w="8788" w:type="dxa"/>
            <w:tcBorders>
              <w:top w:val="single" w:sz="8" w:space="0" w:color="000000"/>
              <w:left w:val="single" w:sz="8" w:space="0" w:color="000000"/>
            </w:tcBorders>
          </w:tcPr>
          <w:p w14:paraId="5E92B318" w14:textId="3DF63BB5" w:rsidR="00FA2FF8" w:rsidRPr="00DD0D6B" w:rsidRDefault="00FA2FF8" w:rsidP="00FA2FF8">
            <w:pPr>
              <w:pBdr>
                <w:top w:val="nil"/>
                <w:left w:val="nil"/>
                <w:bottom w:val="nil"/>
                <w:right w:val="nil"/>
              </w:pBdr>
              <w:ind w:firstLine="0"/>
              <w:rPr>
                <w:b/>
                <w:color w:val="000000"/>
                <w:sz w:val="20"/>
              </w:rPr>
            </w:pPr>
            <w:r w:rsidRPr="00DD0D6B">
              <w:rPr>
                <w:b/>
                <w:color w:val="000000"/>
                <w:sz w:val="20"/>
              </w:rPr>
              <w:t>Дифференцированный зачёт</w:t>
            </w:r>
          </w:p>
        </w:tc>
        <w:tc>
          <w:tcPr>
            <w:tcW w:w="3828" w:type="dxa"/>
            <w:gridSpan w:val="2"/>
            <w:tcBorders>
              <w:top w:val="single" w:sz="8" w:space="0" w:color="000000"/>
              <w:left w:val="single" w:sz="8" w:space="0" w:color="000000"/>
              <w:right w:val="single" w:sz="8" w:space="0" w:color="000000"/>
            </w:tcBorders>
          </w:tcPr>
          <w:p w14:paraId="015C8696" w14:textId="6457D9CE" w:rsidR="00FA2FF8" w:rsidRPr="00DD0D6B" w:rsidRDefault="00FA2FF8" w:rsidP="006A4D71">
            <w:pPr>
              <w:ind w:firstLine="0"/>
              <w:jc w:val="center"/>
              <w:rPr>
                <w:b/>
                <w:sz w:val="20"/>
              </w:rPr>
            </w:pPr>
            <w:r w:rsidRPr="00DD0D6B">
              <w:rPr>
                <w:b/>
                <w:color w:val="000000"/>
                <w:sz w:val="20"/>
              </w:rPr>
              <w:t>2</w:t>
            </w:r>
          </w:p>
        </w:tc>
      </w:tr>
      <w:tr w:rsidR="003C0207" w:rsidRPr="00DD0D6B" w14:paraId="3E039779" w14:textId="77777777" w:rsidTr="00D4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
        </w:trPr>
        <w:tc>
          <w:tcPr>
            <w:tcW w:w="11624" w:type="dxa"/>
            <w:gridSpan w:val="2"/>
          </w:tcPr>
          <w:p w14:paraId="08C4DB95" w14:textId="77777777" w:rsidR="003C0207" w:rsidRPr="00DD0D6B" w:rsidRDefault="00106289">
            <w:pPr>
              <w:rPr>
                <w:b/>
                <w:sz w:val="20"/>
              </w:rPr>
            </w:pPr>
            <w:r w:rsidRPr="00DD0D6B">
              <w:rPr>
                <w:b/>
                <w:sz w:val="20"/>
              </w:rPr>
              <w:t>Учебная практика</w:t>
            </w:r>
          </w:p>
        </w:tc>
        <w:tc>
          <w:tcPr>
            <w:tcW w:w="851" w:type="dxa"/>
          </w:tcPr>
          <w:p w14:paraId="0328A046" w14:textId="77777777" w:rsidR="003C0207" w:rsidRPr="00DD0D6B" w:rsidRDefault="00106289">
            <w:pPr>
              <w:jc w:val="center"/>
              <w:rPr>
                <w:b/>
                <w:sz w:val="20"/>
              </w:rPr>
            </w:pPr>
            <w:r w:rsidRPr="00DD0D6B">
              <w:rPr>
                <w:b/>
                <w:sz w:val="20"/>
              </w:rPr>
              <w:t>36</w:t>
            </w:r>
          </w:p>
        </w:tc>
        <w:tc>
          <w:tcPr>
            <w:tcW w:w="2977" w:type="dxa"/>
          </w:tcPr>
          <w:p w14:paraId="4899594C" w14:textId="77777777" w:rsidR="003C0207" w:rsidRPr="00DD0D6B" w:rsidRDefault="003C0207">
            <w:pPr>
              <w:jc w:val="center"/>
              <w:rPr>
                <w:b/>
                <w:sz w:val="20"/>
              </w:rPr>
            </w:pPr>
          </w:p>
        </w:tc>
      </w:tr>
      <w:tr w:rsidR="003C0207" w:rsidRPr="00DD0D6B" w14:paraId="31A7AF8F" w14:textId="77777777" w:rsidTr="00D4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
        </w:trPr>
        <w:tc>
          <w:tcPr>
            <w:tcW w:w="11624" w:type="dxa"/>
            <w:gridSpan w:val="2"/>
          </w:tcPr>
          <w:p w14:paraId="2AD6C5CA" w14:textId="77777777" w:rsidR="003C0207" w:rsidRPr="00DD0D6B" w:rsidRDefault="00106289">
            <w:pPr>
              <w:rPr>
                <w:b/>
                <w:sz w:val="20"/>
              </w:rPr>
            </w:pPr>
            <w:r w:rsidRPr="00DD0D6B">
              <w:rPr>
                <w:b/>
                <w:sz w:val="20"/>
              </w:rPr>
              <w:t>Производственная практика</w:t>
            </w:r>
          </w:p>
        </w:tc>
        <w:tc>
          <w:tcPr>
            <w:tcW w:w="851" w:type="dxa"/>
          </w:tcPr>
          <w:p w14:paraId="0C6E9F24" w14:textId="77777777" w:rsidR="003C0207" w:rsidRPr="00DD0D6B" w:rsidRDefault="00106289">
            <w:pPr>
              <w:jc w:val="center"/>
              <w:rPr>
                <w:b/>
                <w:sz w:val="20"/>
              </w:rPr>
            </w:pPr>
            <w:r w:rsidRPr="00DD0D6B">
              <w:rPr>
                <w:b/>
                <w:sz w:val="20"/>
              </w:rPr>
              <w:t>108</w:t>
            </w:r>
          </w:p>
        </w:tc>
        <w:tc>
          <w:tcPr>
            <w:tcW w:w="2977" w:type="dxa"/>
          </w:tcPr>
          <w:p w14:paraId="0ADBE9DE" w14:textId="77777777" w:rsidR="003C0207" w:rsidRPr="00DD0D6B" w:rsidRDefault="003C0207">
            <w:pPr>
              <w:jc w:val="center"/>
              <w:rPr>
                <w:b/>
                <w:sz w:val="20"/>
              </w:rPr>
            </w:pPr>
          </w:p>
        </w:tc>
      </w:tr>
      <w:tr w:rsidR="003C0207" w:rsidRPr="00DD0D6B" w14:paraId="2CF26A99" w14:textId="77777777" w:rsidTr="00D4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
        </w:trPr>
        <w:tc>
          <w:tcPr>
            <w:tcW w:w="11624" w:type="dxa"/>
            <w:gridSpan w:val="2"/>
          </w:tcPr>
          <w:p w14:paraId="0906C67D" w14:textId="77777777" w:rsidR="003C0207" w:rsidRPr="00DD0D6B" w:rsidRDefault="00106289">
            <w:pPr>
              <w:rPr>
                <w:b/>
                <w:sz w:val="20"/>
              </w:rPr>
            </w:pPr>
            <w:r w:rsidRPr="00DD0D6B">
              <w:rPr>
                <w:b/>
                <w:sz w:val="20"/>
              </w:rPr>
              <w:t>Экзамен по модулю ПМ.02</w:t>
            </w:r>
          </w:p>
        </w:tc>
        <w:tc>
          <w:tcPr>
            <w:tcW w:w="851" w:type="dxa"/>
          </w:tcPr>
          <w:p w14:paraId="63F94C1A" w14:textId="77777777" w:rsidR="003C0207" w:rsidRPr="00DD0D6B" w:rsidRDefault="00106289">
            <w:pPr>
              <w:jc w:val="center"/>
              <w:rPr>
                <w:b/>
                <w:sz w:val="20"/>
              </w:rPr>
            </w:pPr>
            <w:r w:rsidRPr="00DD0D6B">
              <w:rPr>
                <w:b/>
                <w:sz w:val="20"/>
              </w:rPr>
              <w:t>6</w:t>
            </w:r>
          </w:p>
        </w:tc>
        <w:tc>
          <w:tcPr>
            <w:tcW w:w="2977" w:type="dxa"/>
          </w:tcPr>
          <w:p w14:paraId="6DE95F1A" w14:textId="77777777" w:rsidR="003C0207" w:rsidRPr="00DD0D6B" w:rsidRDefault="003C0207">
            <w:pPr>
              <w:jc w:val="center"/>
              <w:rPr>
                <w:b/>
                <w:sz w:val="20"/>
              </w:rPr>
            </w:pPr>
          </w:p>
        </w:tc>
      </w:tr>
      <w:tr w:rsidR="003C0207" w:rsidRPr="00DD0D6B" w14:paraId="01B8B806" w14:textId="77777777" w:rsidTr="00D4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5"/>
        </w:trPr>
        <w:tc>
          <w:tcPr>
            <w:tcW w:w="11624" w:type="dxa"/>
            <w:gridSpan w:val="2"/>
          </w:tcPr>
          <w:p w14:paraId="6AF036B0" w14:textId="77777777" w:rsidR="003C0207" w:rsidRPr="00DD0D6B" w:rsidRDefault="00106289">
            <w:pPr>
              <w:tabs>
                <w:tab w:val="left" w:pos="708"/>
              </w:tabs>
              <w:rPr>
                <w:b/>
                <w:sz w:val="20"/>
              </w:rPr>
            </w:pPr>
            <w:r w:rsidRPr="00DD0D6B">
              <w:rPr>
                <w:b/>
                <w:sz w:val="20"/>
              </w:rPr>
              <w:t xml:space="preserve">Всего по профессиональному модулю </w:t>
            </w:r>
          </w:p>
        </w:tc>
        <w:tc>
          <w:tcPr>
            <w:tcW w:w="851" w:type="dxa"/>
          </w:tcPr>
          <w:p w14:paraId="1C6EE63D" w14:textId="77777777" w:rsidR="003C0207" w:rsidRPr="00DD0D6B" w:rsidRDefault="00106289">
            <w:pPr>
              <w:jc w:val="center"/>
              <w:rPr>
                <w:b/>
                <w:sz w:val="20"/>
              </w:rPr>
            </w:pPr>
            <w:r w:rsidRPr="00DD0D6B">
              <w:rPr>
                <w:b/>
                <w:sz w:val="20"/>
              </w:rPr>
              <w:t>410</w:t>
            </w:r>
          </w:p>
        </w:tc>
        <w:tc>
          <w:tcPr>
            <w:tcW w:w="2977" w:type="dxa"/>
          </w:tcPr>
          <w:p w14:paraId="65838601" w14:textId="77777777" w:rsidR="003C0207" w:rsidRPr="00DD0D6B" w:rsidRDefault="003C0207">
            <w:pPr>
              <w:jc w:val="center"/>
              <w:rPr>
                <w:b/>
                <w:sz w:val="20"/>
              </w:rPr>
            </w:pPr>
          </w:p>
        </w:tc>
      </w:tr>
    </w:tbl>
    <w:p w14:paraId="2678619F" w14:textId="77777777" w:rsidR="003C0207" w:rsidRDefault="003C0207">
      <w:pPr>
        <w:pBdr>
          <w:top w:val="nil"/>
          <w:left w:val="nil"/>
          <w:bottom w:val="nil"/>
          <w:right w:val="nil"/>
        </w:pBdr>
        <w:ind w:hanging="2"/>
        <w:rPr>
          <w:color w:val="000000"/>
        </w:rPr>
        <w:sectPr w:rsidR="003C0207">
          <w:pgSz w:w="16838" w:h="11906" w:orient="landscape" w:code="9"/>
          <w:pgMar w:top="851" w:right="1134" w:bottom="851" w:left="992" w:header="709" w:footer="709" w:gutter="0"/>
          <w:cols w:space="720"/>
        </w:sectPr>
      </w:pPr>
    </w:p>
    <w:p w14:paraId="747DAA1B" w14:textId="77777777" w:rsidR="00FA2FF8" w:rsidRPr="00BD4473" w:rsidRDefault="00FA2FF8" w:rsidP="00FA2FF8">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rFonts w:ascii="Times New Roman" w:hAnsi="Times New Roman"/>
          <w:caps/>
          <w:sz w:val="24"/>
          <w:szCs w:val="24"/>
        </w:rPr>
      </w:pPr>
      <w:r w:rsidRPr="00BD4473">
        <w:rPr>
          <w:rFonts w:ascii="Times New Roman" w:hAnsi="Times New Roman"/>
          <w:caps/>
          <w:sz w:val="24"/>
          <w:szCs w:val="24"/>
        </w:rPr>
        <w:lastRenderedPageBreak/>
        <w:t>3. условия реализации программы ПРОФЕССИОНАЛЬНОГО МОДУЛЯ</w:t>
      </w:r>
    </w:p>
    <w:p w14:paraId="13F3D67B" w14:textId="77777777" w:rsidR="00FA2FF8" w:rsidRPr="00BD4473" w:rsidRDefault="00FA2FF8" w:rsidP="00FA2FF8">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Cs/>
          <w:sz w:val="24"/>
          <w:szCs w:val="24"/>
        </w:rPr>
      </w:pPr>
      <w:r w:rsidRPr="00BD4473">
        <w:rPr>
          <w:rFonts w:ascii="Times New Roman" w:hAnsi="Times New Roman"/>
          <w:bCs/>
          <w:sz w:val="24"/>
          <w:szCs w:val="24"/>
        </w:rPr>
        <w:t>3.1. Требования к минимальному материально-техническому обеспечению</w:t>
      </w:r>
    </w:p>
    <w:p w14:paraId="0C77EC27" w14:textId="77777777" w:rsidR="00FA2FF8" w:rsidRPr="00BD4473" w:rsidRDefault="00FA2FF8" w:rsidP="00FA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szCs w:val="24"/>
        </w:rPr>
      </w:pPr>
      <w:r w:rsidRPr="00BD4473">
        <w:rPr>
          <w:szCs w:val="24"/>
        </w:rPr>
        <w:t>Реализация программы модуля предполагает наличие учебного кабинета.</w:t>
      </w:r>
    </w:p>
    <w:p w14:paraId="6FAB41DF" w14:textId="77777777" w:rsidR="00FA2FF8" w:rsidRPr="00BD4473" w:rsidRDefault="00FA2FF8" w:rsidP="00FA2FF8">
      <w:pPr>
        <w:pStyle w:val="21"/>
        <w:tabs>
          <w:tab w:val="left" w:pos="0"/>
        </w:tabs>
        <w:spacing w:after="0" w:line="276" w:lineRule="auto"/>
        <w:jc w:val="both"/>
        <w:rPr>
          <w:szCs w:val="24"/>
        </w:rPr>
      </w:pPr>
      <w:r w:rsidRPr="00BD4473">
        <w:rPr>
          <w:szCs w:val="24"/>
        </w:rPr>
        <w:t>Оборудование учебного кабинета:</w:t>
      </w:r>
    </w:p>
    <w:p w14:paraId="180B0093" w14:textId="77777777" w:rsidR="00FA2FF8" w:rsidRPr="00BD4473"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рабочие места по количеству обучающихся;</w:t>
      </w:r>
    </w:p>
    <w:p w14:paraId="7921C4EA" w14:textId="77777777" w:rsidR="00FA2FF8" w:rsidRPr="00BD4473"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рабочее место преподавателя;</w:t>
      </w:r>
    </w:p>
    <w:p w14:paraId="1F8C4A15" w14:textId="77777777" w:rsidR="00FA2FF8" w:rsidRPr="00BD4473"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комплект учебно-методической документации;</w:t>
      </w:r>
    </w:p>
    <w:p w14:paraId="6402D1E2" w14:textId="77777777" w:rsidR="00FA2FF8"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наглядные пособия (стенды, схемы)</w:t>
      </w:r>
      <w:r>
        <w:rPr>
          <w:szCs w:val="24"/>
        </w:rPr>
        <w:t>;</w:t>
      </w:r>
    </w:p>
    <w:p w14:paraId="5B3AA52A" w14:textId="77777777" w:rsidR="00FA2FF8"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 xml:space="preserve">мультимедийный проектор; </w:t>
      </w:r>
    </w:p>
    <w:p w14:paraId="73DF22D5" w14:textId="14D8073B" w:rsidR="00FA2FF8" w:rsidRDefault="00FA2FF8" w:rsidP="00FA2FF8">
      <w:pPr>
        <w:pStyle w:val="21"/>
        <w:numPr>
          <w:ilvl w:val="0"/>
          <w:numId w:val="3"/>
        </w:numPr>
        <w:tabs>
          <w:tab w:val="left" w:pos="0"/>
        </w:tabs>
        <w:spacing w:after="0" w:line="276" w:lineRule="auto"/>
        <w:ind w:left="0" w:firstLine="359"/>
        <w:jc w:val="both"/>
        <w:rPr>
          <w:szCs w:val="24"/>
        </w:rPr>
      </w:pPr>
      <w:r w:rsidRPr="00BD4473">
        <w:rPr>
          <w:szCs w:val="24"/>
        </w:rPr>
        <w:t>персональные компьютеры (при наличии)</w:t>
      </w:r>
      <w:r>
        <w:rPr>
          <w:szCs w:val="24"/>
        </w:rPr>
        <w:t>.</w:t>
      </w:r>
    </w:p>
    <w:p w14:paraId="3E9A2293" w14:textId="77777777" w:rsidR="00FA2FF8" w:rsidRPr="00BD4473" w:rsidRDefault="00FA2FF8" w:rsidP="00FA2FF8">
      <w:pPr>
        <w:pStyle w:val="21"/>
        <w:tabs>
          <w:tab w:val="left" w:pos="0"/>
        </w:tabs>
        <w:spacing w:after="0" w:line="276" w:lineRule="auto"/>
        <w:ind w:left="359" w:firstLine="0"/>
        <w:jc w:val="both"/>
        <w:rPr>
          <w:szCs w:val="24"/>
        </w:rPr>
      </w:pPr>
    </w:p>
    <w:p w14:paraId="18B9A36C" w14:textId="77777777" w:rsidR="00FA2FF8" w:rsidRPr="00BD4473" w:rsidRDefault="00FA2FF8" w:rsidP="00FA2FF8">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Cs/>
          <w:sz w:val="24"/>
          <w:szCs w:val="24"/>
        </w:rPr>
      </w:pPr>
      <w:r w:rsidRPr="00BD4473">
        <w:rPr>
          <w:rFonts w:ascii="Times New Roman" w:hAnsi="Times New Roman"/>
          <w:bCs/>
          <w:sz w:val="24"/>
          <w:szCs w:val="24"/>
        </w:rPr>
        <w:t>3.2. Информационное обеспечение обучения</w:t>
      </w:r>
    </w:p>
    <w:p w14:paraId="24BF1E5C" w14:textId="77777777" w:rsidR="00FA2FF8" w:rsidRPr="00BD4473" w:rsidRDefault="00FA2FF8" w:rsidP="00FA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4"/>
        </w:rPr>
      </w:pPr>
      <w:r w:rsidRPr="00BD4473">
        <w:rPr>
          <w:bCs/>
          <w:szCs w:val="24"/>
        </w:rPr>
        <w:t>Перечень рекомендуемых учебных изданий, Интернет-ресурсов, дополнительной литературы</w:t>
      </w:r>
    </w:p>
    <w:p w14:paraId="3513446F" w14:textId="77777777" w:rsidR="00FA2FF8" w:rsidRDefault="00FA2FF8">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u w:val="single"/>
        </w:rPr>
      </w:pPr>
    </w:p>
    <w:p w14:paraId="1A0188F7" w14:textId="753CB5B1" w:rsidR="003C0207" w:rsidRDefault="00106289">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u w:val="single"/>
        </w:rPr>
      </w:pPr>
      <w:r>
        <w:rPr>
          <w:color w:val="000000"/>
          <w:u w:val="single"/>
        </w:rPr>
        <w:t>Основные источники:</w:t>
      </w:r>
    </w:p>
    <w:p w14:paraId="47F03024" w14:textId="77777777" w:rsidR="003C0207" w:rsidRDefault="003C02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u w:val="single"/>
        </w:rPr>
      </w:pPr>
    </w:p>
    <w:p w14:paraId="17AC4726" w14:textId="5E40D480"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Большакова, Т. А. Уголовный процесс: сборник </w:t>
      </w:r>
      <w:proofErr w:type="gramStart"/>
      <w:r w:rsidRPr="00390196">
        <w:rPr>
          <w:color w:val="000000"/>
        </w:rPr>
        <w:t>задач :</w:t>
      </w:r>
      <w:proofErr w:type="gramEnd"/>
      <w:r w:rsidRPr="00390196">
        <w:rPr>
          <w:color w:val="000000"/>
        </w:rPr>
        <w:t xml:space="preserve"> учебное пособие / Т. А. Большакова, В. А. Кузнецов. — </w:t>
      </w:r>
      <w:proofErr w:type="gramStart"/>
      <w:r w:rsidRPr="00390196">
        <w:rPr>
          <w:color w:val="000000"/>
        </w:rPr>
        <w:t>Москва :</w:t>
      </w:r>
      <w:proofErr w:type="gramEnd"/>
      <w:r w:rsidRPr="00390196">
        <w:rPr>
          <w:color w:val="000000"/>
        </w:rPr>
        <w:t xml:space="preserve"> </w:t>
      </w:r>
      <w:proofErr w:type="spellStart"/>
      <w:r w:rsidRPr="00390196">
        <w:rPr>
          <w:color w:val="000000"/>
        </w:rPr>
        <w:t>КноРус</w:t>
      </w:r>
      <w:proofErr w:type="spellEnd"/>
      <w:r w:rsidRPr="00390196">
        <w:rPr>
          <w:color w:val="000000"/>
        </w:rPr>
        <w:t xml:space="preserve">, 2025. — 186 с. — ISBN 978-5-406-14428-2. — URL: https://book.ru/book/957171 (дата обращения: 23.06.2026). — </w:t>
      </w:r>
      <w:proofErr w:type="gramStart"/>
      <w:r w:rsidRPr="00390196">
        <w:rPr>
          <w:color w:val="000000"/>
        </w:rPr>
        <w:t>Текст :</w:t>
      </w:r>
      <w:proofErr w:type="gramEnd"/>
      <w:r w:rsidRPr="00390196">
        <w:rPr>
          <w:color w:val="000000"/>
        </w:rPr>
        <w:t xml:space="preserve"> электронный.</w:t>
      </w:r>
    </w:p>
    <w:p w14:paraId="78252968" w14:textId="5FEEBFB6"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Казанцев, С. Я. Криминалистика</w:t>
      </w:r>
      <w:proofErr w:type="gramStart"/>
      <w:r w:rsidRPr="00390196">
        <w:rPr>
          <w:color w:val="000000"/>
        </w:rPr>
        <w:t>. :</w:t>
      </w:r>
      <w:proofErr w:type="gramEnd"/>
      <w:r w:rsidRPr="00390196">
        <w:rPr>
          <w:color w:val="000000"/>
        </w:rPr>
        <w:t xml:space="preserve"> учебник / С. Я. Казанцев, А. В. Варданян, Э. О. </w:t>
      </w:r>
      <w:proofErr w:type="spellStart"/>
      <w:r w:rsidRPr="00390196">
        <w:rPr>
          <w:color w:val="000000"/>
        </w:rPr>
        <w:t>Самитов</w:t>
      </w:r>
      <w:proofErr w:type="spellEnd"/>
      <w:r w:rsidRPr="00390196">
        <w:rPr>
          <w:color w:val="000000"/>
        </w:rPr>
        <w:t xml:space="preserve">. — </w:t>
      </w:r>
      <w:proofErr w:type="gramStart"/>
      <w:r w:rsidRPr="00390196">
        <w:rPr>
          <w:color w:val="000000"/>
        </w:rPr>
        <w:t>Москва :</w:t>
      </w:r>
      <w:proofErr w:type="gramEnd"/>
      <w:r w:rsidRPr="00390196">
        <w:rPr>
          <w:color w:val="000000"/>
        </w:rPr>
        <w:t xml:space="preserve"> Юстиция, 2027. — 325 с. — ISBN 978-5-406-16577-5. — URL: https://book.ru/book/963144 (дата обращения: 23.06.2026). — </w:t>
      </w:r>
      <w:proofErr w:type="gramStart"/>
      <w:r w:rsidRPr="00390196">
        <w:rPr>
          <w:color w:val="000000"/>
        </w:rPr>
        <w:t>Текст :</w:t>
      </w:r>
      <w:proofErr w:type="gramEnd"/>
      <w:r w:rsidRPr="00390196">
        <w:rPr>
          <w:color w:val="000000"/>
        </w:rPr>
        <w:t xml:space="preserve"> электронный.</w:t>
      </w:r>
    </w:p>
    <w:p w14:paraId="744D0D75" w14:textId="6EC74576" w:rsidR="003C0207"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Казанцев, С. Я. Уголовное </w:t>
      </w:r>
      <w:proofErr w:type="gramStart"/>
      <w:r w:rsidRPr="00390196">
        <w:rPr>
          <w:color w:val="000000"/>
        </w:rPr>
        <w:t>право :</w:t>
      </w:r>
      <w:proofErr w:type="gramEnd"/>
      <w:r w:rsidRPr="00390196">
        <w:rPr>
          <w:color w:val="000000"/>
        </w:rPr>
        <w:t xml:space="preserve"> учебник / С. Я. Казанцев, П. Н. Мазуренко. — </w:t>
      </w:r>
      <w:proofErr w:type="gramStart"/>
      <w:r w:rsidRPr="00390196">
        <w:rPr>
          <w:color w:val="000000"/>
        </w:rPr>
        <w:t>Москва :</w:t>
      </w:r>
      <w:proofErr w:type="gramEnd"/>
      <w:r w:rsidRPr="00390196">
        <w:rPr>
          <w:color w:val="000000"/>
        </w:rPr>
        <w:t xml:space="preserve"> Юстиция, 2026. — 349 с. — ISBN 978-5-406-15481-6. — URL: https://book.ru/book/959687 (дата обращения: 23.06.2026). — </w:t>
      </w:r>
      <w:proofErr w:type="gramStart"/>
      <w:r w:rsidRPr="00390196">
        <w:rPr>
          <w:color w:val="000000"/>
        </w:rPr>
        <w:t>Текст :</w:t>
      </w:r>
      <w:proofErr w:type="gramEnd"/>
      <w:r w:rsidRPr="00390196">
        <w:rPr>
          <w:color w:val="000000"/>
        </w:rPr>
        <w:t xml:space="preserve"> электронный.</w:t>
      </w:r>
    </w:p>
    <w:p w14:paraId="6DC0A17F" w14:textId="647E82FC"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Сергеева, А. А. Судоустройство и правоохранительные </w:t>
      </w:r>
      <w:proofErr w:type="gramStart"/>
      <w:r w:rsidRPr="00390196">
        <w:rPr>
          <w:color w:val="000000"/>
        </w:rPr>
        <w:t>органы :</w:t>
      </w:r>
      <w:proofErr w:type="gramEnd"/>
      <w:r w:rsidRPr="00390196">
        <w:rPr>
          <w:color w:val="000000"/>
        </w:rPr>
        <w:t xml:space="preserve"> учебник / А. А. Сергеева. — </w:t>
      </w:r>
      <w:proofErr w:type="gramStart"/>
      <w:r w:rsidRPr="00390196">
        <w:rPr>
          <w:color w:val="000000"/>
        </w:rPr>
        <w:t>Москва :</w:t>
      </w:r>
      <w:proofErr w:type="gramEnd"/>
      <w:r w:rsidRPr="00390196">
        <w:rPr>
          <w:color w:val="000000"/>
        </w:rPr>
        <w:t xml:space="preserve"> </w:t>
      </w:r>
      <w:proofErr w:type="spellStart"/>
      <w:r w:rsidRPr="00390196">
        <w:rPr>
          <w:color w:val="000000"/>
        </w:rPr>
        <w:t>КноРус</w:t>
      </w:r>
      <w:proofErr w:type="spellEnd"/>
      <w:r w:rsidRPr="00390196">
        <w:rPr>
          <w:color w:val="000000"/>
        </w:rPr>
        <w:t xml:space="preserve">, 2026. — 311 с. — ISBN 978-5-406-15353-6. — URL: https://book.ru/book/960258 (дата обращения: 23.06.2026). — </w:t>
      </w:r>
      <w:proofErr w:type="gramStart"/>
      <w:r w:rsidRPr="00390196">
        <w:rPr>
          <w:color w:val="000000"/>
        </w:rPr>
        <w:t>Текст :</w:t>
      </w:r>
      <w:proofErr w:type="gramEnd"/>
      <w:r w:rsidRPr="00390196">
        <w:rPr>
          <w:color w:val="000000"/>
        </w:rPr>
        <w:t xml:space="preserve"> электронный.</w:t>
      </w:r>
    </w:p>
    <w:p w14:paraId="394FE2A6" w14:textId="5ECBB64C"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Сюзева, Н. В. Уголовное право. </w:t>
      </w:r>
      <w:proofErr w:type="gramStart"/>
      <w:r w:rsidRPr="00390196">
        <w:rPr>
          <w:color w:val="000000"/>
        </w:rPr>
        <w:t>Практикум :</w:t>
      </w:r>
      <w:proofErr w:type="gramEnd"/>
      <w:r w:rsidRPr="00390196">
        <w:rPr>
          <w:color w:val="000000"/>
        </w:rPr>
        <w:t xml:space="preserve"> учебно-методическое пособие / Н. В. Сюзева. — </w:t>
      </w:r>
      <w:proofErr w:type="gramStart"/>
      <w:r w:rsidRPr="00390196">
        <w:rPr>
          <w:color w:val="000000"/>
        </w:rPr>
        <w:t>Москва :</w:t>
      </w:r>
      <w:proofErr w:type="gramEnd"/>
      <w:r w:rsidRPr="00390196">
        <w:rPr>
          <w:color w:val="000000"/>
        </w:rPr>
        <w:t xml:space="preserve"> </w:t>
      </w:r>
      <w:proofErr w:type="spellStart"/>
      <w:r w:rsidRPr="00390196">
        <w:rPr>
          <w:color w:val="000000"/>
        </w:rPr>
        <w:t>Русайнс</w:t>
      </w:r>
      <w:proofErr w:type="spellEnd"/>
      <w:r w:rsidRPr="00390196">
        <w:rPr>
          <w:color w:val="000000"/>
        </w:rPr>
        <w:t xml:space="preserve">, 2026. — 112 с. — ISBN 978-5-466-10992-4. — URL: https://book.ru/book/961122 (дата обращения: 23.06.2026). — </w:t>
      </w:r>
      <w:proofErr w:type="gramStart"/>
      <w:r w:rsidRPr="00390196">
        <w:rPr>
          <w:color w:val="000000"/>
        </w:rPr>
        <w:t>Текст :</w:t>
      </w:r>
      <w:proofErr w:type="gramEnd"/>
      <w:r w:rsidRPr="00390196">
        <w:rPr>
          <w:color w:val="000000"/>
        </w:rPr>
        <w:t xml:space="preserve"> электронный.</w:t>
      </w:r>
    </w:p>
    <w:p w14:paraId="481D7D51" w14:textId="4A95DC9B"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Казакова, В. А. Уголовное право Российской Федерации. Общая и Особенная </w:t>
      </w:r>
      <w:proofErr w:type="gramStart"/>
      <w:r w:rsidRPr="00390196">
        <w:rPr>
          <w:color w:val="000000"/>
        </w:rPr>
        <w:t>части :</w:t>
      </w:r>
      <w:proofErr w:type="gramEnd"/>
      <w:r w:rsidRPr="00390196">
        <w:rPr>
          <w:color w:val="000000"/>
        </w:rPr>
        <w:t xml:space="preserve"> учебник / В. А. Казакова, С. Ю. Кораблева, ; под ред. В. А. Казаковой. — </w:t>
      </w:r>
      <w:proofErr w:type="gramStart"/>
      <w:r w:rsidRPr="00390196">
        <w:rPr>
          <w:color w:val="000000"/>
        </w:rPr>
        <w:t>Москва :</w:t>
      </w:r>
      <w:proofErr w:type="gramEnd"/>
      <w:r w:rsidRPr="00390196">
        <w:rPr>
          <w:color w:val="000000"/>
        </w:rPr>
        <w:t xml:space="preserve"> Юстиция, 2026. — 262 с. — ISBN 978-5-406-15211-9. — URL: https://book.ru/book/959161 (дата обращения: 23.06.2026). — </w:t>
      </w:r>
      <w:proofErr w:type="gramStart"/>
      <w:r w:rsidRPr="00390196">
        <w:rPr>
          <w:color w:val="000000"/>
        </w:rPr>
        <w:t>Текст :</w:t>
      </w:r>
      <w:proofErr w:type="gramEnd"/>
      <w:r w:rsidRPr="00390196">
        <w:rPr>
          <w:color w:val="000000"/>
        </w:rPr>
        <w:t xml:space="preserve"> электронный.</w:t>
      </w:r>
    </w:p>
    <w:p w14:paraId="723D0730" w14:textId="653DA1AD"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t xml:space="preserve">Уголовный процесс : учебник / Н. С. </w:t>
      </w:r>
      <w:proofErr w:type="spellStart"/>
      <w:r w:rsidRPr="00390196">
        <w:rPr>
          <w:color w:val="000000"/>
        </w:rPr>
        <w:t>Манова</w:t>
      </w:r>
      <w:proofErr w:type="spellEnd"/>
      <w:r w:rsidRPr="00390196">
        <w:rPr>
          <w:color w:val="000000"/>
        </w:rPr>
        <w:t xml:space="preserve">, Ю. В. </w:t>
      </w:r>
      <w:proofErr w:type="spellStart"/>
      <w:r w:rsidRPr="00390196">
        <w:rPr>
          <w:color w:val="000000"/>
        </w:rPr>
        <w:t>Францифоров</w:t>
      </w:r>
      <w:proofErr w:type="spellEnd"/>
      <w:r w:rsidRPr="00390196">
        <w:rPr>
          <w:color w:val="000000"/>
        </w:rPr>
        <w:t xml:space="preserve">, М. Т. </w:t>
      </w:r>
      <w:proofErr w:type="spellStart"/>
      <w:r w:rsidRPr="00390196">
        <w:rPr>
          <w:color w:val="000000"/>
        </w:rPr>
        <w:t>Аширбекова</w:t>
      </w:r>
      <w:proofErr w:type="spellEnd"/>
      <w:r w:rsidRPr="00390196">
        <w:rPr>
          <w:color w:val="000000"/>
        </w:rPr>
        <w:t xml:space="preserve"> [и др.] ; под ред. Н. С. </w:t>
      </w:r>
      <w:proofErr w:type="spellStart"/>
      <w:r w:rsidRPr="00390196">
        <w:rPr>
          <w:color w:val="000000"/>
        </w:rPr>
        <w:t>Мановой</w:t>
      </w:r>
      <w:proofErr w:type="spellEnd"/>
      <w:r w:rsidRPr="00390196">
        <w:rPr>
          <w:color w:val="000000"/>
        </w:rPr>
        <w:t xml:space="preserve">, Ю. В. </w:t>
      </w:r>
      <w:proofErr w:type="spellStart"/>
      <w:r w:rsidRPr="00390196">
        <w:rPr>
          <w:color w:val="000000"/>
        </w:rPr>
        <w:t>Францифорова</w:t>
      </w:r>
      <w:proofErr w:type="spellEnd"/>
      <w:r w:rsidRPr="00390196">
        <w:rPr>
          <w:color w:val="000000"/>
        </w:rPr>
        <w:t xml:space="preserve">. — </w:t>
      </w:r>
      <w:proofErr w:type="gramStart"/>
      <w:r w:rsidRPr="00390196">
        <w:rPr>
          <w:color w:val="000000"/>
        </w:rPr>
        <w:t>Москва :</w:t>
      </w:r>
      <w:proofErr w:type="gramEnd"/>
      <w:r w:rsidRPr="00390196">
        <w:rPr>
          <w:color w:val="000000"/>
        </w:rPr>
        <w:t xml:space="preserve"> Юстиция, 2026. — 358 с. — ISBN 978-5-406-15098-6. — URL: https://book.ru/book/958998 (дата обращения: 23.06.2026). — </w:t>
      </w:r>
      <w:proofErr w:type="gramStart"/>
      <w:r w:rsidRPr="00390196">
        <w:rPr>
          <w:color w:val="000000"/>
        </w:rPr>
        <w:t>Текст :</w:t>
      </w:r>
      <w:proofErr w:type="gramEnd"/>
      <w:r w:rsidRPr="00390196">
        <w:rPr>
          <w:color w:val="000000"/>
        </w:rPr>
        <w:t xml:space="preserve"> электронный.</w:t>
      </w:r>
    </w:p>
    <w:p w14:paraId="08704DA8" w14:textId="75F5B901" w:rsidR="00390196" w:rsidRPr="00390196" w:rsidRDefault="00390196" w:rsidP="00390196">
      <w:pPr>
        <w:pStyle w:val="a5"/>
        <w:numPr>
          <w:ilvl w:val="0"/>
          <w:numId w:val="24"/>
        </w:numPr>
        <w:pBdr>
          <w:top w:val="nil"/>
          <w:left w:val="nil"/>
          <w:bottom w:val="nil"/>
          <w:right w:val="nil"/>
        </w:pBdr>
        <w:spacing w:line="276" w:lineRule="auto"/>
        <w:ind w:left="0" w:firstLine="0"/>
        <w:jc w:val="both"/>
        <w:rPr>
          <w:color w:val="000000"/>
        </w:rPr>
      </w:pPr>
      <w:r w:rsidRPr="00390196">
        <w:rPr>
          <w:color w:val="000000"/>
        </w:rPr>
        <w:lastRenderedPageBreak/>
        <w:t xml:space="preserve">Шагиев, Б. В. Правоохранительные </w:t>
      </w:r>
      <w:proofErr w:type="gramStart"/>
      <w:r w:rsidRPr="00390196">
        <w:rPr>
          <w:color w:val="000000"/>
        </w:rPr>
        <w:t>органы :</w:t>
      </w:r>
      <w:proofErr w:type="gramEnd"/>
      <w:r w:rsidRPr="00390196">
        <w:rPr>
          <w:color w:val="000000"/>
        </w:rPr>
        <w:t xml:space="preserve"> учебник / Б. В. Шагиев. — </w:t>
      </w:r>
      <w:proofErr w:type="gramStart"/>
      <w:r w:rsidRPr="00390196">
        <w:rPr>
          <w:color w:val="000000"/>
        </w:rPr>
        <w:t>Москва :</w:t>
      </w:r>
      <w:proofErr w:type="gramEnd"/>
      <w:r w:rsidRPr="00390196">
        <w:rPr>
          <w:color w:val="000000"/>
        </w:rPr>
        <w:t xml:space="preserve"> </w:t>
      </w:r>
      <w:proofErr w:type="spellStart"/>
      <w:r w:rsidRPr="00390196">
        <w:rPr>
          <w:color w:val="000000"/>
        </w:rPr>
        <w:t>КноРус</w:t>
      </w:r>
      <w:proofErr w:type="spellEnd"/>
      <w:r w:rsidRPr="00390196">
        <w:rPr>
          <w:color w:val="000000"/>
        </w:rPr>
        <w:t xml:space="preserve">, 2026. — 185 с. — ISBN 978-5-406-15478-6. — URL: https://book.ru/book/959685 (дата обращения: 23.06.2026). — </w:t>
      </w:r>
      <w:proofErr w:type="gramStart"/>
      <w:r w:rsidRPr="00390196">
        <w:rPr>
          <w:color w:val="000000"/>
        </w:rPr>
        <w:t>Текст :</w:t>
      </w:r>
      <w:proofErr w:type="gramEnd"/>
      <w:r w:rsidRPr="00390196">
        <w:rPr>
          <w:color w:val="000000"/>
        </w:rPr>
        <w:t xml:space="preserve"> электронный.</w:t>
      </w:r>
    </w:p>
    <w:p w14:paraId="2208E715" w14:textId="77777777" w:rsidR="00390196" w:rsidRDefault="00390196" w:rsidP="00390196">
      <w:pPr>
        <w:pBdr>
          <w:top w:val="nil"/>
          <w:left w:val="nil"/>
          <w:bottom w:val="nil"/>
          <w:right w:val="nil"/>
        </w:pBdr>
        <w:spacing w:line="276" w:lineRule="auto"/>
        <w:ind w:firstLine="0"/>
        <w:jc w:val="both"/>
      </w:pPr>
    </w:p>
    <w:p w14:paraId="101F4B46" w14:textId="77777777" w:rsidR="003C0207" w:rsidRDefault="003C0207">
      <w:pPr>
        <w:pBdr>
          <w:top w:val="nil"/>
          <w:left w:val="nil"/>
          <w:bottom w:val="nil"/>
          <w:right w:val="nil"/>
        </w:pBdr>
        <w:spacing w:line="360" w:lineRule="auto"/>
        <w:ind w:hanging="2"/>
        <w:jc w:val="center"/>
        <w:rPr>
          <w:color w:val="000000"/>
          <w:u w:val="single"/>
        </w:rPr>
      </w:pPr>
    </w:p>
    <w:p w14:paraId="1B97645E" w14:textId="77777777" w:rsidR="003C0207" w:rsidRDefault="00106289">
      <w:pPr>
        <w:pBdr>
          <w:top w:val="nil"/>
          <w:left w:val="nil"/>
          <w:bottom w:val="nil"/>
          <w:right w:val="nil"/>
        </w:pBdr>
        <w:spacing w:line="360" w:lineRule="auto"/>
        <w:ind w:hanging="2"/>
        <w:jc w:val="center"/>
        <w:rPr>
          <w:color w:val="000000"/>
          <w:u w:val="single"/>
        </w:rPr>
      </w:pPr>
      <w:r>
        <w:rPr>
          <w:color w:val="000000"/>
          <w:u w:val="single"/>
        </w:rPr>
        <w:t>Интернет-ресурсы:</w:t>
      </w:r>
    </w:p>
    <w:p w14:paraId="19F23CDF" w14:textId="4B09836A" w:rsidR="003C0207" w:rsidRPr="00FA2FF8" w:rsidRDefault="00106289" w:rsidP="00FA2FF8">
      <w:pPr>
        <w:pBdr>
          <w:top w:val="nil"/>
          <w:left w:val="nil"/>
          <w:bottom w:val="nil"/>
          <w:right w:val="nil"/>
        </w:pBdr>
        <w:spacing w:line="276" w:lineRule="auto"/>
        <w:ind w:hanging="2"/>
        <w:jc w:val="both"/>
      </w:pPr>
      <w:r>
        <w:rPr>
          <w:color w:val="000000"/>
        </w:rPr>
        <w:t>1. Информационно-правовой портал «Гарант»</w:t>
      </w:r>
      <w:r w:rsidR="00FA2FF8">
        <w:rPr>
          <w:color w:val="000000"/>
        </w:rPr>
        <w:t xml:space="preserve"> </w:t>
      </w:r>
      <w:r w:rsidR="00FA2FF8" w:rsidRPr="00FA2FF8">
        <w:rPr>
          <w:color w:val="000000"/>
        </w:rPr>
        <w:t>[</w:t>
      </w:r>
      <w:r w:rsidR="00FA2FF8">
        <w:rPr>
          <w:color w:val="000000"/>
        </w:rPr>
        <w:t>электронный ресурс</w:t>
      </w:r>
      <w:r w:rsidR="00FA2FF8" w:rsidRPr="00FA2FF8">
        <w:rPr>
          <w:color w:val="000000"/>
        </w:rPr>
        <w:t>]</w:t>
      </w:r>
      <w:r w:rsidR="00FA2FF8">
        <w:rPr>
          <w:color w:val="000000"/>
        </w:rPr>
        <w:t xml:space="preserve"> / </w:t>
      </w:r>
      <w:r>
        <w:rPr>
          <w:color w:val="000000"/>
        </w:rPr>
        <w:t xml:space="preserve">Режим доступа: http:// </w:t>
      </w:r>
      <w:r w:rsidR="00FA2FF8" w:rsidRPr="00390196">
        <w:t>www.garant.ru/</w:t>
      </w:r>
      <w:r w:rsidR="00FA2FF8">
        <w:t xml:space="preserve"> (дата обращения: 15.04.2026)</w:t>
      </w:r>
    </w:p>
    <w:p w14:paraId="7D15FEDD" w14:textId="6384E751" w:rsidR="003C0207" w:rsidRDefault="00106289">
      <w:pPr>
        <w:pBdr>
          <w:top w:val="nil"/>
          <w:left w:val="nil"/>
          <w:bottom w:val="nil"/>
          <w:right w:val="nil"/>
        </w:pBdr>
        <w:spacing w:line="276" w:lineRule="auto"/>
        <w:ind w:hanging="2"/>
        <w:jc w:val="both"/>
      </w:pPr>
      <w:r>
        <w:rPr>
          <w:color w:val="000000"/>
        </w:rPr>
        <w:t>2. Справочно-правовая система «Консультант–Плюс»</w:t>
      </w:r>
      <w:r w:rsidR="00FA2FF8" w:rsidRPr="00FA2FF8">
        <w:rPr>
          <w:color w:val="000000"/>
        </w:rPr>
        <w:t xml:space="preserve"> [</w:t>
      </w:r>
      <w:r w:rsidR="00FA2FF8">
        <w:rPr>
          <w:color w:val="000000"/>
        </w:rPr>
        <w:t>электронный ресурс</w:t>
      </w:r>
      <w:r w:rsidR="00FA2FF8" w:rsidRPr="00FA2FF8">
        <w:rPr>
          <w:color w:val="000000"/>
        </w:rPr>
        <w:t>]</w:t>
      </w:r>
      <w:r w:rsidR="00FA2FF8">
        <w:rPr>
          <w:color w:val="000000"/>
        </w:rPr>
        <w:t xml:space="preserve"> / </w:t>
      </w:r>
      <w:r>
        <w:rPr>
          <w:color w:val="000000"/>
        </w:rPr>
        <w:t xml:space="preserve">Режим доступа: </w:t>
      </w:r>
      <w:r w:rsidRPr="00390196">
        <w:t>http://www.consultant.ru/</w:t>
      </w:r>
      <w:r>
        <w:t xml:space="preserve"> (дата обращения: </w:t>
      </w:r>
      <w:r w:rsidR="00AE23E8">
        <w:t>1</w:t>
      </w:r>
      <w:r>
        <w:t>5.</w:t>
      </w:r>
      <w:r w:rsidR="00FA2FF8">
        <w:t>04.2026</w:t>
      </w:r>
      <w:r>
        <w:t>)</w:t>
      </w:r>
    </w:p>
    <w:p w14:paraId="4FDF6BE8" w14:textId="77777777" w:rsidR="00150B29" w:rsidRDefault="00150B29">
      <w:pPr>
        <w:pBdr>
          <w:top w:val="nil"/>
          <w:left w:val="nil"/>
          <w:bottom w:val="nil"/>
          <w:right w:val="nil"/>
        </w:pBdr>
        <w:spacing w:line="276" w:lineRule="auto"/>
        <w:ind w:hanging="2"/>
        <w:jc w:val="both"/>
      </w:pPr>
    </w:p>
    <w:p w14:paraId="493B746E" w14:textId="77777777" w:rsidR="00150B29" w:rsidRDefault="00150B29">
      <w:pPr>
        <w:pBdr>
          <w:top w:val="nil"/>
          <w:left w:val="nil"/>
          <w:bottom w:val="nil"/>
          <w:right w:val="nil"/>
        </w:pBdr>
        <w:spacing w:line="276" w:lineRule="auto"/>
        <w:ind w:hanging="2"/>
        <w:jc w:val="both"/>
      </w:pPr>
    </w:p>
    <w:p w14:paraId="08EE6EF0" w14:textId="77777777" w:rsidR="00150B29" w:rsidRDefault="00150B29">
      <w:pPr>
        <w:pBdr>
          <w:top w:val="nil"/>
          <w:left w:val="nil"/>
          <w:bottom w:val="nil"/>
          <w:right w:val="nil"/>
        </w:pBdr>
        <w:spacing w:line="276" w:lineRule="auto"/>
        <w:ind w:hanging="2"/>
        <w:jc w:val="both"/>
      </w:pPr>
    </w:p>
    <w:p w14:paraId="3E22B1E6" w14:textId="77777777" w:rsidR="00150B29" w:rsidRDefault="00150B29">
      <w:pPr>
        <w:pBdr>
          <w:top w:val="nil"/>
          <w:left w:val="nil"/>
          <w:bottom w:val="nil"/>
          <w:right w:val="nil"/>
        </w:pBdr>
        <w:spacing w:line="276" w:lineRule="auto"/>
        <w:ind w:hanging="2"/>
        <w:jc w:val="both"/>
        <w:rPr>
          <w:color w:val="000000"/>
        </w:rPr>
      </w:pPr>
    </w:p>
    <w:p w14:paraId="540F8DAF" w14:textId="77777777" w:rsidR="003C0207" w:rsidRDefault="00106289" w:rsidP="0021381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center"/>
        <w:rPr>
          <w:color w:val="000000"/>
        </w:rPr>
      </w:pPr>
      <w:r>
        <w:rPr>
          <w:b/>
          <w:color w:val="000000"/>
        </w:rPr>
        <w:t>4. КОНТРОЛЬ И ОЦЕНКА РЕЗУЛЬТАТОВ ОСВОЕНИЯ ПРОФЕССИОНАЛЬНОГО МОДУЛЯ</w:t>
      </w:r>
    </w:p>
    <w:p w14:paraId="73BB5733" w14:textId="77777777" w:rsidR="003C0207" w:rsidRDefault="003C0207">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color w:val="000000"/>
        </w:rPr>
      </w:pPr>
    </w:p>
    <w:p w14:paraId="437A21A0" w14:textId="42892F75" w:rsidR="00213812" w:rsidRDefault="00213812" w:rsidP="00213812">
      <w:pPr>
        <w:spacing w:line="276" w:lineRule="auto"/>
        <w:ind w:firstLine="0"/>
        <w:jc w:val="both"/>
        <w:rPr>
          <w:b/>
        </w:rPr>
      </w:pPr>
      <w:r>
        <w:rPr>
          <w:b/>
        </w:rPr>
        <w:t xml:space="preserve">4.1. </w:t>
      </w:r>
      <w:r w:rsidRPr="00A502B4">
        <w:rPr>
          <w:b/>
        </w:rPr>
        <w:t>Условия промежуточной аттестации</w:t>
      </w:r>
      <w:r>
        <w:rPr>
          <w:b/>
        </w:rPr>
        <w:t xml:space="preserve"> по МДК 02.01 Правоохранительные органы</w:t>
      </w:r>
      <w:r w:rsidRPr="00A502B4">
        <w:rPr>
          <w:b/>
        </w:rPr>
        <w:t>:</w:t>
      </w:r>
    </w:p>
    <w:p w14:paraId="3ED937AD" w14:textId="77777777" w:rsidR="00213812" w:rsidRDefault="00213812" w:rsidP="00213812">
      <w:pPr>
        <w:pStyle w:val="ac"/>
        <w:spacing w:after="0"/>
        <w:ind w:firstLine="720"/>
        <w:jc w:val="both"/>
      </w:pPr>
      <w:r>
        <w:rPr>
          <w:rFonts w:ascii="Times New Roman" w:eastAsia="Times New Roman" w:hAnsi="Times New Roman"/>
          <w:sz w:val="24"/>
          <w:szCs w:val="24"/>
        </w:rPr>
        <w:t>Промежуточная</w:t>
      </w:r>
      <w:r>
        <w:rPr>
          <w:rFonts w:ascii="Times New Roman" w:eastAsia="Times New Roman" w:hAnsi="Times New Roman"/>
          <w:b/>
          <w:bCs/>
          <w:sz w:val="24"/>
          <w:szCs w:val="24"/>
        </w:rPr>
        <w:t xml:space="preserve"> </w:t>
      </w:r>
      <w:r>
        <w:rPr>
          <w:rFonts w:ascii="Times New Roman" w:eastAsia="Times New Roman" w:hAnsi="Times New Roman"/>
          <w:sz w:val="24"/>
          <w:szCs w:val="24"/>
        </w:rPr>
        <w:t>аттестация проводится в форме экзамена по завершении освоения учебного материала учебной дисциплине.</w:t>
      </w:r>
    </w:p>
    <w:p w14:paraId="2E39B360" w14:textId="77777777" w:rsidR="00213812" w:rsidRDefault="00213812" w:rsidP="00213812">
      <w:pPr>
        <w:pStyle w:val="ac"/>
        <w:ind w:firstLine="709"/>
        <w:jc w:val="both"/>
      </w:pPr>
      <w:r>
        <w:rPr>
          <w:rFonts w:ascii="Times New Roman" w:hAnsi="Times New Roman"/>
          <w:sz w:val="24"/>
          <w:szCs w:val="24"/>
        </w:rPr>
        <w:t>В билет включены два теоретических вопроса. Экзамен проводится в устной форме. На подготовку студенту отводится 20 минут. На ответ студенту отводится 10 минут</w:t>
      </w:r>
      <w:r w:rsidRPr="00213812">
        <w:rPr>
          <w:rFonts w:ascii="Times New Roman" w:hAnsi="Times New Roman"/>
          <w:i/>
          <w:iCs/>
          <w:sz w:val="24"/>
          <w:szCs w:val="24"/>
        </w:rPr>
        <w:t xml:space="preserve">. </w:t>
      </w:r>
      <w:r w:rsidRPr="00A14F19">
        <w:rPr>
          <w:rFonts w:ascii="Times New Roman" w:hAnsi="Times New Roman"/>
          <w:sz w:val="24"/>
          <w:szCs w:val="24"/>
        </w:rPr>
        <w:t>П</w:t>
      </w:r>
      <w:r w:rsidRPr="00213812">
        <w:rPr>
          <w:rStyle w:val="50"/>
          <w:rFonts w:eastAsia="Calibri"/>
          <w:i w:val="0"/>
          <w:iCs w:val="0"/>
          <w:sz w:val="24"/>
          <w:szCs w:val="24"/>
        </w:rPr>
        <w:t>о итогам выставляется оценка с учетом шкалы оценивания.</w:t>
      </w:r>
    </w:p>
    <w:p w14:paraId="76A3474F" w14:textId="69A120B7" w:rsidR="00213812" w:rsidRDefault="00213812" w:rsidP="00213812">
      <w:pPr>
        <w:pStyle w:val="ac"/>
        <w:spacing w:after="0" w:line="100" w:lineRule="atLeast"/>
      </w:pPr>
      <w:r>
        <w:rPr>
          <w:rFonts w:ascii="Times New Roman" w:hAnsi="Times New Roman"/>
          <w:b/>
          <w:bCs/>
          <w:sz w:val="24"/>
          <w:szCs w:val="24"/>
        </w:rPr>
        <w:t>4.1.1. Перечень объектов оценивания</w:t>
      </w:r>
    </w:p>
    <w:tbl>
      <w:tblPr>
        <w:tblW w:w="0" w:type="auto"/>
        <w:tblInd w:w="-108"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000" w:firstRow="0" w:lastRow="0" w:firstColumn="0" w:lastColumn="0" w:noHBand="0" w:noVBand="0"/>
      </w:tblPr>
      <w:tblGrid>
        <w:gridCol w:w="4360"/>
        <w:gridCol w:w="2539"/>
        <w:gridCol w:w="2505"/>
      </w:tblGrid>
      <w:tr w:rsidR="00213812" w14:paraId="1DA99F3B" w14:textId="77777777" w:rsidTr="00AB3B0E">
        <w:trPr>
          <w:cantSplit/>
        </w:trPr>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70F38EF1" w14:textId="276FDB47" w:rsidR="00213812" w:rsidRDefault="00213812" w:rsidP="00213812">
            <w:pPr>
              <w:pStyle w:val="ac"/>
              <w:spacing w:after="0" w:line="100" w:lineRule="atLeast"/>
              <w:jc w:val="center"/>
            </w:pPr>
            <w:r>
              <w:rPr>
                <w:rFonts w:ascii="Times New Roman" w:hAnsi="Times New Roman"/>
                <w:sz w:val="24"/>
                <w:szCs w:val="24"/>
              </w:rPr>
              <w:t>Объекты оценивания</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4ABFAD75" w14:textId="77777777" w:rsidR="00213812" w:rsidRDefault="00213812" w:rsidP="00213812">
            <w:pPr>
              <w:pStyle w:val="ac"/>
              <w:spacing w:after="0" w:line="100" w:lineRule="atLeast"/>
              <w:jc w:val="center"/>
            </w:pPr>
            <w:r>
              <w:rPr>
                <w:rFonts w:ascii="Times New Roman" w:hAnsi="Times New Roman"/>
                <w:sz w:val="24"/>
                <w:szCs w:val="24"/>
              </w:rPr>
              <w:t>Тип задания;</w:t>
            </w:r>
          </w:p>
          <w:p w14:paraId="366E4FB9" w14:textId="77777777" w:rsidR="00213812" w:rsidRDefault="00213812" w:rsidP="00213812">
            <w:pPr>
              <w:pStyle w:val="ac"/>
              <w:spacing w:after="0" w:line="100" w:lineRule="atLeast"/>
              <w:jc w:val="center"/>
            </w:pPr>
            <w:r>
              <w:rPr>
                <w:rFonts w:ascii="Times New Roman" w:hAnsi="Times New Roman"/>
                <w:sz w:val="24"/>
                <w:szCs w:val="24"/>
              </w:rPr>
              <w:t>№ вопроса, билета</w:t>
            </w:r>
          </w:p>
        </w:tc>
        <w:tc>
          <w:tcPr>
            <w:tcW w:w="2505"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40F54D77" w14:textId="77777777" w:rsidR="00213812" w:rsidRDefault="00213812" w:rsidP="00213812">
            <w:pPr>
              <w:pStyle w:val="ac"/>
              <w:spacing w:after="0" w:line="100" w:lineRule="atLeast"/>
              <w:jc w:val="center"/>
            </w:pPr>
            <w:r>
              <w:rPr>
                <w:rFonts w:ascii="Times New Roman" w:hAnsi="Times New Roman"/>
                <w:sz w:val="24"/>
                <w:szCs w:val="24"/>
              </w:rPr>
              <w:t>Форма аттестации</w:t>
            </w:r>
          </w:p>
        </w:tc>
      </w:tr>
      <w:tr w:rsidR="00213812" w14:paraId="1CFCBB9A" w14:textId="77777777" w:rsidTr="00AB3B0E">
        <w:trPr>
          <w:trHeight w:val="554"/>
        </w:trPr>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0F4E5B7A" w14:textId="77777777" w:rsidR="00213812" w:rsidRDefault="00213812" w:rsidP="00213812">
            <w:pPr>
              <w:pStyle w:val="14"/>
              <w:suppressAutoHyphens w:val="0"/>
              <w:ind w:hanging="2"/>
              <w:jc w:val="both"/>
              <w:rPr>
                <w:b/>
                <w:bCs/>
              </w:rPr>
            </w:pPr>
            <w:r>
              <w:rPr>
                <w:b/>
                <w:bCs/>
              </w:rPr>
              <w:t>Уметь:</w:t>
            </w:r>
          </w:p>
          <w:p w14:paraId="4C17FDE8" w14:textId="14E96D9D" w:rsidR="00213812" w:rsidRDefault="00213812" w:rsidP="00213812">
            <w:pPr>
              <w:pStyle w:val="14"/>
              <w:numPr>
                <w:ilvl w:val="0"/>
                <w:numId w:val="6"/>
              </w:numPr>
              <w:suppressAutoHyphens w:val="0"/>
              <w:ind w:left="0" w:firstLine="0"/>
              <w:jc w:val="both"/>
            </w:pPr>
            <w:r>
              <w:t>осуществлять профессиональное толкование нормативных правовых актов;</w:t>
            </w:r>
          </w:p>
          <w:p w14:paraId="4F749C06" w14:textId="6E7DA528" w:rsidR="00213812" w:rsidRDefault="00213812" w:rsidP="00213812">
            <w:pPr>
              <w:pStyle w:val="14"/>
              <w:numPr>
                <w:ilvl w:val="0"/>
                <w:numId w:val="6"/>
              </w:numPr>
              <w:suppressAutoHyphens w:val="0"/>
              <w:ind w:left="0" w:firstLine="0"/>
              <w:jc w:val="both"/>
            </w:pPr>
            <w:r>
              <w:t>пользоваться нормативными правовыми актами при разрешении практических ситуаций;</w:t>
            </w:r>
          </w:p>
          <w:p w14:paraId="47927DDA" w14:textId="6535F13B" w:rsidR="00213812" w:rsidRDefault="00213812" w:rsidP="00213812">
            <w:pPr>
              <w:pStyle w:val="14"/>
              <w:numPr>
                <w:ilvl w:val="0"/>
                <w:numId w:val="6"/>
              </w:numPr>
              <w:suppressAutoHyphens w:val="0"/>
              <w:ind w:left="0" w:firstLine="0"/>
              <w:jc w:val="both"/>
            </w:pPr>
            <w:r>
              <w:t>анализировать различные практические ситуации, делать выводы и обосновывать свою точку зрения по применению нормативных правовых актов, используя информационные справочно-правовые системы;</w:t>
            </w:r>
          </w:p>
          <w:p w14:paraId="59F2EEB5" w14:textId="541FC1CA" w:rsidR="00213812" w:rsidRDefault="00213812" w:rsidP="00213812">
            <w:pPr>
              <w:pStyle w:val="14"/>
              <w:numPr>
                <w:ilvl w:val="0"/>
                <w:numId w:val="6"/>
              </w:numPr>
              <w:suppressAutoHyphens w:val="0"/>
              <w:ind w:left="0" w:firstLine="0"/>
              <w:jc w:val="both"/>
              <w:rPr>
                <w:color w:val="000000"/>
              </w:rPr>
            </w:pPr>
            <w:r>
              <w:t>составлять и оформлять организационно-распорядительные и процессуальные документы, используя информационные справочно-правовые системы.</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57BC7FC7" w14:textId="5DE82F2E" w:rsidR="00213812" w:rsidRDefault="00213812" w:rsidP="00AB3B0E">
            <w:pPr>
              <w:pStyle w:val="ac"/>
              <w:spacing w:after="0" w:line="100" w:lineRule="atLeast"/>
            </w:pPr>
            <w:r>
              <w:rPr>
                <w:rFonts w:ascii="Times New Roman" w:hAnsi="Times New Roman"/>
                <w:sz w:val="24"/>
                <w:szCs w:val="24"/>
              </w:rPr>
              <w:t>Вопросы №1-23</w:t>
            </w:r>
          </w:p>
        </w:tc>
        <w:tc>
          <w:tcPr>
            <w:tcW w:w="2505"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757ECFF4" w14:textId="77777777" w:rsidR="00213812" w:rsidRDefault="00213812" w:rsidP="00AB3B0E">
            <w:pPr>
              <w:pStyle w:val="ac"/>
              <w:spacing w:after="0" w:line="100" w:lineRule="atLeast"/>
            </w:pPr>
            <w:r>
              <w:rPr>
                <w:rFonts w:ascii="Times New Roman" w:hAnsi="Times New Roman"/>
                <w:sz w:val="24"/>
                <w:szCs w:val="24"/>
              </w:rPr>
              <w:t>экзамен</w:t>
            </w:r>
          </w:p>
        </w:tc>
      </w:tr>
      <w:tr w:rsidR="00213812" w14:paraId="695D0BFD" w14:textId="77777777" w:rsidTr="00AB3B0E">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26B5D571" w14:textId="77777777" w:rsidR="00213812" w:rsidRDefault="00213812" w:rsidP="00213812">
            <w:pPr>
              <w:pStyle w:val="ac"/>
              <w:spacing w:after="0" w:line="240" w:lineRule="auto"/>
              <w:jc w:val="both"/>
              <w:rPr>
                <w:b/>
                <w:bCs/>
              </w:rPr>
            </w:pPr>
            <w:r>
              <w:rPr>
                <w:rFonts w:ascii="Times New Roman" w:hAnsi="Times New Roman"/>
                <w:b/>
                <w:bCs/>
                <w:sz w:val="24"/>
                <w:szCs w:val="24"/>
              </w:rPr>
              <w:t>Знать:</w:t>
            </w:r>
          </w:p>
          <w:p w14:paraId="6EA1C267" w14:textId="42B1938E" w:rsidR="00213812" w:rsidRDefault="00213812" w:rsidP="00213812">
            <w:pPr>
              <w:pStyle w:val="14"/>
              <w:numPr>
                <w:ilvl w:val="0"/>
                <w:numId w:val="6"/>
              </w:numPr>
              <w:suppressAutoHyphens w:val="0"/>
              <w:ind w:left="0" w:firstLine="0"/>
              <w:jc w:val="both"/>
            </w:pPr>
            <w:r>
              <w:t>г</w:t>
            </w:r>
            <w:r w:rsidRPr="00213812">
              <w:t>осударственно-правовое устройство</w:t>
            </w:r>
            <w:r>
              <w:t xml:space="preserve"> </w:t>
            </w:r>
            <w:r w:rsidRPr="00213812">
              <w:t>РФ;</w:t>
            </w:r>
          </w:p>
          <w:p w14:paraId="32AFFBC9" w14:textId="5D33A193" w:rsidR="00213812" w:rsidRDefault="00213812" w:rsidP="00213812">
            <w:pPr>
              <w:pStyle w:val="14"/>
              <w:numPr>
                <w:ilvl w:val="0"/>
                <w:numId w:val="6"/>
              </w:numPr>
              <w:suppressAutoHyphens w:val="0"/>
              <w:ind w:left="0" w:firstLine="0"/>
              <w:jc w:val="both"/>
            </w:pPr>
            <w:r w:rsidRPr="00213812">
              <w:lastRenderedPageBreak/>
              <w:t>формы реализации правовых норм и</w:t>
            </w:r>
            <w:r>
              <w:t xml:space="preserve"> </w:t>
            </w:r>
            <w:r w:rsidRPr="00213812">
              <w:t>особенности правоприменительной</w:t>
            </w:r>
          </w:p>
          <w:p w14:paraId="2FD513E0" w14:textId="77777777" w:rsidR="00213812" w:rsidRDefault="00213812" w:rsidP="00213812">
            <w:pPr>
              <w:pStyle w:val="14"/>
              <w:numPr>
                <w:ilvl w:val="0"/>
                <w:numId w:val="6"/>
              </w:numPr>
              <w:suppressAutoHyphens w:val="0"/>
              <w:ind w:left="0" w:firstLine="0"/>
              <w:jc w:val="both"/>
            </w:pPr>
            <w:r w:rsidRPr="00213812">
              <w:t>деятельности компетентных органов</w:t>
            </w:r>
            <w:r>
              <w:t xml:space="preserve"> </w:t>
            </w:r>
            <w:r w:rsidRPr="00213812">
              <w:t>государства;</w:t>
            </w:r>
          </w:p>
          <w:p w14:paraId="0B46ED64" w14:textId="6E28D736" w:rsidR="00213812" w:rsidRDefault="00213812" w:rsidP="00213812">
            <w:pPr>
              <w:pStyle w:val="14"/>
              <w:numPr>
                <w:ilvl w:val="0"/>
                <w:numId w:val="6"/>
              </w:numPr>
              <w:suppressAutoHyphens w:val="0"/>
              <w:ind w:left="0" w:firstLine="0"/>
              <w:jc w:val="both"/>
            </w:pPr>
            <w:r w:rsidRPr="00213812">
              <w:t>устройство системы</w:t>
            </w:r>
            <w:r>
              <w:t xml:space="preserve"> </w:t>
            </w:r>
            <w:r w:rsidRPr="00213812">
              <w:t>правоохранительных органов,</w:t>
            </w:r>
          </w:p>
          <w:p w14:paraId="3B0DBA0B" w14:textId="67D968A7" w:rsidR="00213812" w:rsidRDefault="00213812" w:rsidP="00213812">
            <w:pPr>
              <w:pStyle w:val="14"/>
              <w:numPr>
                <w:ilvl w:val="0"/>
                <w:numId w:val="6"/>
              </w:numPr>
              <w:suppressAutoHyphens w:val="0"/>
              <w:ind w:left="0" w:firstLine="0"/>
              <w:jc w:val="both"/>
            </w:pPr>
            <w:r w:rsidRPr="00213812">
              <w:t>состав и виды правонарушений;</w:t>
            </w:r>
          </w:p>
          <w:p w14:paraId="5C69D027" w14:textId="67DAE3AE" w:rsidR="00213812" w:rsidRDefault="00213812" w:rsidP="00213812">
            <w:pPr>
              <w:pStyle w:val="14"/>
              <w:numPr>
                <w:ilvl w:val="0"/>
                <w:numId w:val="6"/>
              </w:numPr>
              <w:suppressAutoHyphens w:val="0"/>
              <w:ind w:left="0" w:firstLine="0"/>
              <w:jc w:val="both"/>
            </w:pPr>
            <w:r w:rsidRPr="00213812">
              <w:t>основания и виды юридической</w:t>
            </w:r>
            <w:r>
              <w:t xml:space="preserve"> </w:t>
            </w:r>
            <w:r w:rsidRPr="00213812">
              <w:t>ответственности;</w:t>
            </w:r>
          </w:p>
          <w:p w14:paraId="195A6530" w14:textId="70F44683" w:rsidR="00213812" w:rsidRDefault="00213812" w:rsidP="00213812">
            <w:pPr>
              <w:pStyle w:val="14"/>
              <w:numPr>
                <w:ilvl w:val="0"/>
                <w:numId w:val="6"/>
              </w:numPr>
              <w:suppressAutoHyphens w:val="0"/>
              <w:ind w:left="0" w:firstLine="0"/>
              <w:jc w:val="both"/>
            </w:pPr>
            <w:r w:rsidRPr="00213812">
              <w:t>формы и способы защиты и</w:t>
            </w:r>
            <w:r>
              <w:t xml:space="preserve"> </w:t>
            </w:r>
            <w:r w:rsidRPr="00213812">
              <w:t>восстановления нарушенных прав</w:t>
            </w:r>
          </w:p>
          <w:p w14:paraId="3BE8A726" w14:textId="77777777" w:rsidR="00213812" w:rsidRDefault="00213812" w:rsidP="00213812">
            <w:pPr>
              <w:pStyle w:val="14"/>
              <w:numPr>
                <w:ilvl w:val="0"/>
                <w:numId w:val="6"/>
              </w:numPr>
              <w:suppressAutoHyphens w:val="0"/>
              <w:ind w:left="0" w:firstLine="0"/>
              <w:jc w:val="both"/>
            </w:pPr>
            <w:r w:rsidRPr="00213812">
              <w:t>граждан и юридических лиц;</w:t>
            </w:r>
          </w:p>
          <w:p w14:paraId="354507CF" w14:textId="10D6F0B7" w:rsidR="00213812" w:rsidRDefault="00213812" w:rsidP="00213812">
            <w:pPr>
              <w:pStyle w:val="14"/>
              <w:numPr>
                <w:ilvl w:val="0"/>
                <w:numId w:val="6"/>
              </w:numPr>
              <w:suppressAutoHyphens w:val="0"/>
              <w:ind w:left="0" w:firstLine="0"/>
              <w:jc w:val="both"/>
            </w:pPr>
            <w:r w:rsidRPr="00213812">
              <w:t>структуру и порядок формирования</w:t>
            </w:r>
            <w:r>
              <w:t xml:space="preserve"> </w:t>
            </w:r>
            <w:r w:rsidRPr="00213812">
              <w:t>органов государственной власти и</w:t>
            </w:r>
            <w:r>
              <w:t xml:space="preserve"> </w:t>
            </w:r>
            <w:r w:rsidRPr="00213812">
              <w:t>местного самоуправления.</w:t>
            </w:r>
            <w:r w:rsidRPr="00213812">
              <w:rPr>
                <w:rFonts w:eastAsia="Arial"/>
              </w:rPr>
              <w:t xml:space="preserve"> </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3449579B" w14:textId="220C31D3" w:rsidR="00213812" w:rsidRDefault="00213812" w:rsidP="00AB3B0E">
            <w:pPr>
              <w:pStyle w:val="ac"/>
              <w:spacing w:after="0" w:line="100" w:lineRule="atLeast"/>
            </w:pPr>
            <w:r>
              <w:rPr>
                <w:rFonts w:ascii="Times New Roman" w:hAnsi="Times New Roman"/>
                <w:sz w:val="24"/>
                <w:szCs w:val="24"/>
              </w:rPr>
              <w:lastRenderedPageBreak/>
              <w:t>Вопросы №1-23</w:t>
            </w:r>
          </w:p>
          <w:p w14:paraId="7CB2B31E" w14:textId="77777777" w:rsidR="00213812" w:rsidRDefault="00213812" w:rsidP="00AB3B0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auto"/>
          </w:tcPr>
          <w:p w14:paraId="6E8E6F9F" w14:textId="77777777" w:rsidR="00213812" w:rsidRDefault="00213812" w:rsidP="00AB3B0E"/>
        </w:tc>
      </w:tr>
    </w:tbl>
    <w:p w14:paraId="31A1D209" w14:textId="77777777" w:rsidR="00213812" w:rsidRDefault="00213812" w:rsidP="00213812">
      <w:pPr>
        <w:spacing w:line="276" w:lineRule="auto"/>
        <w:ind w:firstLine="0"/>
        <w:rPr>
          <w:sz w:val="26"/>
          <w:szCs w:val="26"/>
          <w:lang w:eastAsia="zh-CN"/>
        </w:rPr>
      </w:pPr>
    </w:p>
    <w:p w14:paraId="2803770B" w14:textId="3275F3B2" w:rsidR="00213812" w:rsidRDefault="00213812" w:rsidP="00213812">
      <w:pPr>
        <w:spacing w:line="276" w:lineRule="auto"/>
        <w:ind w:firstLine="0"/>
        <w:rPr>
          <w:b/>
          <w:bCs/>
          <w:szCs w:val="24"/>
          <w:lang w:eastAsia="zh-CN"/>
        </w:rPr>
      </w:pPr>
      <w:r>
        <w:rPr>
          <w:b/>
          <w:bCs/>
          <w:szCs w:val="24"/>
          <w:lang w:eastAsia="zh-CN"/>
        </w:rPr>
        <w:t>4.1.2. Вопросы к экзамену:</w:t>
      </w:r>
    </w:p>
    <w:p w14:paraId="27FA9752" w14:textId="77777777" w:rsidR="00213812" w:rsidRDefault="00213812" w:rsidP="00213812">
      <w:pPr>
        <w:spacing w:line="276" w:lineRule="auto"/>
        <w:ind w:firstLine="0"/>
        <w:rPr>
          <w:szCs w:val="24"/>
          <w:lang w:eastAsia="zh-CN"/>
        </w:rPr>
      </w:pPr>
    </w:p>
    <w:p w14:paraId="538BF2B7" w14:textId="2D869262" w:rsidR="00213812" w:rsidRP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Правоохранительная деятельность: понятие, признаки, виды.</w:t>
      </w:r>
    </w:p>
    <w:p w14:paraId="3AEB2CB9" w14:textId="487A65E8" w:rsidR="00213812" w:rsidRP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Правоохранительные органы: понятие, признаки, классификация.</w:t>
      </w:r>
    </w:p>
    <w:p w14:paraId="6B1F91AB" w14:textId="3A58D835" w:rsidR="00213812" w:rsidRP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Источники правового регулирования организации и деятельности правоохранительных органов.</w:t>
      </w:r>
    </w:p>
    <w:p w14:paraId="35242C81" w14:textId="7CDB165C" w:rsidR="00213812" w:rsidRP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Система правоохранительных органов РФ.</w:t>
      </w:r>
    </w:p>
    <w:p w14:paraId="00CE01B5"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Понятие, сущность и признаки судебной власти. Функции судебной власти.</w:t>
      </w:r>
      <w:r>
        <w:rPr>
          <w:szCs w:val="24"/>
          <w:lang w:eastAsia="zh-CN"/>
        </w:rPr>
        <w:t xml:space="preserve"> </w:t>
      </w:r>
      <w:r w:rsidRPr="00213812">
        <w:rPr>
          <w:szCs w:val="24"/>
          <w:lang w:eastAsia="zh-CN"/>
        </w:rPr>
        <w:t>Понятие и система принципов правосудия.</w:t>
      </w:r>
    </w:p>
    <w:p w14:paraId="43F4CCAE"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Первая судебная инстанция: понятие, назначение, полномочия.</w:t>
      </w:r>
    </w:p>
    <w:p w14:paraId="02266BA2"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Апелляционная судебная инстанция: понятие, назначение, полномочия.</w:t>
      </w:r>
    </w:p>
    <w:p w14:paraId="4620B1A5"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Кассационная судебная инстанция: понятие, назначение, полномочия.</w:t>
      </w:r>
    </w:p>
    <w:p w14:paraId="180D5708"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Надзорная судебная инстанция: понятие, назначение, полномочия.</w:t>
      </w:r>
    </w:p>
    <w:p w14:paraId="2DDCABFC" w14:textId="77777777" w:rsidR="00213812" w:rsidRDefault="00213812" w:rsidP="00A14F19">
      <w:pPr>
        <w:pStyle w:val="a5"/>
        <w:numPr>
          <w:ilvl w:val="0"/>
          <w:numId w:val="9"/>
        </w:numPr>
        <w:spacing w:line="276" w:lineRule="auto"/>
        <w:ind w:left="0" w:firstLine="0"/>
        <w:jc w:val="both"/>
        <w:rPr>
          <w:szCs w:val="24"/>
          <w:lang w:eastAsia="zh-CN"/>
        </w:rPr>
      </w:pPr>
      <w:r>
        <w:rPr>
          <w:szCs w:val="24"/>
          <w:lang w:eastAsia="zh-CN"/>
        </w:rPr>
        <w:t>С</w:t>
      </w:r>
      <w:r w:rsidRPr="00213812">
        <w:rPr>
          <w:szCs w:val="24"/>
          <w:lang w:eastAsia="zh-CN"/>
        </w:rPr>
        <w:t>уд субъектов Российской Федерации: состав, компетенция и организация</w:t>
      </w:r>
      <w:r>
        <w:rPr>
          <w:szCs w:val="24"/>
          <w:lang w:eastAsia="zh-CN"/>
        </w:rPr>
        <w:t xml:space="preserve"> </w:t>
      </w:r>
      <w:r w:rsidRPr="00213812">
        <w:rPr>
          <w:szCs w:val="24"/>
          <w:lang w:eastAsia="zh-CN"/>
        </w:rPr>
        <w:t>работы</w:t>
      </w:r>
      <w:r>
        <w:rPr>
          <w:szCs w:val="24"/>
          <w:lang w:eastAsia="zh-CN"/>
        </w:rPr>
        <w:t>.</w:t>
      </w:r>
    </w:p>
    <w:p w14:paraId="37AEFF2B"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Верховный Суд РФ: структура, основные функции и организация</w:t>
      </w:r>
      <w:r>
        <w:rPr>
          <w:szCs w:val="24"/>
          <w:lang w:eastAsia="zh-CN"/>
        </w:rPr>
        <w:t xml:space="preserve"> </w:t>
      </w:r>
      <w:r w:rsidRPr="00213812">
        <w:rPr>
          <w:szCs w:val="24"/>
          <w:lang w:eastAsia="zh-CN"/>
        </w:rPr>
        <w:t>деятельности.</w:t>
      </w:r>
    </w:p>
    <w:p w14:paraId="6C4000FD"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Присяжные заседатели: требования к ним, роль в отправлении правосудия.</w:t>
      </w:r>
    </w:p>
    <w:p w14:paraId="1ECC372E"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Военные суды: назначение, система, подсудность.</w:t>
      </w:r>
    </w:p>
    <w:p w14:paraId="5B147923"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Система арбитражных судов РФ, их задачи и компетенция.</w:t>
      </w:r>
    </w:p>
    <w:p w14:paraId="4D2EA860"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Арбитражный суд субъекта РФ: состав, компетенция и порядок</w:t>
      </w:r>
      <w:r>
        <w:rPr>
          <w:szCs w:val="24"/>
          <w:lang w:eastAsia="zh-CN"/>
        </w:rPr>
        <w:t xml:space="preserve"> </w:t>
      </w:r>
      <w:r w:rsidRPr="00213812">
        <w:rPr>
          <w:szCs w:val="24"/>
          <w:lang w:eastAsia="zh-CN"/>
        </w:rPr>
        <w:t>деятельности.</w:t>
      </w:r>
    </w:p>
    <w:p w14:paraId="44A5A478"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Состав и компетенция Конституционного Суда РФ. Решения (акты) Конституционного РФ, их виды и значение.</w:t>
      </w:r>
    </w:p>
    <w:p w14:paraId="2A3856BD"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Аппарат суда: состав, порядок комплектования, задачи и основные функции.</w:t>
      </w:r>
    </w:p>
    <w:p w14:paraId="4D417F94"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Органы прокуратуры в РФ: система, принципы организации и деятельности. Задачи, основные направления (функции) деятельности прокуратуры.</w:t>
      </w:r>
    </w:p>
    <w:p w14:paraId="797483A4"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Прокурорский надзор: понятие, виды, акты прокурорского реагирования.</w:t>
      </w:r>
    </w:p>
    <w:p w14:paraId="48B07409"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 xml:space="preserve"> Государственная служба в органах прокуратуры РФ.</w:t>
      </w:r>
    </w:p>
    <w:p w14:paraId="176EE604" w14:textId="77777777"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Система органов внутренних дел РФ: структура, задачи и основные</w:t>
      </w:r>
      <w:r>
        <w:rPr>
          <w:szCs w:val="24"/>
          <w:lang w:eastAsia="zh-CN"/>
        </w:rPr>
        <w:t xml:space="preserve"> </w:t>
      </w:r>
      <w:r w:rsidRPr="00213812">
        <w:rPr>
          <w:szCs w:val="24"/>
          <w:lang w:eastAsia="zh-CN"/>
        </w:rPr>
        <w:t>функции.</w:t>
      </w:r>
    </w:p>
    <w:p w14:paraId="7B9164CD" w14:textId="13D514FF" w:rsid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Подразделения полиции, обеспечивающие общественную безопасность:</w:t>
      </w:r>
      <w:r>
        <w:rPr>
          <w:szCs w:val="24"/>
          <w:lang w:eastAsia="zh-CN"/>
        </w:rPr>
        <w:t xml:space="preserve"> </w:t>
      </w:r>
      <w:r w:rsidRPr="00213812">
        <w:rPr>
          <w:szCs w:val="24"/>
          <w:lang w:eastAsia="zh-CN"/>
        </w:rPr>
        <w:t xml:space="preserve">виды, задачи и компетенция. Подразделения полиции, обеспечивающие борьбу с наиболее </w:t>
      </w:r>
      <w:r w:rsidRPr="00213812">
        <w:rPr>
          <w:szCs w:val="24"/>
          <w:lang w:eastAsia="zh-CN"/>
        </w:rPr>
        <w:lastRenderedPageBreak/>
        <w:t>опасными преступлениями: виды, задачи и компетенция. Права и обязанности (полномочия) полиции</w:t>
      </w:r>
      <w:r>
        <w:rPr>
          <w:szCs w:val="24"/>
          <w:lang w:eastAsia="zh-CN"/>
        </w:rPr>
        <w:t>.</w:t>
      </w:r>
    </w:p>
    <w:p w14:paraId="0F10FD49" w14:textId="540AC41C" w:rsidR="00213812" w:rsidRPr="00213812" w:rsidRDefault="00213812" w:rsidP="00A14F19">
      <w:pPr>
        <w:pStyle w:val="a5"/>
        <w:numPr>
          <w:ilvl w:val="0"/>
          <w:numId w:val="9"/>
        </w:numPr>
        <w:spacing w:line="276" w:lineRule="auto"/>
        <w:ind w:left="0" w:firstLine="0"/>
        <w:jc w:val="both"/>
        <w:rPr>
          <w:szCs w:val="24"/>
          <w:lang w:eastAsia="zh-CN"/>
        </w:rPr>
      </w:pPr>
      <w:r w:rsidRPr="00213812">
        <w:rPr>
          <w:szCs w:val="24"/>
          <w:lang w:eastAsia="zh-CN"/>
        </w:rPr>
        <w:t>Федеральная служба безопасности РФ: задачи, принципы и основные</w:t>
      </w:r>
      <w:r>
        <w:rPr>
          <w:szCs w:val="24"/>
          <w:lang w:eastAsia="zh-CN"/>
        </w:rPr>
        <w:t xml:space="preserve"> </w:t>
      </w:r>
      <w:r w:rsidRPr="00213812">
        <w:rPr>
          <w:szCs w:val="24"/>
          <w:lang w:eastAsia="zh-CN"/>
        </w:rPr>
        <w:t>направления деятельности.</w:t>
      </w:r>
    </w:p>
    <w:p w14:paraId="19D198C3" w14:textId="77777777" w:rsidR="00213812" w:rsidRDefault="00213812" w:rsidP="00213812">
      <w:pPr>
        <w:spacing w:line="276" w:lineRule="auto"/>
        <w:ind w:firstLine="0"/>
        <w:rPr>
          <w:szCs w:val="24"/>
          <w:lang w:eastAsia="zh-CN"/>
        </w:rPr>
      </w:pPr>
    </w:p>
    <w:p w14:paraId="18DE3002" w14:textId="77777777" w:rsidR="00213812" w:rsidRDefault="00213812" w:rsidP="00213812">
      <w:pPr>
        <w:spacing w:line="276" w:lineRule="auto"/>
        <w:ind w:firstLine="0"/>
        <w:rPr>
          <w:sz w:val="26"/>
          <w:szCs w:val="26"/>
          <w:lang w:eastAsia="zh-CN"/>
        </w:rPr>
      </w:pPr>
    </w:p>
    <w:p w14:paraId="1EE474ED" w14:textId="3ED5B5E2" w:rsidR="00213812" w:rsidRDefault="00213812" w:rsidP="00213812">
      <w:pPr>
        <w:pStyle w:val="ac"/>
        <w:spacing w:after="0"/>
      </w:pPr>
      <w:r>
        <w:rPr>
          <w:rFonts w:ascii="Times New Roman" w:eastAsia="Calibri" w:hAnsi="Times New Roman" w:cs="Times New Roman"/>
          <w:b/>
          <w:bCs/>
          <w:sz w:val="24"/>
          <w:szCs w:val="24"/>
        </w:rPr>
        <w:t>4.1.3. Описание показателей и критериев оценивания, описание шкал оценивания</w:t>
      </w:r>
    </w:p>
    <w:p w14:paraId="3D66646A" w14:textId="77777777" w:rsidR="00213812" w:rsidRDefault="00213812" w:rsidP="00213812">
      <w:pPr>
        <w:pStyle w:val="ac"/>
        <w:spacing w:after="0" w:line="100" w:lineRule="atLeast"/>
      </w:pPr>
    </w:p>
    <w:p w14:paraId="1C2718D1" w14:textId="77777777" w:rsidR="00213812" w:rsidRDefault="00213812" w:rsidP="00213812">
      <w:pPr>
        <w:pStyle w:val="ac"/>
        <w:spacing w:after="0" w:line="100" w:lineRule="atLeast"/>
        <w:jc w:val="both"/>
      </w:pPr>
      <w:r>
        <w:rPr>
          <w:rFonts w:ascii="Times New Roman" w:eastAsia="Calibri" w:hAnsi="Times New Roman" w:cs="Times New Roman"/>
          <w:i/>
          <w:iCs/>
          <w:color w:val="000000"/>
          <w:sz w:val="24"/>
          <w:szCs w:val="24"/>
        </w:rPr>
        <w:t xml:space="preserve">Оценивание ответа </w:t>
      </w:r>
    </w:p>
    <w:tbl>
      <w:tblPr>
        <w:tblW w:w="0" w:type="auto"/>
        <w:tblInd w:w="-10"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000" w:firstRow="0" w:lastRow="0" w:firstColumn="0" w:lastColumn="0" w:noHBand="0" w:noVBand="0"/>
      </w:tblPr>
      <w:tblGrid>
        <w:gridCol w:w="2278"/>
        <w:gridCol w:w="2659"/>
        <w:gridCol w:w="4448"/>
      </w:tblGrid>
      <w:tr w:rsidR="00213812" w14:paraId="506B870E" w14:textId="77777777" w:rsidTr="00AB3B0E">
        <w:trPr>
          <w:cantSplit/>
          <w:trHeight w:val="264"/>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22EFC964"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5-балльная шкала</w:t>
            </w:r>
          </w:p>
        </w:tc>
        <w:tc>
          <w:tcPr>
            <w:tcW w:w="212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640DD565"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01C07C41"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Критерии</w:t>
            </w:r>
          </w:p>
        </w:tc>
      </w:tr>
      <w:tr w:rsidR="00213812" w14:paraId="3B54AA6B" w14:textId="77777777" w:rsidTr="00AB3B0E">
        <w:trPr>
          <w:cantSplit/>
          <w:trHeight w:val="242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828FBD4" w14:textId="77777777" w:rsidR="00213812" w:rsidRDefault="00213812" w:rsidP="00AB3B0E">
            <w:pPr>
              <w:pStyle w:val="ac"/>
              <w:spacing w:after="0" w:line="100" w:lineRule="atLeast"/>
            </w:pPr>
            <w:r>
              <w:rPr>
                <w:rFonts w:ascii="Times New Roman" w:eastAsia="Times New Roman" w:hAnsi="Times New Roman" w:cs="Times New Roman"/>
                <w:sz w:val="24"/>
                <w:szCs w:val="24"/>
              </w:rPr>
              <w:t>Отлично</w:t>
            </w:r>
          </w:p>
        </w:tc>
        <w:tc>
          <w:tcPr>
            <w:tcW w:w="2127"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751D964" w14:textId="77777777" w:rsidR="00213812" w:rsidRDefault="00213812" w:rsidP="00F808C3">
            <w:pPr>
              <w:pStyle w:val="ac"/>
              <w:numPr>
                <w:ilvl w:val="0"/>
                <w:numId w:val="5"/>
              </w:numPr>
              <w:tabs>
                <w:tab w:val="left" w:pos="0"/>
                <w:tab w:val="left" w:pos="502"/>
              </w:tabs>
              <w:spacing w:after="0" w:line="100" w:lineRule="atLeast"/>
              <w:ind w:left="146" w:firstLine="0"/>
            </w:pPr>
            <w:r>
              <w:rPr>
                <w:rFonts w:ascii="Times New Roman" w:eastAsia="Times New Roman" w:hAnsi="Times New Roman" w:cs="Times New Roman"/>
                <w:color w:val="000000"/>
                <w:sz w:val="24"/>
                <w:szCs w:val="24"/>
                <w:shd w:val="clear" w:color="auto" w:fill="FFFFFF"/>
              </w:rPr>
              <w:t>Полнота изложения теоретического материала;</w:t>
            </w:r>
          </w:p>
          <w:p w14:paraId="4A0DC850" w14:textId="77777777" w:rsidR="00213812" w:rsidRDefault="00213812" w:rsidP="00F808C3">
            <w:pPr>
              <w:pStyle w:val="ac"/>
              <w:numPr>
                <w:ilvl w:val="0"/>
                <w:numId w:val="5"/>
              </w:numPr>
              <w:tabs>
                <w:tab w:val="left" w:pos="0"/>
                <w:tab w:val="left" w:pos="498"/>
              </w:tabs>
              <w:spacing w:after="0" w:line="100" w:lineRule="atLeast"/>
              <w:ind w:left="146" w:firstLine="0"/>
            </w:pPr>
            <w:r>
              <w:rPr>
                <w:rFonts w:ascii="Times New Roman" w:eastAsia="Times New Roman" w:hAnsi="Times New Roman" w:cs="Times New Roman"/>
                <w:color w:val="000000"/>
                <w:sz w:val="24"/>
                <w:szCs w:val="24"/>
                <w:shd w:val="clear" w:color="auto" w:fill="FFFFFF"/>
              </w:rPr>
              <w:t>Правильность и/или аргументированность изложения (последовательность действий);</w:t>
            </w:r>
          </w:p>
          <w:p w14:paraId="0DCA8FFD" w14:textId="77777777" w:rsidR="00213812" w:rsidRDefault="00213812" w:rsidP="00F808C3">
            <w:pPr>
              <w:pStyle w:val="ac"/>
              <w:numPr>
                <w:ilvl w:val="0"/>
                <w:numId w:val="5"/>
              </w:numPr>
              <w:tabs>
                <w:tab w:val="left" w:pos="0"/>
                <w:tab w:val="left" w:pos="502"/>
              </w:tabs>
              <w:spacing w:after="0" w:line="100" w:lineRule="atLeast"/>
              <w:ind w:left="146" w:firstLine="0"/>
            </w:pPr>
            <w:r>
              <w:rPr>
                <w:rFonts w:ascii="Times New Roman" w:eastAsia="Times New Roman" w:hAnsi="Times New Roman" w:cs="Times New Roman"/>
                <w:color w:val="000000"/>
                <w:sz w:val="24"/>
                <w:szCs w:val="24"/>
                <w:shd w:val="clear" w:color="auto" w:fill="FFFFFF"/>
              </w:rPr>
              <w:t>Самостоятельность ответа;</w:t>
            </w:r>
          </w:p>
          <w:p w14:paraId="2F02981B" w14:textId="3F187995" w:rsidR="00213812" w:rsidRDefault="00213812" w:rsidP="00F808C3">
            <w:pPr>
              <w:pStyle w:val="ac"/>
              <w:numPr>
                <w:ilvl w:val="0"/>
                <w:numId w:val="5"/>
              </w:numPr>
              <w:tabs>
                <w:tab w:val="left" w:pos="0"/>
                <w:tab w:val="left" w:pos="295"/>
              </w:tabs>
              <w:spacing w:after="0" w:line="100" w:lineRule="atLeast"/>
              <w:ind w:left="146" w:firstLine="0"/>
            </w:pPr>
            <w:r>
              <w:rPr>
                <w:rFonts w:ascii="Times New Roman" w:eastAsia="Times New Roman" w:hAnsi="Times New Roman" w:cs="Times New Roman"/>
                <w:color w:val="000000"/>
                <w:sz w:val="24"/>
                <w:szCs w:val="24"/>
                <w:shd w:val="clear" w:color="auto" w:fill="FFFFFF"/>
              </w:rPr>
              <w:t>Культура речи</w:t>
            </w:r>
            <w:r w:rsidR="00F808C3">
              <w:rPr>
                <w:rFonts w:ascii="Times New Roman" w:eastAsia="Times New Roman" w:hAnsi="Times New Roman" w:cs="Times New Roman"/>
                <w:color w:val="000000"/>
                <w:sz w:val="24"/>
                <w:szCs w:val="24"/>
                <w:shd w:val="clear" w:color="auto" w:fill="FFFFFF"/>
              </w:rPr>
              <w:t>.</w:t>
            </w:r>
          </w:p>
          <w:p w14:paraId="11920A52" w14:textId="77777777" w:rsidR="00213812" w:rsidRDefault="00213812" w:rsidP="00F808C3">
            <w:pPr>
              <w:pStyle w:val="ac"/>
              <w:tabs>
                <w:tab w:val="left" w:pos="310"/>
              </w:tabs>
              <w:spacing w:after="0" w:line="100" w:lineRule="atLeast"/>
              <w:ind w:left="146"/>
            </w:pP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AA29C58"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213812" w14:paraId="25468FDD" w14:textId="77777777" w:rsidTr="00AB3B0E">
        <w:trPr>
          <w:cantSplit/>
          <w:trHeight w:val="305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A1AAB87" w14:textId="77777777" w:rsidR="00213812" w:rsidRDefault="00213812" w:rsidP="00AB3B0E">
            <w:pPr>
              <w:pStyle w:val="ac"/>
              <w:spacing w:after="0" w:line="100" w:lineRule="atLeast"/>
            </w:pPr>
            <w:r>
              <w:rPr>
                <w:rFonts w:ascii="Times New Roman" w:eastAsia="Times New Roman" w:hAnsi="Times New Roman" w:cs="Times New Roman"/>
                <w:sz w:val="24"/>
                <w:szCs w:val="24"/>
              </w:rPr>
              <w:t>Хорошо</w:t>
            </w:r>
          </w:p>
          <w:p w14:paraId="2C334006" w14:textId="77777777" w:rsidR="00213812" w:rsidRDefault="00213812" w:rsidP="00AB3B0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52BE1D3"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F83259B"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213812" w14:paraId="406080CE" w14:textId="77777777" w:rsidTr="00AB3B0E">
        <w:trPr>
          <w:cantSplit/>
          <w:trHeight w:val="310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F09E1FC" w14:textId="77777777" w:rsidR="00213812" w:rsidRDefault="00213812" w:rsidP="00AB3B0E">
            <w:pPr>
              <w:pStyle w:val="ac"/>
              <w:spacing w:after="0" w:line="100" w:lineRule="atLeast"/>
            </w:pPr>
            <w:r>
              <w:rPr>
                <w:rFonts w:ascii="Times New Roman" w:eastAsia="Times New Roman" w:hAnsi="Times New Roman" w:cs="Times New Roman"/>
                <w:sz w:val="24"/>
                <w:szCs w:val="24"/>
              </w:rPr>
              <w:t>Удовлетворительно</w:t>
            </w:r>
          </w:p>
          <w:p w14:paraId="592F4C13" w14:textId="77777777" w:rsidR="00213812" w:rsidRDefault="00213812" w:rsidP="00AB3B0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06865257"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A119A7C"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213812" w14:paraId="53852037" w14:textId="77777777" w:rsidTr="00AB3B0E">
        <w:trPr>
          <w:cantSplit/>
          <w:trHeight w:val="326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13A3F0B" w14:textId="77777777" w:rsidR="00213812" w:rsidRDefault="00213812" w:rsidP="00AB3B0E">
            <w:pPr>
              <w:pStyle w:val="ac"/>
              <w:spacing w:after="0" w:line="100" w:lineRule="atLeast"/>
            </w:pPr>
            <w:r>
              <w:rPr>
                <w:rFonts w:ascii="Times New Roman" w:eastAsia="Times New Roman" w:hAnsi="Times New Roman" w:cs="Times New Roman"/>
                <w:sz w:val="24"/>
                <w:szCs w:val="24"/>
              </w:rPr>
              <w:lastRenderedPageBreak/>
              <w:t xml:space="preserve">Неудовлетворительно </w:t>
            </w: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2916B87"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FD6EE69"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3531B14D" w14:textId="77777777" w:rsidR="00213812" w:rsidRDefault="00213812" w:rsidP="002138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pPr>
    </w:p>
    <w:p w14:paraId="23EE68D5" w14:textId="77777777" w:rsidR="00213812" w:rsidRDefault="00213812" w:rsidP="00213812">
      <w:pPr>
        <w:spacing w:line="276" w:lineRule="auto"/>
        <w:ind w:firstLine="0"/>
        <w:jc w:val="both"/>
        <w:rPr>
          <w:b/>
        </w:rPr>
      </w:pPr>
    </w:p>
    <w:p w14:paraId="4C2DA2AE" w14:textId="27AF8442" w:rsidR="003C0207" w:rsidRDefault="003C0207">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pPr>
    </w:p>
    <w:p w14:paraId="19667791" w14:textId="24849473" w:rsidR="00213812" w:rsidRPr="00F808C3" w:rsidRDefault="00213812" w:rsidP="00213812">
      <w:pPr>
        <w:spacing w:line="276" w:lineRule="auto"/>
        <w:ind w:firstLine="0"/>
        <w:jc w:val="both"/>
        <w:rPr>
          <w:b/>
        </w:rPr>
      </w:pPr>
      <w:r w:rsidRPr="00F808C3">
        <w:rPr>
          <w:b/>
        </w:rPr>
        <w:t>4.2. Условия промежуточной аттестации по МДК 02.02 Уголовное право:</w:t>
      </w:r>
    </w:p>
    <w:p w14:paraId="3AF03DC5" w14:textId="77777777" w:rsidR="00F808C3" w:rsidRDefault="00F808C3" w:rsidP="00F808C3">
      <w:pPr>
        <w:pStyle w:val="ac"/>
        <w:spacing w:after="0"/>
        <w:ind w:firstLine="720"/>
        <w:jc w:val="both"/>
      </w:pPr>
      <w:r>
        <w:rPr>
          <w:rFonts w:ascii="Times New Roman" w:eastAsia="Times New Roman" w:hAnsi="Times New Roman"/>
          <w:sz w:val="24"/>
          <w:szCs w:val="24"/>
        </w:rPr>
        <w:t>Промежуточная</w:t>
      </w:r>
      <w:r>
        <w:rPr>
          <w:rFonts w:ascii="Times New Roman" w:eastAsia="Times New Roman" w:hAnsi="Times New Roman"/>
          <w:b/>
          <w:bCs/>
          <w:sz w:val="24"/>
          <w:szCs w:val="24"/>
        </w:rPr>
        <w:t xml:space="preserve"> </w:t>
      </w:r>
      <w:r>
        <w:rPr>
          <w:rFonts w:ascii="Times New Roman" w:eastAsia="Times New Roman" w:hAnsi="Times New Roman"/>
          <w:sz w:val="24"/>
          <w:szCs w:val="24"/>
        </w:rPr>
        <w:t>аттестация проводится в форме экзамена по завершении освоения учебного материала учебной дисциплине.</w:t>
      </w:r>
    </w:p>
    <w:p w14:paraId="0B05B777" w14:textId="1A2A2EF3" w:rsidR="00213812" w:rsidRDefault="00F808C3" w:rsidP="00F808C3">
      <w:pPr>
        <w:pStyle w:val="ac"/>
        <w:ind w:firstLine="709"/>
        <w:jc w:val="both"/>
        <w:rPr>
          <w:rStyle w:val="50"/>
          <w:rFonts w:eastAsia="Calibri"/>
          <w:i w:val="0"/>
          <w:iCs w:val="0"/>
          <w:sz w:val="24"/>
          <w:szCs w:val="24"/>
        </w:rPr>
      </w:pPr>
      <w:r>
        <w:rPr>
          <w:rFonts w:ascii="Times New Roman" w:hAnsi="Times New Roman"/>
          <w:sz w:val="24"/>
          <w:szCs w:val="24"/>
        </w:rPr>
        <w:t>В билет включены два теоретических вопроса. Экзамен проводится в устной форме. На подготовку студенту отводится 20 минут. На ответ студенту отводится 10 минут. П</w:t>
      </w:r>
      <w:r w:rsidRPr="00F808C3">
        <w:rPr>
          <w:rStyle w:val="50"/>
          <w:rFonts w:eastAsia="Calibri"/>
          <w:i w:val="0"/>
          <w:iCs w:val="0"/>
          <w:sz w:val="24"/>
          <w:szCs w:val="24"/>
        </w:rPr>
        <w:t>о</w:t>
      </w:r>
      <w:r>
        <w:rPr>
          <w:rStyle w:val="50"/>
          <w:rFonts w:eastAsia="Calibri"/>
          <w:sz w:val="24"/>
          <w:szCs w:val="24"/>
        </w:rPr>
        <w:t xml:space="preserve"> </w:t>
      </w:r>
      <w:r w:rsidRPr="00F808C3">
        <w:rPr>
          <w:rStyle w:val="50"/>
          <w:rFonts w:eastAsia="Calibri"/>
          <w:i w:val="0"/>
          <w:iCs w:val="0"/>
          <w:sz w:val="24"/>
          <w:szCs w:val="24"/>
        </w:rPr>
        <w:t>итогам выставляется оценка с учетом шкалы оценивания.</w:t>
      </w:r>
    </w:p>
    <w:p w14:paraId="5F57D267" w14:textId="77777777" w:rsidR="00F808C3" w:rsidRPr="00F808C3" w:rsidRDefault="00F808C3" w:rsidP="00F808C3">
      <w:pPr>
        <w:pStyle w:val="ac"/>
        <w:ind w:firstLine="709"/>
        <w:jc w:val="both"/>
        <w:rPr>
          <w:i/>
          <w:iCs/>
        </w:rPr>
      </w:pPr>
    </w:p>
    <w:p w14:paraId="755C1623" w14:textId="3AF573D7" w:rsidR="00213812" w:rsidRDefault="00213812" w:rsidP="00213812">
      <w:pPr>
        <w:spacing w:line="276" w:lineRule="auto"/>
        <w:ind w:firstLine="0"/>
        <w:jc w:val="both"/>
        <w:rPr>
          <w:b/>
        </w:rPr>
      </w:pPr>
      <w:r w:rsidRPr="00F808C3">
        <w:rPr>
          <w:b/>
        </w:rPr>
        <w:t>4.2.1. Перечень объектов оценивания</w:t>
      </w:r>
    </w:p>
    <w:tbl>
      <w:tblPr>
        <w:tblW w:w="0" w:type="auto"/>
        <w:tblInd w:w="-108"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4A0" w:firstRow="1" w:lastRow="0" w:firstColumn="1" w:lastColumn="0" w:noHBand="0" w:noVBand="1"/>
      </w:tblPr>
      <w:tblGrid>
        <w:gridCol w:w="4360"/>
        <w:gridCol w:w="2539"/>
        <w:gridCol w:w="2505"/>
      </w:tblGrid>
      <w:tr w:rsidR="00F808C3" w:rsidRPr="00F808C3" w14:paraId="79BD1EDD" w14:textId="77777777" w:rsidTr="00EE7C3E">
        <w:trPr>
          <w:cantSplit/>
        </w:trPr>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10CDAB0C" w14:textId="1CAEC089" w:rsidR="00F808C3" w:rsidRPr="00F808C3" w:rsidRDefault="00F808C3" w:rsidP="00F808C3">
            <w:pPr>
              <w:pStyle w:val="ac"/>
              <w:spacing w:after="0" w:line="100" w:lineRule="atLeast"/>
              <w:jc w:val="center"/>
              <w:rPr>
                <w:b/>
                <w:bCs/>
              </w:rPr>
            </w:pPr>
            <w:r w:rsidRPr="00F808C3">
              <w:rPr>
                <w:rFonts w:ascii="Times New Roman" w:hAnsi="Times New Roman"/>
                <w:b/>
                <w:bCs/>
              </w:rPr>
              <w:t>Объекты оценивания</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3D27965E" w14:textId="77777777" w:rsidR="00F808C3" w:rsidRPr="00F808C3" w:rsidRDefault="00F808C3" w:rsidP="00F808C3">
            <w:pPr>
              <w:pStyle w:val="ac"/>
              <w:spacing w:after="0" w:line="100" w:lineRule="atLeast"/>
              <w:jc w:val="center"/>
              <w:rPr>
                <w:b/>
                <w:bCs/>
              </w:rPr>
            </w:pPr>
            <w:r w:rsidRPr="00F808C3">
              <w:rPr>
                <w:rFonts w:ascii="Times New Roman" w:hAnsi="Times New Roman"/>
                <w:b/>
                <w:bCs/>
              </w:rPr>
              <w:t>Тип задания;</w:t>
            </w:r>
          </w:p>
          <w:p w14:paraId="32C07807" w14:textId="77777777" w:rsidR="00F808C3" w:rsidRPr="00F808C3" w:rsidRDefault="00F808C3" w:rsidP="00F808C3">
            <w:pPr>
              <w:pStyle w:val="ac"/>
              <w:spacing w:after="0" w:line="100" w:lineRule="atLeast"/>
              <w:jc w:val="center"/>
              <w:rPr>
                <w:b/>
                <w:bCs/>
              </w:rPr>
            </w:pPr>
            <w:r w:rsidRPr="00F808C3">
              <w:rPr>
                <w:rFonts w:ascii="Times New Roman" w:hAnsi="Times New Roman"/>
                <w:b/>
                <w:bCs/>
              </w:rPr>
              <w:t>№ вопроса, билета</w:t>
            </w:r>
          </w:p>
        </w:tc>
        <w:tc>
          <w:tcPr>
            <w:tcW w:w="2505"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1CC98341" w14:textId="77777777" w:rsidR="00F808C3" w:rsidRPr="00F808C3" w:rsidRDefault="00F808C3" w:rsidP="00F808C3">
            <w:pPr>
              <w:pStyle w:val="ac"/>
              <w:spacing w:after="0" w:line="100" w:lineRule="atLeast"/>
              <w:jc w:val="center"/>
              <w:rPr>
                <w:b/>
                <w:bCs/>
              </w:rPr>
            </w:pPr>
            <w:r w:rsidRPr="00F808C3">
              <w:rPr>
                <w:rFonts w:ascii="Times New Roman" w:hAnsi="Times New Roman"/>
                <w:b/>
                <w:bCs/>
              </w:rPr>
              <w:t>Форма аттестации</w:t>
            </w:r>
          </w:p>
        </w:tc>
      </w:tr>
      <w:tr w:rsidR="00F808C3" w:rsidRPr="00F808C3" w14:paraId="10981A48" w14:textId="77777777" w:rsidTr="00EE7C3E">
        <w:trPr>
          <w:cantSplit/>
          <w:trHeight w:val="554"/>
        </w:trPr>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675604B6" w14:textId="2D0A09EE" w:rsidR="00F808C3" w:rsidRPr="00F808C3" w:rsidRDefault="00F808C3" w:rsidP="00F808C3">
            <w:pPr>
              <w:pStyle w:val="ac"/>
              <w:spacing w:after="0" w:line="240" w:lineRule="auto"/>
              <w:jc w:val="both"/>
            </w:pPr>
            <w:proofErr w:type="gramStart"/>
            <w:r w:rsidRPr="00F808C3">
              <w:rPr>
                <w:rFonts w:ascii="Times New Roman" w:hAnsi="Times New Roman"/>
              </w:rPr>
              <w:t>Уметь :</w:t>
            </w:r>
            <w:proofErr w:type="gramEnd"/>
          </w:p>
          <w:p w14:paraId="69FFA0D7" w14:textId="752BBF08" w:rsidR="00F808C3" w:rsidRPr="00F808C3" w:rsidRDefault="00F808C3" w:rsidP="00F808C3">
            <w:pPr>
              <w:pStyle w:val="14"/>
              <w:numPr>
                <w:ilvl w:val="0"/>
                <w:numId w:val="18"/>
              </w:numPr>
              <w:suppressAutoHyphens w:val="0"/>
              <w:ind w:left="0" w:right="340" w:firstLine="105"/>
              <w:jc w:val="both"/>
              <w:rPr>
                <w:color w:val="000000"/>
                <w:sz w:val="22"/>
                <w:szCs w:val="22"/>
              </w:rPr>
            </w:pPr>
            <w:r w:rsidRPr="00F808C3">
              <w:rPr>
                <w:color w:val="000000"/>
                <w:sz w:val="22"/>
                <w:szCs w:val="22"/>
              </w:rPr>
              <w:t xml:space="preserve">применять нормативные правовые акты при разрешении </w:t>
            </w:r>
            <w:r w:rsidRPr="00F808C3">
              <w:rPr>
                <w:sz w:val="22"/>
                <w:szCs w:val="22"/>
              </w:rPr>
              <w:t>практических ситуаций</w:t>
            </w:r>
            <w:r w:rsidRPr="00F808C3">
              <w:rPr>
                <w:color w:val="000000"/>
                <w:sz w:val="22"/>
                <w:szCs w:val="22"/>
              </w:rPr>
              <w:t xml:space="preserve">; </w:t>
            </w:r>
          </w:p>
          <w:p w14:paraId="0ECA596F" w14:textId="2A4C925D" w:rsidR="00F808C3" w:rsidRPr="00F808C3" w:rsidRDefault="00F808C3" w:rsidP="00F808C3">
            <w:pPr>
              <w:pStyle w:val="14"/>
              <w:numPr>
                <w:ilvl w:val="0"/>
                <w:numId w:val="18"/>
              </w:numPr>
              <w:suppressAutoHyphens w:val="0"/>
              <w:ind w:left="0" w:firstLine="105"/>
              <w:jc w:val="both"/>
              <w:rPr>
                <w:color w:val="000000"/>
                <w:sz w:val="22"/>
                <w:szCs w:val="22"/>
              </w:rPr>
            </w:pPr>
            <w:r w:rsidRPr="00F808C3">
              <w:rPr>
                <w:color w:val="000000"/>
                <w:sz w:val="22"/>
                <w:szCs w:val="22"/>
              </w:rPr>
              <w:t>классифицировать составы преступлений;</w:t>
            </w:r>
          </w:p>
          <w:p w14:paraId="03D5BE6F" w14:textId="5697C862" w:rsidR="00F808C3" w:rsidRPr="00F808C3" w:rsidRDefault="00F808C3" w:rsidP="00F808C3">
            <w:pPr>
              <w:pStyle w:val="14"/>
              <w:numPr>
                <w:ilvl w:val="0"/>
                <w:numId w:val="18"/>
              </w:numPr>
              <w:suppressAutoHyphens w:val="0"/>
              <w:ind w:left="0" w:firstLine="105"/>
              <w:jc w:val="both"/>
              <w:rPr>
                <w:color w:val="000000"/>
                <w:sz w:val="22"/>
                <w:szCs w:val="22"/>
              </w:rPr>
            </w:pPr>
            <w:r w:rsidRPr="00F808C3">
              <w:rPr>
                <w:color w:val="000000"/>
                <w:sz w:val="22"/>
                <w:szCs w:val="22"/>
              </w:rPr>
              <w:t>определять субъект уголовной ответственности;</w:t>
            </w:r>
          </w:p>
          <w:p w14:paraId="39F76A43" w14:textId="17EF4633" w:rsidR="00F808C3" w:rsidRPr="00F808C3" w:rsidRDefault="00F808C3" w:rsidP="00F808C3">
            <w:pPr>
              <w:pStyle w:val="14"/>
              <w:numPr>
                <w:ilvl w:val="0"/>
                <w:numId w:val="18"/>
              </w:numPr>
              <w:suppressAutoHyphens w:val="0"/>
              <w:ind w:left="0" w:firstLine="105"/>
              <w:jc w:val="both"/>
              <w:rPr>
                <w:color w:val="000000"/>
                <w:sz w:val="22"/>
                <w:szCs w:val="22"/>
              </w:rPr>
            </w:pPr>
            <w:r w:rsidRPr="00F808C3">
              <w:rPr>
                <w:color w:val="000000"/>
                <w:sz w:val="22"/>
                <w:szCs w:val="22"/>
              </w:rPr>
              <w:t xml:space="preserve">оказывать правовую помощь с целью восстановления нарушенных прав; </w:t>
            </w:r>
          </w:p>
          <w:p w14:paraId="63B4602F" w14:textId="5164C9E6" w:rsidR="00F808C3" w:rsidRPr="00F808C3" w:rsidRDefault="00F808C3" w:rsidP="00F808C3">
            <w:pPr>
              <w:pStyle w:val="14"/>
              <w:numPr>
                <w:ilvl w:val="0"/>
                <w:numId w:val="18"/>
              </w:numPr>
              <w:suppressAutoHyphens w:val="0"/>
              <w:ind w:left="0" w:firstLine="105"/>
              <w:jc w:val="both"/>
              <w:rPr>
                <w:color w:val="000000"/>
                <w:sz w:val="22"/>
                <w:szCs w:val="22"/>
              </w:rPr>
            </w:pPr>
            <w:r w:rsidRPr="00F808C3">
              <w:rPr>
                <w:color w:val="000000"/>
                <w:sz w:val="22"/>
                <w:szCs w:val="22"/>
              </w:rPr>
              <w:t>анализировать и решать юридические проблемы в сфере уголовно-правовых отношений</w:t>
            </w:r>
            <w:r w:rsidRPr="00F808C3">
              <w:rPr>
                <w:sz w:val="22"/>
                <w:szCs w:val="22"/>
              </w:rPr>
              <w:t>.</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19DACEBB" w14:textId="77777777" w:rsidR="00F808C3" w:rsidRPr="00F808C3" w:rsidRDefault="00F808C3" w:rsidP="00EE7C3E">
            <w:pPr>
              <w:pStyle w:val="ac"/>
              <w:spacing w:after="0" w:line="100" w:lineRule="atLeast"/>
            </w:pPr>
            <w:r w:rsidRPr="00F808C3">
              <w:rPr>
                <w:rFonts w:ascii="Times New Roman" w:hAnsi="Times New Roman"/>
              </w:rPr>
              <w:t>Вопросы №1-38</w:t>
            </w:r>
          </w:p>
        </w:tc>
        <w:tc>
          <w:tcPr>
            <w:tcW w:w="2505"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7A39A5BC" w14:textId="77777777" w:rsidR="00F808C3" w:rsidRPr="00F808C3" w:rsidRDefault="00F808C3" w:rsidP="00EE7C3E">
            <w:pPr>
              <w:pStyle w:val="ac"/>
              <w:spacing w:after="0" w:line="100" w:lineRule="atLeast"/>
            </w:pPr>
            <w:r w:rsidRPr="00F808C3">
              <w:rPr>
                <w:rFonts w:ascii="Times New Roman" w:hAnsi="Times New Roman"/>
              </w:rPr>
              <w:t>экзамен</w:t>
            </w:r>
          </w:p>
        </w:tc>
      </w:tr>
      <w:tr w:rsidR="00F808C3" w:rsidRPr="00F808C3" w14:paraId="1862C84B" w14:textId="77777777" w:rsidTr="00EE7C3E">
        <w:trPr>
          <w:cantSplit/>
        </w:trPr>
        <w:tc>
          <w:tcPr>
            <w:tcW w:w="4360"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3634EEBC" w14:textId="4A2F42F9" w:rsidR="00F808C3" w:rsidRPr="00F808C3" w:rsidRDefault="00F808C3" w:rsidP="00F808C3">
            <w:pPr>
              <w:pStyle w:val="ac"/>
              <w:spacing w:after="0" w:line="240" w:lineRule="auto"/>
              <w:ind w:left="105"/>
              <w:jc w:val="both"/>
            </w:pPr>
            <w:proofErr w:type="gramStart"/>
            <w:r w:rsidRPr="00F808C3">
              <w:rPr>
                <w:rFonts w:ascii="Times New Roman" w:hAnsi="Times New Roman"/>
              </w:rPr>
              <w:lastRenderedPageBreak/>
              <w:t>Знать :</w:t>
            </w:r>
            <w:proofErr w:type="gramEnd"/>
            <w:r w:rsidRPr="00F808C3">
              <w:rPr>
                <w:rFonts w:ascii="Times New Roman" w:hAnsi="Times New Roman"/>
              </w:rPr>
              <w:t xml:space="preserve"> </w:t>
            </w:r>
          </w:p>
          <w:p w14:paraId="27B76D14" w14:textId="50901BB4"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основные понятия и источники уголовного права;</w:t>
            </w:r>
          </w:p>
          <w:p w14:paraId="42E05662" w14:textId="43839711"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содержание основных институтов уголовного права.</w:t>
            </w:r>
          </w:p>
          <w:p w14:paraId="335EB755" w14:textId="08FDDA7E"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принципы уголовного права;</w:t>
            </w:r>
          </w:p>
          <w:p w14:paraId="53AC0787" w14:textId="465423E3"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состав уголовного преступления</w:t>
            </w:r>
          </w:p>
          <w:p w14:paraId="09A9A31C" w14:textId="6110F8FE"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субъекты уголовного права;</w:t>
            </w:r>
          </w:p>
          <w:p w14:paraId="4BE30D36" w14:textId="5226D3A7" w:rsidR="00F808C3" w:rsidRPr="00F808C3" w:rsidRDefault="00F808C3" w:rsidP="00F808C3">
            <w:pPr>
              <w:pStyle w:val="ac"/>
              <w:numPr>
                <w:ilvl w:val="0"/>
                <w:numId w:val="18"/>
              </w:numPr>
              <w:spacing w:line="240" w:lineRule="auto"/>
              <w:ind w:left="0" w:firstLine="105"/>
              <w:jc w:val="both"/>
              <w:rPr>
                <w:rFonts w:ascii="Times New Roman" w:hAnsi="Times New Roman" w:cs="Times New Roman"/>
              </w:rPr>
            </w:pPr>
            <w:r w:rsidRPr="00F808C3">
              <w:rPr>
                <w:rFonts w:ascii="Times New Roman" w:hAnsi="Times New Roman" w:cs="Times New Roman"/>
              </w:rPr>
              <w:t>классификацию уголовных преступлений;</w:t>
            </w:r>
          </w:p>
          <w:p w14:paraId="607EB89E" w14:textId="2FC4081F" w:rsidR="00F808C3" w:rsidRPr="00F808C3" w:rsidRDefault="00F808C3" w:rsidP="00F808C3">
            <w:pPr>
              <w:pStyle w:val="ac"/>
              <w:numPr>
                <w:ilvl w:val="0"/>
                <w:numId w:val="18"/>
              </w:numPr>
              <w:spacing w:after="0" w:line="240" w:lineRule="auto"/>
              <w:ind w:left="0" w:firstLine="105"/>
              <w:jc w:val="both"/>
            </w:pPr>
            <w:r w:rsidRPr="00F808C3">
              <w:rPr>
                <w:rFonts w:ascii="Times New Roman" w:hAnsi="Times New Roman" w:cs="Times New Roman"/>
              </w:rPr>
              <w:t>виды и сроки наказаний за уголовные преступления.</w:t>
            </w:r>
          </w:p>
          <w:p w14:paraId="787D63BB" w14:textId="77777777" w:rsidR="00F808C3" w:rsidRPr="00F808C3" w:rsidRDefault="00F808C3" w:rsidP="00F808C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5"/>
              <w:jc w:val="both"/>
            </w:pP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7D67F112" w14:textId="77777777" w:rsidR="00F808C3" w:rsidRPr="00F808C3" w:rsidRDefault="00F808C3" w:rsidP="00EE7C3E">
            <w:pPr>
              <w:pStyle w:val="ac"/>
              <w:spacing w:after="0" w:line="100" w:lineRule="atLeast"/>
            </w:pPr>
            <w:r w:rsidRPr="00F808C3">
              <w:rPr>
                <w:rFonts w:ascii="Times New Roman" w:hAnsi="Times New Roman"/>
              </w:rPr>
              <w:t>Вопросы №1-38</w:t>
            </w:r>
          </w:p>
          <w:p w14:paraId="17982E5C" w14:textId="77777777" w:rsidR="00F808C3" w:rsidRPr="00F808C3" w:rsidRDefault="00F808C3" w:rsidP="00EE7C3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auto"/>
          </w:tcPr>
          <w:p w14:paraId="44374BC6" w14:textId="77777777" w:rsidR="00F808C3" w:rsidRPr="00F808C3" w:rsidRDefault="00F808C3" w:rsidP="00EE7C3E">
            <w:pPr>
              <w:rPr>
                <w:sz w:val="22"/>
                <w:szCs w:val="22"/>
              </w:rPr>
            </w:pPr>
          </w:p>
        </w:tc>
      </w:tr>
    </w:tbl>
    <w:p w14:paraId="7569C636" w14:textId="77777777" w:rsidR="00F808C3" w:rsidRPr="00F808C3" w:rsidRDefault="00F808C3" w:rsidP="00213812">
      <w:pPr>
        <w:spacing w:line="276" w:lineRule="auto"/>
        <w:ind w:firstLine="0"/>
        <w:jc w:val="both"/>
        <w:rPr>
          <w:b/>
        </w:rPr>
      </w:pPr>
    </w:p>
    <w:p w14:paraId="68CA289C" w14:textId="0E78629C" w:rsidR="00213812" w:rsidRDefault="00213812" w:rsidP="00213812">
      <w:pPr>
        <w:spacing w:line="276" w:lineRule="auto"/>
        <w:ind w:firstLine="0"/>
        <w:jc w:val="both"/>
        <w:rPr>
          <w:b/>
        </w:rPr>
      </w:pPr>
      <w:r w:rsidRPr="00F808C3">
        <w:rPr>
          <w:b/>
        </w:rPr>
        <w:t>4.2.2. Контрольные задания</w:t>
      </w:r>
    </w:p>
    <w:p w14:paraId="3B6BA9E1" w14:textId="2C60E0DA" w:rsidR="00F808C3" w:rsidRDefault="00F808C3" w:rsidP="00213812">
      <w:pPr>
        <w:spacing w:line="276" w:lineRule="auto"/>
        <w:ind w:firstLine="0"/>
        <w:jc w:val="both"/>
        <w:rPr>
          <w:b/>
        </w:rPr>
      </w:pPr>
    </w:p>
    <w:p w14:paraId="593FF041" w14:textId="77777777" w:rsidR="00F808C3" w:rsidRDefault="00F808C3" w:rsidP="00F808C3">
      <w:pPr>
        <w:spacing w:line="276" w:lineRule="auto"/>
        <w:ind w:firstLine="0"/>
        <w:rPr>
          <w:b/>
          <w:bCs/>
          <w:szCs w:val="24"/>
          <w:lang w:eastAsia="zh-CN"/>
        </w:rPr>
      </w:pPr>
      <w:r>
        <w:rPr>
          <w:b/>
          <w:bCs/>
          <w:szCs w:val="24"/>
          <w:lang w:eastAsia="zh-CN"/>
        </w:rPr>
        <w:t>Вопросы к экзамену:</w:t>
      </w:r>
    </w:p>
    <w:p w14:paraId="04F0C895" w14:textId="77777777" w:rsidR="00F808C3" w:rsidRDefault="00F808C3" w:rsidP="00F808C3">
      <w:pPr>
        <w:spacing w:line="276" w:lineRule="auto"/>
        <w:ind w:firstLine="0"/>
        <w:rPr>
          <w:szCs w:val="24"/>
          <w:lang w:eastAsia="zh-CN"/>
        </w:rPr>
      </w:pPr>
      <w:r>
        <w:rPr>
          <w:szCs w:val="24"/>
          <w:lang w:eastAsia="zh-CN"/>
        </w:rPr>
        <w:t>1.</w:t>
      </w:r>
      <w:r>
        <w:rPr>
          <w:szCs w:val="24"/>
          <w:lang w:eastAsia="zh-CN"/>
        </w:rPr>
        <w:tab/>
        <w:t>Понятие предмета уголовного права. Функции уголовного права.</w:t>
      </w:r>
    </w:p>
    <w:p w14:paraId="244B9CE0" w14:textId="77777777" w:rsidR="00F808C3" w:rsidRDefault="00F808C3" w:rsidP="00F808C3">
      <w:pPr>
        <w:spacing w:line="276" w:lineRule="auto"/>
        <w:ind w:firstLine="0"/>
        <w:rPr>
          <w:szCs w:val="24"/>
          <w:lang w:eastAsia="zh-CN"/>
        </w:rPr>
      </w:pPr>
      <w:r>
        <w:rPr>
          <w:szCs w:val="24"/>
          <w:lang w:eastAsia="zh-CN"/>
        </w:rPr>
        <w:t>2.</w:t>
      </w:r>
      <w:r>
        <w:rPr>
          <w:szCs w:val="24"/>
          <w:lang w:eastAsia="zh-CN"/>
        </w:rPr>
        <w:tab/>
        <w:t>Что является источником уголовного права?</w:t>
      </w:r>
    </w:p>
    <w:p w14:paraId="03CDFF51" w14:textId="77777777" w:rsidR="00F808C3" w:rsidRDefault="00F808C3" w:rsidP="00F808C3">
      <w:pPr>
        <w:spacing w:line="276" w:lineRule="auto"/>
        <w:ind w:firstLine="0"/>
        <w:rPr>
          <w:szCs w:val="24"/>
          <w:lang w:eastAsia="zh-CN"/>
        </w:rPr>
      </w:pPr>
      <w:r>
        <w:rPr>
          <w:szCs w:val="24"/>
          <w:lang w:eastAsia="zh-CN"/>
        </w:rPr>
        <w:t>3.</w:t>
      </w:r>
      <w:r>
        <w:rPr>
          <w:szCs w:val="24"/>
          <w:lang w:eastAsia="zh-CN"/>
        </w:rPr>
        <w:tab/>
        <w:t>Виды диспозиций уголовно-правовой нормы. Виды санкций УК РФ.</w:t>
      </w:r>
    </w:p>
    <w:p w14:paraId="10C873E9" w14:textId="77777777" w:rsidR="00F808C3" w:rsidRDefault="00F808C3" w:rsidP="00F808C3">
      <w:pPr>
        <w:spacing w:line="276" w:lineRule="auto"/>
        <w:ind w:firstLine="0"/>
        <w:rPr>
          <w:szCs w:val="24"/>
          <w:lang w:eastAsia="zh-CN"/>
        </w:rPr>
      </w:pPr>
      <w:r>
        <w:rPr>
          <w:szCs w:val="24"/>
          <w:lang w:eastAsia="zh-CN"/>
        </w:rPr>
        <w:t>4.</w:t>
      </w:r>
      <w:r>
        <w:rPr>
          <w:szCs w:val="24"/>
          <w:lang w:eastAsia="zh-CN"/>
        </w:rPr>
        <w:tab/>
        <w:t>Понятие обратной силы уголовного закона. Действие уголовного закона в пространстве.</w:t>
      </w:r>
    </w:p>
    <w:p w14:paraId="75136EEF" w14:textId="77777777" w:rsidR="00F808C3" w:rsidRDefault="00F808C3" w:rsidP="00F808C3">
      <w:pPr>
        <w:spacing w:line="276" w:lineRule="auto"/>
        <w:ind w:firstLine="0"/>
        <w:rPr>
          <w:szCs w:val="24"/>
          <w:lang w:eastAsia="zh-CN"/>
        </w:rPr>
      </w:pPr>
      <w:r>
        <w:rPr>
          <w:szCs w:val="24"/>
          <w:lang w:eastAsia="zh-CN"/>
        </w:rPr>
        <w:t>5.</w:t>
      </w:r>
      <w:r>
        <w:rPr>
          <w:szCs w:val="24"/>
          <w:lang w:eastAsia="zh-CN"/>
        </w:rPr>
        <w:tab/>
        <w:t>Понятие преступления. Какие признаки преступления предусмотрены УК РФ.</w:t>
      </w:r>
    </w:p>
    <w:p w14:paraId="0593B6FF" w14:textId="77777777" w:rsidR="00F808C3" w:rsidRDefault="00F808C3" w:rsidP="00F808C3">
      <w:pPr>
        <w:spacing w:line="276" w:lineRule="auto"/>
        <w:ind w:firstLine="0"/>
        <w:rPr>
          <w:szCs w:val="24"/>
          <w:lang w:eastAsia="zh-CN"/>
        </w:rPr>
      </w:pPr>
      <w:r>
        <w:rPr>
          <w:szCs w:val="24"/>
          <w:lang w:eastAsia="zh-CN"/>
        </w:rPr>
        <w:t>6.</w:t>
      </w:r>
      <w:r>
        <w:rPr>
          <w:szCs w:val="24"/>
          <w:lang w:eastAsia="zh-CN"/>
        </w:rPr>
        <w:tab/>
        <w:t>Понятие и признаки состава преступления. Виды составов преступления.</w:t>
      </w:r>
    </w:p>
    <w:p w14:paraId="0EE004F8" w14:textId="77777777" w:rsidR="00F808C3" w:rsidRDefault="00F808C3" w:rsidP="00F808C3">
      <w:pPr>
        <w:spacing w:line="276" w:lineRule="auto"/>
        <w:ind w:firstLine="0"/>
        <w:rPr>
          <w:szCs w:val="24"/>
          <w:lang w:eastAsia="zh-CN"/>
        </w:rPr>
      </w:pPr>
      <w:r>
        <w:rPr>
          <w:szCs w:val="24"/>
          <w:lang w:eastAsia="zh-CN"/>
        </w:rPr>
        <w:t>7.</w:t>
      </w:r>
      <w:r>
        <w:rPr>
          <w:szCs w:val="24"/>
          <w:lang w:eastAsia="zh-CN"/>
        </w:rPr>
        <w:tab/>
        <w:t>Понятие и значение квалификации преступления.</w:t>
      </w:r>
    </w:p>
    <w:p w14:paraId="432B57A4" w14:textId="77777777" w:rsidR="00F808C3" w:rsidRDefault="00F808C3" w:rsidP="00F808C3">
      <w:pPr>
        <w:spacing w:line="276" w:lineRule="auto"/>
        <w:ind w:firstLine="0"/>
        <w:rPr>
          <w:szCs w:val="24"/>
          <w:lang w:eastAsia="zh-CN"/>
        </w:rPr>
      </w:pPr>
      <w:r>
        <w:rPr>
          <w:szCs w:val="24"/>
          <w:lang w:eastAsia="zh-CN"/>
        </w:rPr>
        <w:t>8.</w:t>
      </w:r>
      <w:r>
        <w:rPr>
          <w:szCs w:val="24"/>
          <w:lang w:eastAsia="zh-CN"/>
        </w:rPr>
        <w:tab/>
        <w:t>Объект преступления и его отличие от предмета преступления. Понятие и признаки объективной стороны преступления.</w:t>
      </w:r>
    </w:p>
    <w:p w14:paraId="70CDF53C" w14:textId="77777777" w:rsidR="00F808C3" w:rsidRDefault="00F808C3" w:rsidP="00F808C3">
      <w:pPr>
        <w:spacing w:line="276" w:lineRule="auto"/>
        <w:ind w:firstLine="0"/>
        <w:rPr>
          <w:szCs w:val="24"/>
          <w:lang w:eastAsia="zh-CN"/>
        </w:rPr>
      </w:pPr>
      <w:r>
        <w:rPr>
          <w:szCs w:val="24"/>
          <w:lang w:eastAsia="zh-CN"/>
        </w:rPr>
        <w:t>9.</w:t>
      </w:r>
      <w:r>
        <w:rPr>
          <w:szCs w:val="24"/>
          <w:lang w:eastAsia="zh-CN"/>
        </w:rPr>
        <w:tab/>
        <w:t>Субъект преступления. Виды субъектов преступления. Признаки субъективной стороны преступления.</w:t>
      </w:r>
    </w:p>
    <w:p w14:paraId="2845E3A7" w14:textId="77777777" w:rsidR="00F808C3" w:rsidRDefault="00F808C3" w:rsidP="00F808C3">
      <w:pPr>
        <w:spacing w:line="276" w:lineRule="auto"/>
        <w:ind w:firstLine="0"/>
        <w:rPr>
          <w:szCs w:val="24"/>
          <w:lang w:eastAsia="zh-CN"/>
        </w:rPr>
      </w:pPr>
      <w:r>
        <w:rPr>
          <w:szCs w:val="24"/>
          <w:lang w:eastAsia="zh-CN"/>
        </w:rPr>
        <w:t>10.</w:t>
      </w:r>
      <w:r>
        <w:rPr>
          <w:szCs w:val="24"/>
          <w:lang w:eastAsia="zh-CN"/>
        </w:rPr>
        <w:tab/>
        <w:t>Формы вины. Мотив и цель преступления.</w:t>
      </w:r>
    </w:p>
    <w:p w14:paraId="1C3B4407" w14:textId="77777777" w:rsidR="00F808C3" w:rsidRDefault="00F808C3" w:rsidP="00F808C3">
      <w:pPr>
        <w:spacing w:line="276" w:lineRule="auto"/>
        <w:ind w:firstLine="0"/>
        <w:rPr>
          <w:szCs w:val="24"/>
          <w:lang w:eastAsia="zh-CN"/>
        </w:rPr>
      </w:pPr>
      <w:r>
        <w:rPr>
          <w:szCs w:val="24"/>
          <w:lang w:eastAsia="zh-CN"/>
        </w:rPr>
        <w:t>11.</w:t>
      </w:r>
      <w:r>
        <w:rPr>
          <w:szCs w:val="24"/>
          <w:lang w:eastAsia="zh-CN"/>
        </w:rPr>
        <w:tab/>
        <w:t>Сложная форма вины. Невиновное причинение вреда.</w:t>
      </w:r>
    </w:p>
    <w:p w14:paraId="28AD8986" w14:textId="77777777" w:rsidR="00F808C3" w:rsidRDefault="00F808C3" w:rsidP="00F808C3">
      <w:pPr>
        <w:spacing w:line="276" w:lineRule="auto"/>
        <w:ind w:firstLine="0"/>
        <w:rPr>
          <w:szCs w:val="24"/>
          <w:lang w:eastAsia="zh-CN"/>
        </w:rPr>
      </w:pPr>
      <w:r>
        <w:rPr>
          <w:szCs w:val="24"/>
          <w:lang w:eastAsia="zh-CN"/>
        </w:rPr>
        <w:t>12.</w:t>
      </w:r>
      <w:r>
        <w:rPr>
          <w:szCs w:val="24"/>
          <w:lang w:eastAsia="zh-CN"/>
        </w:rPr>
        <w:tab/>
        <w:t>Стадии преступной деятельности. Оконченное и неоконченное преступление.</w:t>
      </w:r>
    </w:p>
    <w:p w14:paraId="2481B060" w14:textId="77777777" w:rsidR="00F808C3" w:rsidRDefault="00F808C3" w:rsidP="00F808C3">
      <w:pPr>
        <w:spacing w:line="276" w:lineRule="auto"/>
        <w:ind w:firstLine="0"/>
        <w:rPr>
          <w:szCs w:val="24"/>
          <w:lang w:eastAsia="zh-CN"/>
        </w:rPr>
      </w:pPr>
      <w:r>
        <w:rPr>
          <w:szCs w:val="24"/>
          <w:lang w:eastAsia="zh-CN"/>
        </w:rPr>
        <w:t>13.</w:t>
      </w:r>
      <w:r>
        <w:rPr>
          <w:szCs w:val="24"/>
          <w:lang w:eastAsia="zh-CN"/>
        </w:rPr>
        <w:tab/>
        <w:t>Признаки и виды покушения на преступление. Добровольный отказ от преступления.</w:t>
      </w:r>
    </w:p>
    <w:p w14:paraId="1E580C6C" w14:textId="77777777" w:rsidR="00F808C3" w:rsidRDefault="00F808C3" w:rsidP="00F808C3">
      <w:pPr>
        <w:spacing w:line="276" w:lineRule="auto"/>
        <w:ind w:firstLine="0"/>
        <w:rPr>
          <w:szCs w:val="24"/>
          <w:lang w:eastAsia="zh-CN"/>
        </w:rPr>
      </w:pPr>
      <w:r>
        <w:rPr>
          <w:szCs w:val="24"/>
          <w:lang w:eastAsia="zh-CN"/>
        </w:rPr>
        <w:t>14.</w:t>
      </w:r>
      <w:r>
        <w:rPr>
          <w:szCs w:val="24"/>
          <w:lang w:eastAsia="zh-CN"/>
        </w:rPr>
        <w:tab/>
        <w:t>Понятие и признаки соучастия в преступлении. Формы соучастия и виды соучастников.</w:t>
      </w:r>
    </w:p>
    <w:p w14:paraId="32E151E5" w14:textId="77777777" w:rsidR="00F808C3" w:rsidRDefault="00F808C3" w:rsidP="00F808C3">
      <w:pPr>
        <w:spacing w:line="276" w:lineRule="auto"/>
        <w:ind w:firstLine="0"/>
        <w:rPr>
          <w:szCs w:val="24"/>
          <w:lang w:eastAsia="zh-CN"/>
        </w:rPr>
      </w:pPr>
      <w:r>
        <w:rPr>
          <w:szCs w:val="24"/>
          <w:lang w:eastAsia="zh-CN"/>
        </w:rPr>
        <w:t>15.</w:t>
      </w:r>
      <w:r>
        <w:rPr>
          <w:szCs w:val="24"/>
          <w:lang w:eastAsia="zh-CN"/>
        </w:rPr>
        <w:tab/>
        <w:t>Общая характеристика обстоятельств, исключающих преступность деяния.</w:t>
      </w:r>
    </w:p>
    <w:p w14:paraId="090F7CAF" w14:textId="77777777" w:rsidR="00F808C3" w:rsidRDefault="00F808C3" w:rsidP="00F808C3">
      <w:pPr>
        <w:spacing w:line="276" w:lineRule="auto"/>
        <w:ind w:firstLine="0"/>
        <w:rPr>
          <w:szCs w:val="24"/>
          <w:lang w:eastAsia="zh-CN"/>
        </w:rPr>
      </w:pPr>
      <w:r>
        <w:rPr>
          <w:szCs w:val="24"/>
          <w:lang w:eastAsia="zh-CN"/>
        </w:rPr>
        <w:t>16.</w:t>
      </w:r>
      <w:r>
        <w:rPr>
          <w:szCs w:val="24"/>
          <w:lang w:eastAsia="zh-CN"/>
        </w:rPr>
        <w:tab/>
        <w:t>Условия правомерности применения института необходимой обороны. Понятие института крайней необходимости и условия его применения.</w:t>
      </w:r>
    </w:p>
    <w:p w14:paraId="322F0BC8" w14:textId="77777777" w:rsidR="00F808C3" w:rsidRDefault="00F808C3" w:rsidP="00F808C3">
      <w:pPr>
        <w:spacing w:line="276" w:lineRule="auto"/>
        <w:ind w:firstLine="0"/>
        <w:rPr>
          <w:szCs w:val="24"/>
          <w:lang w:eastAsia="zh-CN"/>
        </w:rPr>
      </w:pPr>
      <w:r>
        <w:rPr>
          <w:szCs w:val="24"/>
          <w:lang w:eastAsia="zh-CN"/>
        </w:rPr>
        <w:t>17.</w:t>
      </w:r>
      <w:r>
        <w:rPr>
          <w:szCs w:val="24"/>
          <w:lang w:eastAsia="zh-CN"/>
        </w:rPr>
        <w:tab/>
        <w:t>Понятие физического и психологического принуждения. Обоснованный риск, как обстоятельство, исключающее преступность деяния.</w:t>
      </w:r>
    </w:p>
    <w:p w14:paraId="51E3D910" w14:textId="77777777" w:rsidR="00F808C3" w:rsidRDefault="00F808C3" w:rsidP="00F808C3">
      <w:pPr>
        <w:spacing w:line="276" w:lineRule="auto"/>
        <w:ind w:firstLine="0"/>
        <w:rPr>
          <w:szCs w:val="24"/>
          <w:lang w:eastAsia="zh-CN"/>
        </w:rPr>
      </w:pPr>
      <w:r>
        <w:rPr>
          <w:szCs w:val="24"/>
          <w:lang w:eastAsia="zh-CN"/>
        </w:rPr>
        <w:t>18.</w:t>
      </w:r>
      <w:r>
        <w:rPr>
          <w:szCs w:val="24"/>
          <w:lang w:eastAsia="zh-CN"/>
        </w:rPr>
        <w:tab/>
        <w:t>Исполнение приказа или распоряжения.</w:t>
      </w:r>
    </w:p>
    <w:p w14:paraId="2D0B19C0" w14:textId="77777777" w:rsidR="00F808C3" w:rsidRDefault="00F808C3" w:rsidP="00F808C3">
      <w:pPr>
        <w:spacing w:line="276" w:lineRule="auto"/>
        <w:ind w:firstLine="0"/>
        <w:rPr>
          <w:szCs w:val="24"/>
          <w:lang w:eastAsia="zh-CN"/>
        </w:rPr>
      </w:pPr>
      <w:r>
        <w:rPr>
          <w:szCs w:val="24"/>
          <w:lang w:eastAsia="zh-CN"/>
        </w:rPr>
        <w:t>19.</w:t>
      </w:r>
      <w:r>
        <w:rPr>
          <w:szCs w:val="24"/>
          <w:lang w:eastAsia="zh-CN"/>
        </w:rPr>
        <w:tab/>
        <w:t>Обстоятельства, смягчающие наказание.  Особенности назначения наказания при   наличии смягчающих обстоятельств.</w:t>
      </w:r>
    </w:p>
    <w:p w14:paraId="1DE7938C" w14:textId="77777777" w:rsidR="00F808C3" w:rsidRDefault="00F808C3" w:rsidP="00F808C3">
      <w:pPr>
        <w:spacing w:line="276" w:lineRule="auto"/>
        <w:ind w:firstLine="0"/>
        <w:rPr>
          <w:szCs w:val="24"/>
          <w:lang w:eastAsia="zh-CN"/>
        </w:rPr>
      </w:pPr>
      <w:r>
        <w:rPr>
          <w:szCs w:val="24"/>
          <w:lang w:eastAsia="zh-CN"/>
        </w:rPr>
        <w:lastRenderedPageBreak/>
        <w:t>20.</w:t>
      </w:r>
      <w:r>
        <w:rPr>
          <w:szCs w:val="24"/>
          <w:lang w:eastAsia="zh-CN"/>
        </w:rPr>
        <w:tab/>
        <w:t>Обстоятельства, отягчающие наказание и их роль в индивидуализации наказания.</w:t>
      </w:r>
    </w:p>
    <w:p w14:paraId="58142F8F" w14:textId="77777777" w:rsidR="00F808C3" w:rsidRDefault="00F808C3" w:rsidP="00F808C3">
      <w:pPr>
        <w:spacing w:line="276" w:lineRule="auto"/>
        <w:ind w:firstLine="0"/>
        <w:rPr>
          <w:szCs w:val="24"/>
          <w:lang w:eastAsia="zh-CN"/>
        </w:rPr>
      </w:pPr>
      <w:r>
        <w:rPr>
          <w:szCs w:val="24"/>
          <w:lang w:eastAsia="zh-CN"/>
        </w:rPr>
        <w:t>21.</w:t>
      </w:r>
      <w:r>
        <w:rPr>
          <w:szCs w:val="24"/>
          <w:lang w:eastAsia="zh-CN"/>
        </w:rPr>
        <w:tab/>
        <w:t>Понятие и значение освобождения от уголовной ответственности. Виды освобождения от уголовной ответственности.</w:t>
      </w:r>
    </w:p>
    <w:p w14:paraId="197168A7" w14:textId="77777777" w:rsidR="00F808C3" w:rsidRDefault="00F808C3" w:rsidP="00F808C3">
      <w:pPr>
        <w:spacing w:line="276" w:lineRule="auto"/>
        <w:ind w:firstLine="0"/>
        <w:rPr>
          <w:szCs w:val="24"/>
          <w:lang w:eastAsia="zh-CN"/>
        </w:rPr>
      </w:pPr>
      <w:r>
        <w:rPr>
          <w:szCs w:val="24"/>
          <w:lang w:eastAsia="zh-CN"/>
        </w:rPr>
        <w:t>22.</w:t>
      </w:r>
      <w:r>
        <w:rPr>
          <w:szCs w:val="24"/>
          <w:lang w:eastAsia="zh-CN"/>
        </w:rPr>
        <w:tab/>
        <w:t>Амнистия – понятие и юридическая природа. Особенности применения</w:t>
      </w:r>
    </w:p>
    <w:p w14:paraId="2EC89121" w14:textId="77777777" w:rsidR="00F808C3" w:rsidRDefault="00F808C3" w:rsidP="00F808C3">
      <w:pPr>
        <w:spacing w:line="276" w:lineRule="auto"/>
        <w:ind w:firstLine="0"/>
        <w:rPr>
          <w:szCs w:val="24"/>
          <w:lang w:eastAsia="zh-CN"/>
        </w:rPr>
      </w:pPr>
      <w:r>
        <w:rPr>
          <w:szCs w:val="24"/>
          <w:lang w:eastAsia="zh-CN"/>
        </w:rPr>
        <w:t>23.</w:t>
      </w:r>
      <w:r>
        <w:rPr>
          <w:szCs w:val="24"/>
          <w:lang w:eastAsia="zh-CN"/>
        </w:rPr>
        <w:tab/>
        <w:t>Помилование – понятие и юридическая природа. Особенности применения.</w:t>
      </w:r>
    </w:p>
    <w:p w14:paraId="5F747D3F" w14:textId="77777777" w:rsidR="00F808C3" w:rsidRDefault="00F808C3" w:rsidP="00F808C3">
      <w:pPr>
        <w:spacing w:line="276" w:lineRule="auto"/>
        <w:ind w:firstLine="0"/>
        <w:rPr>
          <w:szCs w:val="24"/>
          <w:lang w:eastAsia="zh-CN"/>
        </w:rPr>
      </w:pPr>
      <w:r>
        <w:rPr>
          <w:szCs w:val="24"/>
          <w:lang w:eastAsia="zh-CN"/>
        </w:rPr>
        <w:t>24.</w:t>
      </w:r>
      <w:r>
        <w:rPr>
          <w:szCs w:val="24"/>
          <w:lang w:eastAsia="zh-CN"/>
        </w:rPr>
        <w:tab/>
        <w:t>Судимость понятие и правовое значение. Погашение и снятие судимости.</w:t>
      </w:r>
    </w:p>
    <w:p w14:paraId="12F5C70F" w14:textId="77777777" w:rsidR="00F808C3" w:rsidRDefault="00F808C3" w:rsidP="00F808C3">
      <w:pPr>
        <w:spacing w:line="276" w:lineRule="auto"/>
        <w:ind w:firstLine="0"/>
        <w:rPr>
          <w:szCs w:val="24"/>
          <w:lang w:eastAsia="zh-CN"/>
        </w:rPr>
      </w:pPr>
      <w:r>
        <w:rPr>
          <w:szCs w:val="24"/>
          <w:lang w:eastAsia="zh-CN"/>
        </w:rPr>
        <w:t>25.</w:t>
      </w:r>
      <w:r>
        <w:rPr>
          <w:szCs w:val="24"/>
          <w:lang w:eastAsia="zh-CN"/>
        </w:rPr>
        <w:tab/>
        <w:t>Особенность назначения наказания несовершеннолетним.</w:t>
      </w:r>
    </w:p>
    <w:p w14:paraId="79E256DF" w14:textId="77777777" w:rsidR="00F808C3" w:rsidRDefault="00F808C3" w:rsidP="00F808C3">
      <w:pPr>
        <w:spacing w:line="276" w:lineRule="auto"/>
        <w:ind w:firstLine="0"/>
        <w:rPr>
          <w:szCs w:val="24"/>
          <w:lang w:eastAsia="zh-CN"/>
        </w:rPr>
      </w:pPr>
      <w:r>
        <w:rPr>
          <w:szCs w:val="24"/>
          <w:lang w:eastAsia="zh-CN"/>
        </w:rPr>
        <w:t>26.</w:t>
      </w:r>
      <w:r>
        <w:rPr>
          <w:szCs w:val="24"/>
          <w:lang w:eastAsia="zh-CN"/>
        </w:rPr>
        <w:tab/>
        <w:t>Основания применения принудительных мер медицинского характера. Виды принудительных мер медицинского характера.</w:t>
      </w:r>
    </w:p>
    <w:p w14:paraId="7B2BB3B3" w14:textId="77777777" w:rsidR="00F808C3" w:rsidRDefault="00F808C3" w:rsidP="00F808C3">
      <w:pPr>
        <w:spacing w:line="276" w:lineRule="auto"/>
        <w:ind w:firstLine="0"/>
        <w:rPr>
          <w:szCs w:val="24"/>
          <w:lang w:eastAsia="zh-CN"/>
        </w:rPr>
      </w:pPr>
      <w:r>
        <w:rPr>
          <w:szCs w:val="24"/>
          <w:lang w:eastAsia="zh-CN"/>
        </w:rPr>
        <w:t>27.</w:t>
      </w:r>
      <w:r>
        <w:rPr>
          <w:szCs w:val="24"/>
          <w:lang w:eastAsia="zh-CN"/>
        </w:rPr>
        <w:tab/>
        <w:t>Общая характеристика преступлений против личности.</w:t>
      </w:r>
    </w:p>
    <w:p w14:paraId="5699E29F" w14:textId="77777777" w:rsidR="00F808C3" w:rsidRDefault="00F808C3" w:rsidP="00F808C3">
      <w:pPr>
        <w:spacing w:line="276" w:lineRule="auto"/>
        <w:ind w:firstLine="0"/>
        <w:rPr>
          <w:szCs w:val="24"/>
          <w:lang w:eastAsia="zh-CN"/>
        </w:rPr>
      </w:pPr>
      <w:r>
        <w:rPr>
          <w:szCs w:val="24"/>
          <w:lang w:eastAsia="zh-CN"/>
        </w:rPr>
        <w:t>28.</w:t>
      </w:r>
      <w:r>
        <w:rPr>
          <w:szCs w:val="24"/>
          <w:lang w:eastAsia="zh-CN"/>
        </w:rPr>
        <w:tab/>
        <w:t>Преступления против жизни и здоровья граждан.</w:t>
      </w:r>
    </w:p>
    <w:p w14:paraId="6897CCB2" w14:textId="77777777" w:rsidR="00F808C3" w:rsidRDefault="00F808C3" w:rsidP="00F808C3">
      <w:pPr>
        <w:spacing w:line="276" w:lineRule="auto"/>
        <w:ind w:firstLine="0"/>
        <w:rPr>
          <w:szCs w:val="24"/>
          <w:lang w:eastAsia="zh-CN"/>
        </w:rPr>
      </w:pPr>
      <w:r>
        <w:rPr>
          <w:szCs w:val="24"/>
          <w:lang w:eastAsia="zh-CN"/>
        </w:rPr>
        <w:t>29.</w:t>
      </w:r>
      <w:r>
        <w:rPr>
          <w:szCs w:val="24"/>
          <w:lang w:eastAsia="zh-CN"/>
        </w:rPr>
        <w:tab/>
        <w:t xml:space="preserve">Общая характеристика преступлений </w:t>
      </w:r>
      <w:proofErr w:type="gramStart"/>
      <w:r>
        <w:rPr>
          <w:szCs w:val="24"/>
          <w:lang w:eastAsia="zh-CN"/>
        </w:rPr>
        <w:t>против  конституционных</w:t>
      </w:r>
      <w:proofErr w:type="gramEnd"/>
      <w:r>
        <w:rPr>
          <w:szCs w:val="24"/>
          <w:lang w:eastAsia="zh-CN"/>
        </w:rPr>
        <w:t xml:space="preserve"> прав и свобод  человека  и гражданина.</w:t>
      </w:r>
    </w:p>
    <w:p w14:paraId="2294A7D3" w14:textId="77777777" w:rsidR="00F808C3" w:rsidRDefault="00F808C3" w:rsidP="00F808C3">
      <w:pPr>
        <w:spacing w:line="276" w:lineRule="auto"/>
        <w:ind w:firstLine="0"/>
        <w:rPr>
          <w:szCs w:val="24"/>
          <w:lang w:eastAsia="zh-CN"/>
        </w:rPr>
      </w:pPr>
      <w:r>
        <w:rPr>
          <w:szCs w:val="24"/>
          <w:lang w:eastAsia="zh-CN"/>
        </w:rPr>
        <w:t>30.</w:t>
      </w:r>
      <w:r>
        <w:rPr>
          <w:szCs w:val="24"/>
          <w:lang w:eastAsia="zh-CN"/>
        </w:rPr>
        <w:tab/>
        <w:t>Общая характеристика преступлений против половой неприкосновенности и половой   свободы личности.</w:t>
      </w:r>
    </w:p>
    <w:p w14:paraId="3BF7175B" w14:textId="77777777" w:rsidR="00F808C3" w:rsidRDefault="00F808C3" w:rsidP="00F808C3">
      <w:pPr>
        <w:spacing w:line="276" w:lineRule="auto"/>
        <w:ind w:firstLine="0"/>
        <w:rPr>
          <w:szCs w:val="24"/>
          <w:lang w:eastAsia="zh-CN"/>
        </w:rPr>
      </w:pPr>
      <w:r>
        <w:rPr>
          <w:szCs w:val="24"/>
          <w:lang w:eastAsia="zh-CN"/>
        </w:rPr>
        <w:t>31.</w:t>
      </w:r>
      <w:r>
        <w:rPr>
          <w:szCs w:val="24"/>
          <w:lang w:eastAsia="zh-CN"/>
        </w:rPr>
        <w:tab/>
        <w:t>Преступления в сфере экономики.</w:t>
      </w:r>
    </w:p>
    <w:p w14:paraId="1147BF66" w14:textId="77777777" w:rsidR="00F808C3" w:rsidRDefault="00F808C3" w:rsidP="00F808C3">
      <w:pPr>
        <w:spacing w:line="276" w:lineRule="auto"/>
        <w:ind w:firstLine="0"/>
        <w:rPr>
          <w:szCs w:val="24"/>
          <w:lang w:eastAsia="zh-CN"/>
        </w:rPr>
      </w:pPr>
      <w:r>
        <w:rPr>
          <w:szCs w:val="24"/>
          <w:lang w:eastAsia="zh-CN"/>
        </w:rPr>
        <w:t>32.</w:t>
      </w:r>
      <w:r>
        <w:rPr>
          <w:szCs w:val="24"/>
          <w:lang w:eastAsia="zh-CN"/>
        </w:rPr>
        <w:tab/>
        <w:t>Преступления против институтов службы в коммерческих и иных организациях. Преступления в сфере компьютерной информации.</w:t>
      </w:r>
    </w:p>
    <w:p w14:paraId="08866E85" w14:textId="77777777" w:rsidR="00F808C3" w:rsidRDefault="00F808C3" w:rsidP="00F808C3">
      <w:pPr>
        <w:spacing w:line="276" w:lineRule="auto"/>
        <w:ind w:firstLine="0"/>
        <w:rPr>
          <w:szCs w:val="24"/>
          <w:lang w:eastAsia="zh-CN"/>
        </w:rPr>
      </w:pPr>
      <w:r>
        <w:rPr>
          <w:szCs w:val="24"/>
          <w:lang w:eastAsia="zh-CN"/>
        </w:rPr>
        <w:t>33.</w:t>
      </w:r>
      <w:r>
        <w:rPr>
          <w:szCs w:val="24"/>
          <w:lang w:eastAsia="zh-CN"/>
        </w:rPr>
        <w:tab/>
        <w:t>Преступления против военной службы.</w:t>
      </w:r>
    </w:p>
    <w:p w14:paraId="284A9C37" w14:textId="77777777" w:rsidR="00F808C3" w:rsidRDefault="00F808C3" w:rsidP="00F808C3">
      <w:pPr>
        <w:spacing w:line="276" w:lineRule="auto"/>
        <w:ind w:firstLine="0"/>
        <w:rPr>
          <w:szCs w:val="24"/>
          <w:lang w:eastAsia="zh-CN"/>
        </w:rPr>
      </w:pPr>
      <w:r>
        <w:rPr>
          <w:szCs w:val="24"/>
          <w:lang w:eastAsia="zh-CN"/>
        </w:rPr>
        <w:t>34.</w:t>
      </w:r>
      <w:r>
        <w:rPr>
          <w:szCs w:val="24"/>
          <w:lang w:eastAsia="zh-CN"/>
        </w:rPr>
        <w:tab/>
        <w:t>Халатность.</w:t>
      </w:r>
    </w:p>
    <w:p w14:paraId="5157B0C9" w14:textId="77777777" w:rsidR="00F808C3" w:rsidRDefault="00F808C3" w:rsidP="00F808C3">
      <w:pPr>
        <w:spacing w:line="276" w:lineRule="auto"/>
        <w:ind w:firstLine="0"/>
        <w:rPr>
          <w:szCs w:val="24"/>
          <w:lang w:eastAsia="zh-CN"/>
        </w:rPr>
      </w:pPr>
      <w:r>
        <w:rPr>
          <w:szCs w:val="24"/>
          <w:lang w:eastAsia="zh-CN"/>
        </w:rPr>
        <w:t>35.</w:t>
      </w:r>
      <w:r>
        <w:rPr>
          <w:szCs w:val="24"/>
          <w:lang w:eastAsia="zh-CN"/>
        </w:rPr>
        <w:tab/>
        <w:t>Экологические преступления.</w:t>
      </w:r>
    </w:p>
    <w:p w14:paraId="2C2601D0" w14:textId="77777777" w:rsidR="00F808C3" w:rsidRDefault="00F808C3" w:rsidP="00F808C3">
      <w:pPr>
        <w:spacing w:line="276" w:lineRule="auto"/>
        <w:ind w:firstLine="0"/>
        <w:rPr>
          <w:szCs w:val="24"/>
          <w:lang w:eastAsia="zh-CN"/>
        </w:rPr>
      </w:pPr>
      <w:r>
        <w:rPr>
          <w:szCs w:val="24"/>
          <w:lang w:eastAsia="zh-CN"/>
        </w:rPr>
        <w:t>36.</w:t>
      </w:r>
      <w:r>
        <w:rPr>
          <w:szCs w:val="24"/>
          <w:lang w:eastAsia="zh-CN"/>
        </w:rPr>
        <w:tab/>
        <w:t>Преступления против правосудия.</w:t>
      </w:r>
    </w:p>
    <w:p w14:paraId="49204687" w14:textId="77777777" w:rsidR="00F808C3" w:rsidRDefault="00F808C3" w:rsidP="00F808C3">
      <w:pPr>
        <w:spacing w:line="276" w:lineRule="auto"/>
        <w:ind w:firstLine="0"/>
        <w:rPr>
          <w:szCs w:val="24"/>
          <w:lang w:eastAsia="zh-CN"/>
        </w:rPr>
      </w:pPr>
      <w:r>
        <w:rPr>
          <w:szCs w:val="24"/>
          <w:lang w:eastAsia="zh-CN"/>
        </w:rPr>
        <w:t>37.</w:t>
      </w:r>
      <w:r>
        <w:rPr>
          <w:szCs w:val="24"/>
          <w:lang w:eastAsia="zh-CN"/>
        </w:rPr>
        <w:tab/>
        <w:t>Понятие и система стадий уголовного процесса. Презумпция невиновности.</w:t>
      </w:r>
    </w:p>
    <w:p w14:paraId="763E8B32" w14:textId="77777777" w:rsidR="00F808C3" w:rsidRDefault="00F808C3" w:rsidP="00F808C3">
      <w:pPr>
        <w:spacing w:line="276" w:lineRule="auto"/>
        <w:ind w:firstLine="0"/>
        <w:rPr>
          <w:szCs w:val="24"/>
          <w:lang w:eastAsia="zh-CN"/>
        </w:rPr>
      </w:pPr>
      <w:r>
        <w:rPr>
          <w:szCs w:val="24"/>
          <w:lang w:eastAsia="zh-CN"/>
        </w:rPr>
        <w:t>38.</w:t>
      </w:r>
      <w:r>
        <w:rPr>
          <w:szCs w:val="24"/>
          <w:lang w:eastAsia="zh-CN"/>
        </w:rPr>
        <w:tab/>
        <w:t>Принцип обеспечения обвиняемому права на защиту, гарантии его осуществления.</w:t>
      </w:r>
    </w:p>
    <w:p w14:paraId="1B9EC2F2" w14:textId="77777777" w:rsidR="00F808C3" w:rsidRPr="00F808C3" w:rsidRDefault="00F808C3" w:rsidP="00213812">
      <w:pPr>
        <w:spacing w:line="276" w:lineRule="auto"/>
        <w:ind w:firstLine="0"/>
        <w:jc w:val="both"/>
        <w:rPr>
          <w:b/>
        </w:rPr>
      </w:pPr>
    </w:p>
    <w:p w14:paraId="2E84D817" w14:textId="77777777" w:rsidR="00213812" w:rsidRPr="00F808C3" w:rsidRDefault="00213812" w:rsidP="00213812">
      <w:pPr>
        <w:spacing w:line="276" w:lineRule="auto"/>
        <w:ind w:firstLine="0"/>
        <w:jc w:val="both"/>
        <w:rPr>
          <w:bCs/>
        </w:rPr>
      </w:pPr>
      <w:r w:rsidRPr="00F808C3">
        <w:rPr>
          <w:b/>
        </w:rPr>
        <w:t>4.2.3.</w:t>
      </w:r>
      <w:r w:rsidRPr="00F808C3">
        <w:rPr>
          <w:bCs/>
        </w:rPr>
        <w:t xml:space="preserve"> </w:t>
      </w:r>
      <w:r w:rsidRPr="00F808C3">
        <w:rPr>
          <w:b/>
        </w:rPr>
        <w:t>Описание показателей и критериев оценивания, описание шкалы оценивания</w:t>
      </w:r>
    </w:p>
    <w:tbl>
      <w:tblPr>
        <w:tblW w:w="0" w:type="auto"/>
        <w:tblInd w:w="-10"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4A0" w:firstRow="1" w:lastRow="0" w:firstColumn="1" w:lastColumn="0" w:noHBand="0" w:noVBand="1"/>
      </w:tblPr>
      <w:tblGrid>
        <w:gridCol w:w="2278"/>
        <w:gridCol w:w="2659"/>
        <w:gridCol w:w="4448"/>
      </w:tblGrid>
      <w:tr w:rsidR="00F808C3" w14:paraId="505A8047" w14:textId="77777777" w:rsidTr="00EE7C3E">
        <w:trPr>
          <w:cantSplit/>
          <w:trHeight w:val="264"/>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4A087506" w14:textId="77777777" w:rsidR="00F808C3" w:rsidRDefault="00F808C3" w:rsidP="00EE7C3E">
            <w:pPr>
              <w:pStyle w:val="ac"/>
              <w:spacing w:after="0" w:line="100" w:lineRule="atLeast"/>
              <w:jc w:val="center"/>
            </w:pPr>
            <w:r>
              <w:rPr>
                <w:rFonts w:ascii="Times New Roman" w:eastAsia="Times New Roman" w:hAnsi="Times New Roman" w:cs="Times New Roman"/>
                <w:sz w:val="24"/>
                <w:szCs w:val="24"/>
              </w:rPr>
              <w:t>5-балльная шкала</w:t>
            </w:r>
          </w:p>
        </w:tc>
        <w:tc>
          <w:tcPr>
            <w:tcW w:w="212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417E5074" w14:textId="77777777" w:rsidR="00F808C3" w:rsidRDefault="00F808C3" w:rsidP="00EE7C3E">
            <w:pPr>
              <w:pStyle w:val="ac"/>
              <w:spacing w:after="0" w:line="100" w:lineRule="atLeast"/>
              <w:jc w:val="center"/>
            </w:pPr>
            <w:r>
              <w:rPr>
                <w:rFonts w:ascii="Times New Roman" w:eastAsia="Times New Roman" w:hAnsi="Times New Roman" w:cs="Times New Roman"/>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25E153D9" w14:textId="77777777" w:rsidR="00F808C3" w:rsidRDefault="00F808C3" w:rsidP="00EE7C3E">
            <w:pPr>
              <w:pStyle w:val="ac"/>
              <w:spacing w:after="0" w:line="100" w:lineRule="atLeast"/>
              <w:jc w:val="center"/>
            </w:pPr>
            <w:r>
              <w:rPr>
                <w:rFonts w:ascii="Times New Roman" w:eastAsia="Times New Roman" w:hAnsi="Times New Roman" w:cs="Times New Roman"/>
                <w:sz w:val="24"/>
                <w:szCs w:val="24"/>
              </w:rPr>
              <w:t>Критерии</w:t>
            </w:r>
          </w:p>
        </w:tc>
      </w:tr>
      <w:tr w:rsidR="00F808C3" w14:paraId="3C000E65" w14:textId="77777777" w:rsidTr="00EE7C3E">
        <w:trPr>
          <w:cantSplit/>
          <w:trHeight w:val="242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AF7F278" w14:textId="77777777" w:rsidR="00F808C3" w:rsidRDefault="00F808C3" w:rsidP="00EE7C3E">
            <w:pPr>
              <w:pStyle w:val="ac"/>
              <w:spacing w:after="0" w:line="100" w:lineRule="atLeast"/>
            </w:pPr>
            <w:r>
              <w:rPr>
                <w:rFonts w:ascii="Times New Roman" w:eastAsia="Times New Roman" w:hAnsi="Times New Roman" w:cs="Times New Roman"/>
                <w:sz w:val="24"/>
                <w:szCs w:val="24"/>
              </w:rPr>
              <w:t>Отлично</w:t>
            </w:r>
          </w:p>
        </w:tc>
        <w:tc>
          <w:tcPr>
            <w:tcW w:w="2127"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51DB4CB" w14:textId="77777777" w:rsidR="00F808C3" w:rsidRDefault="00F808C3" w:rsidP="00F808C3">
            <w:pPr>
              <w:pStyle w:val="ac"/>
              <w:numPr>
                <w:ilvl w:val="0"/>
                <w:numId w:val="20"/>
              </w:numPr>
              <w:tabs>
                <w:tab w:val="left" w:pos="0"/>
                <w:tab w:val="left" w:pos="502"/>
              </w:tabs>
              <w:spacing w:after="0" w:line="100" w:lineRule="atLeast"/>
              <w:ind w:left="146" w:firstLine="0"/>
            </w:pPr>
            <w:r>
              <w:rPr>
                <w:rFonts w:ascii="Times New Roman" w:eastAsia="Times New Roman" w:hAnsi="Times New Roman" w:cs="Times New Roman"/>
                <w:color w:val="000000"/>
                <w:sz w:val="24"/>
                <w:szCs w:val="24"/>
                <w:shd w:val="clear" w:color="auto" w:fill="FFFFFF"/>
              </w:rPr>
              <w:t>Полнота изложения теоретического материала;</w:t>
            </w:r>
          </w:p>
          <w:p w14:paraId="6FADA95C" w14:textId="77777777" w:rsidR="00F808C3" w:rsidRDefault="00F808C3" w:rsidP="00F808C3">
            <w:pPr>
              <w:pStyle w:val="ac"/>
              <w:numPr>
                <w:ilvl w:val="0"/>
                <w:numId w:val="20"/>
              </w:numPr>
              <w:tabs>
                <w:tab w:val="left" w:pos="0"/>
                <w:tab w:val="left" w:pos="498"/>
              </w:tabs>
              <w:spacing w:after="0" w:line="100" w:lineRule="atLeast"/>
              <w:ind w:left="146" w:firstLine="0"/>
            </w:pPr>
            <w:r>
              <w:rPr>
                <w:rFonts w:ascii="Times New Roman" w:eastAsia="Times New Roman" w:hAnsi="Times New Roman" w:cs="Times New Roman"/>
                <w:color w:val="000000"/>
                <w:sz w:val="24"/>
                <w:szCs w:val="24"/>
                <w:shd w:val="clear" w:color="auto" w:fill="FFFFFF"/>
              </w:rPr>
              <w:t>Правильность и/или аргументированность изложения (последовательность действий);</w:t>
            </w:r>
          </w:p>
          <w:p w14:paraId="7447118D" w14:textId="77777777" w:rsidR="00F808C3" w:rsidRDefault="00F808C3" w:rsidP="00F808C3">
            <w:pPr>
              <w:pStyle w:val="ac"/>
              <w:numPr>
                <w:ilvl w:val="0"/>
                <w:numId w:val="20"/>
              </w:numPr>
              <w:tabs>
                <w:tab w:val="left" w:pos="0"/>
                <w:tab w:val="left" w:pos="502"/>
              </w:tabs>
              <w:spacing w:after="0" w:line="100" w:lineRule="atLeast"/>
              <w:ind w:left="146" w:firstLine="0"/>
            </w:pPr>
            <w:r>
              <w:rPr>
                <w:rFonts w:ascii="Times New Roman" w:eastAsia="Times New Roman" w:hAnsi="Times New Roman" w:cs="Times New Roman"/>
                <w:color w:val="000000"/>
                <w:sz w:val="24"/>
                <w:szCs w:val="24"/>
                <w:shd w:val="clear" w:color="auto" w:fill="FFFFFF"/>
              </w:rPr>
              <w:t>Самостоятельность ответа;</w:t>
            </w:r>
          </w:p>
          <w:p w14:paraId="6579340C" w14:textId="61052826" w:rsidR="00F808C3" w:rsidRDefault="00F808C3" w:rsidP="00F808C3">
            <w:pPr>
              <w:pStyle w:val="ac"/>
              <w:numPr>
                <w:ilvl w:val="0"/>
                <w:numId w:val="20"/>
              </w:numPr>
              <w:tabs>
                <w:tab w:val="left" w:pos="0"/>
                <w:tab w:val="left" w:pos="295"/>
              </w:tabs>
              <w:spacing w:after="0" w:line="100" w:lineRule="atLeast"/>
              <w:ind w:left="146" w:firstLine="0"/>
            </w:pPr>
            <w:r>
              <w:rPr>
                <w:rFonts w:ascii="Times New Roman" w:eastAsia="Times New Roman" w:hAnsi="Times New Roman" w:cs="Times New Roman"/>
                <w:color w:val="000000"/>
                <w:sz w:val="24"/>
                <w:szCs w:val="24"/>
                <w:shd w:val="clear" w:color="auto" w:fill="FFFFFF"/>
              </w:rPr>
              <w:t>Культура речи.</w:t>
            </w:r>
          </w:p>
          <w:p w14:paraId="75CEAADD" w14:textId="77777777" w:rsidR="00F808C3" w:rsidRDefault="00F808C3" w:rsidP="00EE7C3E">
            <w:pPr>
              <w:pStyle w:val="ac"/>
              <w:tabs>
                <w:tab w:val="left" w:pos="310"/>
              </w:tabs>
              <w:spacing w:after="0" w:line="100" w:lineRule="atLeast"/>
            </w:pP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47DDFD1" w14:textId="77777777" w:rsidR="00F808C3" w:rsidRDefault="00F808C3" w:rsidP="00EE7C3E">
            <w:pPr>
              <w:pStyle w:val="ac"/>
              <w:spacing w:after="0" w:line="100" w:lineRule="atLeast"/>
              <w:ind w:left="68"/>
            </w:pPr>
            <w:r>
              <w:rPr>
                <w:rFonts w:ascii="Times New Roman" w:eastAsia="Times New Roman" w:hAnsi="Times New Roman" w:cs="Times New Roman"/>
                <w:color w:val="000000"/>
                <w:sz w:val="24"/>
                <w:szCs w:val="24"/>
                <w:shd w:val="clear" w:color="auto" w:fill="FFFFFF"/>
              </w:rPr>
              <w:lastRenderedPageBreak/>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F808C3" w14:paraId="6C8648DF" w14:textId="77777777" w:rsidTr="00EE7C3E">
        <w:trPr>
          <w:cantSplit/>
          <w:trHeight w:val="305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9351EBE" w14:textId="77777777" w:rsidR="00F808C3" w:rsidRDefault="00F808C3" w:rsidP="00EE7C3E">
            <w:pPr>
              <w:pStyle w:val="ac"/>
              <w:spacing w:after="0" w:line="100" w:lineRule="atLeast"/>
            </w:pPr>
            <w:r>
              <w:rPr>
                <w:rFonts w:ascii="Times New Roman" w:eastAsia="Times New Roman" w:hAnsi="Times New Roman" w:cs="Times New Roman"/>
                <w:sz w:val="24"/>
                <w:szCs w:val="24"/>
              </w:rPr>
              <w:lastRenderedPageBreak/>
              <w:t>Хорошо</w:t>
            </w:r>
          </w:p>
          <w:p w14:paraId="35E94800" w14:textId="77777777" w:rsidR="00F808C3" w:rsidRDefault="00F808C3" w:rsidP="00EE7C3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17BEDD5" w14:textId="77777777" w:rsid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A5FE94F" w14:textId="77777777" w:rsidR="00F808C3" w:rsidRDefault="00F808C3" w:rsidP="00EE7C3E">
            <w:pPr>
              <w:pStyle w:val="ac"/>
              <w:spacing w:after="0" w:line="100" w:lineRule="atLeast"/>
              <w:ind w:left="68"/>
            </w:pPr>
            <w:r>
              <w:rPr>
                <w:rFonts w:ascii="Times New Roman" w:eastAsia="Times New Roman" w:hAnsi="Times New Roman" w:cs="Times New Roman"/>
                <w:color w:val="000000"/>
                <w:sz w:val="24"/>
                <w:szCs w:val="24"/>
                <w:shd w:val="clear" w:color="auto" w:fill="FFFFFF"/>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F808C3" w14:paraId="5069EC8A" w14:textId="77777777" w:rsidTr="00EE7C3E">
        <w:trPr>
          <w:cantSplit/>
          <w:trHeight w:val="310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76A696A8" w14:textId="77777777" w:rsidR="00F808C3" w:rsidRDefault="00F808C3" w:rsidP="00EE7C3E">
            <w:pPr>
              <w:pStyle w:val="ac"/>
              <w:spacing w:after="0" w:line="100" w:lineRule="atLeast"/>
            </w:pPr>
            <w:r>
              <w:rPr>
                <w:rFonts w:ascii="Times New Roman" w:eastAsia="Times New Roman" w:hAnsi="Times New Roman" w:cs="Times New Roman"/>
                <w:sz w:val="24"/>
                <w:szCs w:val="24"/>
              </w:rPr>
              <w:t>Удовлетворительно</w:t>
            </w:r>
          </w:p>
          <w:p w14:paraId="6FEEB0C7" w14:textId="77777777" w:rsidR="00F808C3" w:rsidRDefault="00F808C3" w:rsidP="00EE7C3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300A4FA" w14:textId="77777777" w:rsid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AC5C6D7" w14:textId="77777777" w:rsidR="00F808C3" w:rsidRDefault="00F808C3" w:rsidP="00EE7C3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F808C3" w14:paraId="5F5EBCB2" w14:textId="77777777" w:rsidTr="00EE7C3E">
        <w:trPr>
          <w:cantSplit/>
          <w:trHeight w:val="326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0AA43A16" w14:textId="77777777" w:rsidR="00F808C3" w:rsidRDefault="00F808C3" w:rsidP="00EE7C3E">
            <w:pPr>
              <w:pStyle w:val="ac"/>
              <w:spacing w:after="0" w:line="100" w:lineRule="atLeast"/>
            </w:pPr>
            <w:r>
              <w:rPr>
                <w:rFonts w:ascii="Times New Roman" w:eastAsia="Times New Roman" w:hAnsi="Times New Roman" w:cs="Times New Roman"/>
                <w:sz w:val="24"/>
                <w:szCs w:val="24"/>
              </w:rPr>
              <w:t xml:space="preserve">Неудовлетворительно </w:t>
            </w: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9550A33" w14:textId="77777777" w:rsid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E7526D0" w14:textId="77777777" w:rsidR="00F808C3" w:rsidRDefault="00F808C3" w:rsidP="00EE7C3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137193B3" w14:textId="4D36C382" w:rsidR="00213812" w:rsidRDefault="00213812" w:rsidP="00F808C3">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pPr>
    </w:p>
    <w:p w14:paraId="48F740AC" w14:textId="5078D648" w:rsidR="00213812" w:rsidRDefault="00213812" w:rsidP="00F808C3">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pPr>
    </w:p>
    <w:p w14:paraId="066B87B2" w14:textId="4A672B3A" w:rsidR="00213812" w:rsidRPr="00F808C3" w:rsidRDefault="00213812" w:rsidP="00213812">
      <w:pPr>
        <w:spacing w:line="276" w:lineRule="auto"/>
        <w:ind w:firstLine="0"/>
        <w:jc w:val="both"/>
        <w:rPr>
          <w:b/>
        </w:rPr>
      </w:pPr>
      <w:r w:rsidRPr="00F808C3">
        <w:rPr>
          <w:b/>
        </w:rPr>
        <w:t>4.3. Условия промежуточной аттестации по МДК 02.03 Уголовный процесс:</w:t>
      </w:r>
    </w:p>
    <w:p w14:paraId="7C7DCC31" w14:textId="77777777" w:rsidR="00F808C3" w:rsidRDefault="00F808C3" w:rsidP="00F808C3">
      <w:pPr>
        <w:pStyle w:val="ac"/>
        <w:widowControl/>
        <w:spacing w:after="0" w:line="100" w:lineRule="atLeast"/>
        <w:ind w:firstLine="426"/>
        <w:jc w:val="both"/>
        <w:rPr>
          <w:rFonts w:ascii="Calibri" w:eastAsia="Calibri" w:hAnsi="Calibri"/>
        </w:rPr>
      </w:pPr>
      <w:r>
        <w:rPr>
          <w:rFonts w:ascii="Times New Roman" w:eastAsia="Times New Roman" w:hAnsi="Times New Roman"/>
          <w:sz w:val="24"/>
          <w:szCs w:val="24"/>
        </w:rPr>
        <w:t>Промежуточная аттестация проводится в форме дифференцированного зачёта по завершении освоения учебного материала учебной дисциплине</w:t>
      </w:r>
    </w:p>
    <w:p w14:paraId="010F6F49" w14:textId="77777777" w:rsidR="00F808C3" w:rsidRDefault="00F808C3" w:rsidP="00F808C3">
      <w:pPr>
        <w:pStyle w:val="ac"/>
        <w:widowControl/>
        <w:ind w:firstLine="426"/>
        <w:jc w:val="both"/>
        <w:rPr>
          <w:rFonts w:ascii="Calibri" w:eastAsia="Calibri" w:hAnsi="Calibri"/>
        </w:rPr>
      </w:pPr>
      <w:r>
        <w:rPr>
          <w:rFonts w:ascii="Times New Roman" w:eastAsia="Calibri" w:hAnsi="Times New Roman"/>
          <w:sz w:val="24"/>
          <w:szCs w:val="24"/>
        </w:rPr>
        <w:t xml:space="preserve">В билет включены три теоретических вопроса. </w:t>
      </w:r>
      <w:r>
        <w:rPr>
          <w:rFonts w:ascii="Times New Roman" w:eastAsia="Times New Roman" w:hAnsi="Times New Roman"/>
          <w:sz w:val="24"/>
          <w:szCs w:val="24"/>
        </w:rPr>
        <w:t xml:space="preserve">Дифференцированный зачёт </w:t>
      </w:r>
      <w:r>
        <w:rPr>
          <w:rFonts w:ascii="Times New Roman" w:eastAsia="Calibri" w:hAnsi="Times New Roman"/>
          <w:sz w:val="24"/>
          <w:szCs w:val="24"/>
        </w:rPr>
        <w:t>проводится в устной форме. На подготовку студенту отводится 20 минут. На ответ студенту отводится 10 минут. П</w:t>
      </w:r>
      <w:r w:rsidRPr="00F808C3">
        <w:rPr>
          <w:rStyle w:val="50"/>
          <w:rFonts w:eastAsia="Calibri"/>
          <w:i w:val="0"/>
          <w:iCs w:val="0"/>
          <w:sz w:val="24"/>
          <w:szCs w:val="24"/>
        </w:rPr>
        <w:t>о итогам выставляется оценка с учетом шкалы оценивания.</w:t>
      </w:r>
    </w:p>
    <w:p w14:paraId="66417A0C" w14:textId="472FA71D" w:rsidR="00213812" w:rsidRPr="00F808C3" w:rsidRDefault="00213812" w:rsidP="00F808C3">
      <w:pPr>
        <w:spacing w:line="276" w:lineRule="auto"/>
        <w:ind w:firstLine="0"/>
        <w:jc w:val="both"/>
        <w:rPr>
          <w:bCs/>
        </w:rPr>
      </w:pPr>
    </w:p>
    <w:p w14:paraId="78F41C03" w14:textId="0A2ADA61" w:rsidR="00213812" w:rsidRDefault="00213812" w:rsidP="00213812">
      <w:pPr>
        <w:spacing w:line="276" w:lineRule="auto"/>
        <w:ind w:firstLine="0"/>
        <w:jc w:val="both"/>
        <w:rPr>
          <w:b/>
        </w:rPr>
      </w:pPr>
      <w:r w:rsidRPr="00F808C3">
        <w:rPr>
          <w:b/>
        </w:rPr>
        <w:t>4.3.1. 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4059"/>
        <w:gridCol w:w="2570"/>
        <w:gridCol w:w="2775"/>
      </w:tblGrid>
      <w:tr w:rsidR="00F808C3" w:rsidRPr="00F808C3" w14:paraId="251D2E1F" w14:textId="77777777" w:rsidTr="00F808C3">
        <w:tc>
          <w:tcPr>
            <w:tcW w:w="4059" w:type="dxa"/>
            <w:tcBorders>
              <w:top w:val="single" w:sz="4" w:space="0" w:color="auto"/>
              <w:left w:val="single" w:sz="4" w:space="0" w:color="auto"/>
              <w:bottom w:val="single" w:sz="4" w:space="0" w:color="auto"/>
              <w:right w:val="single" w:sz="4" w:space="0" w:color="auto"/>
              <w:tl2br w:val="nil"/>
              <w:tr2bl w:val="nil"/>
            </w:tcBorders>
          </w:tcPr>
          <w:p w14:paraId="0F53AD55" w14:textId="25C81CF5" w:rsidR="00F808C3" w:rsidRPr="00F808C3" w:rsidRDefault="00F808C3" w:rsidP="00F808C3">
            <w:pPr>
              <w:spacing w:after="200"/>
              <w:ind w:firstLine="0"/>
              <w:jc w:val="center"/>
              <w:rPr>
                <w:rFonts w:eastAsia="Calibri"/>
                <w:b/>
                <w:bCs/>
                <w:sz w:val="22"/>
                <w:szCs w:val="22"/>
              </w:rPr>
            </w:pPr>
            <w:r w:rsidRPr="00F808C3">
              <w:rPr>
                <w:rFonts w:eastAsia="Calibri"/>
                <w:b/>
                <w:bCs/>
                <w:sz w:val="22"/>
                <w:szCs w:val="22"/>
              </w:rPr>
              <w:t>Объекты оценивания</w:t>
            </w:r>
          </w:p>
        </w:tc>
        <w:tc>
          <w:tcPr>
            <w:tcW w:w="2570" w:type="dxa"/>
            <w:tcBorders>
              <w:top w:val="single" w:sz="4" w:space="0" w:color="auto"/>
              <w:left w:val="single" w:sz="4" w:space="0" w:color="auto"/>
              <w:bottom w:val="single" w:sz="4" w:space="0" w:color="auto"/>
              <w:right w:val="single" w:sz="4" w:space="0" w:color="auto"/>
              <w:tl2br w:val="nil"/>
              <w:tr2bl w:val="nil"/>
            </w:tcBorders>
          </w:tcPr>
          <w:p w14:paraId="182D47C9" w14:textId="77777777" w:rsidR="00F808C3" w:rsidRPr="00F808C3" w:rsidRDefault="00F808C3" w:rsidP="00F808C3">
            <w:pPr>
              <w:spacing w:after="200"/>
              <w:ind w:firstLine="0"/>
              <w:jc w:val="center"/>
              <w:rPr>
                <w:rFonts w:eastAsia="Calibri"/>
                <w:b/>
                <w:bCs/>
                <w:sz w:val="22"/>
                <w:szCs w:val="22"/>
              </w:rPr>
            </w:pPr>
            <w:r w:rsidRPr="00F808C3">
              <w:rPr>
                <w:rFonts w:eastAsia="Calibri"/>
                <w:b/>
                <w:bCs/>
                <w:sz w:val="22"/>
                <w:szCs w:val="22"/>
              </w:rPr>
              <w:t>Тип задания;</w:t>
            </w:r>
          </w:p>
          <w:p w14:paraId="1C279C73" w14:textId="77777777" w:rsidR="00F808C3" w:rsidRPr="00F808C3" w:rsidRDefault="00F808C3" w:rsidP="00F808C3">
            <w:pPr>
              <w:spacing w:after="200"/>
              <w:ind w:firstLine="0"/>
              <w:jc w:val="center"/>
              <w:rPr>
                <w:rFonts w:eastAsia="Calibri"/>
                <w:b/>
                <w:bCs/>
                <w:sz w:val="22"/>
                <w:szCs w:val="22"/>
              </w:rPr>
            </w:pPr>
            <w:r w:rsidRPr="00F808C3">
              <w:rPr>
                <w:rFonts w:eastAsia="Calibri"/>
                <w:b/>
                <w:bCs/>
                <w:sz w:val="22"/>
                <w:szCs w:val="22"/>
              </w:rPr>
              <w:t>№ вопроса, билета</w:t>
            </w:r>
          </w:p>
        </w:tc>
        <w:tc>
          <w:tcPr>
            <w:tcW w:w="2775" w:type="dxa"/>
            <w:tcBorders>
              <w:top w:val="single" w:sz="4" w:space="0" w:color="auto"/>
              <w:left w:val="single" w:sz="4" w:space="0" w:color="auto"/>
              <w:bottom w:val="single" w:sz="4" w:space="0" w:color="auto"/>
              <w:right w:val="single" w:sz="4" w:space="0" w:color="auto"/>
              <w:tl2br w:val="nil"/>
              <w:tr2bl w:val="nil"/>
            </w:tcBorders>
          </w:tcPr>
          <w:p w14:paraId="36A9A49F" w14:textId="77777777" w:rsidR="00F808C3" w:rsidRPr="00F808C3" w:rsidRDefault="00F808C3" w:rsidP="00F808C3">
            <w:pPr>
              <w:spacing w:after="200"/>
              <w:ind w:firstLine="0"/>
              <w:jc w:val="center"/>
              <w:rPr>
                <w:rFonts w:eastAsia="Calibri"/>
                <w:b/>
                <w:bCs/>
                <w:sz w:val="22"/>
                <w:szCs w:val="22"/>
              </w:rPr>
            </w:pPr>
            <w:r w:rsidRPr="00F808C3">
              <w:rPr>
                <w:rFonts w:eastAsia="Calibri"/>
                <w:b/>
                <w:bCs/>
                <w:sz w:val="22"/>
                <w:szCs w:val="22"/>
              </w:rPr>
              <w:t>Форма аттестации</w:t>
            </w:r>
          </w:p>
        </w:tc>
      </w:tr>
      <w:tr w:rsidR="00F808C3" w:rsidRPr="00F808C3" w14:paraId="0DFCC7D9" w14:textId="77777777" w:rsidTr="00F808C3">
        <w:tc>
          <w:tcPr>
            <w:tcW w:w="4059" w:type="dxa"/>
            <w:tcBorders>
              <w:top w:val="single" w:sz="4" w:space="0" w:color="auto"/>
              <w:left w:val="single" w:sz="4" w:space="0" w:color="auto"/>
              <w:bottom w:val="single" w:sz="4" w:space="0" w:color="auto"/>
              <w:right w:val="single" w:sz="4" w:space="0" w:color="auto"/>
              <w:tl2br w:val="nil"/>
              <w:tr2bl w:val="nil"/>
            </w:tcBorders>
          </w:tcPr>
          <w:p w14:paraId="6B7F243D" w14:textId="23AE18F0" w:rsidR="00F808C3" w:rsidRPr="00F808C3" w:rsidRDefault="00F808C3" w:rsidP="00F808C3">
            <w:pPr>
              <w:spacing w:after="200"/>
              <w:ind w:firstLine="0"/>
              <w:rPr>
                <w:sz w:val="22"/>
                <w:szCs w:val="22"/>
              </w:rPr>
            </w:pPr>
            <w:r w:rsidRPr="00F808C3">
              <w:rPr>
                <w:sz w:val="22"/>
                <w:szCs w:val="22"/>
              </w:rPr>
              <w:t>Уметь:</w:t>
            </w:r>
          </w:p>
          <w:p w14:paraId="079E3538" w14:textId="1E41E506" w:rsidR="00F808C3" w:rsidRPr="00F808C3" w:rsidRDefault="00F808C3" w:rsidP="00F808C3">
            <w:pPr>
              <w:pStyle w:val="a5"/>
              <w:numPr>
                <w:ilvl w:val="0"/>
                <w:numId w:val="21"/>
              </w:numPr>
              <w:spacing w:after="200"/>
              <w:ind w:left="0" w:firstLine="0"/>
              <w:jc w:val="both"/>
              <w:rPr>
                <w:sz w:val="22"/>
                <w:szCs w:val="22"/>
              </w:rPr>
            </w:pPr>
            <w:r w:rsidRPr="00F808C3">
              <w:rPr>
                <w:sz w:val="22"/>
                <w:szCs w:val="22"/>
              </w:rPr>
              <w:t>применять на практике нормы уголовно-процессуального права;</w:t>
            </w:r>
          </w:p>
          <w:p w14:paraId="5B6C5EF6" w14:textId="360AA72C" w:rsidR="00F808C3" w:rsidRPr="00F808C3" w:rsidRDefault="00F808C3" w:rsidP="00F808C3">
            <w:pPr>
              <w:pStyle w:val="a5"/>
              <w:numPr>
                <w:ilvl w:val="0"/>
                <w:numId w:val="21"/>
              </w:numPr>
              <w:spacing w:after="200"/>
              <w:ind w:left="0" w:firstLine="0"/>
              <w:jc w:val="both"/>
              <w:rPr>
                <w:sz w:val="22"/>
                <w:szCs w:val="22"/>
              </w:rPr>
            </w:pPr>
            <w:r w:rsidRPr="00F808C3">
              <w:rPr>
                <w:sz w:val="22"/>
                <w:szCs w:val="22"/>
              </w:rPr>
              <w:t>составлять различные виды уголовно-процессуальных документов;</w:t>
            </w:r>
          </w:p>
          <w:p w14:paraId="6783F75B" w14:textId="34FBC6BE" w:rsidR="00F808C3" w:rsidRPr="00F808C3" w:rsidRDefault="00F808C3" w:rsidP="00F808C3">
            <w:pPr>
              <w:pStyle w:val="a5"/>
              <w:numPr>
                <w:ilvl w:val="0"/>
                <w:numId w:val="21"/>
              </w:numPr>
              <w:spacing w:after="200"/>
              <w:ind w:left="0" w:firstLine="0"/>
              <w:jc w:val="both"/>
              <w:rPr>
                <w:sz w:val="22"/>
                <w:szCs w:val="22"/>
              </w:rPr>
            </w:pPr>
            <w:r w:rsidRPr="00F808C3">
              <w:rPr>
                <w:sz w:val="22"/>
                <w:szCs w:val="22"/>
              </w:rPr>
              <w:t>составлять и оформлять претензионно-исковую документацию;</w:t>
            </w:r>
          </w:p>
          <w:p w14:paraId="4CB53ECA" w14:textId="1511DF09" w:rsidR="00F808C3" w:rsidRPr="00F808C3" w:rsidRDefault="00F808C3" w:rsidP="00F808C3">
            <w:pPr>
              <w:pStyle w:val="a5"/>
              <w:numPr>
                <w:ilvl w:val="0"/>
                <w:numId w:val="21"/>
              </w:numPr>
              <w:spacing w:after="200"/>
              <w:ind w:left="0" w:firstLine="0"/>
              <w:jc w:val="both"/>
              <w:rPr>
                <w:sz w:val="22"/>
                <w:szCs w:val="22"/>
              </w:rPr>
            </w:pPr>
            <w:r w:rsidRPr="00F808C3">
              <w:rPr>
                <w:sz w:val="22"/>
                <w:szCs w:val="22"/>
              </w:rPr>
              <w:t>применять нормативные правовые акты при разрешении практических ситуаций.</w:t>
            </w:r>
          </w:p>
          <w:p w14:paraId="6036B854" w14:textId="2CC8B3C5" w:rsidR="00F808C3" w:rsidRPr="00F808C3" w:rsidRDefault="00F808C3" w:rsidP="00F808C3">
            <w:pPr>
              <w:spacing w:after="200"/>
              <w:ind w:firstLine="0"/>
              <w:jc w:val="both"/>
              <w:rPr>
                <w:sz w:val="22"/>
                <w:szCs w:val="22"/>
              </w:rPr>
            </w:pPr>
            <w:r w:rsidRPr="00F808C3">
              <w:rPr>
                <w:sz w:val="22"/>
                <w:szCs w:val="22"/>
              </w:rPr>
              <w:t>Знать:</w:t>
            </w:r>
          </w:p>
          <w:p w14:paraId="2E4A4C67" w14:textId="0D686089"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Уголовный процессуальный кодекс Российской Федерации;</w:t>
            </w:r>
          </w:p>
          <w:p w14:paraId="72FA8C6E" w14:textId="77777777"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 xml:space="preserve">основные понятия и институты уголовно-процессуального права; </w:t>
            </w:r>
            <w:r w:rsidRPr="00F808C3">
              <w:rPr>
                <w:sz w:val="22"/>
                <w:szCs w:val="22"/>
              </w:rPr>
              <w:tab/>
              <w:t xml:space="preserve"> </w:t>
            </w:r>
          </w:p>
          <w:p w14:paraId="0B51E16C" w14:textId="2E399AF6"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порядок судебного разбирательства, обжалования, опротестования, исполнения и пересмотра решения суда;</w:t>
            </w:r>
          </w:p>
          <w:p w14:paraId="5F41A866" w14:textId="097BB2A0"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формы защиты прав граждан и юридических лиц;</w:t>
            </w:r>
          </w:p>
          <w:p w14:paraId="74E64BC9" w14:textId="7D768C0D"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виды и порядок уголовного судопроизводства;</w:t>
            </w:r>
          </w:p>
          <w:p w14:paraId="41F64C17" w14:textId="227311DA"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 xml:space="preserve">принципы уголовного судопроизводства;  </w:t>
            </w:r>
          </w:p>
          <w:p w14:paraId="20D1E1C1" w14:textId="65B1B4B2"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особенности доказательств и доказывания в уголовном процессе;</w:t>
            </w:r>
          </w:p>
          <w:p w14:paraId="2ECE62F6" w14:textId="323C49D0"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порядок производства по уголовным делам;</w:t>
            </w:r>
          </w:p>
          <w:p w14:paraId="3EB73389" w14:textId="6C716A54" w:rsidR="00F808C3" w:rsidRPr="00F808C3" w:rsidRDefault="00F808C3" w:rsidP="00F808C3">
            <w:pPr>
              <w:pStyle w:val="a5"/>
              <w:numPr>
                <w:ilvl w:val="0"/>
                <w:numId w:val="22"/>
              </w:numPr>
              <w:spacing w:after="200"/>
              <w:ind w:left="0" w:firstLine="0"/>
              <w:jc w:val="both"/>
              <w:rPr>
                <w:sz w:val="22"/>
                <w:szCs w:val="22"/>
              </w:rPr>
            </w:pPr>
            <w:r w:rsidRPr="00F808C3">
              <w:rPr>
                <w:sz w:val="22"/>
                <w:szCs w:val="22"/>
              </w:rPr>
              <w:t>основные стадии уголовного процесса.</w:t>
            </w:r>
          </w:p>
          <w:p w14:paraId="1540E324" w14:textId="77777777" w:rsidR="00F808C3" w:rsidRPr="00F808C3" w:rsidRDefault="00F808C3" w:rsidP="00EE7C3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firstLine="0"/>
              <w:jc w:val="both"/>
              <w:rPr>
                <w:rFonts w:eastAsia="Calibri"/>
                <w:sz w:val="22"/>
                <w:szCs w:val="22"/>
              </w:rPr>
            </w:pPr>
          </w:p>
        </w:tc>
        <w:tc>
          <w:tcPr>
            <w:tcW w:w="2570" w:type="dxa"/>
            <w:tcBorders>
              <w:top w:val="single" w:sz="4" w:space="0" w:color="auto"/>
              <w:left w:val="single" w:sz="4" w:space="0" w:color="auto"/>
              <w:bottom w:val="single" w:sz="4" w:space="0" w:color="auto"/>
              <w:right w:val="single" w:sz="4" w:space="0" w:color="auto"/>
              <w:tl2br w:val="nil"/>
              <w:tr2bl w:val="nil"/>
            </w:tcBorders>
          </w:tcPr>
          <w:p w14:paraId="7556A3C8" w14:textId="2DF74359" w:rsidR="00F808C3" w:rsidRPr="00F808C3" w:rsidRDefault="00F808C3" w:rsidP="00EE7C3E">
            <w:pPr>
              <w:spacing w:after="200" w:line="276" w:lineRule="auto"/>
              <w:ind w:firstLine="0"/>
              <w:jc w:val="center"/>
              <w:rPr>
                <w:rFonts w:eastAsia="Calibri"/>
                <w:sz w:val="22"/>
                <w:szCs w:val="22"/>
              </w:rPr>
            </w:pPr>
            <w:r>
              <w:rPr>
                <w:rFonts w:eastAsia="Calibri"/>
                <w:sz w:val="22"/>
                <w:szCs w:val="22"/>
              </w:rPr>
              <w:t xml:space="preserve">Вопросы № </w:t>
            </w:r>
            <w:r w:rsidRPr="00F808C3">
              <w:rPr>
                <w:rFonts w:eastAsia="Calibri"/>
                <w:sz w:val="22"/>
                <w:szCs w:val="22"/>
              </w:rPr>
              <w:t>1-28</w:t>
            </w:r>
          </w:p>
        </w:tc>
        <w:tc>
          <w:tcPr>
            <w:tcW w:w="2775" w:type="dxa"/>
            <w:tcBorders>
              <w:top w:val="single" w:sz="4" w:space="0" w:color="auto"/>
              <w:left w:val="single" w:sz="4" w:space="0" w:color="auto"/>
              <w:bottom w:val="single" w:sz="4" w:space="0" w:color="auto"/>
              <w:right w:val="single" w:sz="4" w:space="0" w:color="auto"/>
              <w:tl2br w:val="nil"/>
              <w:tr2bl w:val="nil"/>
            </w:tcBorders>
          </w:tcPr>
          <w:p w14:paraId="17D62958" w14:textId="4B7A9AC1" w:rsidR="00F808C3" w:rsidRPr="00F808C3" w:rsidRDefault="00F808C3" w:rsidP="00EE7C3E">
            <w:pPr>
              <w:spacing w:after="200"/>
              <w:ind w:firstLine="0"/>
              <w:rPr>
                <w:rFonts w:eastAsia="Calibri"/>
                <w:sz w:val="22"/>
                <w:szCs w:val="22"/>
              </w:rPr>
            </w:pPr>
            <w:r w:rsidRPr="00F808C3">
              <w:rPr>
                <w:rFonts w:eastAsia="Calibri"/>
                <w:sz w:val="22"/>
                <w:szCs w:val="22"/>
              </w:rPr>
              <w:t>Дифференцированный зачет</w:t>
            </w:r>
          </w:p>
        </w:tc>
      </w:tr>
    </w:tbl>
    <w:p w14:paraId="290882B9" w14:textId="77777777" w:rsidR="00F808C3" w:rsidRPr="00F808C3" w:rsidRDefault="00F808C3" w:rsidP="00213812">
      <w:pPr>
        <w:spacing w:line="276" w:lineRule="auto"/>
        <w:ind w:firstLine="0"/>
        <w:jc w:val="both"/>
        <w:rPr>
          <w:b/>
        </w:rPr>
      </w:pPr>
    </w:p>
    <w:p w14:paraId="47E39062" w14:textId="2D72D514" w:rsidR="00213812" w:rsidRDefault="00213812" w:rsidP="00213812">
      <w:pPr>
        <w:spacing w:line="276" w:lineRule="auto"/>
        <w:ind w:firstLine="0"/>
        <w:jc w:val="both"/>
        <w:rPr>
          <w:b/>
        </w:rPr>
      </w:pPr>
      <w:r w:rsidRPr="00F808C3">
        <w:rPr>
          <w:b/>
        </w:rPr>
        <w:t>4.3.2. Контрольные задания</w:t>
      </w:r>
    </w:p>
    <w:p w14:paraId="29651EC2" w14:textId="2759BEB0" w:rsidR="00F808C3" w:rsidRDefault="00F808C3" w:rsidP="00213812">
      <w:pPr>
        <w:spacing w:line="276" w:lineRule="auto"/>
        <w:ind w:firstLine="0"/>
        <w:jc w:val="both"/>
        <w:rPr>
          <w:b/>
        </w:rPr>
      </w:pPr>
    </w:p>
    <w:p w14:paraId="5445AB25" w14:textId="77777777" w:rsidR="00F808C3" w:rsidRDefault="00F808C3" w:rsidP="00F808C3">
      <w:pPr>
        <w:pStyle w:val="ad"/>
        <w:shd w:val="clear" w:color="auto" w:fill="FFFFFF"/>
        <w:rPr>
          <w:b/>
          <w:bCs/>
        </w:rPr>
      </w:pPr>
      <w:r>
        <w:rPr>
          <w:b/>
          <w:bCs/>
        </w:rPr>
        <w:t>Вопросы к зачёту:</w:t>
      </w:r>
    </w:p>
    <w:p w14:paraId="0FC39FB5" w14:textId="77777777" w:rsidR="00F808C3" w:rsidRDefault="00F808C3" w:rsidP="00F808C3">
      <w:pPr>
        <w:shd w:val="clear" w:color="auto" w:fill="FFFFFF"/>
        <w:spacing w:after="200" w:line="276" w:lineRule="auto"/>
        <w:ind w:firstLine="0"/>
        <w:jc w:val="both"/>
        <w:rPr>
          <w:szCs w:val="24"/>
        </w:rPr>
      </w:pPr>
      <w:r>
        <w:rPr>
          <w:szCs w:val="24"/>
        </w:rPr>
        <w:t>1.</w:t>
      </w:r>
      <w:r>
        <w:rPr>
          <w:szCs w:val="24"/>
        </w:rPr>
        <w:tab/>
        <w:t>Понятие и назначение уголовного судопроизводства (уголовного процесса). Стадии уголовного судопроизводства (понятие, значение, виды).</w:t>
      </w:r>
    </w:p>
    <w:p w14:paraId="5ED2A07E" w14:textId="77777777" w:rsidR="00F808C3" w:rsidRDefault="00F808C3" w:rsidP="00F808C3">
      <w:pPr>
        <w:shd w:val="clear" w:color="auto" w:fill="FFFFFF"/>
        <w:spacing w:after="200" w:line="276" w:lineRule="auto"/>
        <w:ind w:firstLine="0"/>
        <w:jc w:val="both"/>
        <w:rPr>
          <w:szCs w:val="24"/>
        </w:rPr>
      </w:pPr>
      <w:r>
        <w:rPr>
          <w:szCs w:val="24"/>
        </w:rPr>
        <w:lastRenderedPageBreak/>
        <w:t>2.</w:t>
      </w:r>
      <w:r>
        <w:rPr>
          <w:szCs w:val="24"/>
        </w:rPr>
        <w:tab/>
        <w:t>Уголовно-процессуальное право (понятие, место в системе права, понятие и виды источников уголовно-процессуального права). УПК Российской Федерации как источник уголовно-процессуального права. Действие уголовно-процессуального закона во времени, в пространстве и по лицам.</w:t>
      </w:r>
    </w:p>
    <w:p w14:paraId="5163F563" w14:textId="77777777" w:rsidR="00F808C3" w:rsidRDefault="00F808C3" w:rsidP="00F808C3">
      <w:pPr>
        <w:shd w:val="clear" w:color="auto" w:fill="FFFFFF"/>
        <w:spacing w:after="200" w:line="276" w:lineRule="auto"/>
        <w:ind w:firstLine="0"/>
        <w:jc w:val="both"/>
        <w:rPr>
          <w:szCs w:val="24"/>
        </w:rPr>
      </w:pPr>
      <w:r>
        <w:rPr>
          <w:szCs w:val="24"/>
        </w:rPr>
        <w:t>3.</w:t>
      </w:r>
      <w:r>
        <w:rPr>
          <w:szCs w:val="24"/>
        </w:rPr>
        <w:tab/>
        <w:t>Принципы уголовного судопроизводства, их понятие и значение. Система принципов уголовного судопроизводства в УПК РФ. Конституция РФ о принципах уголовного судопроизводства.</w:t>
      </w:r>
    </w:p>
    <w:p w14:paraId="02C9BB39" w14:textId="77777777" w:rsidR="00F808C3" w:rsidRDefault="00F808C3" w:rsidP="00F808C3">
      <w:pPr>
        <w:shd w:val="clear" w:color="auto" w:fill="FFFFFF"/>
        <w:spacing w:after="200" w:line="276" w:lineRule="auto"/>
        <w:ind w:firstLine="0"/>
        <w:jc w:val="both"/>
        <w:rPr>
          <w:szCs w:val="24"/>
        </w:rPr>
      </w:pPr>
      <w:r>
        <w:rPr>
          <w:szCs w:val="24"/>
        </w:rPr>
        <w:t>4.</w:t>
      </w:r>
      <w:r>
        <w:rPr>
          <w:szCs w:val="24"/>
        </w:rPr>
        <w:tab/>
        <w:t>Обеспечение подозреваемому, обвиняемому права на защиту от уголовного преследования (понятие, законодательство, значение).</w:t>
      </w:r>
    </w:p>
    <w:p w14:paraId="10202E89" w14:textId="77777777" w:rsidR="00F808C3" w:rsidRDefault="00F808C3" w:rsidP="00F808C3">
      <w:pPr>
        <w:shd w:val="clear" w:color="auto" w:fill="FFFFFF"/>
        <w:spacing w:after="200" w:line="276" w:lineRule="auto"/>
        <w:ind w:firstLine="0"/>
        <w:jc w:val="both"/>
        <w:rPr>
          <w:szCs w:val="24"/>
        </w:rPr>
      </w:pPr>
      <w:r>
        <w:rPr>
          <w:szCs w:val="24"/>
        </w:rPr>
        <w:t>5.</w:t>
      </w:r>
      <w:r>
        <w:rPr>
          <w:szCs w:val="24"/>
        </w:rPr>
        <w:tab/>
        <w:t>Состязательность сторон (понятие, законодательство, значение).</w:t>
      </w:r>
    </w:p>
    <w:p w14:paraId="3DA5F36C" w14:textId="77777777" w:rsidR="00F808C3" w:rsidRDefault="00F808C3" w:rsidP="00F808C3">
      <w:pPr>
        <w:shd w:val="clear" w:color="auto" w:fill="FFFFFF"/>
        <w:spacing w:after="200" w:line="276" w:lineRule="auto"/>
        <w:ind w:firstLine="0"/>
        <w:jc w:val="both"/>
        <w:rPr>
          <w:szCs w:val="24"/>
        </w:rPr>
      </w:pPr>
      <w:r>
        <w:rPr>
          <w:szCs w:val="24"/>
        </w:rPr>
        <w:t>6.</w:t>
      </w:r>
      <w:r>
        <w:rPr>
          <w:szCs w:val="24"/>
        </w:rPr>
        <w:tab/>
        <w:t>Потерпевший и его представитель (понятие, правовое положение). Показания потерпевшего (понятие, предмет, оценка).</w:t>
      </w:r>
    </w:p>
    <w:p w14:paraId="227842D0" w14:textId="77777777" w:rsidR="00F808C3" w:rsidRDefault="00F808C3" w:rsidP="00F808C3">
      <w:pPr>
        <w:shd w:val="clear" w:color="auto" w:fill="FFFFFF"/>
        <w:spacing w:after="200" w:line="276" w:lineRule="auto"/>
        <w:ind w:firstLine="0"/>
        <w:jc w:val="both"/>
        <w:rPr>
          <w:szCs w:val="24"/>
        </w:rPr>
      </w:pPr>
      <w:r>
        <w:rPr>
          <w:szCs w:val="24"/>
        </w:rPr>
        <w:t>7.</w:t>
      </w:r>
      <w:r>
        <w:rPr>
          <w:szCs w:val="24"/>
        </w:rPr>
        <w:tab/>
        <w:t>Подозреваемый. Обвиняемый. Показания подозреваемого и обвиняемого (понятие, предмет, оценка).</w:t>
      </w:r>
    </w:p>
    <w:p w14:paraId="7AA7F176" w14:textId="77777777" w:rsidR="00F808C3" w:rsidRDefault="00F808C3" w:rsidP="00F808C3">
      <w:pPr>
        <w:shd w:val="clear" w:color="auto" w:fill="FFFFFF"/>
        <w:spacing w:after="200" w:line="276" w:lineRule="auto"/>
        <w:ind w:firstLine="0"/>
        <w:jc w:val="both"/>
        <w:rPr>
          <w:szCs w:val="24"/>
        </w:rPr>
      </w:pPr>
      <w:r>
        <w:rPr>
          <w:szCs w:val="24"/>
        </w:rPr>
        <w:t>8.</w:t>
      </w:r>
      <w:r>
        <w:rPr>
          <w:szCs w:val="24"/>
        </w:rPr>
        <w:tab/>
        <w:t>Свидетель (понятие, правовое положение, «свидетельский иммунитет»). Показания свидетеля (понятие, предмет, оценка).</w:t>
      </w:r>
    </w:p>
    <w:p w14:paraId="17E73C26" w14:textId="77777777" w:rsidR="00F808C3" w:rsidRDefault="00F808C3" w:rsidP="00F808C3">
      <w:pPr>
        <w:shd w:val="clear" w:color="auto" w:fill="FFFFFF"/>
        <w:spacing w:after="200" w:line="276" w:lineRule="auto"/>
        <w:ind w:firstLine="0"/>
        <w:jc w:val="both"/>
        <w:rPr>
          <w:szCs w:val="24"/>
        </w:rPr>
      </w:pPr>
      <w:r>
        <w:rPr>
          <w:szCs w:val="24"/>
        </w:rPr>
        <w:t>9.</w:t>
      </w:r>
      <w:r>
        <w:rPr>
          <w:szCs w:val="24"/>
        </w:rPr>
        <w:tab/>
        <w:t>Эксперт, специалист (понятие, правовое положение, соотношение компетенции эксперта и специалиста, практика привлечения специалистов и экспертов в уголовном судопроизводстве). Заключение и показания эксперта и специалиста (понятие, предмет, оценка).</w:t>
      </w:r>
    </w:p>
    <w:p w14:paraId="1CFB3016" w14:textId="77777777" w:rsidR="00F808C3" w:rsidRDefault="00F808C3" w:rsidP="00F808C3">
      <w:pPr>
        <w:shd w:val="clear" w:color="auto" w:fill="FFFFFF"/>
        <w:spacing w:after="200" w:line="276" w:lineRule="auto"/>
        <w:ind w:firstLine="0"/>
        <w:jc w:val="both"/>
        <w:rPr>
          <w:szCs w:val="24"/>
        </w:rPr>
      </w:pPr>
      <w:r>
        <w:rPr>
          <w:szCs w:val="24"/>
        </w:rPr>
        <w:t>10.</w:t>
      </w:r>
      <w:r>
        <w:rPr>
          <w:szCs w:val="24"/>
        </w:rPr>
        <w:tab/>
        <w:t xml:space="preserve">Доказательства в уголовном процессе (понятие, виды, свойства, виды, классификация, значение). </w:t>
      </w:r>
    </w:p>
    <w:p w14:paraId="6B706AE5" w14:textId="77777777" w:rsidR="00F808C3" w:rsidRDefault="00F808C3" w:rsidP="00F808C3">
      <w:pPr>
        <w:shd w:val="clear" w:color="auto" w:fill="FFFFFF"/>
        <w:spacing w:after="200" w:line="276" w:lineRule="auto"/>
        <w:ind w:firstLine="0"/>
        <w:jc w:val="both"/>
        <w:rPr>
          <w:szCs w:val="24"/>
        </w:rPr>
      </w:pPr>
      <w:r>
        <w:rPr>
          <w:szCs w:val="24"/>
        </w:rPr>
        <w:t>11.</w:t>
      </w:r>
      <w:r>
        <w:rPr>
          <w:szCs w:val="24"/>
        </w:rPr>
        <w:tab/>
        <w:t xml:space="preserve">Меры пресечения в уголовном процессе. Эффективность мер пресечения. Заключение под стражу. </w:t>
      </w:r>
    </w:p>
    <w:p w14:paraId="52C1C827" w14:textId="77777777" w:rsidR="00F808C3" w:rsidRDefault="00F808C3" w:rsidP="00F808C3">
      <w:pPr>
        <w:shd w:val="clear" w:color="auto" w:fill="FFFFFF"/>
        <w:spacing w:after="200" w:line="276" w:lineRule="auto"/>
        <w:ind w:firstLine="0"/>
        <w:jc w:val="both"/>
        <w:rPr>
          <w:szCs w:val="24"/>
        </w:rPr>
      </w:pPr>
      <w:r>
        <w:rPr>
          <w:szCs w:val="24"/>
        </w:rPr>
        <w:t>12.</w:t>
      </w:r>
      <w:r>
        <w:rPr>
          <w:szCs w:val="24"/>
        </w:rPr>
        <w:tab/>
        <w:t>Задержание подозреваемого в совершении преступления (понятие, соотношение с другими мерами принуждения). Характеристика целей, оснований, мотивов, условий задержания.</w:t>
      </w:r>
    </w:p>
    <w:p w14:paraId="6F286ED6" w14:textId="77777777" w:rsidR="00F808C3" w:rsidRDefault="00F808C3" w:rsidP="00F808C3">
      <w:pPr>
        <w:shd w:val="clear" w:color="auto" w:fill="FFFFFF"/>
        <w:spacing w:after="200" w:line="276" w:lineRule="auto"/>
        <w:ind w:firstLine="0"/>
        <w:jc w:val="both"/>
        <w:rPr>
          <w:szCs w:val="24"/>
        </w:rPr>
      </w:pPr>
      <w:r>
        <w:rPr>
          <w:szCs w:val="24"/>
        </w:rPr>
        <w:t>13.</w:t>
      </w:r>
      <w:r>
        <w:rPr>
          <w:szCs w:val="24"/>
        </w:rPr>
        <w:tab/>
        <w:t>Стадия возбуждения уголовного дела (понятие, задачи, субъекты, основные решения, средства, значение</w:t>
      </w:r>
      <w:proofErr w:type="gramStart"/>
      <w:r>
        <w:rPr>
          <w:szCs w:val="24"/>
        </w:rPr>
        <w:t>).Поводы</w:t>
      </w:r>
      <w:proofErr w:type="gramEnd"/>
      <w:r>
        <w:rPr>
          <w:szCs w:val="24"/>
        </w:rPr>
        <w:t xml:space="preserve"> и основание для возбуждения уголовного дела (понятие повода, характеристика поводов, понятие основания). Порядок возбуждения уголовного дела.</w:t>
      </w:r>
    </w:p>
    <w:p w14:paraId="7D30EC71" w14:textId="77777777" w:rsidR="00F808C3" w:rsidRDefault="00F808C3" w:rsidP="00F808C3">
      <w:pPr>
        <w:shd w:val="clear" w:color="auto" w:fill="FFFFFF"/>
        <w:spacing w:after="200" w:line="276" w:lineRule="auto"/>
        <w:ind w:firstLine="0"/>
        <w:jc w:val="both"/>
        <w:rPr>
          <w:szCs w:val="24"/>
        </w:rPr>
      </w:pPr>
      <w:r>
        <w:rPr>
          <w:szCs w:val="24"/>
        </w:rPr>
        <w:t>14.</w:t>
      </w:r>
      <w:r>
        <w:rPr>
          <w:szCs w:val="24"/>
        </w:rPr>
        <w:tab/>
        <w:t xml:space="preserve">Основания и порядок отказа в возбуждении уголовного дела. Законность и обоснованность отказа. </w:t>
      </w:r>
    </w:p>
    <w:p w14:paraId="58EBB00C" w14:textId="77777777" w:rsidR="00F808C3" w:rsidRDefault="00F808C3" w:rsidP="00F808C3">
      <w:pPr>
        <w:shd w:val="clear" w:color="auto" w:fill="FFFFFF"/>
        <w:spacing w:after="200" w:line="276" w:lineRule="auto"/>
        <w:ind w:firstLine="0"/>
        <w:jc w:val="both"/>
        <w:rPr>
          <w:szCs w:val="24"/>
        </w:rPr>
      </w:pPr>
      <w:r>
        <w:rPr>
          <w:szCs w:val="24"/>
        </w:rPr>
        <w:t>15.</w:t>
      </w:r>
      <w:r>
        <w:rPr>
          <w:szCs w:val="24"/>
        </w:rPr>
        <w:tab/>
        <w:t>Предварительное следствие. Полномочия и процессуальная самостоятельность следователя. Руководитель следственного органа.</w:t>
      </w:r>
    </w:p>
    <w:p w14:paraId="64CDA615" w14:textId="77777777" w:rsidR="00F808C3" w:rsidRDefault="00F808C3" w:rsidP="00F808C3">
      <w:pPr>
        <w:shd w:val="clear" w:color="auto" w:fill="FFFFFF"/>
        <w:spacing w:after="200" w:line="276" w:lineRule="auto"/>
        <w:ind w:firstLine="0"/>
        <w:jc w:val="both"/>
        <w:rPr>
          <w:szCs w:val="24"/>
        </w:rPr>
      </w:pPr>
      <w:r>
        <w:rPr>
          <w:szCs w:val="24"/>
        </w:rPr>
        <w:t>16.</w:t>
      </w:r>
      <w:r>
        <w:rPr>
          <w:szCs w:val="24"/>
        </w:rPr>
        <w:tab/>
        <w:t>Дознание. Орган дознания, начальник органа дознания, руководитель подразделения дознания, дознаватель, их компетенция.</w:t>
      </w:r>
    </w:p>
    <w:p w14:paraId="406958C8" w14:textId="77777777" w:rsidR="00F808C3" w:rsidRDefault="00F808C3" w:rsidP="00F808C3">
      <w:pPr>
        <w:shd w:val="clear" w:color="auto" w:fill="FFFFFF"/>
        <w:spacing w:after="200" w:line="276" w:lineRule="auto"/>
        <w:ind w:firstLine="0"/>
        <w:jc w:val="both"/>
        <w:rPr>
          <w:szCs w:val="24"/>
        </w:rPr>
      </w:pPr>
      <w:r>
        <w:rPr>
          <w:szCs w:val="24"/>
        </w:rPr>
        <w:lastRenderedPageBreak/>
        <w:t>17.</w:t>
      </w:r>
      <w:r>
        <w:rPr>
          <w:szCs w:val="24"/>
        </w:rPr>
        <w:tab/>
        <w:t>Подследственность. Начало и место производства предварительного следствия. Сроки предварительного следствия.</w:t>
      </w:r>
    </w:p>
    <w:p w14:paraId="247FD2BD" w14:textId="77777777" w:rsidR="00F808C3" w:rsidRDefault="00F808C3" w:rsidP="00F808C3">
      <w:pPr>
        <w:shd w:val="clear" w:color="auto" w:fill="FFFFFF"/>
        <w:spacing w:after="200" w:line="276" w:lineRule="auto"/>
        <w:ind w:firstLine="0"/>
        <w:jc w:val="both"/>
        <w:rPr>
          <w:szCs w:val="24"/>
        </w:rPr>
      </w:pPr>
      <w:r>
        <w:rPr>
          <w:szCs w:val="24"/>
        </w:rPr>
        <w:t>18.</w:t>
      </w:r>
      <w:r>
        <w:rPr>
          <w:szCs w:val="24"/>
        </w:rPr>
        <w:tab/>
        <w:t>Следственные действия (понятие, виды следственных действий, соотношение следственных действий с процессуальными решениями, иными процессуальными действиями). Общие правила производства следственных действий. Протокол следственного действия.</w:t>
      </w:r>
    </w:p>
    <w:p w14:paraId="56C46D95" w14:textId="77777777" w:rsidR="00F808C3" w:rsidRDefault="00F808C3" w:rsidP="00F808C3">
      <w:pPr>
        <w:shd w:val="clear" w:color="auto" w:fill="FFFFFF"/>
        <w:spacing w:after="200" w:line="276" w:lineRule="auto"/>
        <w:ind w:firstLine="0"/>
        <w:jc w:val="both"/>
        <w:rPr>
          <w:szCs w:val="24"/>
        </w:rPr>
      </w:pPr>
      <w:r>
        <w:rPr>
          <w:szCs w:val="24"/>
        </w:rPr>
        <w:t>19.</w:t>
      </w:r>
      <w:r>
        <w:rPr>
          <w:szCs w:val="24"/>
        </w:rPr>
        <w:tab/>
        <w:t>Допрос свидетелей и потерпевших.</w:t>
      </w:r>
    </w:p>
    <w:p w14:paraId="48ACCD90" w14:textId="77777777" w:rsidR="00F808C3" w:rsidRDefault="00F808C3" w:rsidP="00F808C3">
      <w:pPr>
        <w:shd w:val="clear" w:color="auto" w:fill="FFFFFF"/>
        <w:spacing w:after="200" w:line="276" w:lineRule="auto"/>
        <w:ind w:firstLine="0"/>
        <w:jc w:val="both"/>
        <w:rPr>
          <w:szCs w:val="24"/>
        </w:rPr>
      </w:pPr>
      <w:r>
        <w:rPr>
          <w:szCs w:val="24"/>
        </w:rPr>
        <w:t>20.</w:t>
      </w:r>
      <w:r>
        <w:rPr>
          <w:szCs w:val="24"/>
        </w:rPr>
        <w:tab/>
        <w:t>Очная ставка. Предъявление для опознания.</w:t>
      </w:r>
    </w:p>
    <w:p w14:paraId="2856DE63" w14:textId="77777777" w:rsidR="00F808C3" w:rsidRDefault="00F808C3" w:rsidP="00F808C3">
      <w:pPr>
        <w:shd w:val="clear" w:color="auto" w:fill="FFFFFF"/>
        <w:spacing w:after="200" w:line="276" w:lineRule="auto"/>
        <w:ind w:firstLine="0"/>
        <w:jc w:val="both"/>
        <w:rPr>
          <w:szCs w:val="24"/>
        </w:rPr>
      </w:pPr>
      <w:r>
        <w:rPr>
          <w:szCs w:val="24"/>
        </w:rPr>
        <w:t>21.</w:t>
      </w:r>
      <w:r>
        <w:rPr>
          <w:szCs w:val="24"/>
        </w:rPr>
        <w:tab/>
        <w:t>Выемка. Порядок хранения предметов, денег и иных ценностей, изъятых при выемке и обыске.</w:t>
      </w:r>
    </w:p>
    <w:p w14:paraId="279E43F9" w14:textId="77777777" w:rsidR="00F808C3" w:rsidRDefault="00F808C3" w:rsidP="00F808C3">
      <w:pPr>
        <w:shd w:val="clear" w:color="auto" w:fill="FFFFFF"/>
        <w:spacing w:after="200" w:line="276" w:lineRule="auto"/>
        <w:ind w:firstLine="0"/>
        <w:jc w:val="both"/>
        <w:rPr>
          <w:szCs w:val="24"/>
        </w:rPr>
      </w:pPr>
      <w:r>
        <w:rPr>
          <w:szCs w:val="24"/>
        </w:rPr>
        <w:t>22.</w:t>
      </w:r>
      <w:r>
        <w:rPr>
          <w:szCs w:val="24"/>
        </w:rPr>
        <w:tab/>
        <w:t xml:space="preserve">Обыск. Личный обыск. Осмотр. </w:t>
      </w:r>
      <w:proofErr w:type="spellStart"/>
      <w:r>
        <w:rPr>
          <w:szCs w:val="24"/>
        </w:rPr>
        <w:t>Освидетельствование.Следственный</w:t>
      </w:r>
      <w:proofErr w:type="spellEnd"/>
      <w:r>
        <w:rPr>
          <w:szCs w:val="24"/>
        </w:rPr>
        <w:t xml:space="preserve"> эксперимент. Проверка показаний на месте.</w:t>
      </w:r>
    </w:p>
    <w:p w14:paraId="7DA27049" w14:textId="77777777" w:rsidR="00F808C3" w:rsidRDefault="00F808C3" w:rsidP="00F808C3">
      <w:pPr>
        <w:shd w:val="clear" w:color="auto" w:fill="FFFFFF"/>
        <w:spacing w:after="200" w:line="276" w:lineRule="auto"/>
        <w:ind w:firstLine="0"/>
        <w:jc w:val="both"/>
        <w:rPr>
          <w:szCs w:val="24"/>
        </w:rPr>
      </w:pPr>
      <w:r>
        <w:rPr>
          <w:szCs w:val="24"/>
        </w:rPr>
        <w:t>23.</w:t>
      </w:r>
      <w:r>
        <w:rPr>
          <w:szCs w:val="24"/>
        </w:rPr>
        <w:tab/>
        <w:t>Предъявление обвинения (сущность и значение привлечения в качестве обвиняемого, основания, предмет и пределы доказывания, порядок). Допрос обвиняемого.</w:t>
      </w:r>
    </w:p>
    <w:p w14:paraId="5BBA8FA3" w14:textId="77777777" w:rsidR="00F808C3" w:rsidRDefault="00F808C3" w:rsidP="00F808C3">
      <w:pPr>
        <w:shd w:val="clear" w:color="auto" w:fill="FFFFFF"/>
        <w:spacing w:after="200" w:line="276" w:lineRule="auto"/>
        <w:ind w:firstLine="0"/>
        <w:jc w:val="both"/>
        <w:rPr>
          <w:szCs w:val="24"/>
        </w:rPr>
      </w:pPr>
      <w:r>
        <w:rPr>
          <w:szCs w:val="24"/>
        </w:rPr>
        <w:t>24.</w:t>
      </w:r>
      <w:r>
        <w:rPr>
          <w:szCs w:val="24"/>
        </w:rPr>
        <w:tab/>
        <w:t xml:space="preserve">Приостановление дознания и предварительного следствия. Действия следователя, органа дознания при обнаружении разысканного обвиняемого. Прекращение уголовного преследования и уголовного дела (понятие, основания). </w:t>
      </w:r>
    </w:p>
    <w:p w14:paraId="1F254871" w14:textId="77777777" w:rsidR="00F808C3" w:rsidRDefault="00F808C3" w:rsidP="00F808C3">
      <w:pPr>
        <w:shd w:val="clear" w:color="auto" w:fill="FFFFFF"/>
        <w:spacing w:after="200" w:line="276" w:lineRule="auto"/>
        <w:ind w:firstLine="0"/>
        <w:jc w:val="both"/>
        <w:rPr>
          <w:szCs w:val="24"/>
        </w:rPr>
      </w:pPr>
      <w:r>
        <w:rPr>
          <w:szCs w:val="24"/>
        </w:rPr>
        <w:t>25.</w:t>
      </w:r>
      <w:r>
        <w:rPr>
          <w:szCs w:val="24"/>
        </w:rPr>
        <w:tab/>
        <w:t xml:space="preserve">Направление уголовного дела в суд с обвинительным заключением как форма окончания предварительного следствия (содержание деятельности следователя на данном этапе судопроизводства, обеспечение прав участников процесса). Обвинительное заключение. </w:t>
      </w:r>
    </w:p>
    <w:p w14:paraId="7458E3ED" w14:textId="77777777" w:rsidR="00F808C3" w:rsidRDefault="00F808C3" w:rsidP="00F808C3">
      <w:pPr>
        <w:shd w:val="clear" w:color="auto" w:fill="FFFFFF"/>
        <w:spacing w:after="200" w:line="276" w:lineRule="auto"/>
        <w:ind w:firstLine="0"/>
        <w:jc w:val="both"/>
        <w:rPr>
          <w:szCs w:val="24"/>
        </w:rPr>
      </w:pPr>
      <w:r>
        <w:rPr>
          <w:szCs w:val="24"/>
        </w:rPr>
        <w:t>26.</w:t>
      </w:r>
      <w:r>
        <w:rPr>
          <w:szCs w:val="24"/>
        </w:rPr>
        <w:tab/>
        <w:t>Возмещение вреда, причиненного преступлением (способы возмещения вреда, уголовно-процессуальные средства обеспечения возмещения вреда).</w:t>
      </w:r>
    </w:p>
    <w:p w14:paraId="112CE2E0" w14:textId="77777777" w:rsidR="00F808C3" w:rsidRDefault="00F808C3" w:rsidP="00F808C3">
      <w:pPr>
        <w:shd w:val="clear" w:color="auto" w:fill="FFFFFF"/>
        <w:spacing w:after="200" w:line="276" w:lineRule="auto"/>
        <w:ind w:firstLine="0"/>
        <w:jc w:val="both"/>
        <w:rPr>
          <w:szCs w:val="24"/>
        </w:rPr>
      </w:pPr>
      <w:r>
        <w:rPr>
          <w:szCs w:val="24"/>
        </w:rPr>
        <w:t>27.</w:t>
      </w:r>
      <w:r>
        <w:rPr>
          <w:szCs w:val="24"/>
        </w:rPr>
        <w:tab/>
        <w:t>Порядок судебного разбирательства. Понятие приговора и его значение. Виды приговоров. Порядок постановления и провозглашения приговора судом первой инстанции.</w:t>
      </w:r>
    </w:p>
    <w:p w14:paraId="020874E2" w14:textId="77777777" w:rsidR="00F808C3" w:rsidRDefault="00F808C3" w:rsidP="00F808C3">
      <w:pPr>
        <w:shd w:val="clear" w:color="auto" w:fill="FFFFFF"/>
        <w:spacing w:after="200" w:line="276" w:lineRule="auto"/>
        <w:ind w:firstLine="0"/>
        <w:jc w:val="both"/>
        <w:rPr>
          <w:szCs w:val="24"/>
        </w:rPr>
      </w:pPr>
      <w:r>
        <w:rPr>
          <w:szCs w:val="24"/>
        </w:rPr>
        <w:t>28.</w:t>
      </w:r>
      <w:r>
        <w:rPr>
          <w:szCs w:val="24"/>
        </w:rPr>
        <w:tab/>
        <w:t>Производство по уголовным делам в отношении несовершеннолетних.</w:t>
      </w:r>
    </w:p>
    <w:p w14:paraId="38F520FB" w14:textId="77777777" w:rsidR="00F808C3" w:rsidRPr="00F808C3" w:rsidRDefault="00F808C3" w:rsidP="00213812">
      <w:pPr>
        <w:spacing w:line="276" w:lineRule="auto"/>
        <w:ind w:firstLine="0"/>
        <w:jc w:val="both"/>
        <w:rPr>
          <w:b/>
        </w:rPr>
      </w:pPr>
    </w:p>
    <w:p w14:paraId="0026CBA8" w14:textId="72F2293B" w:rsidR="00213812" w:rsidRPr="00F808C3" w:rsidRDefault="00213812" w:rsidP="00213812">
      <w:pPr>
        <w:spacing w:line="276" w:lineRule="auto"/>
        <w:ind w:firstLine="0"/>
        <w:jc w:val="both"/>
        <w:rPr>
          <w:b/>
        </w:rPr>
      </w:pPr>
      <w:r w:rsidRPr="00F808C3">
        <w:rPr>
          <w:b/>
        </w:rPr>
        <w:t>4.3.3.</w:t>
      </w:r>
      <w:r w:rsidRPr="00F808C3">
        <w:rPr>
          <w:bCs/>
        </w:rPr>
        <w:t xml:space="preserve"> </w:t>
      </w:r>
      <w:r w:rsidRPr="00F808C3">
        <w:rPr>
          <w:b/>
        </w:rPr>
        <w:t>Описание показателей и критериев оценивания, описание шкалы оценивания</w:t>
      </w:r>
    </w:p>
    <w:p w14:paraId="4F24C27B" w14:textId="5045C0E0" w:rsidR="00213812" w:rsidRDefault="00213812" w:rsidP="00213812">
      <w:pPr>
        <w:spacing w:line="276" w:lineRule="auto"/>
        <w:ind w:firstLine="0"/>
        <w:jc w:val="both"/>
        <w:rPr>
          <w:b/>
          <w:highlight w:val="yellow"/>
        </w:rPr>
      </w:pPr>
    </w:p>
    <w:tbl>
      <w:tblPr>
        <w:tblW w:w="0" w:type="auto"/>
        <w:tblInd w:w="-10"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4A0" w:firstRow="1" w:lastRow="0" w:firstColumn="1" w:lastColumn="0" w:noHBand="0" w:noVBand="1"/>
      </w:tblPr>
      <w:tblGrid>
        <w:gridCol w:w="2278"/>
        <w:gridCol w:w="2513"/>
        <w:gridCol w:w="4594"/>
      </w:tblGrid>
      <w:tr w:rsidR="00F808C3" w14:paraId="6E6336C0" w14:textId="77777777" w:rsidTr="00EE7C3E">
        <w:trPr>
          <w:trHeight w:val="264"/>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719FB748" w14:textId="77777777" w:rsidR="00F808C3" w:rsidRDefault="00F808C3" w:rsidP="00EE7C3E">
            <w:pPr>
              <w:pStyle w:val="ae"/>
              <w:spacing w:line="100" w:lineRule="atLeast"/>
              <w:ind w:firstLine="0"/>
              <w:jc w:val="center"/>
            </w:pPr>
            <w:r>
              <w:rPr>
                <w:sz w:val="24"/>
                <w:szCs w:val="24"/>
              </w:rPr>
              <w:t>5-балльная шкала</w:t>
            </w:r>
          </w:p>
        </w:tc>
        <w:tc>
          <w:tcPr>
            <w:tcW w:w="212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17473720" w14:textId="77777777" w:rsidR="00F808C3" w:rsidRDefault="00F808C3" w:rsidP="00EE7C3E">
            <w:pPr>
              <w:pStyle w:val="ae"/>
              <w:spacing w:line="100" w:lineRule="atLeast"/>
              <w:ind w:firstLine="0"/>
              <w:jc w:val="center"/>
            </w:pPr>
            <w:r>
              <w:rPr>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221A84BE" w14:textId="77777777" w:rsidR="00F808C3" w:rsidRDefault="00F808C3" w:rsidP="00EE7C3E">
            <w:pPr>
              <w:pStyle w:val="ae"/>
              <w:spacing w:line="100" w:lineRule="atLeast"/>
              <w:ind w:firstLine="0"/>
              <w:jc w:val="center"/>
            </w:pPr>
            <w:r>
              <w:rPr>
                <w:sz w:val="24"/>
                <w:szCs w:val="24"/>
              </w:rPr>
              <w:t>Критерии</w:t>
            </w:r>
          </w:p>
        </w:tc>
      </w:tr>
      <w:tr w:rsidR="00F808C3" w14:paraId="518FD1F1" w14:textId="77777777" w:rsidTr="00EE7C3E">
        <w:trPr>
          <w:trHeight w:val="242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F3859C2" w14:textId="77777777" w:rsidR="00F808C3" w:rsidRDefault="00F808C3" w:rsidP="00EE7C3E">
            <w:pPr>
              <w:pStyle w:val="ae"/>
              <w:spacing w:line="100" w:lineRule="atLeast"/>
              <w:ind w:firstLine="0"/>
              <w:jc w:val="left"/>
            </w:pPr>
            <w:r>
              <w:rPr>
                <w:sz w:val="24"/>
                <w:szCs w:val="24"/>
              </w:rPr>
              <w:lastRenderedPageBreak/>
              <w:t>Отлично</w:t>
            </w:r>
          </w:p>
        </w:tc>
        <w:tc>
          <w:tcPr>
            <w:tcW w:w="2127"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FD86AF9" w14:textId="77777777" w:rsidR="00F808C3" w:rsidRPr="00F808C3" w:rsidRDefault="00F808C3" w:rsidP="00F808C3">
            <w:pPr>
              <w:pStyle w:val="ae"/>
              <w:numPr>
                <w:ilvl w:val="0"/>
                <w:numId w:val="23"/>
              </w:numPr>
              <w:tabs>
                <w:tab w:val="left" w:pos="0"/>
                <w:tab w:val="left" w:pos="502"/>
              </w:tabs>
              <w:suppressAutoHyphens/>
              <w:spacing w:line="100" w:lineRule="atLeast"/>
              <w:ind w:left="0" w:firstLine="0"/>
              <w:jc w:val="left"/>
            </w:pPr>
            <w:r w:rsidRPr="00F808C3">
              <w:rPr>
                <w:rStyle w:val="af"/>
                <w:sz w:val="24"/>
                <w:szCs w:val="24"/>
                <w:u w:val="none"/>
              </w:rPr>
              <w:t>Полнота изложения теоретического материала;</w:t>
            </w:r>
          </w:p>
          <w:p w14:paraId="0C8CCA45" w14:textId="77777777" w:rsidR="00F808C3" w:rsidRPr="00F808C3" w:rsidRDefault="00F808C3" w:rsidP="00F808C3">
            <w:pPr>
              <w:pStyle w:val="ae"/>
              <w:numPr>
                <w:ilvl w:val="0"/>
                <w:numId w:val="23"/>
              </w:numPr>
              <w:tabs>
                <w:tab w:val="left" w:pos="0"/>
                <w:tab w:val="left" w:pos="498"/>
              </w:tabs>
              <w:suppressAutoHyphens/>
              <w:spacing w:line="100" w:lineRule="atLeast"/>
              <w:ind w:left="0" w:firstLine="0"/>
              <w:jc w:val="left"/>
            </w:pPr>
            <w:r w:rsidRPr="00F808C3">
              <w:rPr>
                <w:rStyle w:val="af"/>
                <w:sz w:val="24"/>
                <w:szCs w:val="24"/>
                <w:u w:val="none"/>
              </w:rPr>
              <w:t>Правильность и/или аргументированность изложения (последовательность действий);</w:t>
            </w:r>
          </w:p>
          <w:p w14:paraId="10387D8E" w14:textId="77777777" w:rsidR="00F808C3" w:rsidRPr="00F808C3" w:rsidRDefault="00F808C3" w:rsidP="00F808C3">
            <w:pPr>
              <w:pStyle w:val="ae"/>
              <w:numPr>
                <w:ilvl w:val="0"/>
                <w:numId w:val="23"/>
              </w:numPr>
              <w:tabs>
                <w:tab w:val="left" w:pos="0"/>
                <w:tab w:val="left" w:pos="502"/>
              </w:tabs>
              <w:suppressAutoHyphens/>
              <w:spacing w:line="100" w:lineRule="atLeast"/>
              <w:ind w:left="0" w:firstLine="0"/>
              <w:jc w:val="left"/>
            </w:pPr>
            <w:r w:rsidRPr="00F808C3">
              <w:rPr>
                <w:rStyle w:val="af"/>
                <w:sz w:val="24"/>
                <w:szCs w:val="24"/>
                <w:u w:val="none"/>
              </w:rPr>
              <w:t>Самостоятельность ответа;</w:t>
            </w:r>
          </w:p>
          <w:p w14:paraId="623564CF" w14:textId="24A45EEF" w:rsidR="00F808C3" w:rsidRPr="00F808C3" w:rsidRDefault="00F808C3" w:rsidP="00F808C3">
            <w:pPr>
              <w:pStyle w:val="ae"/>
              <w:numPr>
                <w:ilvl w:val="0"/>
                <w:numId w:val="23"/>
              </w:numPr>
              <w:tabs>
                <w:tab w:val="left" w:pos="0"/>
                <w:tab w:val="left" w:pos="295"/>
              </w:tabs>
              <w:suppressAutoHyphens/>
              <w:spacing w:line="100" w:lineRule="atLeast"/>
              <w:ind w:left="0" w:firstLine="0"/>
              <w:jc w:val="left"/>
            </w:pPr>
            <w:r w:rsidRPr="00F808C3">
              <w:rPr>
                <w:rStyle w:val="af"/>
                <w:sz w:val="24"/>
                <w:szCs w:val="24"/>
                <w:u w:val="none"/>
              </w:rPr>
              <w:t>Культура речи</w:t>
            </w:r>
            <w:r>
              <w:rPr>
                <w:rStyle w:val="af"/>
                <w:sz w:val="24"/>
                <w:szCs w:val="24"/>
                <w:u w:val="none"/>
              </w:rPr>
              <w:t>.</w:t>
            </w:r>
          </w:p>
          <w:p w14:paraId="35694A31" w14:textId="77777777" w:rsidR="00F808C3" w:rsidRPr="00F808C3" w:rsidRDefault="00F808C3" w:rsidP="00EE7C3E">
            <w:pPr>
              <w:pStyle w:val="ae"/>
              <w:tabs>
                <w:tab w:val="left" w:pos="310"/>
              </w:tabs>
              <w:spacing w:line="100" w:lineRule="atLeast"/>
              <w:ind w:firstLine="0"/>
              <w:jc w:val="left"/>
            </w:pP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3501058" w14:textId="77777777" w:rsidR="00F808C3" w:rsidRPr="00F808C3" w:rsidRDefault="00F808C3" w:rsidP="00EE7C3E">
            <w:pPr>
              <w:pStyle w:val="ae"/>
              <w:spacing w:line="100" w:lineRule="atLeast"/>
              <w:ind w:left="68" w:firstLine="0"/>
              <w:jc w:val="left"/>
            </w:pPr>
            <w:r w:rsidRPr="00F808C3">
              <w:rPr>
                <w:rStyle w:val="af"/>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F808C3" w14:paraId="6B3D2C76" w14:textId="77777777" w:rsidTr="00EE7C3E">
        <w:trPr>
          <w:trHeight w:val="305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575D974" w14:textId="77777777" w:rsidR="00F808C3" w:rsidRDefault="00F808C3" w:rsidP="00EE7C3E">
            <w:pPr>
              <w:pStyle w:val="ae"/>
              <w:spacing w:line="100" w:lineRule="atLeast"/>
              <w:ind w:firstLine="0"/>
              <w:jc w:val="left"/>
            </w:pPr>
            <w:r>
              <w:rPr>
                <w:sz w:val="24"/>
                <w:szCs w:val="24"/>
              </w:rPr>
              <w:t>Хорошо</w:t>
            </w:r>
          </w:p>
          <w:p w14:paraId="6523F4E1" w14:textId="77777777" w:rsidR="00F808C3" w:rsidRDefault="00F808C3" w:rsidP="00EE7C3E">
            <w:pPr>
              <w:pStyle w:val="ae"/>
              <w:spacing w:line="100" w:lineRule="atLeast"/>
              <w:ind w:firstLine="0"/>
              <w:jc w:val="lef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F764F5B" w14:textId="77777777" w:rsidR="00F808C3" w:rsidRP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8CF13F2" w14:textId="77777777" w:rsidR="00F808C3" w:rsidRPr="00F808C3" w:rsidRDefault="00F808C3" w:rsidP="00EE7C3E">
            <w:pPr>
              <w:pStyle w:val="ae"/>
              <w:spacing w:line="100" w:lineRule="atLeast"/>
              <w:ind w:left="68" w:firstLine="0"/>
              <w:jc w:val="left"/>
            </w:pPr>
            <w:r w:rsidRPr="00F808C3">
              <w:rPr>
                <w:rStyle w:val="af"/>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F808C3" w14:paraId="143B9C19" w14:textId="77777777" w:rsidTr="00EE7C3E">
        <w:trPr>
          <w:trHeight w:val="310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4DFAD3F" w14:textId="77777777" w:rsidR="00F808C3" w:rsidRDefault="00F808C3" w:rsidP="00EE7C3E">
            <w:pPr>
              <w:pStyle w:val="ae"/>
              <w:spacing w:line="100" w:lineRule="atLeast"/>
              <w:ind w:firstLine="0"/>
              <w:jc w:val="left"/>
            </w:pPr>
            <w:r>
              <w:rPr>
                <w:sz w:val="24"/>
                <w:szCs w:val="24"/>
              </w:rPr>
              <w:t>Удовлетворительно</w:t>
            </w:r>
          </w:p>
          <w:p w14:paraId="3405FF76" w14:textId="77777777" w:rsidR="00F808C3" w:rsidRDefault="00F808C3" w:rsidP="00EE7C3E">
            <w:pPr>
              <w:pStyle w:val="ae"/>
              <w:spacing w:line="100" w:lineRule="atLeast"/>
              <w:ind w:firstLine="0"/>
              <w:jc w:val="lef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652626D5" w14:textId="77777777" w:rsidR="00F808C3" w:rsidRP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03ACB8D6" w14:textId="77777777" w:rsidR="00F808C3" w:rsidRPr="00F808C3" w:rsidRDefault="00F808C3" w:rsidP="00EE7C3E">
            <w:pPr>
              <w:pStyle w:val="ae"/>
              <w:spacing w:line="100" w:lineRule="atLeast"/>
              <w:ind w:left="68" w:firstLine="0"/>
              <w:jc w:val="left"/>
            </w:pPr>
            <w:r w:rsidRPr="00F808C3">
              <w:rPr>
                <w:rStyle w:val="af"/>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F808C3" w14:paraId="40D492E2" w14:textId="77777777" w:rsidTr="00EE7C3E">
        <w:trPr>
          <w:trHeight w:val="326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DE020F4" w14:textId="77777777" w:rsidR="00F808C3" w:rsidRDefault="00F808C3" w:rsidP="00EE7C3E">
            <w:pPr>
              <w:pStyle w:val="ae"/>
              <w:spacing w:line="100" w:lineRule="atLeast"/>
              <w:ind w:firstLine="0"/>
              <w:jc w:val="left"/>
            </w:pPr>
            <w:r>
              <w:rPr>
                <w:sz w:val="24"/>
                <w:szCs w:val="24"/>
              </w:rPr>
              <w:t xml:space="preserve">Неудовлетворительно </w:t>
            </w: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A5D217C" w14:textId="77777777" w:rsidR="00F808C3" w:rsidRPr="00F808C3" w:rsidRDefault="00F808C3" w:rsidP="00EE7C3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1DA5AA7" w14:textId="77777777" w:rsidR="00F808C3" w:rsidRPr="00F808C3" w:rsidRDefault="00F808C3" w:rsidP="00EE7C3E">
            <w:pPr>
              <w:pStyle w:val="ae"/>
              <w:spacing w:line="100" w:lineRule="atLeast"/>
              <w:ind w:left="68" w:firstLine="0"/>
              <w:jc w:val="left"/>
            </w:pPr>
            <w:r w:rsidRPr="00F808C3">
              <w:rPr>
                <w:rStyle w:val="af"/>
                <w:sz w:val="24"/>
                <w:szCs w:val="24"/>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F808C3">
              <w:rPr>
                <w:rStyle w:val="af"/>
                <w:sz w:val="24"/>
                <w:szCs w:val="24"/>
                <w:u w:val="none"/>
              </w:rPr>
              <w:t>т.е</w:t>
            </w:r>
            <w:proofErr w:type="spellEnd"/>
            <w:r w:rsidRPr="00F808C3">
              <w:rPr>
                <w:rStyle w:val="af"/>
                <w:sz w:val="24"/>
                <w:szCs w:val="24"/>
                <w:u w:val="none"/>
              </w:rPr>
              <w:t xml:space="preserve"> студент не способен ответить на вопросы даже при дополнительных наводящих вопросах преподавателя.</w:t>
            </w:r>
          </w:p>
        </w:tc>
      </w:tr>
    </w:tbl>
    <w:p w14:paraId="1F052333" w14:textId="23241C7E" w:rsidR="00213812" w:rsidRDefault="00213812" w:rsidP="00213812">
      <w:pPr>
        <w:spacing w:line="276" w:lineRule="auto"/>
        <w:ind w:firstLine="0"/>
        <w:jc w:val="both"/>
        <w:rPr>
          <w:b/>
          <w:highlight w:val="yellow"/>
        </w:rPr>
      </w:pPr>
    </w:p>
    <w:p w14:paraId="52F992A4" w14:textId="0B60C663" w:rsidR="00213812" w:rsidRPr="00213812" w:rsidRDefault="00213812" w:rsidP="00213812">
      <w:pPr>
        <w:spacing w:line="276" w:lineRule="auto"/>
        <w:ind w:firstLine="0"/>
        <w:jc w:val="both"/>
        <w:rPr>
          <w:b/>
        </w:rPr>
      </w:pPr>
      <w:r w:rsidRPr="00213812">
        <w:rPr>
          <w:b/>
        </w:rPr>
        <w:t>4.</w:t>
      </w:r>
      <w:r>
        <w:rPr>
          <w:b/>
        </w:rPr>
        <w:t>4</w:t>
      </w:r>
      <w:r w:rsidRPr="00213812">
        <w:rPr>
          <w:b/>
        </w:rPr>
        <w:t>. Условия промежуточной аттестации по МДК 02.0</w:t>
      </w:r>
      <w:r>
        <w:rPr>
          <w:b/>
        </w:rPr>
        <w:t>4</w:t>
      </w:r>
      <w:r w:rsidRPr="00213812">
        <w:rPr>
          <w:b/>
        </w:rPr>
        <w:t xml:space="preserve"> </w:t>
      </w:r>
      <w:r>
        <w:rPr>
          <w:b/>
        </w:rPr>
        <w:t>Криминалистика:</w:t>
      </w:r>
    </w:p>
    <w:p w14:paraId="4B7B7000" w14:textId="77777777" w:rsidR="00213812" w:rsidRDefault="00213812" w:rsidP="00213812">
      <w:pPr>
        <w:pStyle w:val="ac"/>
        <w:spacing w:after="0"/>
        <w:ind w:firstLine="720"/>
        <w:jc w:val="both"/>
      </w:pPr>
      <w:r>
        <w:rPr>
          <w:rFonts w:ascii="Times New Roman" w:eastAsia="Times New Roman" w:hAnsi="Times New Roman"/>
          <w:sz w:val="24"/>
          <w:szCs w:val="24"/>
        </w:rPr>
        <w:t>Промежуточная</w:t>
      </w:r>
      <w:r>
        <w:rPr>
          <w:rFonts w:ascii="Times New Roman" w:eastAsia="Times New Roman" w:hAnsi="Times New Roman"/>
          <w:b/>
          <w:bCs/>
          <w:sz w:val="24"/>
          <w:szCs w:val="24"/>
        </w:rPr>
        <w:t xml:space="preserve"> </w:t>
      </w:r>
      <w:r>
        <w:rPr>
          <w:rFonts w:ascii="Times New Roman" w:eastAsia="Times New Roman" w:hAnsi="Times New Roman"/>
          <w:sz w:val="24"/>
          <w:szCs w:val="24"/>
        </w:rPr>
        <w:t>аттестация проводится в форме дифференцированного зачёта по завершении освоения учебного материала учебной дисциплине.</w:t>
      </w:r>
    </w:p>
    <w:p w14:paraId="6D15B31D" w14:textId="0382E22A" w:rsidR="00213812" w:rsidRPr="00213812" w:rsidRDefault="00213812" w:rsidP="00213812">
      <w:pPr>
        <w:pStyle w:val="ac"/>
        <w:ind w:firstLine="709"/>
        <w:jc w:val="both"/>
      </w:pPr>
      <w:r>
        <w:rPr>
          <w:rFonts w:ascii="Times New Roman" w:hAnsi="Times New Roman"/>
          <w:sz w:val="24"/>
          <w:szCs w:val="24"/>
        </w:rPr>
        <w:t xml:space="preserve">В билет включены два теоретических вопроса. Зачёт проводится в устной форме. На </w:t>
      </w:r>
      <w:r w:rsidRPr="00213812">
        <w:rPr>
          <w:rFonts w:ascii="Times New Roman" w:hAnsi="Times New Roman"/>
          <w:sz w:val="24"/>
          <w:szCs w:val="24"/>
        </w:rPr>
        <w:t>подготовку студенту отводится 20 минут. На ответ студенту отводится 10 минут. П</w:t>
      </w:r>
      <w:r w:rsidRPr="00213812">
        <w:rPr>
          <w:rStyle w:val="50"/>
          <w:rFonts w:eastAsia="Calibri"/>
          <w:i w:val="0"/>
          <w:iCs w:val="0"/>
          <w:sz w:val="24"/>
          <w:szCs w:val="24"/>
        </w:rPr>
        <w:t>о итогам выставляется оценка с учетом шкалы оценивания.</w:t>
      </w:r>
    </w:p>
    <w:p w14:paraId="748563EE" w14:textId="4F2B2698" w:rsidR="00213812" w:rsidRDefault="00213812" w:rsidP="00213812">
      <w:pPr>
        <w:spacing w:line="276" w:lineRule="auto"/>
        <w:ind w:firstLine="0"/>
        <w:jc w:val="both"/>
        <w:rPr>
          <w:b/>
        </w:rPr>
      </w:pPr>
      <w:r w:rsidRPr="00213812">
        <w:rPr>
          <w:b/>
        </w:rPr>
        <w:t>4.</w:t>
      </w:r>
      <w:r>
        <w:rPr>
          <w:b/>
        </w:rPr>
        <w:t>4</w:t>
      </w:r>
      <w:r w:rsidRPr="00213812">
        <w:rPr>
          <w:b/>
        </w:rPr>
        <w:t>.1. Перечень объектов оценивания</w:t>
      </w:r>
    </w:p>
    <w:tbl>
      <w:tblPr>
        <w:tblW w:w="0" w:type="auto"/>
        <w:tblInd w:w="-34"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4A0" w:firstRow="1" w:lastRow="0" w:firstColumn="1" w:lastColumn="0" w:noHBand="0" w:noVBand="1"/>
      </w:tblPr>
      <w:tblGrid>
        <w:gridCol w:w="4286"/>
        <w:gridCol w:w="2539"/>
        <w:gridCol w:w="2673"/>
      </w:tblGrid>
      <w:tr w:rsidR="00213812" w:rsidRPr="00F808C3" w14:paraId="083DA078" w14:textId="77777777" w:rsidTr="00213812">
        <w:trPr>
          <w:cantSplit/>
        </w:trPr>
        <w:tc>
          <w:tcPr>
            <w:tcW w:w="4286"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6C0A8C06" w14:textId="6DCBA979" w:rsidR="00213812" w:rsidRPr="00F808C3" w:rsidRDefault="00213812" w:rsidP="00213812">
            <w:pPr>
              <w:pStyle w:val="ac"/>
              <w:spacing w:after="0" w:line="100" w:lineRule="atLeast"/>
              <w:jc w:val="center"/>
              <w:rPr>
                <w:b/>
                <w:bCs/>
              </w:rPr>
            </w:pPr>
            <w:r w:rsidRPr="00F808C3">
              <w:rPr>
                <w:rFonts w:ascii="Times New Roman" w:hAnsi="Times New Roman"/>
                <w:b/>
                <w:bCs/>
              </w:rPr>
              <w:t>Объекты оценивания</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6BAAC214" w14:textId="77777777" w:rsidR="00213812" w:rsidRPr="00F808C3" w:rsidRDefault="00213812" w:rsidP="00213812">
            <w:pPr>
              <w:pStyle w:val="ac"/>
              <w:spacing w:after="0" w:line="100" w:lineRule="atLeast"/>
              <w:jc w:val="center"/>
              <w:rPr>
                <w:b/>
                <w:bCs/>
              </w:rPr>
            </w:pPr>
            <w:r w:rsidRPr="00F808C3">
              <w:rPr>
                <w:rFonts w:ascii="Times New Roman" w:hAnsi="Times New Roman"/>
                <w:b/>
                <w:bCs/>
              </w:rPr>
              <w:t>Тип задания;</w:t>
            </w:r>
          </w:p>
          <w:p w14:paraId="10E47BDE" w14:textId="77777777" w:rsidR="00213812" w:rsidRPr="00F808C3" w:rsidRDefault="00213812" w:rsidP="00213812">
            <w:pPr>
              <w:pStyle w:val="ac"/>
              <w:spacing w:after="0" w:line="100" w:lineRule="atLeast"/>
              <w:jc w:val="center"/>
              <w:rPr>
                <w:b/>
                <w:bCs/>
              </w:rPr>
            </w:pPr>
            <w:r w:rsidRPr="00F808C3">
              <w:rPr>
                <w:rFonts w:ascii="Times New Roman" w:hAnsi="Times New Roman"/>
                <w:b/>
                <w:bCs/>
              </w:rPr>
              <w:t>№ вопроса, билета</w:t>
            </w:r>
          </w:p>
        </w:tc>
        <w:tc>
          <w:tcPr>
            <w:tcW w:w="2673"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2870BE34" w14:textId="77777777" w:rsidR="00213812" w:rsidRPr="00F808C3" w:rsidRDefault="00213812" w:rsidP="00213812">
            <w:pPr>
              <w:pStyle w:val="ac"/>
              <w:spacing w:after="0" w:line="100" w:lineRule="atLeast"/>
              <w:jc w:val="center"/>
              <w:rPr>
                <w:b/>
                <w:bCs/>
              </w:rPr>
            </w:pPr>
            <w:r w:rsidRPr="00F808C3">
              <w:rPr>
                <w:rFonts w:ascii="Times New Roman" w:hAnsi="Times New Roman"/>
                <w:b/>
                <w:bCs/>
              </w:rPr>
              <w:t>Форма аттестации</w:t>
            </w:r>
          </w:p>
        </w:tc>
      </w:tr>
      <w:tr w:rsidR="00213812" w:rsidRPr="00F808C3" w14:paraId="6D9CCF58" w14:textId="77777777" w:rsidTr="00213812">
        <w:trPr>
          <w:trHeight w:val="554"/>
        </w:trPr>
        <w:tc>
          <w:tcPr>
            <w:tcW w:w="4286"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3F41CB53" w14:textId="77777777" w:rsidR="00213812" w:rsidRPr="00F808C3" w:rsidRDefault="00213812" w:rsidP="00AB3B0E">
            <w:pPr>
              <w:pStyle w:val="14"/>
              <w:suppressAutoHyphens w:val="0"/>
              <w:spacing w:line="276" w:lineRule="auto"/>
              <w:ind w:hanging="2"/>
              <w:jc w:val="both"/>
              <w:rPr>
                <w:sz w:val="22"/>
                <w:szCs w:val="22"/>
              </w:rPr>
            </w:pPr>
            <w:r w:rsidRPr="00F808C3">
              <w:rPr>
                <w:sz w:val="22"/>
                <w:szCs w:val="22"/>
              </w:rPr>
              <w:t>Уметь:</w:t>
            </w:r>
          </w:p>
          <w:p w14:paraId="5A21FDAD" w14:textId="43BAFA78" w:rsidR="00213812" w:rsidRPr="00F808C3" w:rsidRDefault="00213812" w:rsidP="00213812">
            <w:pPr>
              <w:pStyle w:val="14"/>
              <w:numPr>
                <w:ilvl w:val="0"/>
                <w:numId w:val="10"/>
              </w:numPr>
              <w:tabs>
                <w:tab w:val="left" w:pos="322"/>
              </w:tabs>
              <w:suppressAutoHyphens w:val="0"/>
              <w:spacing w:line="276" w:lineRule="auto"/>
              <w:ind w:left="0" w:firstLine="0"/>
              <w:jc w:val="both"/>
              <w:rPr>
                <w:sz w:val="22"/>
                <w:szCs w:val="22"/>
              </w:rPr>
            </w:pPr>
            <w:r w:rsidRPr="00F808C3">
              <w:rPr>
                <w:sz w:val="22"/>
                <w:szCs w:val="22"/>
              </w:rPr>
              <w:t>использовать формы организации и методику расследования отдельных видов и групп преступлений;</w:t>
            </w:r>
          </w:p>
          <w:p w14:paraId="650DBD79" w14:textId="1EF59A81" w:rsidR="00213812" w:rsidRPr="00F808C3" w:rsidRDefault="00213812" w:rsidP="00213812">
            <w:pPr>
              <w:pStyle w:val="14"/>
              <w:numPr>
                <w:ilvl w:val="0"/>
                <w:numId w:val="10"/>
              </w:numPr>
              <w:tabs>
                <w:tab w:val="left" w:pos="322"/>
              </w:tabs>
              <w:suppressAutoHyphens w:val="0"/>
              <w:spacing w:line="276" w:lineRule="auto"/>
              <w:ind w:left="0" w:firstLine="0"/>
              <w:jc w:val="both"/>
              <w:rPr>
                <w:color w:val="000000"/>
                <w:sz w:val="22"/>
                <w:szCs w:val="22"/>
              </w:rPr>
            </w:pPr>
            <w:r w:rsidRPr="00F808C3">
              <w:rPr>
                <w:sz w:val="22"/>
                <w:szCs w:val="22"/>
              </w:rPr>
              <w:t xml:space="preserve">использовать оперативно-справочные, розыскные, криминалистические и иные формы учетов. </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5B2AACD0" w14:textId="68BE20AE" w:rsidR="00213812" w:rsidRPr="00F808C3" w:rsidRDefault="00213812" w:rsidP="00AB3B0E">
            <w:pPr>
              <w:pStyle w:val="ac"/>
              <w:spacing w:after="0" w:line="100" w:lineRule="atLeast"/>
            </w:pPr>
            <w:r w:rsidRPr="00F808C3">
              <w:rPr>
                <w:rFonts w:ascii="Times New Roman" w:hAnsi="Times New Roman"/>
              </w:rPr>
              <w:t>Вопросы №</w:t>
            </w:r>
            <w:r w:rsidR="00A14F19" w:rsidRPr="00F808C3">
              <w:rPr>
                <w:rFonts w:ascii="Times New Roman" w:hAnsi="Times New Roman"/>
              </w:rPr>
              <w:t xml:space="preserve"> </w:t>
            </w:r>
            <w:r w:rsidRPr="00F808C3">
              <w:rPr>
                <w:rFonts w:ascii="Times New Roman" w:hAnsi="Times New Roman"/>
              </w:rPr>
              <w:t>1-15</w:t>
            </w:r>
          </w:p>
        </w:tc>
        <w:tc>
          <w:tcPr>
            <w:tcW w:w="2673"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0F3489F2" w14:textId="01EFC550" w:rsidR="00213812" w:rsidRPr="00F808C3" w:rsidRDefault="00A14F19" w:rsidP="00A14F19">
            <w:pPr>
              <w:pStyle w:val="ac"/>
              <w:spacing w:after="0" w:line="100" w:lineRule="atLeast"/>
              <w:jc w:val="center"/>
              <w:rPr>
                <w:rFonts w:ascii="Times New Roman" w:hAnsi="Times New Roman" w:cs="Times New Roman"/>
              </w:rPr>
            </w:pPr>
            <w:r w:rsidRPr="00F808C3">
              <w:rPr>
                <w:rFonts w:ascii="Times New Roman" w:hAnsi="Times New Roman" w:cs="Times New Roman"/>
              </w:rPr>
              <w:t>Дифференцированный зачет</w:t>
            </w:r>
          </w:p>
        </w:tc>
      </w:tr>
      <w:tr w:rsidR="00213812" w:rsidRPr="00F808C3" w14:paraId="145FBC78" w14:textId="77777777" w:rsidTr="00213812">
        <w:tc>
          <w:tcPr>
            <w:tcW w:w="4286"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33CB5948" w14:textId="77777777" w:rsidR="00213812" w:rsidRPr="00F808C3" w:rsidRDefault="00213812" w:rsidP="00AB3B0E">
            <w:pPr>
              <w:pStyle w:val="ac"/>
              <w:spacing w:after="0"/>
              <w:jc w:val="both"/>
            </w:pPr>
            <w:r w:rsidRPr="00F808C3">
              <w:rPr>
                <w:rFonts w:ascii="Times New Roman" w:hAnsi="Times New Roman"/>
              </w:rPr>
              <w:t>Знать:</w:t>
            </w:r>
          </w:p>
          <w:p w14:paraId="1B2CF1CE" w14:textId="30DC62E9" w:rsidR="00213812" w:rsidRPr="00F808C3" w:rsidRDefault="00213812" w:rsidP="00213812">
            <w:pPr>
              <w:pStyle w:val="14"/>
              <w:numPr>
                <w:ilvl w:val="0"/>
                <w:numId w:val="10"/>
              </w:numPr>
              <w:tabs>
                <w:tab w:val="left" w:pos="322"/>
              </w:tabs>
              <w:suppressAutoHyphens w:val="0"/>
              <w:spacing w:line="276" w:lineRule="auto"/>
              <w:ind w:left="0" w:firstLine="0"/>
              <w:jc w:val="both"/>
              <w:rPr>
                <w:sz w:val="22"/>
                <w:szCs w:val="22"/>
              </w:rPr>
            </w:pPr>
            <w:r w:rsidRPr="00F808C3">
              <w:rPr>
                <w:sz w:val="22"/>
                <w:szCs w:val="22"/>
              </w:rPr>
              <w:t>общие положения криминалистической техники;</w:t>
            </w:r>
          </w:p>
          <w:p w14:paraId="26452CBA" w14:textId="3E7974CF" w:rsidR="00213812" w:rsidRPr="00F808C3" w:rsidRDefault="00213812" w:rsidP="00213812">
            <w:pPr>
              <w:pStyle w:val="14"/>
              <w:numPr>
                <w:ilvl w:val="0"/>
                <w:numId w:val="10"/>
              </w:numPr>
              <w:tabs>
                <w:tab w:val="left" w:pos="322"/>
              </w:tabs>
              <w:suppressAutoHyphens w:val="0"/>
              <w:spacing w:line="276" w:lineRule="auto"/>
              <w:ind w:left="0" w:firstLine="0"/>
              <w:jc w:val="both"/>
              <w:rPr>
                <w:sz w:val="22"/>
                <w:szCs w:val="22"/>
              </w:rPr>
            </w:pPr>
            <w:r w:rsidRPr="00F808C3">
              <w:rPr>
                <w:sz w:val="22"/>
                <w:szCs w:val="22"/>
              </w:rPr>
              <w:t>основные положения тактики проведения отдельных следственных действий;</w:t>
            </w:r>
          </w:p>
          <w:p w14:paraId="46D19A96" w14:textId="42C1D52A" w:rsidR="00213812" w:rsidRPr="00F808C3" w:rsidRDefault="00213812" w:rsidP="00213812">
            <w:pPr>
              <w:pStyle w:val="14"/>
              <w:numPr>
                <w:ilvl w:val="0"/>
                <w:numId w:val="10"/>
              </w:numPr>
              <w:tabs>
                <w:tab w:val="left" w:pos="322"/>
              </w:tabs>
              <w:suppressAutoHyphens w:val="0"/>
              <w:spacing w:line="276" w:lineRule="auto"/>
              <w:ind w:left="0" w:firstLine="0"/>
              <w:jc w:val="both"/>
              <w:rPr>
                <w:sz w:val="22"/>
                <w:szCs w:val="22"/>
              </w:rPr>
            </w:pPr>
            <w:r w:rsidRPr="00F808C3">
              <w:rPr>
                <w:sz w:val="22"/>
                <w:szCs w:val="22"/>
              </w:rPr>
              <w:t>формы и методы организации раскрытия и расследования преступлений;</w:t>
            </w:r>
          </w:p>
          <w:p w14:paraId="72243D1D" w14:textId="387878CE" w:rsidR="00213812" w:rsidRPr="00F808C3" w:rsidRDefault="00213812" w:rsidP="00213812">
            <w:pPr>
              <w:pStyle w:val="14"/>
              <w:numPr>
                <w:ilvl w:val="0"/>
                <w:numId w:val="10"/>
              </w:numPr>
              <w:tabs>
                <w:tab w:val="left" w:pos="322"/>
              </w:tabs>
              <w:suppressAutoHyphens w:val="0"/>
              <w:spacing w:line="276" w:lineRule="auto"/>
              <w:ind w:left="0" w:firstLine="0"/>
              <w:jc w:val="both"/>
              <w:rPr>
                <w:sz w:val="22"/>
                <w:szCs w:val="22"/>
              </w:rPr>
            </w:pPr>
            <w:r w:rsidRPr="00F808C3">
              <w:rPr>
                <w:sz w:val="22"/>
                <w:szCs w:val="22"/>
              </w:rPr>
              <w:t>основы методики раскрытия и расследования отдельных видов и групп преступлений.</w:t>
            </w:r>
          </w:p>
        </w:tc>
        <w:tc>
          <w:tcPr>
            <w:tcW w:w="2539" w:type="dxa"/>
            <w:tcBorders>
              <w:top w:val="single" w:sz="4" w:space="0" w:color="00000A"/>
              <w:left w:val="single" w:sz="4" w:space="0" w:color="00000A"/>
              <w:bottom w:val="single" w:sz="4" w:space="0" w:color="00000A"/>
              <w:right w:val="single" w:sz="4" w:space="0" w:color="00000A"/>
              <w:tl2br w:val="nil"/>
              <w:tr2bl w:val="nil"/>
            </w:tcBorders>
            <w:shd w:val="clear" w:color="auto" w:fill="auto"/>
            <w:tcMar>
              <w:left w:w="108" w:type="dxa"/>
              <w:right w:w="108" w:type="dxa"/>
            </w:tcMar>
          </w:tcPr>
          <w:p w14:paraId="73496C74" w14:textId="60F895BD" w:rsidR="00213812" w:rsidRPr="00F808C3" w:rsidRDefault="00213812" w:rsidP="00AB3B0E">
            <w:pPr>
              <w:pStyle w:val="ac"/>
              <w:spacing w:after="0" w:line="100" w:lineRule="atLeast"/>
            </w:pPr>
            <w:r w:rsidRPr="00F808C3">
              <w:rPr>
                <w:rFonts w:ascii="Times New Roman" w:hAnsi="Times New Roman"/>
              </w:rPr>
              <w:t>Вопросы №</w:t>
            </w:r>
            <w:r w:rsidR="00A14F19" w:rsidRPr="00F808C3">
              <w:rPr>
                <w:rFonts w:ascii="Times New Roman" w:hAnsi="Times New Roman"/>
              </w:rPr>
              <w:t xml:space="preserve"> </w:t>
            </w:r>
            <w:r w:rsidRPr="00F808C3">
              <w:rPr>
                <w:rFonts w:ascii="Times New Roman" w:hAnsi="Times New Roman"/>
              </w:rPr>
              <w:t>1-15</w:t>
            </w:r>
          </w:p>
          <w:p w14:paraId="62D2A622" w14:textId="77777777" w:rsidR="00213812" w:rsidRPr="00F808C3" w:rsidRDefault="00213812" w:rsidP="00AB3B0E">
            <w:pPr>
              <w:pStyle w:val="ac"/>
              <w:spacing w:after="0" w:line="100" w:lineRule="atLeast"/>
            </w:pPr>
          </w:p>
        </w:tc>
        <w:tc>
          <w:tcPr>
            <w:tcW w:w="2673" w:type="dxa"/>
            <w:vMerge/>
            <w:tcBorders>
              <w:top w:val="single" w:sz="4" w:space="0" w:color="00000A"/>
              <w:left w:val="single" w:sz="4" w:space="0" w:color="00000A"/>
              <w:bottom w:val="single" w:sz="4" w:space="0" w:color="00000A"/>
              <w:right w:val="single" w:sz="4" w:space="0" w:color="00000A"/>
              <w:tl2br w:val="nil"/>
              <w:tr2bl w:val="nil"/>
            </w:tcBorders>
            <w:shd w:val="clear" w:color="auto" w:fill="auto"/>
          </w:tcPr>
          <w:p w14:paraId="463C5A44" w14:textId="77777777" w:rsidR="00213812" w:rsidRPr="00F808C3" w:rsidRDefault="00213812" w:rsidP="00AB3B0E">
            <w:pPr>
              <w:rPr>
                <w:sz w:val="22"/>
                <w:szCs w:val="22"/>
              </w:rPr>
            </w:pPr>
          </w:p>
        </w:tc>
      </w:tr>
    </w:tbl>
    <w:p w14:paraId="45747E0B" w14:textId="77777777" w:rsidR="00213812" w:rsidRPr="00213812" w:rsidRDefault="00213812" w:rsidP="00213812">
      <w:pPr>
        <w:spacing w:line="276" w:lineRule="auto"/>
        <w:ind w:firstLine="0"/>
        <w:jc w:val="both"/>
        <w:rPr>
          <w:b/>
        </w:rPr>
      </w:pPr>
    </w:p>
    <w:p w14:paraId="3C57A02A" w14:textId="00BF527A" w:rsidR="00213812" w:rsidRDefault="00213812" w:rsidP="00213812">
      <w:pPr>
        <w:spacing w:line="276" w:lineRule="auto"/>
        <w:ind w:firstLine="0"/>
        <w:jc w:val="both"/>
        <w:rPr>
          <w:b/>
        </w:rPr>
      </w:pPr>
      <w:r w:rsidRPr="00213812">
        <w:rPr>
          <w:b/>
        </w:rPr>
        <w:t>4.</w:t>
      </w:r>
      <w:r>
        <w:rPr>
          <w:b/>
        </w:rPr>
        <w:t>4</w:t>
      </w:r>
      <w:r w:rsidRPr="00213812">
        <w:rPr>
          <w:b/>
        </w:rPr>
        <w:t>.2. Контрольные задания</w:t>
      </w:r>
    </w:p>
    <w:p w14:paraId="46CBCB6A" w14:textId="640A64C1" w:rsidR="00213812" w:rsidRDefault="00213812" w:rsidP="00213812">
      <w:pPr>
        <w:spacing w:line="276" w:lineRule="auto"/>
        <w:ind w:firstLine="0"/>
        <w:jc w:val="both"/>
        <w:rPr>
          <w:b/>
        </w:rPr>
      </w:pPr>
      <w:r>
        <w:rPr>
          <w:b/>
        </w:rPr>
        <w:t xml:space="preserve"> </w:t>
      </w:r>
    </w:p>
    <w:p w14:paraId="7DC836B9" w14:textId="3ADF084D" w:rsidR="00213812" w:rsidRDefault="00213812" w:rsidP="00213812">
      <w:pPr>
        <w:spacing w:line="276" w:lineRule="auto"/>
        <w:ind w:firstLine="0"/>
        <w:jc w:val="center"/>
        <w:rPr>
          <w:b/>
        </w:rPr>
      </w:pPr>
      <w:r>
        <w:rPr>
          <w:b/>
        </w:rPr>
        <w:t>Вопросы к дифференцированному зачету по МДК 02.04 Криминалистика</w:t>
      </w:r>
    </w:p>
    <w:p w14:paraId="194E4213" w14:textId="77777777" w:rsidR="00213812" w:rsidRDefault="00213812" w:rsidP="00213812">
      <w:pPr>
        <w:spacing w:line="276" w:lineRule="auto"/>
        <w:ind w:firstLine="0"/>
        <w:jc w:val="both"/>
        <w:rPr>
          <w:b/>
        </w:rPr>
      </w:pPr>
    </w:p>
    <w:p w14:paraId="14EAAD44" w14:textId="30CBC577"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Предмет и система отечественной криминалистики. Этапы становления криминалистики как науки в России и в зарубежных странах.</w:t>
      </w:r>
    </w:p>
    <w:p w14:paraId="0A05D130" w14:textId="7865D9B9"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Общенаучные и специальные методы криминалистики.</w:t>
      </w:r>
    </w:p>
    <w:p w14:paraId="1C36DCDB" w14:textId="0327A404"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Понятие криминалистической идентификации, ее научные основы. Виды криминалистической идентификации. Объекты криминалистической идентификации и их классификация. Процесс криминалистической идентификации.</w:t>
      </w:r>
    </w:p>
    <w:p w14:paraId="7FC37CCB" w14:textId="07E5B2DF"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Понятие и система криминалистической техники, правила применения технико-криминалистических средств, их классификация.</w:t>
      </w:r>
    </w:p>
    <w:p w14:paraId="099783A4" w14:textId="77777777" w:rsidR="00213812" w:rsidRPr="00213812" w:rsidRDefault="00213812" w:rsidP="00213812">
      <w:pPr>
        <w:pStyle w:val="a5"/>
        <w:numPr>
          <w:ilvl w:val="0"/>
          <w:numId w:val="12"/>
        </w:numPr>
        <w:spacing w:line="276" w:lineRule="auto"/>
        <w:ind w:left="0" w:firstLine="0"/>
        <w:jc w:val="both"/>
        <w:rPr>
          <w:szCs w:val="24"/>
          <w:lang w:eastAsia="zh-CN"/>
        </w:rPr>
      </w:pPr>
      <w:r w:rsidRPr="00213812">
        <w:rPr>
          <w:szCs w:val="24"/>
          <w:lang w:eastAsia="zh-CN"/>
        </w:rPr>
        <w:t>5.Технико-криминалистические средства, используемые для обнаружения, фиксации и изъятия вещественных доказательств.</w:t>
      </w:r>
    </w:p>
    <w:p w14:paraId="14A1E2DA" w14:textId="58E32D63"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Фотографирование следов и предметов в ходе следственных действий.</w:t>
      </w:r>
    </w:p>
    <w:p w14:paraId="2188887C" w14:textId="4C64CC1D"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Следы, изучаемые трасологией. Классификация следов. Следы рук (обнаружение, фиксация и изъятие следов рук).</w:t>
      </w:r>
    </w:p>
    <w:p w14:paraId="0DE8B4DF" w14:textId="75BC2CBE"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lastRenderedPageBreak/>
        <w:t xml:space="preserve">Следы ног человека (классификация, обнаружение, фиксация и изъятие). Дорожка следов: понятие, элементы, значение. Следы транспортных средств, их классификация. Особенности фиксации и изъятия следов транспортных средств. </w:t>
      </w:r>
    </w:p>
    <w:p w14:paraId="336F8EDA" w14:textId="4E50F38E"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Классификация следов орудий взлома. Методы фиксации.</w:t>
      </w:r>
    </w:p>
    <w:p w14:paraId="59C811BE" w14:textId="13751BEA"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 xml:space="preserve">Научные основы судебной баллистики: предмет, задачи. Классификация следов выстрела. </w:t>
      </w:r>
    </w:p>
    <w:p w14:paraId="6B5D89FA" w14:textId="760C8A5C"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Криминалистическое исследование холодного оружия.</w:t>
      </w:r>
    </w:p>
    <w:p w14:paraId="7E83217F" w14:textId="2412F20E"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Понятие технико-криминалистического исследования документов, его виды и задачи. Признаки подделки документов. Методы исследования.</w:t>
      </w:r>
    </w:p>
    <w:p w14:paraId="07A8F1B6" w14:textId="3AC7D140"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Криминалистическое исследование письма. Криминалистическое исследование письменной речи (</w:t>
      </w:r>
      <w:proofErr w:type="spellStart"/>
      <w:r w:rsidRPr="00213812">
        <w:rPr>
          <w:szCs w:val="24"/>
          <w:lang w:eastAsia="zh-CN"/>
        </w:rPr>
        <w:t>автороведение</w:t>
      </w:r>
      <w:proofErr w:type="spellEnd"/>
      <w:r w:rsidRPr="00213812">
        <w:rPr>
          <w:szCs w:val="24"/>
          <w:lang w:eastAsia="zh-CN"/>
        </w:rPr>
        <w:t xml:space="preserve">). </w:t>
      </w:r>
    </w:p>
    <w:p w14:paraId="774D8E3C" w14:textId="0D2D88E2"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Научные основы криминалистического учения о внешнем облике человека. Система описания признаков внешности – «словесный портрет». Использование методики «словесного портрета» в следственной и оперативно-розыскной работе.</w:t>
      </w:r>
    </w:p>
    <w:p w14:paraId="1C55715D" w14:textId="5E96F8CE" w:rsidR="00213812" w:rsidRPr="00213812" w:rsidRDefault="00213812" w:rsidP="00213812">
      <w:pPr>
        <w:pStyle w:val="a5"/>
        <w:numPr>
          <w:ilvl w:val="0"/>
          <w:numId w:val="13"/>
        </w:numPr>
        <w:spacing w:line="276" w:lineRule="auto"/>
        <w:ind w:left="0" w:firstLine="0"/>
        <w:jc w:val="both"/>
        <w:rPr>
          <w:szCs w:val="24"/>
          <w:lang w:eastAsia="zh-CN"/>
        </w:rPr>
      </w:pPr>
      <w:r w:rsidRPr="00213812">
        <w:rPr>
          <w:szCs w:val="24"/>
          <w:lang w:eastAsia="zh-CN"/>
        </w:rPr>
        <w:t xml:space="preserve">Понятие и виды учетов, содержащих </w:t>
      </w:r>
      <w:proofErr w:type="spellStart"/>
      <w:r w:rsidRPr="00213812">
        <w:rPr>
          <w:szCs w:val="24"/>
          <w:lang w:eastAsia="zh-CN"/>
        </w:rPr>
        <w:t>криминалистически</w:t>
      </w:r>
      <w:proofErr w:type="spellEnd"/>
      <w:r w:rsidRPr="00213812">
        <w:rPr>
          <w:szCs w:val="24"/>
          <w:lang w:eastAsia="zh-CN"/>
        </w:rPr>
        <w:t xml:space="preserve"> значимую информацию</w:t>
      </w:r>
    </w:p>
    <w:p w14:paraId="22B4DD67" w14:textId="77777777" w:rsidR="00213812" w:rsidRPr="00213812" w:rsidRDefault="00213812" w:rsidP="00213812">
      <w:pPr>
        <w:spacing w:line="276" w:lineRule="auto"/>
        <w:ind w:firstLine="0"/>
        <w:jc w:val="both"/>
        <w:rPr>
          <w:b/>
        </w:rPr>
      </w:pPr>
    </w:p>
    <w:p w14:paraId="08A84B18" w14:textId="7C43D75B" w:rsidR="00213812" w:rsidRPr="00213812" w:rsidRDefault="00213812" w:rsidP="00213812">
      <w:pPr>
        <w:spacing w:line="276" w:lineRule="auto"/>
        <w:ind w:firstLine="0"/>
        <w:jc w:val="both"/>
        <w:rPr>
          <w:bCs/>
        </w:rPr>
      </w:pPr>
      <w:r w:rsidRPr="00213812">
        <w:rPr>
          <w:b/>
        </w:rPr>
        <w:t>4.</w:t>
      </w:r>
      <w:r>
        <w:rPr>
          <w:b/>
        </w:rPr>
        <w:t>4</w:t>
      </w:r>
      <w:r w:rsidRPr="00213812">
        <w:rPr>
          <w:b/>
        </w:rPr>
        <w:t>.3.</w:t>
      </w:r>
      <w:r w:rsidRPr="00213812">
        <w:rPr>
          <w:bCs/>
        </w:rPr>
        <w:t xml:space="preserve"> </w:t>
      </w:r>
      <w:r w:rsidRPr="00213812">
        <w:rPr>
          <w:b/>
        </w:rPr>
        <w:t>Описание показателей и критериев оценивания, описание шкалы оценивания</w:t>
      </w:r>
    </w:p>
    <w:p w14:paraId="1F1A4164" w14:textId="77777777" w:rsidR="00213812" w:rsidRDefault="00213812" w:rsidP="00213812">
      <w:pPr>
        <w:pStyle w:val="ac"/>
        <w:spacing w:after="0" w:line="100" w:lineRule="atLeast"/>
        <w:jc w:val="both"/>
      </w:pPr>
      <w:r>
        <w:rPr>
          <w:rFonts w:ascii="Times New Roman" w:eastAsia="Calibri" w:hAnsi="Times New Roman" w:cs="Times New Roman"/>
          <w:i/>
          <w:iCs/>
          <w:color w:val="000000"/>
          <w:sz w:val="24"/>
          <w:szCs w:val="24"/>
        </w:rPr>
        <w:t xml:space="preserve">Оценивание ответа </w:t>
      </w:r>
    </w:p>
    <w:tbl>
      <w:tblPr>
        <w:tblW w:w="0" w:type="auto"/>
        <w:tblInd w:w="-10" w:type="dxa"/>
        <w:tblBorders>
          <w:top w:val="single" w:sz="4" w:space="0" w:color="00000A"/>
          <w:left w:val="single" w:sz="4" w:space="0" w:color="00000A"/>
          <w:bottom w:val="single" w:sz="4" w:space="0" w:color="00000A"/>
          <w:right w:val="single" w:sz="4" w:space="0" w:color="00000A"/>
          <w:insideH w:val="outset" w:sz="6" w:space="0" w:color="auto"/>
          <w:insideV w:val="outset" w:sz="6" w:space="0" w:color="auto"/>
        </w:tblBorders>
        <w:tblCellMar>
          <w:left w:w="10" w:type="dxa"/>
          <w:right w:w="10" w:type="dxa"/>
        </w:tblCellMar>
        <w:tblLook w:val="04A0" w:firstRow="1" w:lastRow="0" w:firstColumn="1" w:lastColumn="0" w:noHBand="0" w:noVBand="1"/>
      </w:tblPr>
      <w:tblGrid>
        <w:gridCol w:w="2278"/>
        <w:gridCol w:w="2591"/>
        <w:gridCol w:w="4516"/>
      </w:tblGrid>
      <w:tr w:rsidR="00213812" w14:paraId="61BAD762" w14:textId="77777777" w:rsidTr="00AB3B0E">
        <w:trPr>
          <w:cantSplit/>
          <w:trHeight w:val="264"/>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4D4B5126"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5-балльная шкала</w:t>
            </w:r>
          </w:p>
        </w:tc>
        <w:tc>
          <w:tcPr>
            <w:tcW w:w="2127"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5D750501"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vAlign w:val="center"/>
          </w:tcPr>
          <w:p w14:paraId="6D4DEE46" w14:textId="77777777" w:rsidR="00213812" w:rsidRDefault="00213812" w:rsidP="00AB3B0E">
            <w:pPr>
              <w:pStyle w:val="ac"/>
              <w:spacing w:after="0" w:line="100" w:lineRule="atLeast"/>
              <w:jc w:val="center"/>
            </w:pPr>
            <w:r>
              <w:rPr>
                <w:rFonts w:ascii="Times New Roman" w:eastAsia="Times New Roman" w:hAnsi="Times New Roman" w:cs="Times New Roman"/>
                <w:sz w:val="24"/>
                <w:szCs w:val="24"/>
              </w:rPr>
              <w:t>Критерии</w:t>
            </w:r>
          </w:p>
        </w:tc>
      </w:tr>
      <w:tr w:rsidR="00213812" w14:paraId="28D19D60" w14:textId="77777777" w:rsidTr="00AB3B0E">
        <w:trPr>
          <w:cantSplit/>
          <w:trHeight w:val="242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7E5B06E" w14:textId="77777777" w:rsidR="00213812" w:rsidRDefault="00213812" w:rsidP="00AB3B0E">
            <w:pPr>
              <w:pStyle w:val="ac"/>
              <w:spacing w:after="0" w:line="100" w:lineRule="atLeast"/>
            </w:pPr>
            <w:r>
              <w:rPr>
                <w:rFonts w:ascii="Times New Roman" w:eastAsia="Times New Roman" w:hAnsi="Times New Roman" w:cs="Times New Roman"/>
                <w:sz w:val="24"/>
                <w:szCs w:val="24"/>
              </w:rPr>
              <w:t>Отлично</w:t>
            </w:r>
          </w:p>
        </w:tc>
        <w:tc>
          <w:tcPr>
            <w:tcW w:w="2127" w:type="dxa"/>
            <w:vMerge w:val="restart"/>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1AE4008" w14:textId="77777777" w:rsidR="00213812" w:rsidRDefault="00213812" w:rsidP="00213812">
            <w:pPr>
              <w:pStyle w:val="ac"/>
              <w:numPr>
                <w:ilvl w:val="0"/>
                <w:numId w:val="14"/>
              </w:numPr>
              <w:tabs>
                <w:tab w:val="left" w:pos="0"/>
                <w:tab w:val="left" w:pos="502"/>
              </w:tabs>
              <w:spacing w:after="0" w:line="100" w:lineRule="atLeast"/>
              <w:ind w:left="432" w:hanging="284"/>
            </w:pPr>
            <w:r>
              <w:rPr>
                <w:rFonts w:ascii="Times New Roman" w:eastAsia="Times New Roman" w:hAnsi="Times New Roman" w:cs="Times New Roman"/>
                <w:color w:val="000000"/>
                <w:sz w:val="24"/>
                <w:szCs w:val="24"/>
                <w:shd w:val="clear" w:color="auto" w:fill="FFFFFF"/>
              </w:rPr>
              <w:t>Полнота изложения теоретического материала;</w:t>
            </w:r>
          </w:p>
          <w:p w14:paraId="34DB451B" w14:textId="77777777" w:rsidR="00213812" w:rsidRDefault="00213812" w:rsidP="00213812">
            <w:pPr>
              <w:pStyle w:val="ac"/>
              <w:numPr>
                <w:ilvl w:val="0"/>
                <w:numId w:val="14"/>
              </w:numPr>
              <w:tabs>
                <w:tab w:val="left" w:pos="0"/>
                <w:tab w:val="left" w:pos="498"/>
              </w:tabs>
              <w:spacing w:after="0" w:line="100" w:lineRule="atLeast"/>
              <w:ind w:left="432" w:hanging="284"/>
            </w:pPr>
            <w:r>
              <w:rPr>
                <w:rFonts w:ascii="Times New Roman" w:eastAsia="Times New Roman" w:hAnsi="Times New Roman" w:cs="Times New Roman"/>
                <w:color w:val="000000"/>
                <w:sz w:val="24"/>
                <w:szCs w:val="24"/>
                <w:shd w:val="clear" w:color="auto" w:fill="FFFFFF"/>
              </w:rPr>
              <w:t>Правильность и/или аргументированность изложения (последовательность действий);</w:t>
            </w:r>
          </w:p>
          <w:p w14:paraId="5AF6DA40" w14:textId="77777777" w:rsidR="00213812" w:rsidRDefault="00213812" w:rsidP="00213812">
            <w:pPr>
              <w:pStyle w:val="ac"/>
              <w:numPr>
                <w:ilvl w:val="0"/>
                <w:numId w:val="14"/>
              </w:numPr>
              <w:tabs>
                <w:tab w:val="left" w:pos="0"/>
                <w:tab w:val="left" w:pos="502"/>
              </w:tabs>
              <w:spacing w:after="0" w:line="100" w:lineRule="atLeast"/>
              <w:ind w:left="432" w:hanging="284"/>
            </w:pPr>
            <w:r>
              <w:rPr>
                <w:rFonts w:ascii="Times New Roman" w:eastAsia="Times New Roman" w:hAnsi="Times New Roman" w:cs="Times New Roman"/>
                <w:color w:val="000000"/>
                <w:sz w:val="24"/>
                <w:szCs w:val="24"/>
                <w:shd w:val="clear" w:color="auto" w:fill="FFFFFF"/>
              </w:rPr>
              <w:t>Самостоятельность ответа;</w:t>
            </w:r>
          </w:p>
          <w:p w14:paraId="4B1FA0FE" w14:textId="7402ACC2" w:rsidR="00213812" w:rsidRDefault="00213812" w:rsidP="00213812">
            <w:pPr>
              <w:pStyle w:val="ac"/>
              <w:numPr>
                <w:ilvl w:val="0"/>
                <w:numId w:val="14"/>
              </w:numPr>
              <w:tabs>
                <w:tab w:val="left" w:pos="0"/>
                <w:tab w:val="left" w:pos="295"/>
              </w:tabs>
              <w:spacing w:after="0" w:line="100" w:lineRule="atLeast"/>
              <w:ind w:left="432" w:hanging="284"/>
            </w:pPr>
            <w:r>
              <w:rPr>
                <w:rFonts w:ascii="Times New Roman" w:eastAsia="Times New Roman" w:hAnsi="Times New Roman" w:cs="Times New Roman"/>
                <w:color w:val="000000"/>
                <w:sz w:val="24"/>
                <w:szCs w:val="24"/>
                <w:shd w:val="clear" w:color="auto" w:fill="FFFFFF"/>
              </w:rPr>
              <w:t>Культура речи</w:t>
            </w:r>
            <w:r w:rsidR="00F808C3">
              <w:rPr>
                <w:rFonts w:ascii="Times New Roman" w:eastAsia="Times New Roman" w:hAnsi="Times New Roman" w:cs="Times New Roman"/>
                <w:color w:val="000000"/>
                <w:sz w:val="24"/>
                <w:szCs w:val="24"/>
                <w:shd w:val="clear" w:color="auto" w:fill="FFFFFF"/>
              </w:rPr>
              <w:t>.</w:t>
            </w:r>
          </w:p>
          <w:p w14:paraId="176FFEA7" w14:textId="77777777" w:rsidR="00213812" w:rsidRDefault="00213812" w:rsidP="00AB3B0E">
            <w:pPr>
              <w:pStyle w:val="ac"/>
              <w:tabs>
                <w:tab w:val="left" w:pos="310"/>
              </w:tabs>
              <w:spacing w:after="0" w:line="100" w:lineRule="atLeast"/>
            </w:pPr>
          </w:p>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3E88FFFF"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213812" w14:paraId="30647B6C" w14:textId="77777777" w:rsidTr="00AB3B0E">
        <w:trPr>
          <w:cantSplit/>
          <w:trHeight w:val="3058"/>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0C8F2726" w14:textId="77777777" w:rsidR="00213812" w:rsidRDefault="00213812" w:rsidP="00AB3B0E">
            <w:pPr>
              <w:pStyle w:val="ac"/>
              <w:spacing w:after="0" w:line="100" w:lineRule="atLeast"/>
            </w:pPr>
            <w:r>
              <w:rPr>
                <w:rFonts w:ascii="Times New Roman" w:eastAsia="Times New Roman" w:hAnsi="Times New Roman" w:cs="Times New Roman"/>
                <w:sz w:val="24"/>
                <w:szCs w:val="24"/>
              </w:rPr>
              <w:t>Хорошо</w:t>
            </w:r>
          </w:p>
          <w:p w14:paraId="6ADD83EA" w14:textId="77777777" w:rsidR="00213812" w:rsidRDefault="00213812" w:rsidP="00AB3B0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F1AA12B"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4BA5BD85"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213812" w14:paraId="3D5BE538" w14:textId="77777777" w:rsidTr="00AB3B0E">
        <w:trPr>
          <w:cantSplit/>
          <w:trHeight w:val="310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9DFAB7D" w14:textId="77777777" w:rsidR="00213812" w:rsidRDefault="00213812" w:rsidP="00AB3B0E">
            <w:pPr>
              <w:pStyle w:val="ac"/>
              <w:spacing w:after="0" w:line="100" w:lineRule="atLeast"/>
            </w:pPr>
            <w:r>
              <w:rPr>
                <w:rFonts w:ascii="Times New Roman" w:eastAsia="Times New Roman" w:hAnsi="Times New Roman" w:cs="Times New Roman"/>
                <w:sz w:val="24"/>
                <w:szCs w:val="24"/>
              </w:rPr>
              <w:lastRenderedPageBreak/>
              <w:t>Удовлетворительно</w:t>
            </w:r>
          </w:p>
          <w:p w14:paraId="34C2984D" w14:textId="77777777" w:rsidR="00213812" w:rsidRDefault="00213812" w:rsidP="00AB3B0E">
            <w:pPr>
              <w:pStyle w:val="ac"/>
              <w:spacing w:after="0" w:line="100" w:lineRule="atLeast"/>
            </w:pP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28599D2A"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10EF09E9"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213812" w14:paraId="45B1C257" w14:textId="77777777" w:rsidTr="00AB3B0E">
        <w:trPr>
          <w:cantSplit/>
          <w:trHeight w:val="3263"/>
        </w:trPr>
        <w:tc>
          <w:tcPr>
            <w:tcW w:w="2277"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09756A51" w14:textId="77777777" w:rsidR="00213812" w:rsidRDefault="00213812" w:rsidP="00AB3B0E">
            <w:pPr>
              <w:pStyle w:val="ac"/>
              <w:spacing w:after="0" w:line="100" w:lineRule="atLeast"/>
            </w:pPr>
            <w:r>
              <w:rPr>
                <w:rFonts w:ascii="Times New Roman" w:eastAsia="Times New Roman" w:hAnsi="Times New Roman" w:cs="Times New Roman"/>
                <w:sz w:val="24"/>
                <w:szCs w:val="24"/>
              </w:rPr>
              <w:t xml:space="preserve">Неудовлетворительно </w:t>
            </w:r>
          </w:p>
        </w:tc>
        <w:tc>
          <w:tcPr>
            <w:tcW w:w="0" w:type="auto"/>
            <w:vMerge/>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787C5826" w14:textId="77777777" w:rsidR="00213812" w:rsidRDefault="00213812" w:rsidP="00AB3B0E"/>
        </w:tc>
        <w:tc>
          <w:tcPr>
            <w:tcW w:w="5812" w:type="dxa"/>
            <w:tcBorders>
              <w:top w:val="single" w:sz="4" w:space="0" w:color="00000A"/>
              <w:left w:val="single" w:sz="4" w:space="0" w:color="00000A"/>
              <w:bottom w:val="single" w:sz="4" w:space="0" w:color="00000A"/>
              <w:right w:val="single" w:sz="4" w:space="0" w:color="00000A"/>
              <w:tl2br w:val="nil"/>
              <w:tr2bl w:val="nil"/>
            </w:tcBorders>
            <w:shd w:val="clear" w:color="auto" w:fill="FFFFFF"/>
          </w:tcPr>
          <w:p w14:paraId="554EA8E2" w14:textId="77777777" w:rsidR="00213812" w:rsidRDefault="00213812" w:rsidP="00AB3B0E">
            <w:pPr>
              <w:pStyle w:val="ac"/>
              <w:spacing w:after="0" w:line="100" w:lineRule="atLeast"/>
              <w:ind w:left="68"/>
            </w:pPr>
            <w:r>
              <w:rPr>
                <w:rFonts w:ascii="Times New Roman" w:eastAsia="Times New Roman" w:hAnsi="Times New Roman" w:cs="Times New Roman"/>
                <w:color w:val="000000"/>
                <w:sz w:val="24"/>
                <w:szCs w:val="24"/>
                <w:shd w:val="clear" w:color="auto" w:fill="FFFFFF"/>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3B65D3C2" w14:textId="77777777" w:rsidR="00213812" w:rsidRPr="002013A2" w:rsidRDefault="00213812" w:rsidP="00213812">
      <w:pPr>
        <w:spacing w:line="276" w:lineRule="auto"/>
        <w:ind w:firstLine="0"/>
        <w:jc w:val="both"/>
        <w:rPr>
          <w:bCs/>
          <w:highlight w:val="yellow"/>
        </w:rPr>
      </w:pPr>
    </w:p>
    <w:p w14:paraId="66B6A35A" w14:textId="23EFC992" w:rsidR="00A14F19" w:rsidRDefault="00A14F19" w:rsidP="00A14F19">
      <w:pPr>
        <w:spacing w:line="276" w:lineRule="auto"/>
        <w:ind w:firstLine="0"/>
        <w:jc w:val="both"/>
        <w:rPr>
          <w:b/>
        </w:rPr>
      </w:pPr>
      <w:r w:rsidRPr="00213812">
        <w:rPr>
          <w:b/>
        </w:rPr>
        <w:t>4.</w:t>
      </w:r>
      <w:r>
        <w:rPr>
          <w:b/>
        </w:rPr>
        <w:t>5</w:t>
      </w:r>
      <w:r w:rsidRPr="00213812">
        <w:rPr>
          <w:b/>
        </w:rPr>
        <w:t xml:space="preserve">. Условия промежуточной аттестации по </w:t>
      </w:r>
      <w:r>
        <w:rPr>
          <w:b/>
        </w:rPr>
        <w:t>ПМ.02 Правоохранительная деятельность:</w:t>
      </w:r>
    </w:p>
    <w:p w14:paraId="29071458" w14:textId="77777777" w:rsidR="00A14F19" w:rsidRDefault="00A14F19" w:rsidP="00A14F19">
      <w:pPr>
        <w:spacing w:line="276" w:lineRule="auto"/>
        <w:ind w:firstLine="720"/>
        <w:jc w:val="both"/>
        <w:rPr>
          <w:szCs w:val="24"/>
        </w:rPr>
      </w:pPr>
      <w:r>
        <w:rPr>
          <w:szCs w:val="24"/>
        </w:rPr>
        <w:t>Промежуточная</w:t>
      </w:r>
      <w:r>
        <w:rPr>
          <w:b/>
          <w:bCs/>
          <w:szCs w:val="24"/>
        </w:rPr>
        <w:t xml:space="preserve"> </w:t>
      </w:r>
      <w:r>
        <w:rPr>
          <w:szCs w:val="24"/>
        </w:rPr>
        <w:t>аттестация проводится в форме экзамена, по завершению освоения учебного материала по ПМ. 02 правоохранительной деятельности, при условии успешной промежуточной аттестации по МДК 02.01., МДК 02.02., МДК 02.03, МДК 02.04, УП 02, ПП 02.</w:t>
      </w:r>
    </w:p>
    <w:p w14:paraId="0FA44F4F" w14:textId="3040D48D" w:rsidR="00A14F19" w:rsidRDefault="00A14F19" w:rsidP="00A14F19">
      <w:pPr>
        <w:spacing w:line="276" w:lineRule="auto"/>
        <w:ind w:firstLine="720"/>
        <w:jc w:val="both"/>
        <w:rPr>
          <w:rFonts w:eastAsia="SimSun"/>
          <w:szCs w:val="24"/>
        </w:rPr>
      </w:pPr>
      <w:r>
        <w:rPr>
          <w:rFonts w:eastAsia="SimSun"/>
          <w:szCs w:val="24"/>
        </w:rPr>
        <w:t>В билет включены два теоретических вопроса. Экзамен проводится в устной форме – развернутый ответ на вопросы билета. На выполнение студенту отводится 25 минут: подготовка – 15 минут, ответ (с учетом вопросов) – 10 минут. По итогам выставляется оценка с учетом шкалы оценивания.</w:t>
      </w:r>
    </w:p>
    <w:p w14:paraId="2ADA81CD" w14:textId="77777777" w:rsidR="00A14F19" w:rsidRDefault="00A14F19" w:rsidP="00A14F19">
      <w:pPr>
        <w:spacing w:line="276" w:lineRule="auto"/>
        <w:ind w:firstLine="0"/>
        <w:jc w:val="both"/>
        <w:rPr>
          <w:b/>
        </w:rPr>
      </w:pPr>
    </w:p>
    <w:p w14:paraId="4226F2D9" w14:textId="05DB86DD" w:rsidR="00A14F19" w:rsidRPr="00A14F19" w:rsidRDefault="00A14F19" w:rsidP="00A14F19">
      <w:pPr>
        <w:spacing w:line="276" w:lineRule="auto"/>
        <w:ind w:firstLine="0"/>
        <w:jc w:val="both"/>
        <w:rPr>
          <w:b/>
        </w:rPr>
      </w:pPr>
      <w:r w:rsidRPr="00213812">
        <w:rPr>
          <w:b/>
        </w:rPr>
        <w:t>4.</w:t>
      </w:r>
      <w:r>
        <w:rPr>
          <w:b/>
        </w:rPr>
        <w:t>5</w:t>
      </w:r>
      <w:r w:rsidRPr="00213812">
        <w:rPr>
          <w:b/>
        </w:rPr>
        <w:t>.1. Перечень объектов оценивания</w:t>
      </w:r>
    </w:p>
    <w:tbl>
      <w:tblPr>
        <w:tblpPr w:leftFromText="180" w:rightFromText="180" w:vertAnchor="text" w:horzAnchor="margin" w:tblpY="492"/>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3853"/>
        <w:gridCol w:w="1957"/>
        <w:gridCol w:w="3761"/>
      </w:tblGrid>
      <w:tr w:rsidR="00A14F19" w14:paraId="4DDCCD93" w14:textId="77777777" w:rsidTr="00AB3B0E">
        <w:tc>
          <w:tcPr>
            <w:tcW w:w="3853" w:type="dxa"/>
            <w:tcBorders>
              <w:top w:val="single" w:sz="4" w:space="0" w:color="auto"/>
              <w:left w:val="single" w:sz="4" w:space="0" w:color="auto"/>
              <w:bottom w:val="single" w:sz="4" w:space="0" w:color="auto"/>
              <w:right w:val="single" w:sz="4" w:space="0" w:color="auto"/>
              <w:tl2br w:val="nil"/>
              <w:tr2bl w:val="nil"/>
            </w:tcBorders>
          </w:tcPr>
          <w:p w14:paraId="5BEEA0B6" w14:textId="77777777" w:rsidR="00A14F19" w:rsidRDefault="00A14F19" w:rsidP="00AB3B0E">
            <w:pPr>
              <w:pStyle w:val="ad"/>
              <w:spacing w:before="0" w:beforeAutospacing="0" w:after="0" w:afterAutospacing="0"/>
              <w:jc w:val="center"/>
              <w:rPr>
                <w:rFonts w:eastAsia="Calibri"/>
                <w:b/>
                <w:bCs/>
              </w:rPr>
            </w:pPr>
            <w:r>
              <w:rPr>
                <w:rFonts w:eastAsia="Calibri"/>
                <w:b/>
                <w:bCs/>
              </w:rPr>
              <w:t xml:space="preserve">Объекты оценивания </w:t>
            </w:r>
          </w:p>
        </w:tc>
        <w:tc>
          <w:tcPr>
            <w:tcW w:w="1957" w:type="dxa"/>
            <w:tcBorders>
              <w:top w:val="single" w:sz="4" w:space="0" w:color="auto"/>
              <w:left w:val="single" w:sz="4" w:space="0" w:color="auto"/>
              <w:bottom w:val="single" w:sz="4" w:space="0" w:color="auto"/>
              <w:right w:val="single" w:sz="4" w:space="0" w:color="auto"/>
              <w:tl2br w:val="nil"/>
              <w:tr2bl w:val="nil"/>
            </w:tcBorders>
          </w:tcPr>
          <w:p w14:paraId="6C985E3A" w14:textId="77777777" w:rsidR="00A14F19" w:rsidRDefault="00A14F19" w:rsidP="00AB3B0E">
            <w:pPr>
              <w:pStyle w:val="ad"/>
              <w:spacing w:before="0" w:beforeAutospacing="0" w:after="0" w:afterAutospacing="0"/>
              <w:jc w:val="center"/>
              <w:rPr>
                <w:rFonts w:eastAsia="Calibri"/>
                <w:b/>
                <w:bCs/>
              </w:rPr>
            </w:pPr>
            <w:r>
              <w:rPr>
                <w:rFonts w:eastAsia="Calibri"/>
                <w:b/>
                <w:bCs/>
              </w:rPr>
              <w:t>Номер вопросов</w:t>
            </w:r>
          </w:p>
          <w:p w14:paraId="2C63B76E" w14:textId="77777777" w:rsidR="00A14F19" w:rsidRDefault="00A14F19" w:rsidP="00AB3B0E">
            <w:pPr>
              <w:pStyle w:val="ad"/>
              <w:spacing w:before="0" w:beforeAutospacing="0" w:after="0" w:afterAutospacing="0"/>
              <w:jc w:val="center"/>
              <w:rPr>
                <w:rFonts w:eastAsia="Calibri"/>
                <w:b/>
                <w:bCs/>
              </w:rPr>
            </w:pPr>
          </w:p>
        </w:tc>
        <w:tc>
          <w:tcPr>
            <w:tcW w:w="3761" w:type="dxa"/>
            <w:tcBorders>
              <w:top w:val="single" w:sz="4" w:space="0" w:color="auto"/>
              <w:left w:val="single" w:sz="4" w:space="0" w:color="auto"/>
              <w:bottom w:val="single" w:sz="4" w:space="0" w:color="auto"/>
              <w:right w:val="single" w:sz="4" w:space="0" w:color="auto"/>
              <w:tl2br w:val="nil"/>
              <w:tr2bl w:val="nil"/>
            </w:tcBorders>
          </w:tcPr>
          <w:p w14:paraId="0880C138" w14:textId="77777777" w:rsidR="00A14F19" w:rsidRDefault="00A14F19" w:rsidP="00AB3B0E">
            <w:pPr>
              <w:pStyle w:val="ad"/>
              <w:spacing w:before="0" w:beforeAutospacing="0" w:after="0" w:afterAutospacing="0"/>
              <w:jc w:val="center"/>
              <w:rPr>
                <w:rFonts w:eastAsia="Calibri"/>
                <w:b/>
                <w:bCs/>
              </w:rPr>
            </w:pPr>
            <w:r>
              <w:rPr>
                <w:rFonts w:eastAsia="Calibri"/>
                <w:b/>
                <w:bCs/>
              </w:rPr>
              <w:t>Форма аттестации</w:t>
            </w:r>
          </w:p>
          <w:p w14:paraId="4E81350B" w14:textId="77777777" w:rsidR="00A14F19" w:rsidRDefault="00A14F19" w:rsidP="00AB3B0E">
            <w:pPr>
              <w:pStyle w:val="ad"/>
              <w:spacing w:before="0" w:beforeAutospacing="0" w:after="0" w:afterAutospacing="0"/>
              <w:jc w:val="center"/>
              <w:rPr>
                <w:rFonts w:eastAsia="Calibri"/>
                <w:b/>
                <w:bCs/>
              </w:rPr>
            </w:pPr>
            <w:r>
              <w:rPr>
                <w:rFonts w:eastAsia="Calibri"/>
                <w:b/>
                <w:bCs/>
              </w:rPr>
              <w:t>(в соответствии с учебным планом)</w:t>
            </w:r>
          </w:p>
        </w:tc>
      </w:tr>
      <w:tr w:rsidR="00A14F19" w14:paraId="7FB2DC22" w14:textId="77777777" w:rsidTr="00AB3B0E">
        <w:tc>
          <w:tcPr>
            <w:tcW w:w="3853" w:type="dxa"/>
            <w:tcBorders>
              <w:top w:val="single" w:sz="4" w:space="0" w:color="auto"/>
              <w:left w:val="single" w:sz="4" w:space="0" w:color="auto"/>
              <w:bottom w:val="single" w:sz="4" w:space="0" w:color="auto"/>
              <w:right w:val="single" w:sz="4" w:space="0" w:color="auto"/>
              <w:tl2br w:val="nil"/>
              <w:tr2bl w:val="nil"/>
            </w:tcBorders>
          </w:tcPr>
          <w:p w14:paraId="2AC74D6E" w14:textId="77777777" w:rsidR="00A14F19" w:rsidRDefault="00A14F19" w:rsidP="00AB3B0E">
            <w:pPr>
              <w:ind w:firstLine="0"/>
              <w:rPr>
                <w:rFonts w:eastAsia="SimSun"/>
                <w:szCs w:val="24"/>
              </w:rPr>
            </w:pPr>
            <w:r>
              <w:rPr>
                <w:rFonts w:eastAsia="SimSun"/>
                <w:szCs w:val="24"/>
              </w:rPr>
              <w:t>Компетенции:</w:t>
            </w:r>
          </w:p>
        </w:tc>
        <w:tc>
          <w:tcPr>
            <w:tcW w:w="1957" w:type="dxa"/>
            <w:tcBorders>
              <w:top w:val="single" w:sz="4" w:space="0" w:color="auto"/>
              <w:left w:val="single" w:sz="4" w:space="0" w:color="auto"/>
              <w:bottom w:val="single" w:sz="4" w:space="0" w:color="auto"/>
              <w:right w:val="single" w:sz="4" w:space="0" w:color="auto"/>
              <w:tl2br w:val="nil"/>
              <w:tr2bl w:val="nil"/>
            </w:tcBorders>
          </w:tcPr>
          <w:p w14:paraId="3AF24450" w14:textId="77777777" w:rsidR="00A14F19" w:rsidRDefault="00A14F19" w:rsidP="00AB3B0E">
            <w:pPr>
              <w:pStyle w:val="ad"/>
              <w:spacing w:before="0" w:beforeAutospacing="0" w:after="0" w:afterAutospacing="0"/>
              <w:jc w:val="both"/>
              <w:rPr>
                <w:rFonts w:eastAsia="Calibri"/>
                <w:sz w:val="28"/>
                <w:szCs w:val="28"/>
              </w:rPr>
            </w:pPr>
          </w:p>
        </w:tc>
        <w:tc>
          <w:tcPr>
            <w:tcW w:w="376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B33723F" w14:textId="77777777" w:rsidR="00A14F19" w:rsidRDefault="00A14F19" w:rsidP="00AB3B0E">
            <w:pPr>
              <w:pStyle w:val="ad"/>
              <w:spacing w:before="0" w:beforeAutospacing="0" w:after="0" w:afterAutospacing="0"/>
              <w:jc w:val="center"/>
              <w:rPr>
                <w:rFonts w:eastAsia="Calibri"/>
              </w:rPr>
            </w:pPr>
            <w:r>
              <w:rPr>
                <w:rFonts w:eastAsia="Calibri"/>
              </w:rPr>
              <w:t>Экзамен по модулю</w:t>
            </w:r>
          </w:p>
        </w:tc>
      </w:tr>
      <w:tr w:rsidR="00A14F19" w14:paraId="2EFC7D90" w14:textId="77777777" w:rsidTr="00AB3B0E">
        <w:trPr>
          <w:trHeight w:val="1302"/>
        </w:trPr>
        <w:tc>
          <w:tcPr>
            <w:tcW w:w="3853" w:type="dxa"/>
            <w:tcBorders>
              <w:top w:val="single" w:sz="4" w:space="0" w:color="auto"/>
              <w:left w:val="single" w:sz="4" w:space="0" w:color="auto"/>
              <w:bottom w:val="single" w:sz="4" w:space="0" w:color="auto"/>
              <w:right w:val="single" w:sz="4" w:space="0" w:color="auto"/>
              <w:tl2br w:val="nil"/>
              <w:tr2bl w:val="nil"/>
            </w:tcBorders>
          </w:tcPr>
          <w:p w14:paraId="0BB4114C" w14:textId="6F94B130" w:rsidR="00A14F19" w:rsidRDefault="00A14F19" w:rsidP="00AB3B0E">
            <w:pPr>
              <w:tabs>
                <w:tab w:val="left" w:pos="9356"/>
              </w:tabs>
              <w:spacing w:after="200" w:line="276" w:lineRule="auto"/>
              <w:ind w:right="-1" w:hanging="2"/>
              <w:jc w:val="both"/>
              <w:rPr>
                <w:rFonts w:eastAsia="SimSun"/>
                <w:color w:val="000000"/>
                <w:sz w:val="22"/>
                <w:szCs w:val="22"/>
              </w:rPr>
            </w:pPr>
            <w:r>
              <w:rPr>
                <w:rFonts w:eastAsia="SimSun"/>
                <w:color w:val="000000"/>
                <w:sz w:val="22"/>
                <w:szCs w:val="22"/>
              </w:rPr>
              <w:lastRenderedPageBreak/>
              <w:t>ПК 2.1. Осуществлять контроль соблюдения законодательства РФ субъектами права.</w:t>
            </w:r>
          </w:p>
          <w:p w14:paraId="1608375A" w14:textId="77777777" w:rsidR="00A14F19" w:rsidRDefault="00A14F19" w:rsidP="00AB3B0E">
            <w:pPr>
              <w:tabs>
                <w:tab w:val="left" w:pos="9356"/>
              </w:tabs>
              <w:spacing w:after="200" w:line="276" w:lineRule="auto"/>
              <w:ind w:right="-1" w:hanging="2"/>
              <w:jc w:val="both"/>
              <w:rPr>
                <w:rFonts w:eastAsia="SimSun"/>
                <w:b/>
                <w:bCs/>
                <w:szCs w:val="24"/>
              </w:rPr>
            </w:pPr>
          </w:p>
        </w:tc>
        <w:tc>
          <w:tcPr>
            <w:tcW w:w="1957" w:type="dxa"/>
            <w:vMerge w:val="restart"/>
            <w:tcBorders>
              <w:top w:val="single" w:sz="4" w:space="0" w:color="auto"/>
              <w:left w:val="single" w:sz="4" w:space="0" w:color="auto"/>
              <w:bottom w:val="single" w:sz="4" w:space="0" w:color="auto"/>
              <w:right w:val="single" w:sz="4" w:space="0" w:color="auto"/>
              <w:tl2br w:val="nil"/>
              <w:tr2bl w:val="nil"/>
            </w:tcBorders>
          </w:tcPr>
          <w:p w14:paraId="544027A6" w14:textId="77777777" w:rsidR="00A14F19" w:rsidRDefault="00A14F19" w:rsidP="00AB3B0E">
            <w:pPr>
              <w:pStyle w:val="ad"/>
              <w:spacing w:before="0" w:beforeAutospacing="0" w:after="0" w:afterAutospacing="0"/>
              <w:jc w:val="both"/>
              <w:rPr>
                <w:rFonts w:eastAsia="Calibri"/>
              </w:rPr>
            </w:pPr>
            <w:r>
              <w:rPr>
                <w:rFonts w:eastAsia="Calibri"/>
              </w:rPr>
              <w:t>Вопросы 1-52</w:t>
            </w: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3C3DEEBC" w14:textId="77777777" w:rsidR="00A14F19" w:rsidRDefault="00A14F19" w:rsidP="00AB3B0E"/>
        </w:tc>
      </w:tr>
      <w:tr w:rsidR="00A14F19" w14:paraId="6AA58CA1" w14:textId="77777777" w:rsidTr="00AB3B0E">
        <w:trPr>
          <w:trHeight w:val="1301"/>
        </w:trPr>
        <w:tc>
          <w:tcPr>
            <w:tcW w:w="3853" w:type="dxa"/>
            <w:tcBorders>
              <w:top w:val="single" w:sz="4" w:space="0" w:color="auto"/>
              <w:left w:val="single" w:sz="4" w:space="0" w:color="auto"/>
              <w:bottom w:val="single" w:sz="4" w:space="0" w:color="auto"/>
              <w:right w:val="single" w:sz="4" w:space="0" w:color="auto"/>
              <w:tl2br w:val="nil"/>
              <w:tr2bl w:val="nil"/>
            </w:tcBorders>
          </w:tcPr>
          <w:p w14:paraId="2769B9EE" w14:textId="5F16AED0" w:rsidR="00A14F19" w:rsidRDefault="00A14F19" w:rsidP="00AB3B0E">
            <w:pPr>
              <w:tabs>
                <w:tab w:val="left" w:pos="9356"/>
              </w:tabs>
              <w:spacing w:after="200" w:line="276" w:lineRule="auto"/>
              <w:ind w:right="-1" w:hanging="2"/>
              <w:jc w:val="both"/>
              <w:rPr>
                <w:rFonts w:eastAsia="SimSun"/>
                <w:color w:val="000000"/>
                <w:sz w:val="22"/>
                <w:szCs w:val="22"/>
              </w:rPr>
            </w:pPr>
            <w:r>
              <w:rPr>
                <w:rFonts w:eastAsia="SimSun"/>
                <w:color w:val="000000"/>
                <w:sz w:val="22"/>
                <w:szCs w:val="22"/>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14:paraId="1E0EB747" w14:textId="77777777" w:rsidR="00A14F19" w:rsidRDefault="00A14F19" w:rsidP="00AB3B0E">
            <w:pPr>
              <w:autoSpaceDE w:val="0"/>
              <w:autoSpaceDN w:val="0"/>
              <w:adjustRightInd w:val="0"/>
              <w:ind w:firstLine="720"/>
              <w:jc w:val="both"/>
              <w:rPr>
                <w:rFonts w:eastAsia="SimSun"/>
                <w:szCs w:val="24"/>
              </w:rPr>
            </w:pPr>
          </w:p>
        </w:tc>
        <w:tc>
          <w:tcPr>
            <w:tcW w:w="0" w:type="auto"/>
            <w:vMerge/>
            <w:tcBorders>
              <w:top w:val="single" w:sz="4" w:space="0" w:color="auto"/>
              <w:left w:val="single" w:sz="4" w:space="0" w:color="auto"/>
              <w:bottom w:val="single" w:sz="4" w:space="0" w:color="auto"/>
              <w:right w:val="single" w:sz="4" w:space="0" w:color="auto"/>
              <w:tl2br w:val="nil"/>
              <w:tr2bl w:val="nil"/>
            </w:tcBorders>
          </w:tcPr>
          <w:p w14:paraId="3599F423" w14:textId="77777777" w:rsidR="00A14F19" w:rsidRDefault="00A14F19" w:rsidP="00AB3B0E"/>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6E37B848" w14:textId="77777777" w:rsidR="00A14F19" w:rsidRDefault="00A14F19" w:rsidP="00AB3B0E"/>
        </w:tc>
      </w:tr>
      <w:tr w:rsidR="00A14F19" w14:paraId="753FE0AD" w14:textId="77777777" w:rsidTr="00AB3B0E">
        <w:trPr>
          <w:trHeight w:val="1301"/>
        </w:trPr>
        <w:tc>
          <w:tcPr>
            <w:tcW w:w="3853" w:type="dxa"/>
            <w:tcBorders>
              <w:top w:val="single" w:sz="4" w:space="0" w:color="auto"/>
              <w:left w:val="single" w:sz="4" w:space="0" w:color="auto"/>
              <w:bottom w:val="single" w:sz="4" w:space="0" w:color="auto"/>
              <w:right w:val="single" w:sz="4" w:space="0" w:color="auto"/>
              <w:tl2br w:val="nil"/>
              <w:tr2bl w:val="nil"/>
            </w:tcBorders>
          </w:tcPr>
          <w:p w14:paraId="5DA1DEAF" w14:textId="05DC3BDD" w:rsidR="00A14F19" w:rsidRPr="00A14F19" w:rsidRDefault="00A14F19" w:rsidP="00A14F19">
            <w:pPr>
              <w:tabs>
                <w:tab w:val="left" w:pos="9356"/>
              </w:tabs>
              <w:spacing w:after="200" w:line="276" w:lineRule="auto"/>
              <w:ind w:right="-1" w:hanging="2"/>
              <w:jc w:val="both"/>
              <w:rPr>
                <w:rFonts w:eastAsia="SimSun"/>
                <w:color w:val="000000"/>
                <w:sz w:val="22"/>
                <w:szCs w:val="22"/>
              </w:rPr>
            </w:pPr>
            <w:r>
              <w:rPr>
                <w:rFonts w:eastAsia="SimSun"/>
                <w:color w:val="000000"/>
                <w:sz w:val="22"/>
                <w:szCs w:val="22"/>
              </w:rPr>
              <w:t>ПК 2.3. Осуществлять оценку противоправного поведения и определять подведомственность рассмотрения дел.</w:t>
            </w:r>
          </w:p>
        </w:tc>
        <w:tc>
          <w:tcPr>
            <w:tcW w:w="0" w:type="auto"/>
            <w:vMerge/>
            <w:tcBorders>
              <w:top w:val="single" w:sz="4" w:space="0" w:color="auto"/>
              <w:left w:val="single" w:sz="4" w:space="0" w:color="auto"/>
              <w:bottom w:val="single" w:sz="4" w:space="0" w:color="auto"/>
              <w:right w:val="single" w:sz="4" w:space="0" w:color="auto"/>
              <w:tl2br w:val="nil"/>
              <w:tr2bl w:val="nil"/>
            </w:tcBorders>
          </w:tcPr>
          <w:p w14:paraId="25E8D67D" w14:textId="77777777" w:rsidR="00A14F19" w:rsidRDefault="00A14F19" w:rsidP="00AB3B0E"/>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70793700" w14:textId="77777777" w:rsidR="00A14F19" w:rsidRDefault="00A14F19" w:rsidP="00AB3B0E"/>
        </w:tc>
      </w:tr>
    </w:tbl>
    <w:p w14:paraId="76DC3441" w14:textId="77777777" w:rsidR="00A14F19" w:rsidRDefault="00A14F19" w:rsidP="00A14F19">
      <w:pPr>
        <w:spacing w:line="276" w:lineRule="auto"/>
        <w:ind w:firstLine="0"/>
        <w:jc w:val="both"/>
        <w:rPr>
          <w:rFonts w:eastAsia="SimSun"/>
          <w:szCs w:val="24"/>
        </w:rPr>
      </w:pPr>
    </w:p>
    <w:p w14:paraId="337602BB" w14:textId="3D81F54C" w:rsidR="00A14F19" w:rsidRDefault="00A14F19" w:rsidP="00A14F19">
      <w:pPr>
        <w:spacing w:line="276" w:lineRule="auto"/>
        <w:ind w:firstLine="0"/>
        <w:jc w:val="both"/>
        <w:rPr>
          <w:b/>
        </w:rPr>
      </w:pPr>
      <w:r w:rsidRPr="00213812">
        <w:rPr>
          <w:b/>
        </w:rPr>
        <w:t>4.</w:t>
      </w:r>
      <w:r>
        <w:rPr>
          <w:b/>
        </w:rPr>
        <w:t>5</w:t>
      </w:r>
      <w:r w:rsidRPr="00213812">
        <w:rPr>
          <w:b/>
        </w:rPr>
        <w:t>.2. Контрольные задания</w:t>
      </w:r>
    </w:p>
    <w:p w14:paraId="51537F79" w14:textId="77777777" w:rsidR="00A14F19" w:rsidRDefault="00A14F19" w:rsidP="00A14F19">
      <w:pPr>
        <w:spacing w:line="276" w:lineRule="auto"/>
        <w:ind w:firstLine="0"/>
        <w:jc w:val="both"/>
        <w:rPr>
          <w:b/>
        </w:rPr>
      </w:pPr>
      <w:r>
        <w:rPr>
          <w:b/>
        </w:rPr>
        <w:t xml:space="preserve"> </w:t>
      </w:r>
    </w:p>
    <w:p w14:paraId="76B7A0FB" w14:textId="0FDBA9C3" w:rsidR="00A14F19" w:rsidRDefault="00A14F19" w:rsidP="00A14F19">
      <w:pPr>
        <w:spacing w:line="276" w:lineRule="auto"/>
        <w:ind w:firstLine="0"/>
        <w:jc w:val="center"/>
        <w:rPr>
          <w:b/>
        </w:rPr>
      </w:pPr>
      <w:r>
        <w:rPr>
          <w:b/>
        </w:rPr>
        <w:t>Вопросы к экзамену по ПМ.02 Правоохранительная деятельность</w:t>
      </w:r>
    </w:p>
    <w:p w14:paraId="790C46AC" w14:textId="67003476" w:rsidR="00A14F19" w:rsidRDefault="00A14F19" w:rsidP="00A14F19">
      <w:pPr>
        <w:spacing w:line="276" w:lineRule="auto"/>
        <w:ind w:firstLine="0"/>
        <w:jc w:val="center"/>
        <w:rPr>
          <w:b/>
        </w:rPr>
      </w:pPr>
    </w:p>
    <w:p w14:paraId="76FF71D2" w14:textId="77777777" w:rsidR="00A14F19" w:rsidRPr="00A14F19" w:rsidRDefault="00A14F19" w:rsidP="00F808C3">
      <w:pPr>
        <w:pStyle w:val="15684bqiaagaaeyqcaaagiaiaaam7ogaabuk6aaaaaaaaaaaaaaaaaaaaaaaaaaaaaaaaaaaaaaaaaaaaaaaaaaaaaaaaaaaaaaaaaaaaaaaaaaaaaaaaaaaaaaaaaaaaaaaaaaaaaaaaaaaaaaaaaaaaaaaaaaaaaaaaaaaaaaaaaaaaaaaaaaaaaaaaaaaaaaaaaaaaaaaaaaaaaaaaaaaaaaaaaaaaaaaaaaaaaaa"/>
        <w:numPr>
          <w:ilvl w:val="0"/>
          <w:numId w:val="16"/>
        </w:numPr>
        <w:shd w:val="clear" w:color="auto" w:fill="FFFFFF"/>
        <w:tabs>
          <w:tab w:val="left" w:pos="426"/>
        </w:tabs>
        <w:spacing w:before="0" w:beforeAutospacing="0" w:after="0" w:afterAutospacing="0" w:line="276" w:lineRule="auto"/>
        <w:ind w:left="0" w:firstLine="0"/>
        <w:jc w:val="both"/>
      </w:pPr>
      <w:r w:rsidRPr="00A14F19">
        <w:rPr>
          <w:color w:val="000000"/>
        </w:rPr>
        <w:t>Криминалистическая техника: понятие и система. Классификация технико-криминалистических средств</w:t>
      </w:r>
    </w:p>
    <w:p w14:paraId="40BE723C"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Общие положения трасологии. Классификация следов, их криминалистическое значение</w:t>
      </w:r>
    </w:p>
    <w:p w14:paraId="653145D4"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Криминалистическое значение следов орудий взлома и их использование в раскрытии преступлений</w:t>
      </w:r>
    </w:p>
    <w:p w14:paraId="2E50D4A5"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 xml:space="preserve">Понятие криминалистической </w:t>
      </w:r>
      <w:proofErr w:type="spellStart"/>
      <w:r w:rsidRPr="00A14F19">
        <w:rPr>
          <w:color w:val="000000"/>
        </w:rPr>
        <w:t>габитоскопии</w:t>
      </w:r>
      <w:proofErr w:type="spellEnd"/>
      <w:r w:rsidRPr="00A14F19">
        <w:rPr>
          <w:color w:val="000000"/>
        </w:rPr>
        <w:t>. Правила описания признаков внешности по методу словесного портрета</w:t>
      </w:r>
    </w:p>
    <w:p w14:paraId="6DFA96BB"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 xml:space="preserve">Общие положения криминалистического </w:t>
      </w:r>
      <w:proofErr w:type="spellStart"/>
      <w:r w:rsidRPr="00A14F19">
        <w:rPr>
          <w:color w:val="000000"/>
        </w:rPr>
        <w:t>оружиеведения</w:t>
      </w:r>
      <w:proofErr w:type="spellEnd"/>
      <w:r w:rsidRPr="00A14F19">
        <w:rPr>
          <w:color w:val="000000"/>
        </w:rPr>
        <w:t xml:space="preserve"> и криминалистической баллистики</w:t>
      </w:r>
    </w:p>
    <w:p w14:paraId="41756724"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Характеристика и классификация холодного оружия. Понятие и система криминалистического исследования документов</w:t>
      </w:r>
    </w:p>
    <w:p w14:paraId="5002966F"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Криминалистическое исследование письма. Общие и частные признаки почерка</w:t>
      </w:r>
    </w:p>
    <w:p w14:paraId="0E520FAC" w14:textId="77777777" w:rsidR="00A14F19" w:rsidRPr="00A14F19" w:rsidRDefault="00A14F19" w:rsidP="00F808C3">
      <w:pPr>
        <w:pStyle w:val="ad"/>
        <w:numPr>
          <w:ilvl w:val="0"/>
          <w:numId w:val="16"/>
        </w:numPr>
        <w:shd w:val="clear" w:color="auto" w:fill="FFFFFF"/>
        <w:tabs>
          <w:tab w:val="left" w:pos="0"/>
          <w:tab w:val="left" w:pos="426"/>
        </w:tabs>
        <w:spacing w:before="0" w:beforeAutospacing="0" w:after="0" w:afterAutospacing="0" w:line="276" w:lineRule="auto"/>
        <w:ind w:left="0" w:firstLine="0"/>
        <w:jc w:val="both"/>
      </w:pPr>
      <w:r w:rsidRPr="00A14F19">
        <w:rPr>
          <w:color w:val="000000"/>
        </w:rPr>
        <w:t>Научные основы и задачи судебного почерковедения. Технико-криминалистическое исследование документов</w:t>
      </w:r>
    </w:p>
    <w:p w14:paraId="7D2FE9CF" w14:textId="77777777" w:rsidR="00A14F19" w:rsidRPr="00A14F19" w:rsidRDefault="00A14F19" w:rsidP="00F808C3">
      <w:pPr>
        <w:numPr>
          <w:ilvl w:val="0"/>
          <w:numId w:val="16"/>
        </w:numPr>
        <w:tabs>
          <w:tab w:val="left" w:pos="0"/>
          <w:tab w:val="left" w:pos="615"/>
        </w:tabs>
        <w:spacing w:line="276" w:lineRule="auto"/>
        <w:ind w:left="0" w:firstLine="0"/>
        <w:rPr>
          <w:rStyle w:val="docdatadocyv51049bqiaagaaeyqcaaagiaiaaantawaabxsdaaaaaaaaaaaaaaaaaaaaaaaaaaaaaaaaaaaaaaaaaaaaaaaaaaaaaaaaaaaaaaaaaaaaaaaaaaaaaaaaaaaaaaaaaaaaaaaaaaaaaaaaaaaaaaaaaaaaaaaaaaaaaaaaaaaaaaaaaaaaaaaaaaaaaaaaaaaaaaaaaaaaaaaaaaaaaaaaaaaaaaaaaaaaaaaaaaaaaaaa"/>
          <w:rFonts w:eastAsia="SimSun"/>
          <w:color w:val="000000"/>
          <w:szCs w:val="24"/>
        </w:rPr>
      </w:pPr>
      <w:r w:rsidRPr="00A14F19">
        <w:rPr>
          <w:rStyle w:val="docdatadocyv51049bqiaagaaeyqcaaagiaiaaantawaabxsdaaaaaaaaaaaaaaaaaaaaaaaaaaaaaaaaaaaaaaaaaaaaaaaaaaaaaaaaaaaaaaaaaaaaaaaaaaaaaaaaaaaaaaaaaaaaaaaaaaaaaaaaaaaaaaaaaaaaaaaaaaaaaaaaaaaaaaaaaaaaaaaaaaaaaaaaaaaaaaaaaaaaaaaaaaaaaaaaaaaaaaaaaaaaaaaaaaaaaaaa"/>
          <w:rFonts w:eastAsia="SimSun"/>
          <w:color w:val="000000"/>
          <w:szCs w:val="24"/>
        </w:rPr>
        <w:t>Допустимость доказательств в уголовном процессе</w:t>
      </w:r>
    </w:p>
    <w:p w14:paraId="3229B079"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8"/>
          <w:szCs w:val="24"/>
        </w:rPr>
      </w:pPr>
      <w:r w:rsidRPr="00A14F19">
        <w:rPr>
          <w:rFonts w:eastAsia="SimSun"/>
          <w:color w:val="000000"/>
          <w:spacing w:val="8"/>
          <w:szCs w:val="24"/>
        </w:rPr>
        <w:t xml:space="preserve">Следователь: понятие, полномочия. Процессуальная самостоятельность следователя. </w:t>
      </w:r>
    </w:p>
    <w:p w14:paraId="0463D89E"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8"/>
          <w:szCs w:val="24"/>
        </w:rPr>
      </w:pPr>
      <w:r w:rsidRPr="00A14F19">
        <w:rPr>
          <w:rFonts w:eastAsia="SimSun"/>
          <w:color w:val="000000"/>
          <w:spacing w:val="8"/>
          <w:szCs w:val="24"/>
        </w:rPr>
        <w:t>Потерпевший. Особенности процессуального положения потерпевшего по делам частного обвинения.</w:t>
      </w:r>
    </w:p>
    <w:p w14:paraId="0579E3E4"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8"/>
          <w:szCs w:val="24"/>
        </w:rPr>
      </w:pPr>
      <w:r w:rsidRPr="00A14F19">
        <w:rPr>
          <w:rFonts w:eastAsia="SimSun"/>
          <w:color w:val="000000"/>
          <w:spacing w:val="8"/>
          <w:szCs w:val="24"/>
        </w:rPr>
        <w:t>Процессуальное положение подозреваемого. Обвиняемый: понятие, права и обязанности.</w:t>
      </w:r>
    </w:p>
    <w:p w14:paraId="3028680A"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1"/>
          <w:szCs w:val="24"/>
        </w:rPr>
      </w:pPr>
      <w:r w:rsidRPr="00A14F19">
        <w:rPr>
          <w:rFonts w:eastAsia="SimSun"/>
          <w:color w:val="000000"/>
          <w:spacing w:val="-1"/>
          <w:szCs w:val="24"/>
        </w:rPr>
        <w:t>Вещественные доказательства.</w:t>
      </w:r>
    </w:p>
    <w:p w14:paraId="192C02AE"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1"/>
          <w:szCs w:val="24"/>
        </w:rPr>
      </w:pPr>
      <w:r w:rsidRPr="00A14F19">
        <w:rPr>
          <w:rFonts w:eastAsia="SimSun"/>
          <w:color w:val="000000"/>
          <w:spacing w:val="2"/>
          <w:szCs w:val="24"/>
        </w:rPr>
        <w:t xml:space="preserve">Понятие и виды мер пресечения, отличие их от иных мер процессуального </w:t>
      </w:r>
      <w:r w:rsidRPr="00A14F19">
        <w:rPr>
          <w:rFonts w:eastAsia="SimSun"/>
          <w:color w:val="000000"/>
          <w:spacing w:val="-3"/>
          <w:szCs w:val="24"/>
        </w:rPr>
        <w:lastRenderedPageBreak/>
        <w:t>принуждения.</w:t>
      </w:r>
    </w:p>
    <w:p w14:paraId="486F85C8"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6"/>
          <w:szCs w:val="24"/>
        </w:rPr>
      </w:pPr>
      <w:r w:rsidRPr="00A14F19">
        <w:rPr>
          <w:rFonts w:eastAsia="SimSun"/>
          <w:color w:val="000000"/>
          <w:spacing w:val="-1"/>
          <w:szCs w:val="24"/>
        </w:rPr>
        <w:t>Основания и порядок избрания мер пресечения. Обстоятельства, у</w:t>
      </w:r>
      <w:r w:rsidRPr="00A14F19">
        <w:rPr>
          <w:rFonts w:eastAsia="SimSun"/>
          <w:color w:val="000000"/>
          <w:szCs w:val="24"/>
        </w:rPr>
        <w:t>читываемые при избрании мер пресечения.</w:t>
      </w:r>
    </w:p>
    <w:p w14:paraId="796C28D0"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pacing w:val="-2"/>
          <w:szCs w:val="24"/>
        </w:rPr>
        <w:t xml:space="preserve">Понятие и значение стадии возбуждения уголовного дела. Поводы и </w:t>
      </w:r>
      <w:r w:rsidRPr="00A14F19">
        <w:rPr>
          <w:rFonts w:eastAsia="SimSun"/>
          <w:color w:val="000000"/>
          <w:szCs w:val="24"/>
        </w:rPr>
        <w:t>основания к возбуждению уголовного дела.</w:t>
      </w:r>
    </w:p>
    <w:p w14:paraId="4566A7A0"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zCs w:val="24"/>
        </w:rPr>
        <w:t>Основания отказа в возбуждении уголовного дела</w:t>
      </w:r>
      <w:r w:rsidRPr="00A14F19">
        <w:rPr>
          <w:rFonts w:eastAsia="SimSun"/>
          <w:color w:val="000000"/>
          <w:spacing w:val="2"/>
          <w:szCs w:val="24"/>
        </w:rPr>
        <w:t xml:space="preserve">. Порядок отказа в </w:t>
      </w:r>
      <w:r w:rsidRPr="00A14F19">
        <w:rPr>
          <w:rFonts w:eastAsia="SimSun"/>
          <w:color w:val="000000"/>
          <w:spacing w:val="-2"/>
          <w:szCs w:val="24"/>
        </w:rPr>
        <w:t>возбуждении уголовного дела.</w:t>
      </w:r>
    </w:p>
    <w:p w14:paraId="0E398CE7"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pacing w:val="-5"/>
          <w:szCs w:val="24"/>
        </w:rPr>
        <w:t>Общие условия предварительного расследования. Производство предварительного следствия следственной группой.</w:t>
      </w:r>
    </w:p>
    <w:p w14:paraId="50DF4359"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pacing w:val="-5"/>
          <w:szCs w:val="24"/>
        </w:rPr>
        <w:t>Подследственность. Особенности предварительного следствия.</w:t>
      </w:r>
    </w:p>
    <w:p w14:paraId="20278779"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pacing w:val="-5"/>
          <w:szCs w:val="24"/>
        </w:rPr>
        <w:t>Правила соединения и выделения уголовных дел.</w:t>
      </w:r>
    </w:p>
    <w:p w14:paraId="2784F424"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pacing w:val="-5"/>
          <w:szCs w:val="24"/>
        </w:rPr>
        <w:t>Понятие, виды и общие правила производства следственных действий.</w:t>
      </w:r>
    </w:p>
    <w:p w14:paraId="3296D1FC"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pacing w:val="-5"/>
          <w:szCs w:val="24"/>
        </w:rPr>
        <w:t>Понятие и порядок производства д</w:t>
      </w:r>
      <w:r w:rsidRPr="00A14F19">
        <w:rPr>
          <w:rFonts w:eastAsia="SimSun"/>
          <w:color w:val="000000"/>
          <w:spacing w:val="-3"/>
          <w:szCs w:val="24"/>
        </w:rPr>
        <w:t>опроса. Виды допросов. Очная ставка.</w:t>
      </w:r>
    </w:p>
    <w:p w14:paraId="5F028045"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1"/>
          <w:szCs w:val="24"/>
        </w:rPr>
      </w:pPr>
      <w:r w:rsidRPr="00A14F19">
        <w:rPr>
          <w:rFonts w:eastAsia="SimSun"/>
          <w:color w:val="000000"/>
          <w:szCs w:val="24"/>
        </w:rPr>
        <w:t xml:space="preserve">Осмотр и освидетельствование. </w:t>
      </w:r>
      <w:r w:rsidRPr="00A14F19">
        <w:rPr>
          <w:rFonts w:eastAsia="SimSun"/>
          <w:color w:val="000000"/>
          <w:spacing w:val="-2"/>
          <w:szCs w:val="24"/>
        </w:rPr>
        <w:t>Обыск и выемка.</w:t>
      </w:r>
    </w:p>
    <w:p w14:paraId="7DFFBB18"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Следственный эксперимент. Проверка показаний на месте.</w:t>
      </w:r>
    </w:p>
    <w:p w14:paraId="56B9745D"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7"/>
          <w:szCs w:val="24"/>
        </w:rPr>
      </w:pPr>
      <w:r w:rsidRPr="00A14F19">
        <w:rPr>
          <w:rFonts w:eastAsia="SimSun"/>
          <w:color w:val="000000"/>
          <w:spacing w:val="-6"/>
          <w:szCs w:val="24"/>
        </w:rPr>
        <w:t>Привлечение лица в качестве обвиняемого. Допрос обвиняемого. Изменение обвинения.</w:t>
      </w:r>
    </w:p>
    <w:p w14:paraId="23B1FC50"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pacing w:val="-7"/>
          <w:szCs w:val="24"/>
        </w:rPr>
        <w:t>Действия следователя, дознавателя при окончании предварительного расследования.</w:t>
      </w:r>
    </w:p>
    <w:p w14:paraId="7E294B72"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Обвинительное заключение и обвинительный акт: понятие, структура и значение.</w:t>
      </w:r>
    </w:p>
    <w:p w14:paraId="11405212"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Общий порядок подготовки к судебному заседанию: полномочия судьи, разрешаемые вопросы.</w:t>
      </w:r>
    </w:p>
    <w:p w14:paraId="6B99478A"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Общие условия судебного разбирательства: понятие, виды.</w:t>
      </w:r>
    </w:p>
    <w:p w14:paraId="725A7284"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Участие обвинителя в судебном разбирательстве. Участие подсудимого, защитника, потерпевшего, гражданского истца и гражданского ответчика.</w:t>
      </w:r>
    </w:p>
    <w:p w14:paraId="12E815B0"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Стадия судебного разбирательства: понятие, значение и структура.</w:t>
      </w:r>
    </w:p>
    <w:p w14:paraId="6C94AB6B"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Особенности подготовительной части судебного разбирательства в суде присяжных.</w:t>
      </w:r>
    </w:p>
    <w:p w14:paraId="1E8127B3"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Структура судебного разбирательства в суде присяжных. Особенности постановления приговора в суде присяжных.</w:t>
      </w:r>
    </w:p>
    <w:p w14:paraId="5BDCD35F"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 xml:space="preserve">Особенности предварительного расследования дел о преступлениях несовершеннолетних. </w:t>
      </w:r>
    </w:p>
    <w:p w14:paraId="41A5B914"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zCs w:val="24"/>
        </w:rPr>
      </w:pPr>
      <w:r w:rsidRPr="00A14F19">
        <w:rPr>
          <w:rFonts w:eastAsia="SimSun"/>
          <w:color w:val="000000"/>
          <w:szCs w:val="24"/>
        </w:rPr>
        <w:t xml:space="preserve">Особенности судебного разбирательства по делам о </w:t>
      </w:r>
      <w:proofErr w:type="gramStart"/>
      <w:r w:rsidRPr="00A14F19">
        <w:rPr>
          <w:rFonts w:eastAsia="SimSun"/>
          <w:color w:val="000000"/>
          <w:szCs w:val="24"/>
        </w:rPr>
        <w:t>применении  принудительных</w:t>
      </w:r>
      <w:proofErr w:type="gramEnd"/>
      <w:r w:rsidRPr="00A14F19">
        <w:rPr>
          <w:rFonts w:eastAsia="SimSun"/>
          <w:color w:val="000000"/>
          <w:szCs w:val="24"/>
        </w:rPr>
        <w:t xml:space="preserve"> мер медицинского характера.</w:t>
      </w:r>
    </w:p>
    <w:p w14:paraId="0DBA1EBE" w14:textId="77777777" w:rsidR="00A14F19" w:rsidRPr="00A14F19" w:rsidRDefault="00A14F19" w:rsidP="00F808C3">
      <w:pPr>
        <w:widowControl w:val="0"/>
        <w:numPr>
          <w:ilvl w:val="0"/>
          <w:numId w:val="16"/>
        </w:numPr>
        <w:shd w:val="clear" w:color="auto" w:fill="FFFFFF"/>
        <w:suppressAutoHyphens/>
        <w:spacing w:line="276" w:lineRule="auto"/>
        <w:ind w:left="0" w:firstLine="0"/>
        <w:jc w:val="both"/>
        <w:rPr>
          <w:rFonts w:eastAsia="SimSun"/>
          <w:color w:val="000000"/>
          <w:spacing w:val="-5"/>
          <w:szCs w:val="24"/>
        </w:rPr>
      </w:pPr>
      <w:r w:rsidRPr="00A14F19">
        <w:rPr>
          <w:rFonts w:eastAsia="SimSun"/>
          <w:color w:val="000000"/>
          <w:szCs w:val="24"/>
        </w:rPr>
        <w:t xml:space="preserve">Особенности производства дознания в сокращенной форме. </w:t>
      </w:r>
      <w:r w:rsidRPr="00A14F19">
        <w:rPr>
          <w:rFonts w:eastAsia="SimSun"/>
          <w:color w:val="000000"/>
          <w:spacing w:val="-5"/>
          <w:szCs w:val="24"/>
        </w:rPr>
        <w:t>Дознание как форма предварительного расследования.</w:t>
      </w:r>
    </w:p>
    <w:p w14:paraId="383A16C5"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Понятие, предмет и метод уголовного права как отрасли права. Принципы уголовного права.</w:t>
      </w:r>
    </w:p>
    <w:p w14:paraId="278862CD"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Действие уголовного закона во времени, в пространстве. Выдача лиц, совершивших преступление.</w:t>
      </w:r>
    </w:p>
    <w:p w14:paraId="36432724"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 xml:space="preserve"> Понятие, содержание и основание уголовной ответственности.</w:t>
      </w:r>
    </w:p>
    <w:p w14:paraId="494173A8"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Понятие, структура, виды и значение состава преступления.</w:t>
      </w:r>
    </w:p>
    <w:p w14:paraId="6EFEDD3A"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Возраст привлечения к уголовной ответственности. Вменяемость (невменяемость): понятие и критерии.</w:t>
      </w:r>
    </w:p>
    <w:p w14:paraId="4279FB2C"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Стадии совершения преступления: понятие, виды, значение.</w:t>
      </w:r>
    </w:p>
    <w:p w14:paraId="5CA59FA0"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Добровольный отказ от преступления: понятие, признаки и отличие от деятельного раскаяния.</w:t>
      </w:r>
    </w:p>
    <w:p w14:paraId="58E99264"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Понятие, признаки и значение соучастия в преступлении.</w:t>
      </w:r>
    </w:p>
    <w:p w14:paraId="13A1FB4B"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lastRenderedPageBreak/>
        <w:t>Понятие, виды и значение обстоятельств, исключающих преступность деяния.</w:t>
      </w:r>
    </w:p>
    <w:p w14:paraId="4832347A"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Понятие и признаки наказания. Понятие системы наказаний, ее признаки и значение.</w:t>
      </w:r>
    </w:p>
    <w:p w14:paraId="49140A0E"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zCs w:val="24"/>
          <w:shd w:val="clear" w:color="auto" w:fill="FFFFFF"/>
        </w:rPr>
      </w:pPr>
      <w:r w:rsidRPr="00A14F19">
        <w:rPr>
          <w:rFonts w:eastAsia="SimSun"/>
          <w:szCs w:val="24"/>
          <w:shd w:val="clear" w:color="auto" w:fill="FFFFFF"/>
        </w:rPr>
        <w:t>Назначение наказания с учетом смягчающих наказание обстоятельств.</w:t>
      </w:r>
    </w:p>
    <w:p w14:paraId="20D29DD8"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pacing w:val="-5"/>
          <w:szCs w:val="24"/>
        </w:rPr>
      </w:pPr>
      <w:r w:rsidRPr="00A14F19">
        <w:rPr>
          <w:rFonts w:eastAsia="SimSun"/>
          <w:szCs w:val="24"/>
          <w:shd w:val="clear" w:color="auto" w:fill="FFFFFF"/>
        </w:rPr>
        <w:t>Назначение наказания с учетом отягчающих наказание обстоятельств.</w:t>
      </w:r>
    </w:p>
    <w:p w14:paraId="4AFE2A61"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pacing w:val="-5"/>
          <w:szCs w:val="24"/>
        </w:rPr>
      </w:pPr>
      <w:r w:rsidRPr="00A14F19">
        <w:rPr>
          <w:rFonts w:eastAsia="SimSun"/>
          <w:szCs w:val="24"/>
          <w:shd w:val="clear" w:color="auto" w:fill="FFFFFF"/>
        </w:rPr>
        <w:t>Понятие и виды освобождения от уголовной ответственности.</w:t>
      </w:r>
      <w:r w:rsidRPr="00A14F19">
        <w:rPr>
          <w:rFonts w:eastAsia="SimSun"/>
          <w:szCs w:val="24"/>
        </w:rPr>
        <w:br/>
      </w:r>
      <w:r w:rsidRPr="00A14F19">
        <w:rPr>
          <w:rFonts w:eastAsia="SimSun"/>
          <w:szCs w:val="24"/>
          <w:shd w:val="clear" w:color="auto" w:fill="FFFFFF"/>
        </w:rPr>
        <w:t>Понятие и виды освобождения от наказания.</w:t>
      </w:r>
    </w:p>
    <w:p w14:paraId="13ACACF3"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pacing w:val="-5"/>
          <w:szCs w:val="24"/>
        </w:rPr>
      </w:pPr>
      <w:r w:rsidRPr="00A14F19">
        <w:rPr>
          <w:rFonts w:eastAsia="SimSun"/>
          <w:szCs w:val="24"/>
          <w:shd w:val="clear" w:color="auto" w:fill="FFFFFF"/>
        </w:rPr>
        <w:t xml:space="preserve">Условное </w:t>
      </w:r>
      <w:proofErr w:type="spellStart"/>
      <w:proofErr w:type="gramStart"/>
      <w:r w:rsidRPr="00A14F19">
        <w:rPr>
          <w:rFonts w:eastAsia="SimSun"/>
          <w:szCs w:val="24"/>
          <w:shd w:val="clear" w:color="auto" w:fill="FFFFFF"/>
        </w:rPr>
        <w:t>осуждение.Амнистия..</w:t>
      </w:r>
      <w:proofErr w:type="gramEnd"/>
      <w:r w:rsidRPr="00A14F19">
        <w:rPr>
          <w:rFonts w:eastAsia="SimSun"/>
          <w:szCs w:val="24"/>
          <w:shd w:val="clear" w:color="auto" w:fill="FFFFFF"/>
        </w:rPr>
        <w:t>Помилование</w:t>
      </w:r>
      <w:proofErr w:type="spellEnd"/>
      <w:r w:rsidRPr="00A14F19">
        <w:rPr>
          <w:rFonts w:eastAsia="SimSun"/>
          <w:szCs w:val="24"/>
          <w:shd w:val="clear" w:color="auto" w:fill="FFFFFF"/>
        </w:rPr>
        <w:t>.</w:t>
      </w:r>
    </w:p>
    <w:p w14:paraId="6273945B" w14:textId="77777777"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pacing w:val="-5"/>
          <w:szCs w:val="24"/>
        </w:rPr>
      </w:pPr>
      <w:r w:rsidRPr="00A14F19">
        <w:rPr>
          <w:rFonts w:eastAsia="SimSun"/>
          <w:szCs w:val="24"/>
          <w:shd w:val="clear" w:color="auto" w:fill="FFFFFF"/>
        </w:rPr>
        <w:t>Понятие судимости и ее уголовно-правовые последствия.</w:t>
      </w:r>
    </w:p>
    <w:p w14:paraId="070F5C1A" w14:textId="1A11342A" w:rsidR="00A14F19" w:rsidRPr="00A14F19" w:rsidRDefault="00A14F19" w:rsidP="00F808C3">
      <w:pPr>
        <w:widowControl w:val="0"/>
        <w:numPr>
          <w:ilvl w:val="0"/>
          <w:numId w:val="16"/>
        </w:numPr>
        <w:shd w:val="clear" w:color="auto" w:fill="FFFFFF"/>
        <w:suppressAutoHyphens/>
        <w:spacing w:line="276" w:lineRule="auto"/>
        <w:ind w:left="0" w:firstLine="0"/>
        <w:rPr>
          <w:rFonts w:eastAsia="SimSun"/>
          <w:spacing w:val="-5"/>
          <w:szCs w:val="24"/>
        </w:rPr>
      </w:pPr>
      <w:r w:rsidRPr="00A14F19">
        <w:rPr>
          <w:rFonts w:eastAsia="SimSun"/>
          <w:szCs w:val="24"/>
          <w:shd w:val="clear" w:color="auto" w:fill="FFFFFF"/>
        </w:rPr>
        <w:t>Особенности уголовной ответственности и наказания несовершеннолетних.</w:t>
      </w:r>
    </w:p>
    <w:p w14:paraId="210AECDA" w14:textId="3B2D2683" w:rsidR="00A14F19" w:rsidRDefault="00A14F19" w:rsidP="00A14F19">
      <w:pPr>
        <w:widowControl w:val="0"/>
        <w:shd w:val="clear" w:color="auto" w:fill="FFFFFF"/>
        <w:suppressAutoHyphens/>
        <w:spacing w:line="0" w:lineRule="atLeast"/>
        <w:ind w:firstLine="0"/>
        <w:rPr>
          <w:rFonts w:eastAsia="SimSun"/>
          <w:szCs w:val="24"/>
          <w:shd w:val="clear" w:color="auto" w:fill="FFFFFF"/>
        </w:rPr>
      </w:pPr>
    </w:p>
    <w:p w14:paraId="4E2B35B9" w14:textId="6AB8D4A5" w:rsidR="00A14F19" w:rsidRDefault="00A14F19" w:rsidP="00A14F19">
      <w:pPr>
        <w:widowControl w:val="0"/>
        <w:shd w:val="clear" w:color="auto" w:fill="FFFFFF"/>
        <w:suppressAutoHyphens/>
        <w:spacing w:line="0" w:lineRule="atLeast"/>
        <w:ind w:firstLine="0"/>
        <w:rPr>
          <w:rFonts w:eastAsia="SimSun"/>
          <w:szCs w:val="24"/>
          <w:shd w:val="clear" w:color="auto" w:fill="FFFFFF"/>
        </w:rPr>
      </w:pPr>
    </w:p>
    <w:p w14:paraId="78A7356B" w14:textId="77777777" w:rsidR="00A14F19" w:rsidRPr="00A14F19" w:rsidRDefault="00A14F19" w:rsidP="00A14F19">
      <w:pPr>
        <w:tabs>
          <w:tab w:val="left" w:pos="615"/>
        </w:tabs>
        <w:spacing w:after="200" w:line="276" w:lineRule="auto"/>
        <w:ind w:firstLine="0"/>
        <w:rPr>
          <w:b/>
          <w:bCs/>
          <w:i/>
          <w:iCs/>
          <w:szCs w:val="24"/>
          <w:u w:val="single"/>
        </w:rPr>
      </w:pPr>
      <w:r w:rsidRPr="00A14F19">
        <w:rPr>
          <w:b/>
          <w:bCs/>
          <w:i/>
          <w:iCs/>
          <w:szCs w:val="24"/>
          <w:u w:val="single"/>
        </w:rPr>
        <w:t xml:space="preserve">Пример формирования билета </w:t>
      </w:r>
    </w:p>
    <w:p w14:paraId="41B94175" w14:textId="77777777" w:rsidR="00A14F19" w:rsidRPr="00A14F19" w:rsidRDefault="00A14F19" w:rsidP="00A14F19">
      <w:pPr>
        <w:tabs>
          <w:tab w:val="left" w:pos="615"/>
        </w:tabs>
        <w:spacing w:after="200" w:line="276" w:lineRule="auto"/>
        <w:ind w:firstLine="0"/>
        <w:rPr>
          <w:b/>
          <w:bCs/>
          <w:i/>
          <w:iCs/>
          <w:szCs w:val="24"/>
        </w:rPr>
      </w:pPr>
      <w:r w:rsidRPr="00A14F19">
        <w:rPr>
          <w:b/>
          <w:bCs/>
          <w:i/>
          <w:iCs/>
          <w:szCs w:val="24"/>
        </w:rPr>
        <w:t xml:space="preserve">Билет 1 </w:t>
      </w:r>
    </w:p>
    <w:p w14:paraId="7B10FB72" w14:textId="77777777" w:rsidR="00A14F19" w:rsidRPr="00A14F19" w:rsidRDefault="00A14F19" w:rsidP="00A14F19">
      <w:pPr>
        <w:autoSpaceDE w:val="0"/>
        <w:autoSpaceDN w:val="0"/>
        <w:adjustRightInd w:val="0"/>
        <w:ind w:firstLine="0"/>
        <w:jc w:val="both"/>
        <w:rPr>
          <w:rFonts w:eastAsia="SimSun"/>
          <w:color w:val="000000"/>
          <w:szCs w:val="24"/>
        </w:rPr>
      </w:pPr>
      <w:r w:rsidRPr="00A14F19">
        <w:rPr>
          <w:szCs w:val="24"/>
        </w:rPr>
        <w:t xml:space="preserve">1. </w:t>
      </w:r>
      <w:r w:rsidRPr="00A14F19">
        <w:rPr>
          <w:rFonts w:eastAsia="SimSun"/>
          <w:color w:val="000000"/>
          <w:szCs w:val="24"/>
        </w:rPr>
        <w:t>Криминалистическая техника: понятие и система. Классификация технико-криминалистических средств</w:t>
      </w:r>
    </w:p>
    <w:p w14:paraId="558B2B5D" w14:textId="2A9D076B" w:rsidR="00A14F19" w:rsidRDefault="00A14F19" w:rsidP="00A14F19">
      <w:pPr>
        <w:autoSpaceDE w:val="0"/>
        <w:autoSpaceDN w:val="0"/>
        <w:adjustRightInd w:val="0"/>
        <w:ind w:firstLine="0"/>
        <w:jc w:val="both"/>
        <w:rPr>
          <w:rFonts w:eastAsia="SimSun"/>
          <w:szCs w:val="24"/>
          <w:shd w:val="clear" w:color="auto" w:fill="FFFFFF"/>
        </w:rPr>
      </w:pPr>
      <w:r w:rsidRPr="00A14F19">
        <w:rPr>
          <w:rFonts w:eastAsia="SimSun"/>
          <w:szCs w:val="24"/>
        </w:rPr>
        <w:t>2.</w:t>
      </w:r>
      <w:r w:rsidRPr="00A14F19">
        <w:rPr>
          <w:rFonts w:eastAsia="SimSun"/>
          <w:szCs w:val="24"/>
          <w:shd w:val="clear" w:color="auto" w:fill="FFFFFF"/>
        </w:rPr>
        <w:t>Действие уголовного закона во времени, в пространстве. Выдача лиц, совершивших преступление.</w:t>
      </w:r>
    </w:p>
    <w:p w14:paraId="65325D26" w14:textId="582C6D5E" w:rsidR="00A14F19" w:rsidRDefault="00A14F19" w:rsidP="00A14F19">
      <w:pPr>
        <w:autoSpaceDE w:val="0"/>
        <w:autoSpaceDN w:val="0"/>
        <w:adjustRightInd w:val="0"/>
        <w:ind w:firstLine="0"/>
        <w:jc w:val="both"/>
        <w:rPr>
          <w:rFonts w:eastAsia="SimSun"/>
          <w:szCs w:val="24"/>
          <w:shd w:val="clear" w:color="auto" w:fill="FFFFFF"/>
        </w:rPr>
      </w:pPr>
    </w:p>
    <w:p w14:paraId="3B6CA4F0" w14:textId="77777777" w:rsidR="00A14F19" w:rsidRPr="00A14F19" w:rsidRDefault="00A14F19" w:rsidP="00A14F19">
      <w:pPr>
        <w:autoSpaceDE w:val="0"/>
        <w:autoSpaceDN w:val="0"/>
        <w:adjustRightInd w:val="0"/>
        <w:ind w:firstLine="0"/>
        <w:jc w:val="both"/>
        <w:rPr>
          <w:rFonts w:eastAsia="SimSun"/>
          <w:szCs w:val="24"/>
        </w:rPr>
      </w:pPr>
    </w:p>
    <w:p w14:paraId="690E9CB2" w14:textId="77777777" w:rsidR="00A14F19" w:rsidRPr="00213812" w:rsidRDefault="00A14F19" w:rsidP="00A14F19">
      <w:pPr>
        <w:spacing w:line="276" w:lineRule="auto"/>
        <w:ind w:firstLine="0"/>
        <w:jc w:val="both"/>
        <w:rPr>
          <w:bCs/>
        </w:rPr>
      </w:pPr>
      <w:r w:rsidRPr="00213812">
        <w:rPr>
          <w:b/>
        </w:rPr>
        <w:t>4.</w:t>
      </w:r>
      <w:r>
        <w:rPr>
          <w:b/>
        </w:rPr>
        <w:t>5</w:t>
      </w:r>
      <w:r w:rsidRPr="00213812">
        <w:rPr>
          <w:b/>
        </w:rPr>
        <w:t>.3.</w:t>
      </w:r>
      <w:r w:rsidRPr="00213812">
        <w:rPr>
          <w:bCs/>
        </w:rPr>
        <w:t xml:space="preserve"> </w:t>
      </w:r>
      <w:r w:rsidRPr="00213812">
        <w:rPr>
          <w:b/>
        </w:rPr>
        <w:t>Описание показателей и критериев оценивания, описание шкалы оценивания</w:t>
      </w:r>
    </w:p>
    <w:p w14:paraId="18AD040C" w14:textId="709E5591" w:rsidR="00A14F19" w:rsidRPr="00213812" w:rsidRDefault="00A14F19" w:rsidP="00A14F19">
      <w:pPr>
        <w:spacing w:line="276" w:lineRule="auto"/>
        <w:ind w:firstLine="0"/>
        <w:jc w:val="both"/>
        <w:rPr>
          <w:b/>
        </w:rPr>
      </w:pPr>
    </w:p>
    <w:tbl>
      <w:tblPr>
        <w:tblW w:w="95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10" w:type="dxa"/>
          <w:right w:w="10" w:type="dxa"/>
        </w:tblCellMar>
        <w:tblLook w:val="04A0" w:firstRow="1" w:lastRow="0" w:firstColumn="1" w:lastColumn="0" w:noHBand="0" w:noVBand="1"/>
      </w:tblPr>
      <w:tblGrid>
        <w:gridCol w:w="2278"/>
        <w:gridCol w:w="2127"/>
        <w:gridCol w:w="5103"/>
      </w:tblGrid>
      <w:tr w:rsidR="00A14F19" w14:paraId="701E5F71" w14:textId="77777777" w:rsidTr="00AB3B0E">
        <w:trPr>
          <w:trHeight w:val="264"/>
        </w:trPr>
        <w:tc>
          <w:tcPr>
            <w:tcW w:w="2278"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08105D1" w14:textId="77777777" w:rsidR="00A14F19" w:rsidRPr="00A14F19" w:rsidRDefault="00A14F19" w:rsidP="00AB3B0E">
            <w:pPr>
              <w:pStyle w:val="ae"/>
              <w:shd w:val="clear" w:color="auto" w:fill="auto"/>
              <w:spacing w:line="240" w:lineRule="auto"/>
              <w:ind w:firstLine="0"/>
              <w:jc w:val="center"/>
              <w:rPr>
                <w:sz w:val="24"/>
                <w:szCs w:val="24"/>
              </w:rPr>
            </w:pPr>
            <w:r w:rsidRPr="00A14F19">
              <w:rPr>
                <w:sz w:val="24"/>
                <w:szCs w:val="24"/>
              </w:rPr>
              <w:t>4-балльная шкала</w:t>
            </w: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0C90B61" w14:textId="77777777" w:rsidR="00A14F19" w:rsidRPr="00A14F19" w:rsidRDefault="00A14F19" w:rsidP="00AB3B0E">
            <w:pPr>
              <w:pStyle w:val="ae"/>
              <w:shd w:val="clear" w:color="auto" w:fill="auto"/>
              <w:spacing w:line="240" w:lineRule="auto"/>
              <w:ind w:firstLine="0"/>
              <w:jc w:val="center"/>
              <w:rPr>
                <w:sz w:val="24"/>
                <w:szCs w:val="24"/>
              </w:rPr>
            </w:pPr>
            <w:r w:rsidRPr="00A14F19">
              <w:rPr>
                <w:sz w:val="24"/>
                <w:szCs w:val="24"/>
              </w:rPr>
              <w:t>Показатели</w:t>
            </w:r>
          </w:p>
        </w:tc>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2BC643A8" w14:textId="77777777" w:rsidR="00A14F19" w:rsidRPr="00A14F19" w:rsidRDefault="00A14F19" w:rsidP="00AB3B0E">
            <w:pPr>
              <w:pStyle w:val="ae"/>
              <w:shd w:val="clear" w:color="auto" w:fill="auto"/>
              <w:spacing w:line="240" w:lineRule="auto"/>
              <w:ind w:firstLine="0"/>
              <w:jc w:val="center"/>
              <w:rPr>
                <w:sz w:val="24"/>
                <w:szCs w:val="24"/>
              </w:rPr>
            </w:pPr>
            <w:r w:rsidRPr="00A14F19">
              <w:rPr>
                <w:sz w:val="24"/>
                <w:szCs w:val="24"/>
              </w:rPr>
              <w:t>Критерии</w:t>
            </w:r>
          </w:p>
        </w:tc>
      </w:tr>
      <w:tr w:rsidR="00A14F19" w14:paraId="2E928F95" w14:textId="77777777" w:rsidTr="00AB3B0E">
        <w:trPr>
          <w:trHeight w:val="2428"/>
        </w:trPr>
        <w:tc>
          <w:tcPr>
            <w:tcW w:w="227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584062F7" w14:textId="77777777" w:rsidR="00A14F19" w:rsidRPr="00A14F19" w:rsidRDefault="00A14F19" w:rsidP="00AB3B0E">
            <w:pPr>
              <w:pStyle w:val="ae"/>
              <w:shd w:val="clear" w:color="auto" w:fill="auto"/>
              <w:spacing w:line="240" w:lineRule="auto"/>
              <w:ind w:firstLine="0"/>
              <w:jc w:val="left"/>
              <w:rPr>
                <w:sz w:val="24"/>
                <w:szCs w:val="24"/>
              </w:rPr>
            </w:pPr>
            <w:r w:rsidRPr="00A14F19">
              <w:rPr>
                <w:sz w:val="24"/>
                <w:szCs w:val="24"/>
              </w:rPr>
              <w:t>Отлично</w:t>
            </w:r>
          </w:p>
        </w:tc>
        <w:tc>
          <w:tcPr>
            <w:tcW w:w="212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tcPr>
          <w:p w14:paraId="392193BE" w14:textId="77777777" w:rsidR="00A14F19" w:rsidRPr="00A14F19" w:rsidRDefault="00A14F19" w:rsidP="00A14F19">
            <w:pPr>
              <w:pStyle w:val="ae"/>
              <w:numPr>
                <w:ilvl w:val="0"/>
                <w:numId w:val="17"/>
              </w:numPr>
              <w:shd w:val="clear" w:color="auto" w:fill="auto"/>
              <w:tabs>
                <w:tab w:val="left" w:pos="0"/>
                <w:tab w:val="left" w:pos="502"/>
              </w:tabs>
              <w:spacing w:line="240" w:lineRule="auto"/>
              <w:jc w:val="left"/>
              <w:rPr>
                <w:sz w:val="24"/>
                <w:szCs w:val="24"/>
              </w:rPr>
            </w:pPr>
            <w:r w:rsidRPr="00A14F19">
              <w:rPr>
                <w:rStyle w:val="af"/>
                <w:sz w:val="24"/>
                <w:szCs w:val="24"/>
                <w:u w:val="none"/>
              </w:rPr>
              <w:t>Полнота изложения теоретического материала;</w:t>
            </w:r>
          </w:p>
          <w:p w14:paraId="582DBD15" w14:textId="77777777" w:rsidR="00A14F19" w:rsidRPr="00A14F19" w:rsidRDefault="00A14F19" w:rsidP="00A14F19">
            <w:pPr>
              <w:pStyle w:val="ae"/>
              <w:numPr>
                <w:ilvl w:val="0"/>
                <w:numId w:val="17"/>
              </w:numPr>
              <w:shd w:val="clear" w:color="auto" w:fill="auto"/>
              <w:tabs>
                <w:tab w:val="left" w:pos="0"/>
                <w:tab w:val="left" w:pos="498"/>
              </w:tabs>
              <w:spacing w:line="240" w:lineRule="auto"/>
              <w:jc w:val="left"/>
              <w:rPr>
                <w:sz w:val="24"/>
                <w:szCs w:val="24"/>
              </w:rPr>
            </w:pPr>
            <w:r w:rsidRPr="00A14F19">
              <w:rPr>
                <w:rStyle w:val="af"/>
                <w:sz w:val="24"/>
                <w:szCs w:val="24"/>
                <w:u w:val="none"/>
              </w:rPr>
              <w:t>Правильность и/или аргументированность изложения (последовательность действий);</w:t>
            </w:r>
          </w:p>
          <w:p w14:paraId="6DBBBF65" w14:textId="77777777" w:rsidR="00A14F19" w:rsidRPr="00A14F19" w:rsidRDefault="00A14F19" w:rsidP="00A14F19">
            <w:pPr>
              <w:pStyle w:val="ae"/>
              <w:numPr>
                <w:ilvl w:val="0"/>
                <w:numId w:val="17"/>
              </w:numPr>
              <w:shd w:val="clear" w:color="auto" w:fill="auto"/>
              <w:tabs>
                <w:tab w:val="left" w:pos="0"/>
                <w:tab w:val="left" w:pos="502"/>
              </w:tabs>
              <w:spacing w:line="240" w:lineRule="auto"/>
              <w:jc w:val="left"/>
              <w:rPr>
                <w:sz w:val="24"/>
                <w:szCs w:val="24"/>
              </w:rPr>
            </w:pPr>
            <w:r w:rsidRPr="00A14F19">
              <w:rPr>
                <w:rStyle w:val="af"/>
                <w:sz w:val="24"/>
                <w:szCs w:val="24"/>
                <w:u w:val="none"/>
              </w:rPr>
              <w:t>Самостоятельность ответа;</w:t>
            </w:r>
          </w:p>
          <w:p w14:paraId="56AA6DB1" w14:textId="77777777" w:rsidR="00A14F19" w:rsidRPr="00A14F19" w:rsidRDefault="00A14F19" w:rsidP="00A14F19">
            <w:pPr>
              <w:pStyle w:val="ae"/>
              <w:numPr>
                <w:ilvl w:val="0"/>
                <w:numId w:val="17"/>
              </w:numPr>
              <w:shd w:val="clear" w:color="auto" w:fill="auto"/>
              <w:tabs>
                <w:tab w:val="left" w:pos="0"/>
                <w:tab w:val="left" w:pos="295"/>
              </w:tabs>
              <w:spacing w:line="240" w:lineRule="auto"/>
              <w:jc w:val="left"/>
              <w:rPr>
                <w:sz w:val="24"/>
                <w:szCs w:val="24"/>
              </w:rPr>
            </w:pPr>
            <w:r w:rsidRPr="00A14F19">
              <w:rPr>
                <w:rStyle w:val="af"/>
                <w:sz w:val="24"/>
                <w:szCs w:val="24"/>
                <w:u w:val="none"/>
              </w:rPr>
              <w:t>Культура речи.</w:t>
            </w:r>
          </w:p>
          <w:p w14:paraId="633EFDA2" w14:textId="77777777" w:rsidR="00A14F19" w:rsidRPr="00A14F19" w:rsidRDefault="00A14F19" w:rsidP="00AB3B0E">
            <w:pPr>
              <w:pStyle w:val="ae"/>
              <w:shd w:val="clear" w:color="auto" w:fill="auto"/>
              <w:tabs>
                <w:tab w:val="left" w:pos="310"/>
              </w:tabs>
              <w:spacing w:line="240" w:lineRule="auto"/>
              <w:ind w:firstLine="0"/>
              <w:jc w:val="left"/>
              <w:rPr>
                <w:sz w:val="24"/>
                <w:szCs w:val="24"/>
              </w:rPr>
            </w:pPr>
          </w:p>
        </w:tc>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029523FF" w14:textId="77777777" w:rsidR="00A14F19" w:rsidRPr="00A14F19" w:rsidRDefault="00A14F19" w:rsidP="00AB3B0E">
            <w:pPr>
              <w:pStyle w:val="ae"/>
              <w:shd w:val="clear" w:color="auto" w:fill="auto"/>
              <w:spacing w:line="240" w:lineRule="auto"/>
              <w:ind w:left="68" w:firstLine="0"/>
              <w:jc w:val="left"/>
              <w:rPr>
                <w:sz w:val="24"/>
                <w:szCs w:val="24"/>
              </w:rPr>
            </w:pPr>
            <w:r w:rsidRPr="00A14F19">
              <w:rPr>
                <w:rStyle w:val="af"/>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14F19" w14:paraId="4F2D6EFE" w14:textId="77777777" w:rsidTr="00AB3B0E">
        <w:trPr>
          <w:trHeight w:val="3058"/>
        </w:trPr>
        <w:tc>
          <w:tcPr>
            <w:tcW w:w="227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479B0579" w14:textId="77777777" w:rsidR="00A14F19" w:rsidRPr="00A14F19" w:rsidRDefault="00A14F19" w:rsidP="00AB3B0E">
            <w:pPr>
              <w:pStyle w:val="ae"/>
              <w:shd w:val="clear" w:color="auto" w:fill="auto"/>
              <w:spacing w:line="240" w:lineRule="auto"/>
              <w:ind w:firstLine="0"/>
              <w:jc w:val="left"/>
              <w:rPr>
                <w:sz w:val="24"/>
                <w:szCs w:val="24"/>
              </w:rPr>
            </w:pPr>
            <w:r w:rsidRPr="00A14F19">
              <w:rPr>
                <w:sz w:val="24"/>
                <w:szCs w:val="24"/>
              </w:rPr>
              <w:t>Хорошо</w:t>
            </w:r>
          </w:p>
          <w:p w14:paraId="212DC23C" w14:textId="77777777" w:rsidR="00A14F19" w:rsidRPr="00A14F19" w:rsidRDefault="00A14F19" w:rsidP="00AB3B0E">
            <w:pPr>
              <w:pStyle w:val="ae"/>
              <w:shd w:val="clear" w:color="auto" w:fill="auto"/>
              <w:spacing w:line="240" w:lineRule="auto"/>
              <w:ind w:firstLine="0"/>
              <w:jc w:val="left"/>
              <w:rPr>
                <w:sz w:val="24"/>
                <w:szCs w:val="24"/>
              </w:rPr>
            </w:pPr>
          </w:p>
        </w:tc>
        <w:tc>
          <w:tcPr>
            <w:tcW w:w="2127" w:type="dxa"/>
            <w:vMerge/>
            <w:tcBorders>
              <w:top w:val="single" w:sz="4" w:space="0" w:color="auto"/>
              <w:left w:val="single" w:sz="4" w:space="0" w:color="auto"/>
              <w:bottom w:val="single" w:sz="4" w:space="0" w:color="auto"/>
              <w:right w:val="single" w:sz="4" w:space="0" w:color="auto"/>
              <w:tl2br w:val="nil"/>
              <w:tr2bl w:val="nil"/>
            </w:tcBorders>
            <w:shd w:val="clear" w:color="auto" w:fill="FFFFFF"/>
          </w:tcPr>
          <w:p w14:paraId="73813203" w14:textId="77777777" w:rsidR="00A14F19" w:rsidRPr="00A14F19" w:rsidRDefault="00A14F19" w:rsidP="00AB3B0E"/>
        </w:tc>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3E68A276" w14:textId="77777777" w:rsidR="00A14F19" w:rsidRPr="00A14F19" w:rsidRDefault="00A14F19" w:rsidP="00AB3B0E">
            <w:pPr>
              <w:pStyle w:val="ae"/>
              <w:shd w:val="clear" w:color="auto" w:fill="auto"/>
              <w:spacing w:line="240" w:lineRule="auto"/>
              <w:ind w:left="68" w:firstLine="0"/>
              <w:jc w:val="left"/>
              <w:rPr>
                <w:sz w:val="24"/>
                <w:szCs w:val="24"/>
              </w:rPr>
            </w:pPr>
            <w:r w:rsidRPr="00A14F19">
              <w:rPr>
                <w:rStyle w:val="af"/>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14F19" w14:paraId="6C661F3A" w14:textId="77777777" w:rsidTr="00AB3B0E">
        <w:trPr>
          <w:trHeight w:val="3103"/>
        </w:trPr>
        <w:tc>
          <w:tcPr>
            <w:tcW w:w="227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1D07F638" w14:textId="77777777" w:rsidR="00A14F19" w:rsidRPr="00A14F19" w:rsidRDefault="00A14F19" w:rsidP="00AB3B0E">
            <w:pPr>
              <w:pStyle w:val="ae"/>
              <w:shd w:val="clear" w:color="auto" w:fill="auto"/>
              <w:spacing w:line="240" w:lineRule="auto"/>
              <w:ind w:firstLine="0"/>
              <w:jc w:val="left"/>
              <w:rPr>
                <w:sz w:val="24"/>
                <w:szCs w:val="24"/>
              </w:rPr>
            </w:pPr>
            <w:r w:rsidRPr="00A14F19">
              <w:rPr>
                <w:sz w:val="24"/>
                <w:szCs w:val="24"/>
              </w:rPr>
              <w:lastRenderedPageBreak/>
              <w:t>Удовлетворительно</w:t>
            </w:r>
          </w:p>
          <w:p w14:paraId="557D840E" w14:textId="77777777" w:rsidR="00A14F19" w:rsidRPr="00A14F19" w:rsidRDefault="00A14F19" w:rsidP="00AB3B0E">
            <w:pPr>
              <w:pStyle w:val="ae"/>
              <w:shd w:val="clear" w:color="auto" w:fill="auto"/>
              <w:spacing w:line="240" w:lineRule="auto"/>
              <w:ind w:firstLine="0"/>
              <w:jc w:val="left"/>
              <w:rPr>
                <w:sz w:val="24"/>
                <w:szCs w:val="24"/>
              </w:rPr>
            </w:pPr>
          </w:p>
        </w:tc>
        <w:tc>
          <w:tcPr>
            <w:tcW w:w="2127" w:type="dxa"/>
            <w:vMerge/>
            <w:tcBorders>
              <w:top w:val="single" w:sz="4" w:space="0" w:color="auto"/>
              <w:left w:val="single" w:sz="4" w:space="0" w:color="auto"/>
              <w:bottom w:val="single" w:sz="4" w:space="0" w:color="auto"/>
              <w:right w:val="single" w:sz="4" w:space="0" w:color="auto"/>
              <w:tl2br w:val="nil"/>
              <w:tr2bl w:val="nil"/>
            </w:tcBorders>
            <w:shd w:val="clear" w:color="auto" w:fill="FFFFFF"/>
          </w:tcPr>
          <w:p w14:paraId="4B3FF263" w14:textId="77777777" w:rsidR="00A14F19" w:rsidRPr="00A14F19" w:rsidRDefault="00A14F19" w:rsidP="00AB3B0E"/>
        </w:tc>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6F42AFFB" w14:textId="77777777" w:rsidR="00A14F19" w:rsidRPr="00A14F19" w:rsidRDefault="00A14F19" w:rsidP="00AB3B0E">
            <w:pPr>
              <w:pStyle w:val="ae"/>
              <w:shd w:val="clear" w:color="auto" w:fill="auto"/>
              <w:spacing w:line="240" w:lineRule="auto"/>
              <w:ind w:left="68" w:firstLine="0"/>
              <w:jc w:val="left"/>
              <w:rPr>
                <w:sz w:val="24"/>
                <w:szCs w:val="24"/>
              </w:rPr>
            </w:pPr>
            <w:r w:rsidRPr="00A14F19">
              <w:rPr>
                <w:rStyle w:val="af"/>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14F19" w14:paraId="4A180751" w14:textId="77777777" w:rsidTr="00AB3B0E">
        <w:trPr>
          <w:trHeight w:val="3263"/>
        </w:trPr>
        <w:tc>
          <w:tcPr>
            <w:tcW w:w="227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24C8D567" w14:textId="77777777" w:rsidR="00A14F19" w:rsidRPr="00A14F19" w:rsidRDefault="00A14F19" w:rsidP="00AB3B0E">
            <w:pPr>
              <w:pStyle w:val="ae"/>
              <w:shd w:val="clear" w:color="auto" w:fill="auto"/>
              <w:spacing w:line="240" w:lineRule="auto"/>
              <w:ind w:firstLine="0"/>
              <w:jc w:val="left"/>
              <w:rPr>
                <w:sz w:val="24"/>
                <w:szCs w:val="24"/>
              </w:rPr>
            </w:pPr>
            <w:r w:rsidRPr="00A14F19">
              <w:rPr>
                <w:sz w:val="24"/>
                <w:szCs w:val="24"/>
              </w:rPr>
              <w:t>Неудовлетвори</w:t>
            </w:r>
            <w:r w:rsidRPr="00A14F19">
              <w:rPr>
                <w:sz w:val="24"/>
                <w:szCs w:val="24"/>
              </w:rPr>
              <w:softHyphen/>
              <w:t xml:space="preserve">тельно </w:t>
            </w:r>
          </w:p>
        </w:tc>
        <w:tc>
          <w:tcPr>
            <w:tcW w:w="2127" w:type="dxa"/>
            <w:vMerge/>
            <w:tcBorders>
              <w:top w:val="single" w:sz="4" w:space="0" w:color="auto"/>
              <w:left w:val="single" w:sz="4" w:space="0" w:color="auto"/>
              <w:bottom w:val="single" w:sz="4" w:space="0" w:color="auto"/>
              <w:right w:val="single" w:sz="4" w:space="0" w:color="auto"/>
              <w:tl2br w:val="nil"/>
              <w:tr2bl w:val="nil"/>
            </w:tcBorders>
            <w:shd w:val="clear" w:color="auto" w:fill="FFFFFF"/>
          </w:tcPr>
          <w:p w14:paraId="47AFA875" w14:textId="77777777" w:rsidR="00A14F19" w:rsidRPr="00A14F19" w:rsidRDefault="00A14F19" w:rsidP="00AB3B0E"/>
        </w:tc>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38DE7AC1" w14:textId="77777777" w:rsidR="00A14F19" w:rsidRPr="00A14F19" w:rsidRDefault="00A14F19" w:rsidP="00AB3B0E">
            <w:pPr>
              <w:pStyle w:val="ae"/>
              <w:shd w:val="clear" w:color="auto" w:fill="auto"/>
              <w:spacing w:line="240" w:lineRule="auto"/>
              <w:ind w:left="68" w:firstLine="0"/>
              <w:jc w:val="left"/>
              <w:rPr>
                <w:sz w:val="24"/>
                <w:szCs w:val="24"/>
              </w:rPr>
            </w:pPr>
            <w:r w:rsidRPr="00A14F19">
              <w:rPr>
                <w:rStyle w:val="af"/>
                <w:sz w:val="24"/>
                <w:szCs w:val="24"/>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A14F19">
              <w:rPr>
                <w:rStyle w:val="af"/>
                <w:sz w:val="24"/>
                <w:szCs w:val="24"/>
                <w:u w:val="none"/>
              </w:rPr>
              <w:t>т.е</w:t>
            </w:r>
            <w:proofErr w:type="spellEnd"/>
            <w:r w:rsidRPr="00A14F19">
              <w:rPr>
                <w:rStyle w:val="af"/>
                <w:sz w:val="24"/>
                <w:szCs w:val="24"/>
                <w:u w:val="none"/>
              </w:rPr>
              <w:t xml:space="preserve"> студент не способен ответить на вопросы даже при дополнительных наводящих вопросах преподавателя.</w:t>
            </w:r>
          </w:p>
        </w:tc>
      </w:tr>
    </w:tbl>
    <w:p w14:paraId="4FC2A0FF" w14:textId="77777777" w:rsidR="00A14F19" w:rsidRPr="00A14F19" w:rsidRDefault="00A14F19" w:rsidP="00A14F19">
      <w:pPr>
        <w:widowControl w:val="0"/>
        <w:shd w:val="clear" w:color="auto" w:fill="FFFFFF"/>
        <w:suppressAutoHyphens/>
        <w:spacing w:line="0" w:lineRule="atLeast"/>
        <w:ind w:firstLine="0"/>
        <w:rPr>
          <w:rFonts w:eastAsia="SimSun"/>
          <w:spacing w:val="-5"/>
          <w:szCs w:val="24"/>
        </w:rPr>
      </w:pPr>
    </w:p>
    <w:p w14:paraId="0DE97600" w14:textId="77777777" w:rsidR="00A14F19" w:rsidRPr="00A14F19" w:rsidRDefault="00A14F19" w:rsidP="00A14F19">
      <w:pPr>
        <w:spacing w:line="276" w:lineRule="auto"/>
        <w:ind w:firstLine="0"/>
        <w:jc w:val="center"/>
        <w:rPr>
          <w:bCs/>
        </w:rPr>
      </w:pPr>
    </w:p>
    <w:p w14:paraId="46C17327" w14:textId="77777777" w:rsidR="00213812" w:rsidRDefault="0021381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pPr>
    </w:p>
    <w:sectPr w:rsidR="00213812" w:rsidSect="008E7768">
      <w:pgSz w:w="11906" w:h="16838" w:code="9"/>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4E8FD" w14:textId="77777777" w:rsidR="00FA540D" w:rsidRDefault="00FA540D">
      <w:r>
        <w:separator/>
      </w:r>
    </w:p>
  </w:endnote>
  <w:endnote w:type="continuationSeparator" w:id="0">
    <w:p w14:paraId="2B2DEE89" w14:textId="77777777" w:rsidR="00FA540D" w:rsidRDefault="00FA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D8C8" w14:textId="77777777" w:rsidR="000F6474" w:rsidRDefault="00DA3D12">
    <w:pPr>
      <w:pBdr>
        <w:top w:val="nil"/>
        <w:left w:val="nil"/>
        <w:bottom w:val="nil"/>
        <w:right w:val="nil"/>
      </w:pBdr>
      <w:tabs>
        <w:tab w:val="center" w:pos="4677"/>
        <w:tab w:val="right" w:pos="9355"/>
      </w:tabs>
      <w:ind w:hanging="2"/>
      <w:jc w:val="right"/>
      <w:rPr>
        <w:color w:val="000000"/>
      </w:rPr>
    </w:pPr>
    <w:r>
      <w:rPr>
        <w:color w:val="000000"/>
      </w:rPr>
      <w:fldChar w:fldCharType="begin"/>
    </w:r>
    <w:r w:rsidR="000F6474">
      <w:rPr>
        <w:color w:val="000000"/>
      </w:rPr>
      <w:instrText>PAGE</w:instrText>
    </w:r>
    <w:r>
      <w:rPr>
        <w:color w:val="000000"/>
      </w:rPr>
      <w:fldChar w:fldCharType="separate"/>
    </w:r>
    <w:r w:rsidR="000F6474">
      <w:rPr>
        <w:color w:val="000000"/>
      </w:rPr>
      <w:t>#</w:t>
    </w:r>
    <w:r>
      <w:rPr>
        <w:color w:val="000000"/>
      </w:rPr>
      <w:fldChar w:fldCharType="end"/>
    </w:r>
  </w:p>
  <w:p w14:paraId="781E404D" w14:textId="77777777" w:rsidR="000F6474" w:rsidRDefault="000F6474">
    <w:pPr>
      <w:pBdr>
        <w:top w:val="nil"/>
        <w:left w:val="nil"/>
        <w:bottom w:val="nil"/>
        <w:right w:val="nil"/>
      </w:pBdr>
      <w:tabs>
        <w:tab w:val="center" w:pos="4677"/>
        <w:tab w:val="right" w:pos="9355"/>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8C9B" w14:textId="77777777" w:rsidR="000F6474" w:rsidRDefault="000F6474">
    <w:pPr>
      <w:pBdr>
        <w:top w:val="nil"/>
        <w:left w:val="nil"/>
        <w:bottom w:val="nil"/>
        <w:right w:val="nil"/>
      </w:pBdr>
      <w:tabs>
        <w:tab w:val="center" w:pos="4677"/>
        <w:tab w:val="right" w:pos="9355"/>
      </w:tabs>
      <w:ind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694A" w14:textId="77777777" w:rsidR="00FA540D" w:rsidRDefault="00FA540D">
      <w:r>
        <w:separator/>
      </w:r>
    </w:p>
  </w:footnote>
  <w:footnote w:type="continuationSeparator" w:id="0">
    <w:p w14:paraId="6D5DB088" w14:textId="77777777" w:rsidR="00FA540D" w:rsidRDefault="00FA5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FF1"/>
    <w:multiLevelType w:val="hybridMultilevel"/>
    <w:tmpl w:val="620026DE"/>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D29ED"/>
    <w:multiLevelType w:val="hybridMultilevel"/>
    <w:tmpl w:val="60CCFFF6"/>
    <w:lvl w:ilvl="0" w:tplc="15DABBE0">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15:restartNumberingAfterBreak="0">
    <w:nsid w:val="0F904319"/>
    <w:multiLevelType w:val="hybridMultilevel"/>
    <w:tmpl w:val="15303552"/>
    <w:lvl w:ilvl="0" w:tplc="4C083584">
      <w:start w:val="1"/>
      <w:numFmt w:val="decimal"/>
      <w:lvlText w:val="%1."/>
      <w:lvlJc w:val="left"/>
      <w:pPr>
        <w:ind w:left="358" w:hanging="360"/>
      </w:pPr>
    </w:lvl>
    <w:lvl w:ilvl="1" w:tplc="04190019">
      <w:start w:val="1"/>
      <w:numFmt w:val="lowerLetter"/>
      <w:lvlText w:val="%2."/>
      <w:lvlJc w:val="left"/>
      <w:pPr>
        <w:ind w:left="1078" w:hanging="360"/>
      </w:pPr>
    </w:lvl>
    <w:lvl w:ilvl="2" w:tplc="0419001B">
      <w:start w:val="1"/>
      <w:numFmt w:val="lowerRoman"/>
      <w:lvlText w:val="%3."/>
      <w:lvlJc w:val="right"/>
      <w:pPr>
        <w:ind w:left="1798" w:hanging="180"/>
      </w:pPr>
    </w:lvl>
    <w:lvl w:ilvl="3" w:tplc="0419000F">
      <w:start w:val="1"/>
      <w:numFmt w:val="decimal"/>
      <w:lvlText w:val="%4."/>
      <w:lvlJc w:val="left"/>
      <w:pPr>
        <w:ind w:left="2518" w:hanging="360"/>
      </w:pPr>
    </w:lvl>
    <w:lvl w:ilvl="4" w:tplc="04190019">
      <w:start w:val="1"/>
      <w:numFmt w:val="lowerLetter"/>
      <w:lvlText w:val="%5."/>
      <w:lvlJc w:val="left"/>
      <w:pPr>
        <w:ind w:left="3238" w:hanging="360"/>
      </w:pPr>
    </w:lvl>
    <w:lvl w:ilvl="5" w:tplc="0419001B">
      <w:start w:val="1"/>
      <w:numFmt w:val="lowerRoman"/>
      <w:lvlText w:val="%6."/>
      <w:lvlJc w:val="right"/>
      <w:pPr>
        <w:ind w:left="3958" w:hanging="180"/>
      </w:pPr>
    </w:lvl>
    <w:lvl w:ilvl="6" w:tplc="0419000F">
      <w:start w:val="1"/>
      <w:numFmt w:val="decimal"/>
      <w:lvlText w:val="%7."/>
      <w:lvlJc w:val="left"/>
      <w:pPr>
        <w:ind w:left="4678" w:hanging="360"/>
      </w:pPr>
    </w:lvl>
    <w:lvl w:ilvl="7" w:tplc="04190019">
      <w:start w:val="1"/>
      <w:numFmt w:val="lowerLetter"/>
      <w:lvlText w:val="%8."/>
      <w:lvlJc w:val="left"/>
      <w:pPr>
        <w:ind w:left="5398" w:hanging="360"/>
      </w:pPr>
    </w:lvl>
    <w:lvl w:ilvl="8" w:tplc="0419001B">
      <w:start w:val="1"/>
      <w:numFmt w:val="lowerRoman"/>
      <w:lvlText w:val="%9."/>
      <w:lvlJc w:val="right"/>
      <w:pPr>
        <w:ind w:left="6118" w:hanging="180"/>
      </w:pPr>
    </w:lvl>
  </w:abstractNum>
  <w:abstractNum w:abstractNumId="3" w15:restartNumberingAfterBreak="0">
    <w:nsid w:val="0F9E4E12"/>
    <w:multiLevelType w:val="hybridMultilevel"/>
    <w:tmpl w:val="BBECC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178D4"/>
    <w:multiLevelType w:val="multilevel"/>
    <w:tmpl w:val="DC5068F2"/>
    <w:lvl w:ilvl="0">
      <w:start w:val="1"/>
      <w:numFmt w:val="decimal"/>
      <w:lvlRestart w:val="0"/>
      <w:lvlText w:val="%1."/>
      <w:lvlJc w:val="left"/>
      <w:pPr>
        <w:tabs>
          <w:tab w:val="num" w:pos="0"/>
        </w:tabs>
        <w:ind w:left="720" w:hanging="360"/>
      </w:pPr>
      <w:rPr>
        <w:rFonts w:ascii="Times New Roman" w:hAnsi="Times New Roman" w:cs="Times New Roman" w:hint="default"/>
        <w:b w:val="0"/>
        <w:bCs w:val="0"/>
        <w:i w:val="0"/>
        <w:iCs w:val="0"/>
        <w:caps w:val="0"/>
        <w:smallCaps w:val="0"/>
        <w:strike w:val="0"/>
        <w:dstrike w:val="0"/>
        <w:color w:val="000000"/>
        <w:spacing w:val="0"/>
        <w:w w:val="100"/>
        <w:position w:val="0"/>
        <w:sz w:val="20"/>
        <w:szCs w:val="22"/>
        <w:u w:val="none"/>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12F33197"/>
    <w:multiLevelType w:val="hybridMultilevel"/>
    <w:tmpl w:val="48507C4C"/>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33EAE"/>
    <w:multiLevelType w:val="hybridMultilevel"/>
    <w:tmpl w:val="A2D0ABE0"/>
    <w:lvl w:ilvl="0" w:tplc="2E4EE1D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A0FD0"/>
    <w:multiLevelType w:val="hybridMultilevel"/>
    <w:tmpl w:val="0D2E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09646E"/>
    <w:multiLevelType w:val="multilevel"/>
    <w:tmpl w:val="2E200878"/>
    <w:lvl w:ilvl="0">
      <w:start w:val="1"/>
      <w:numFmt w:val="decimal"/>
      <w:lvlRestart w:val="0"/>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79F7EF7"/>
    <w:multiLevelType w:val="hybridMultilevel"/>
    <w:tmpl w:val="612E9FBA"/>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F37659"/>
    <w:multiLevelType w:val="hybridMultilevel"/>
    <w:tmpl w:val="FD58BD74"/>
    <w:lvl w:ilvl="0" w:tplc="6DF24718">
      <w:start w:val="1"/>
      <w:numFmt w:val="decimal"/>
      <w:lvlRestart w:val="0"/>
      <w:lvlText w:val="%1."/>
      <w:lvlJc w:val="left"/>
      <w:pPr>
        <w:tabs>
          <w:tab w:val="num" w:pos="0"/>
        </w:tabs>
        <w:ind w:left="1068" w:hanging="360"/>
      </w:pPr>
    </w:lvl>
    <w:lvl w:ilvl="1" w:tplc="E30A77FC">
      <w:start w:val="1"/>
      <w:numFmt w:val="lowerLetter"/>
      <w:lvlText w:val="%2."/>
      <w:lvlJc w:val="left"/>
      <w:pPr>
        <w:tabs>
          <w:tab w:val="num" w:pos="0"/>
        </w:tabs>
        <w:ind w:left="1788" w:hanging="360"/>
      </w:pPr>
    </w:lvl>
    <w:lvl w:ilvl="2" w:tplc="82A80282">
      <w:start w:val="1"/>
      <w:numFmt w:val="lowerRoman"/>
      <w:lvlText w:val="%3."/>
      <w:lvlJc w:val="right"/>
      <w:pPr>
        <w:tabs>
          <w:tab w:val="num" w:pos="0"/>
        </w:tabs>
        <w:ind w:left="2508" w:hanging="180"/>
      </w:pPr>
    </w:lvl>
    <w:lvl w:ilvl="3" w:tplc="6CCC25EE">
      <w:start w:val="1"/>
      <w:numFmt w:val="decimal"/>
      <w:lvlText w:val="%4."/>
      <w:lvlJc w:val="left"/>
      <w:pPr>
        <w:tabs>
          <w:tab w:val="num" w:pos="0"/>
        </w:tabs>
        <w:ind w:left="3228" w:hanging="360"/>
      </w:pPr>
    </w:lvl>
    <w:lvl w:ilvl="4" w:tplc="94168A64">
      <w:start w:val="1"/>
      <w:numFmt w:val="lowerLetter"/>
      <w:lvlText w:val="%5."/>
      <w:lvlJc w:val="left"/>
      <w:pPr>
        <w:tabs>
          <w:tab w:val="num" w:pos="0"/>
        </w:tabs>
        <w:ind w:left="3948" w:hanging="360"/>
      </w:pPr>
    </w:lvl>
    <w:lvl w:ilvl="5" w:tplc="BC185E50">
      <w:start w:val="1"/>
      <w:numFmt w:val="lowerRoman"/>
      <w:lvlText w:val="%6."/>
      <w:lvlJc w:val="right"/>
      <w:pPr>
        <w:tabs>
          <w:tab w:val="num" w:pos="0"/>
        </w:tabs>
        <w:ind w:left="4668" w:hanging="180"/>
      </w:pPr>
    </w:lvl>
    <w:lvl w:ilvl="6" w:tplc="91C01958">
      <w:start w:val="1"/>
      <w:numFmt w:val="decimal"/>
      <w:lvlText w:val="%7."/>
      <w:lvlJc w:val="left"/>
      <w:pPr>
        <w:tabs>
          <w:tab w:val="num" w:pos="0"/>
        </w:tabs>
        <w:ind w:left="5388" w:hanging="360"/>
      </w:pPr>
    </w:lvl>
    <w:lvl w:ilvl="7" w:tplc="93DCF0F8">
      <w:start w:val="1"/>
      <w:numFmt w:val="lowerLetter"/>
      <w:lvlText w:val="%8."/>
      <w:lvlJc w:val="left"/>
      <w:pPr>
        <w:tabs>
          <w:tab w:val="num" w:pos="0"/>
        </w:tabs>
        <w:ind w:left="6108" w:hanging="360"/>
      </w:pPr>
    </w:lvl>
    <w:lvl w:ilvl="8" w:tplc="F6B405C8">
      <w:start w:val="1"/>
      <w:numFmt w:val="lowerRoman"/>
      <w:lvlText w:val="%9."/>
      <w:lvlJc w:val="right"/>
      <w:pPr>
        <w:tabs>
          <w:tab w:val="num" w:pos="0"/>
        </w:tabs>
        <w:ind w:left="6828" w:hanging="180"/>
      </w:pPr>
    </w:lvl>
  </w:abstractNum>
  <w:abstractNum w:abstractNumId="11" w15:restartNumberingAfterBreak="0">
    <w:nsid w:val="38F84D00"/>
    <w:multiLevelType w:val="hybridMultilevel"/>
    <w:tmpl w:val="69FA2EEC"/>
    <w:lvl w:ilvl="0" w:tplc="15DABBE0">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2" w15:restartNumberingAfterBreak="0">
    <w:nsid w:val="42143899"/>
    <w:multiLevelType w:val="hybridMultilevel"/>
    <w:tmpl w:val="EDE4E85A"/>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135017"/>
    <w:multiLevelType w:val="multilevel"/>
    <w:tmpl w:val="DC5068F2"/>
    <w:lvl w:ilvl="0">
      <w:start w:val="1"/>
      <w:numFmt w:val="decimal"/>
      <w:lvlRestart w:val="0"/>
      <w:lvlText w:val="%1."/>
      <w:lvlJc w:val="left"/>
      <w:pPr>
        <w:tabs>
          <w:tab w:val="num" w:pos="0"/>
        </w:tabs>
        <w:ind w:left="720" w:hanging="360"/>
      </w:pPr>
      <w:rPr>
        <w:rFonts w:ascii="Times New Roman" w:hAnsi="Times New Roman" w:cs="Times New Roman" w:hint="default"/>
        <w:b w:val="0"/>
        <w:bCs w:val="0"/>
        <w:i w:val="0"/>
        <w:iCs w:val="0"/>
        <w:caps w:val="0"/>
        <w:smallCaps w:val="0"/>
        <w:strike w:val="0"/>
        <w:dstrike w:val="0"/>
        <w:color w:val="000000"/>
        <w:spacing w:val="0"/>
        <w:w w:val="100"/>
        <w:position w:val="0"/>
        <w:sz w:val="20"/>
        <w:szCs w:val="22"/>
        <w:u w:val="none"/>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5A1E6BDD"/>
    <w:multiLevelType w:val="hybridMultilevel"/>
    <w:tmpl w:val="77FEEAAE"/>
    <w:lvl w:ilvl="0" w:tplc="1B1A2046">
      <w:numFmt w:val="bullet"/>
      <w:lvlText w:val=""/>
      <w:lvlJc w:val="left"/>
      <w:pPr>
        <w:ind w:left="463" w:hanging="465"/>
      </w:pPr>
      <w:rPr>
        <w:rFonts w:ascii="Symbol" w:eastAsia="SimSun" w:hAnsi="Symbol"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15" w15:restartNumberingAfterBreak="0">
    <w:nsid w:val="5ABD3BC2"/>
    <w:multiLevelType w:val="multilevel"/>
    <w:tmpl w:val="2E2EF2D0"/>
    <w:lvl w:ilvl="0">
      <w:start w:val="1"/>
      <w:numFmt w:val="decimal"/>
      <w:lvlRestart w:val="0"/>
      <w:lvlText w:val="%1."/>
      <w:lvlJc w:val="left"/>
      <w:pPr>
        <w:tabs>
          <w:tab w:val="num" w:pos="0"/>
        </w:tabs>
        <w:ind w:left="720" w:hanging="360"/>
      </w:pPr>
      <w:rPr>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615F4B57"/>
    <w:multiLevelType w:val="hybridMultilevel"/>
    <w:tmpl w:val="13E82516"/>
    <w:lvl w:ilvl="0" w:tplc="2E4EE1D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D27DC2"/>
    <w:multiLevelType w:val="multilevel"/>
    <w:tmpl w:val="DC5068F2"/>
    <w:lvl w:ilvl="0">
      <w:start w:val="1"/>
      <w:numFmt w:val="decimal"/>
      <w:lvlRestart w:val="0"/>
      <w:lvlText w:val="%1."/>
      <w:lvlJc w:val="left"/>
      <w:pPr>
        <w:tabs>
          <w:tab w:val="num" w:pos="0"/>
        </w:tabs>
        <w:ind w:left="720" w:hanging="360"/>
      </w:pPr>
      <w:rPr>
        <w:rFonts w:ascii="Times New Roman" w:hAnsi="Times New Roman" w:cs="Times New Roman" w:hint="default"/>
        <w:b w:val="0"/>
        <w:bCs w:val="0"/>
        <w:i w:val="0"/>
        <w:iCs w:val="0"/>
        <w:caps w:val="0"/>
        <w:smallCaps w:val="0"/>
        <w:strike w:val="0"/>
        <w:dstrike w:val="0"/>
        <w:color w:val="000000"/>
        <w:spacing w:val="0"/>
        <w:w w:val="100"/>
        <w:position w:val="0"/>
        <w:sz w:val="20"/>
        <w:szCs w:val="22"/>
        <w:u w:val="none"/>
        <w:vertAlign w:val="base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6C676BCF"/>
    <w:multiLevelType w:val="hybridMultilevel"/>
    <w:tmpl w:val="666005E2"/>
    <w:lvl w:ilvl="0" w:tplc="15DABBE0">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 w15:restartNumberingAfterBreak="0">
    <w:nsid w:val="721154A1"/>
    <w:multiLevelType w:val="hybridMultilevel"/>
    <w:tmpl w:val="DB4A5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264629"/>
    <w:multiLevelType w:val="hybridMultilevel"/>
    <w:tmpl w:val="DA44E638"/>
    <w:lvl w:ilvl="0" w:tplc="8AB6DF72">
      <w:start w:val="24"/>
      <w:numFmt w:val="bullet"/>
      <w:lvlText w:val=""/>
      <w:lvlJc w:val="left"/>
      <w:pPr>
        <w:ind w:left="358" w:hanging="360"/>
      </w:pPr>
      <w:rPr>
        <w:rFonts w:ascii="Symbol" w:eastAsia="SimSun" w:hAnsi="Symbol"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21" w15:restartNumberingAfterBreak="0">
    <w:nsid w:val="796E3C3C"/>
    <w:multiLevelType w:val="multilevel"/>
    <w:tmpl w:val="42504CD2"/>
    <w:lvl w:ilvl="0">
      <w:start w:val="1"/>
      <w:numFmt w:val="decimal"/>
      <w:lvlRestart w:val="0"/>
      <w:lvlText w:val="%1."/>
      <w:lvlJc w:val="left"/>
      <w:pPr>
        <w:tabs>
          <w:tab w:val="num" w:pos="0"/>
        </w:tabs>
        <w:ind w:left="1068" w:hanging="360"/>
      </w:pPr>
      <w:rPr>
        <w:rFonts w:ascii="Times New Roman" w:hAnsi="Times New Roman" w:cs="Times New Roman"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2" w15:restartNumberingAfterBreak="0">
    <w:nsid w:val="7CA944AA"/>
    <w:multiLevelType w:val="hybridMultilevel"/>
    <w:tmpl w:val="042A4214"/>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3" w15:restartNumberingAfterBreak="0">
    <w:nsid w:val="7DE51362"/>
    <w:multiLevelType w:val="multilevel"/>
    <w:tmpl w:val="42504CD2"/>
    <w:lvl w:ilvl="0">
      <w:start w:val="1"/>
      <w:numFmt w:val="decimal"/>
      <w:lvlRestart w:val="0"/>
      <w:lvlText w:val="%1."/>
      <w:lvlJc w:val="left"/>
      <w:pPr>
        <w:tabs>
          <w:tab w:val="num" w:pos="0"/>
        </w:tabs>
        <w:ind w:left="1068" w:hanging="360"/>
      </w:pPr>
      <w:rPr>
        <w:rFonts w:ascii="Times New Roman" w:hAnsi="Times New Roman" w:cs="Times New Roman"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2"/>
  </w:num>
  <w:num w:numId="2">
    <w:abstractNumId w:val="12"/>
  </w:num>
  <w:num w:numId="3">
    <w:abstractNumId w:val="1"/>
  </w:num>
  <w:num w:numId="4">
    <w:abstractNumId w:val="23"/>
  </w:num>
  <w:num w:numId="5">
    <w:abstractNumId w:val="13"/>
  </w:num>
  <w:num w:numId="6">
    <w:abstractNumId w:val="18"/>
  </w:num>
  <w:num w:numId="7">
    <w:abstractNumId w:val="14"/>
  </w:num>
  <w:num w:numId="8">
    <w:abstractNumId w:val="19"/>
  </w:num>
  <w:num w:numId="9">
    <w:abstractNumId w:val="7"/>
  </w:num>
  <w:num w:numId="10">
    <w:abstractNumId w:val="11"/>
  </w:num>
  <w:num w:numId="11">
    <w:abstractNumId w:val="20"/>
  </w:num>
  <w:num w:numId="12">
    <w:abstractNumId w:val="3"/>
  </w:num>
  <w:num w:numId="13">
    <w:abstractNumId w:val="6"/>
  </w:num>
  <w:num w:numId="14">
    <w:abstractNumId w:val="17"/>
  </w:num>
  <w:num w:numId="15">
    <w:abstractNumId w:val="10"/>
  </w:num>
  <w:num w:numId="16">
    <w:abstractNumId w:val="16"/>
  </w:num>
  <w:num w:numId="17">
    <w:abstractNumId w:val="8"/>
  </w:num>
  <w:num w:numId="18">
    <w:abstractNumId w:val="9"/>
  </w:num>
  <w:num w:numId="19">
    <w:abstractNumId w:val="21"/>
  </w:num>
  <w:num w:numId="20">
    <w:abstractNumId w:val="4"/>
  </w:num>
  <w:num w:numId="21">
    <w:abstractNumId w:val="5"/>
  </w:num>
  <w:num w:numId="22">
    <w:abstractNumId w:val="0"/>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207"/>
    <w:rsid w:val="00020B4E"/>
    <w:rsid w:val="00060D7C"/>
    <w:rsid w:val="000F6474"/>
    <w:rsid w:val="00106289"/>
    <w:rsid w:val="00150B29"/>
    <w:rsid w:val="001F4C84"/>
    <w:rsid w:val="00206DB8"/>
    <w:rsid w:val="00213812"/>
    <w:rsid w:val="003058CF"/>
    <w:rsid w:val="00390196"/>
    <w:rsid w:val="003B3A7A"/>
    <w:rsid w:val="003C0207"/>
    <w:rsid w:val="00522C11"/>
    <w:rsid w:val="00531035"/>
    <w:rsid w:val="00606BAD"/>
    <w:rsid w:val="0068298B"/>
    <w:rsid w:val="006A4D71"/>
    <w:rsid w:val="006F4519"/>
    <w:rsid w:val="00892C65"/>
    <w:rsid w:val="008E7768"/>
    <w:rsid w:val="00920E23"/>
    <w:rsid w:val="00954B10"/>
    <w:rsid w:val="009870EF"/>
    <w:rsid w:val="00A14F19"/>
    <w:rsid w:val="00AD4532"/>
    <w:rsid w:val="00AE23E8"/>
    <w:rsid w:val="00D44935"/>
    <w:rsid w:val="00DA341B"/>
    <w:rsid w:val="00DA3D12"/>
    <w:rsid w:val="00DD0D6B"/>
    <w:rsid w:val="00E8409C"/>
    <w:rsid w:val="00ED5FEB"/>
    <w:rsid w:val="00F808C3"/>
    <w:rsid w:val="00FA2FF8"/>
    <w:rsid w:val="00FA540D"/>
    <w:rsid w:val="00FC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CC07"/>
  <w15:docId w15:val="{986F44B7-C0A6-44BB-9F77-30FE4633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ru-RU" w:eastAsia="ru-RU"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768"/>
  </w:style>
  <w:style w:type="paragraph" w:styleId="1">
    <w:name w:val="heading 1"/>
    <w:basedOn w:val="a"/>
    <w:next w:val="a"/>
    <w:uiPriority w:val="9"/>
    <w:qFormat/>
    <w:rsid w:val="008E7768"/>
    <w:pPr>
      <w:spacing w:before="240" w:after="60"/>
      <w:outlineLvl w:val="0"/>
    </w:pPr>
    <w:rPr>
      <w:rFonts w:ascii="Cambria" w:hAnsi="Cambria"/>
      <w:b/>
      <w:sz w:val="32"/>
    </w:rPr>
  </w:style>
  <w:style w:type="paragraph" w:styleId="2">
    <w:name w:val="heading 2"/>
    <w:basedOn w:val="a"/>
    <w:next w:val="a"/>
    <w:uiPriority w:val="9"/>
    <w:unhideWhenUsed/>
    <w:qFormat/>
    <w:rsid w:val="008E7768"/>
    <w:pPr>
      <w:keepNext/>
      <w:keepLines/>
      <w:spacing w:before="360" w:after="80"/>
      <w:outlineLvl w:val="1"/>
    </w:pPr>
    <w:rPr>
      <w:b/>
      <w:sz w:val="36"/>
    </w:rPr>
  </w:style>
  <w:style w:type="paragraph" w:styleId="3">
    <w:name w:val="heading 3"/>
    <w:basedOn w:val="a"/>
    <w:next w:val="a"/>
    <w:uiPriority w:val="9"/>
    <w:unhideWhenUsed/>
    <w:qFormat/>
    <w:rsid w:val="008E7768"/>
    <w:pPr>
      <w:keepNext/>
      <w:keepLines/>
      <w:spacing w:before="280" w:after="80"/>
      <w:outlineLvl w:val="2"/>
    </w:pPr>
    <w:rPr>
      <w:b/>
      <w:sz w:val="28"/>
    </w:rPr>
  </w:style>
  <w:style w:type="paragraph" w:styleId="4">
    <w:name w:val="heading 4"/>
    <w:basedOn w:val="a"/>
    <w:next w:val="a"/>
    <w:uiPriority w:val="9"/>
    <w:semiHidden/>
    <w:unhideWhenUsed/>
    <w:qFormat/>
    <w:rsid w:val="008E7768"/>
    <w:pPr>
      <w:keepNext/>
      <w:keepLines/>
      <w:spacing w:before="240" w:after="40"/>
      <w:outlineLvl w:val="3"/>
    </w:pPr>
    <w:rPr>
      <w:b/>
    </w:rPr>
  </w:style>
  <w:style w:type="paragraph" w:styleId="5">
    <w:name w:val="heading 5"/>
    <w:basedOn w:val="a"/>
    <w:next w:val="a"/>
    <w:uiPriority w:val="9"/>
    <w:semiHidden/>
    <w:unhideWhenUsed/>
    <w:qFormat/>
    <w:rsid w:val="008E7768"/>
    <w:pPr>
      <w:keepNext/>
      <w:keepLines/>
      <w:spacing w:before="220" w:after="40"/>
      <w:outlineLvl w:val="4"/>
    </w:pPr>
    <w:rPr>
      <w:b/>
      <w:sz w:val="22"/>
    </w:rPr>
  </w:style>
  <w:style w:type="paragraph" w:styleId="6">
    <w:name w:val="heading 6"/>
    <w:basedOn w:val="a"/>
    <w:next w:val="a"/>
    <w:uiPriority w:val="9"/>
    <w:semiHidden/>
    <w:unhideWhenUsed/>
    <w:qFormat/>
    <w:rsid w:val="008E7768"/>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8E7768"/>
    <w:pPr>
      <w:keepNext/>
      <w:keepLines/>
      <w:spacing w:before="480" w:after="120"/>
    </w:pPr>
    <w:rPr>
      <w:b/>
      <w:sz w:val="72"/>
    </w:rPr>
  </w:style>
  <w:style w:type="paragraph" w:styleId="a4">
    <w:name w:val="Subtitle"/>
    <w:basedOn w:val="a"/>
    <w:next w:val="a"/>
    <w:uiPriority w:val="11"/>
    <w:qFormat/>
    <w:rsid w:val="008E7768"/>
    <w:pPr>
      <w:keepNext/>
      <w:keepLines/>
      <w:spacing w:before="360" w:after="80"/>
    </w:pPr>
    <w:rPr>
      <w:rFonts w:ascii="Georgia" w:hAnsi="Georgia"/>
      <w:i/>
      <w:color w:val="666666"/>
      <w:sz w:val="48"/>
    </w:rPr>
  </w:style>
  <w:style w:type="paragraph" w:styleId="20">
    <w:name w:val="List 2"/>
    <w:basedOn w:val="a"/>
    <w:rsid w:val="008E7768"/>
    <w:pPr>
      <w:ind w:left="566" w:hanging="283"/>
    </w:pPr>
  </w:style>
  <w:style w:type="paragraph" w:styleId="21">
    <w:name w:val="Body Text 2"/>
    <w:basedOn w:val="a"/>
    <w:rsid w:val="008E7768"/>
    <w:pPr>
      <w:spacing w:after="120" w:line="480" w:lineRule="auto"/>
    </w:pPr>
  </w:style>
  <w:style w:type="paragraph" w:styleId="a5">
    <w:name w:val="List Paragraph"/>
    <w:basedOn w:val="a"/>
    <w:qFormat/>
    <w:rsid w:val="008E7768"/>
    <w:pPr>
      <w:ind w:left="720"/>
      <w:contextualSpacing/>
    </w:pPr>
  </w:style>
  <w:style w:type="paragraph" w:styleId="a6">
    <w:name w:val="Body Text"/>
    <w:basedOn w:val="a"/>
    <w:link w:val="a7"/>
    <w:rsid w:val="008E7768"/>
    <w:pPr>
      <w:spacing w:after="120"/>
    </w:pPr>
  </w:style>
  <w:style w:type="character" w:styleId="a8">
    <w:name w:val="line number"/>
    <w:basedOn w:val="a0"/>
    <w:semiHidden/>
    <w:rsid w:val="008E7768"/>
  </w:style>
  <w:style w:type="character" w:styleId="a9">
    <w:name w:val="Hyperlink"/>
    <w:rsid w:val="008E7768"/>
    <w:rPr>
      <w:color w:val="0000FF"/>
      <w:u w:val="single"/>
    </w:rPr>
  </w:style>
  <w:style w:type="character" w:customStyle="1" w:styleId="10">
    <w:name w:val="Номер строки1"/>
    <w:basedOn w:val="a0"/>
    <w:semiHidden/>
    <w:rsid w:val="008E7768"/>
  </w:style>
  <w:style w:type="character" w:customStyle="1" w:styleId="11">
    <w:name w:val="Неразрешенное упоминание1"/>
    <w:basedOn w:val="a0"/>
    <w:semiHidden/>
    <w:rsid w:val="008E7768"/>
    <w:rPr>
      <w:color w:val="605E5C"/>
      <w:shd w:val="clear" w:color="auto" w:fill="E1DFDD"/>
    </w:rPr>
  </w:style>
  <w:style w:type="character" w:customStyle="1" w:styleId="a7">
    <w:name w:val="Основной текст Знак"/>
    <w:basedOn w:val="a0"/>
    <w:link w:val="a6"/>
    <w:rsid w:val="008E7768"/>
  </w:style>
  <w:style w:type="character" w:customStyle="1" w:styleId="submenu-table">
    <w:name w:val="submenu-table"/>
    <w:rsid w:val="008E7768"/>
    <w:rPr>
      <w:sz w:val="20"/>
    </w:rPr>
  </w:style>
  <w:style w:type="character" w:customStyle="1" w:styleId="12">
    <w:name w:val="Заголовок 1 Знак"/>
    <w:rsid w:val="008E7768"/>
    <w:rPr>
      <w:sz w:val="20"/>
    </w:rPr>
  </w:style>
  <w:style w:type="character" w:customStyle="1" w:styleId="butback1">
    <w:name w:val="butback1"/>
    <w:rsid w:val="008E7768"/>
    <w:rPr>
      <w:color w:val="666666"/>
      <w:sz w:val="20"/>
    </w:rPr>
  </w:style>
  <w:style w:type="table" w:styleId="13">
    <w:name w:val="Table Simple 1"/>
    <w:basedOn w:val="a1"/>
    <w:rsid w:val="008E77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8E7768"/>
    <w:tblPr>
      <w:tblCellMar>
        <w:top w:w="0" w:type="dxa"/>
        <w:left w:w="0" w:type="dxa"/>
        <w:bottom w:w="0" w:type="dxa"/>
        <w:right w:w="0" w:type="dxa"/>
      </w:tblCellMar>
    </w:tblPr>
  </w:style>
  <w:style w:type="table" w:customStyle="1" w:styleId="aa">
    <w:basedOn w:val="TableNormal"/>
    <w:rsid w:val="008E7768"/>
    <w:tblPr>
      <w:tblStyleRowBandSize w:val="1"/>
      <w:tblStyleColBandSize w:val="1"/>
      <w:tblCellMar>
        <w:left w:w="108" w:type="dxa"/>
        <w:right w:w="108" w:type="dxa"/>
      </w:tblCellMar>
    </w:tblPr>
  </w:style>
  <w:style w:type="character" w:styleId="ab">
    <w:name w:val="Unresolved Mention"/>
    <w:basedOn w:val="a0"/>
    <w:uiPriority w:val="99"/>
    <w:semiHidden/>
    <w:unhideWhenUsed/>
    <w:rsid w:val="00FA2FF8"/>
    <w:rPr>
      <w:color w:val="605E5C"/>
      <w:shd w:val="clear" w:color="auto" w:fill="E1DFDD"/>
    </w:rPr>
  </w:style>
  <w:style w:type="paragraph" w:customStyle="1" w:styleId="ac">
    <w:name w:val="Базовый"/>
    <w:rsid w:val="00213812"/>
    <w:pPr>
      <w:widowControl w:val="0"/>
      <w:suppressAutoHyphens/>
      <w:spacing w:after="200" w:line="276" w:lineRule="auto"/>
      <w:ind w:firstLine="0"/>
    </w:pPr>
    <w:rPr>
      <w:rFonts w:ascii="Arial" w:eastAsia="Arial" w:hAnsi="Arial" w:cs="Arial"/>
      <w:sz w:val="22"/>
      <w:szCs w:val="22"/>
    </w:rPr>
  </w:style>
  <w:style w:type="character" w:customStyle="1" w:styleId="50">
    <w:name w:val="Основной текст (5)"/>
    <w:rsid w:val="00213812"/>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lang w:val="ru-RU" w:eastAsia="ru-RU"/>
    </w:rPr>
  </w:style>
  <w:style w:type="paragraph" w:customStyle="1" w:styleId="14">
    <w:name w:val="Обычный1"/>
    <w:next w:val="51"/>
    <w:rsid w:val="00213812"/>
    <w:pPr>
      <w:suppressAutoHyphens/>
    </w:pPr>
    <w:rPr>
      <w:rFonts w:eastAsia="SimSun"/>
      <w:szCs w:val="24"/>
    </w:rPr>
  </w:style>
  <w:style w:type="paragraph" w:styleId="51">
    <w:name w:val="index 5"/>
    <w:basedOn w:val="a"/>
    <w:next w:val="a"/>
    <w:autoRedefine/>
    <w:uiPriority w:val="99"/>
    <w:semiHidden/>
    <w:unhideWhenUsed/>
    <w:rsid w:val="00213812"/>
    <w:pPr>
      <w:ind w:left="1200" w:hanging="240"/>
    </w:pPr>
  </w:style>
  <w:style w:type="paragraph" w:styleId="ad">
    <w:name w:val="Normal (Web)"/>
    <w:next w:val="a3"/>
    <w:rsid w:val="00A14F19"/>
    <w:pPr>
      <w:spacing w:before="100" w:beforeAutospacing="1" w:after="100" w:afterAutospacing="1"/>
      <w:ind w:firstLine="0"/>
    </w:pPr>
    <w:rPr>
      <w:szCs w:val="24"/>
    </w:rPr>
  </w:style>
  <w:style w:type="paragraph" w:customStyle="1" w:styleId="15684bqiaagaaeyqcaaagiaiaaam7ogaabuk6aaaaaaaaaaaaaaaaaaaaaaaaaaaaaaaaaaaaaaaaaaaaaaaaaaaaaaaaaaaaaaaaaaaaaaaaaaaaaaaaaaaaaaaaaaaaaaaaaaaaaaaaaaaaaaaaaaaaaaaaaaaaaaaaaaaaaaaaaaaaaaaaaaaaaaaaaaaaaaaaaaaaaaaaaaaaaaaaaaaaaaaaaaaaaaaaaaaaaaa">
    <w:name w:val="15684;bqiaagaaeyqcaaagiaiaaam7ogaabuk6aaaaaaaaaaaaaaaaaaaaaaaaaaaaaaaaaaaaaaaaaaaaaaaaaaaaaaaaaaaaaaaaaaaaaaaaaaaaaaaaaaaaaaaaaaaaaaaaaaaaaaaaaaaaaaaaaaaaaaaaaaaaaaaaaaaaaaaaaaaaaaaaaaaaaaaaaaaaaaaaaaaaaaaaaaaaaaaaaaaaaaaaaaaaaaaaaaaaaaa"/>
    <w:rsid w:val="00A14F19"/>
    <w:pPr>
      <w:spacing w:before="100" w:beforeAutospacing="1" w:after="100" w:afterAutospacing="1"/>
      <w:ind w:firstLine="0"/>
    </w:pPr>
    <w:rPr>
      <w:szCs w:val="24"/>
    </w:rPr>
  </w:style>
  <w:style w:type="character" w:customStyle="1" w:styleId="docdatadocyv51049bqiaagaaeyqcaaagiaiaaantawaabxsdaaaaaaaaaaaaaaaaaaaaaaaaaaaaaaaaaaaaaaaaaaaaaaaaaaaaaaaaaaaaaaaaaaaaaaaaaaaaaaaaaaaaaaaaaaaaaaaaaaaaaaaaaaaaaaaaaaaaaaaaaaaaaaaaaaaaaaaaaaaaaaaaaaaaaaaaaaaaaaaaaaaaaaaaaaaaaaaaaaaaaaaaaaaaaaaaaaaaaaaa">
    <w:name w:val="docdata;docy;v5;1049;bqiaagaaeyqcaaagiaiaaantawaabxsdaaaaaaaaaaaaaaaaaaaaaaaaaaaaaaaaaaaaaaaaaaaaaaaaaaaaaaaaaaaaaaaaaaaaaaaaaaaaaaaaaaaaaaaaaaaaaaaaaaaaaaaaaaaaaaaaaaaaaaaaaaaaaaaaaaaaaaaaaaaaaaaaaaaaaaaaaaaaaaaaaaaaaaaaaaaaaaaaaaaaaaaaaaaaaaaaaaaaaaaa"/>
    <w:rsid w:val="00A14F19"/>
  </w:style>
  <w:style w:type="paragraph" w:customStyle="1" w:styleId="ae">
    <w:name w:val="Основной текс䐦"/>
    <w:rsid w:val="00A14F19"/>
    <w:pPr>
      <w:widowControl w:val="0"/>
      <w:shd w:val="clear" w:color="auto" w:fill="FFFFFF"/>
      <w:spacing w:line="0" w:lineRule="atLeast"/>
      <w:ind w:hanging="1800"/>
      <w:jc w:val="both"/>
    </w:pPr>
    <w:rPr>
      <w:sz w:val="22"/>
      <w:szCs w:val="22"/>
    </w:rPr>
  </w:style>
  <w:style w:type="character" w:customStyle="1" w:styleId="af">
    <w:name w:val="Основной текс䐣"/>
    <w:rsid w:val="00A14F19"/>
    <w:rPr>
      <w:rFonts w:ascii="Times New Roman" w:hAnsi="Times New Roman" w:cs="Times New Roman"/>
      <w:color w:val="000000"/>
      <w:spacing w:val="0"/>
      <w:w w:val="100"/>
      <w:position w:val="0"/>
      <w:sz w:val="28"/>
      <w:szCs w:val="28"/>
      <w:u w:val="singl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32</Pages>
  <Words>8670</Words>
  <Characters>49419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19</cp:revision>
  <dcterms:created xsi:type="dcterms:W3CDTF">2025-04-17T04:59:00Z</dcterms:created>
  <dcterms:modified xsi:type="dcterms:W3CDTF">2026-06-25T05:58:00Z</dcterms:modified>
</cp:coreProperties>
</file>