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2EB" w:rsidRPr="00DC12EB" w:rsidRDefault="00DC12EB" w:rsidP="00DC12EB">
      <w:pPr>
        <w:shd w:val="clear" w:color="auto" w:fill="FDFCFA"/>
        <w:spacing w:after="150" w:line="240" w:lineRule="auto"/>
        <w:rPr>
          <w:rFonts w:ascii="Times New Roman" w:eastAsia="Times New Roman" w:hAnsi="Times New Roman" w:cs="Times New Roman"/>
          <w:color w:val="301B08"/>
          <w:sz w:val="44"/>
          <w:szCs w:val="44"/>
          <w:lang w:eastAsia="ru-RU"/>
        </w:rPr>
      </w:pPr>
      <w:bookmarkStart w:id="0" w:name="_GoBack"/>
      <w:r w:rsidRPr="00DC12EB">
        <w:rPr>
          <w:rFonts w:ascii="Times New Roman" w:eastAsia="Times New Roman" w:hAnsi="Times New Roman" w:cs="Times New Roman"/>
          <w:color w:val="301B08"/>
          <w:sz w:val="44"/>
          <w:szCs w:val="44"/>
          <w:lang w:eastAsia="ru-RU"/>
        </w:rPr>
        <w:t>Правила безопасности:</w:t>
      </w:r>
    </w:p>
    <w:p w:rsidR="00DC12EB" w:rsidRPr="00DC12EB" w:rsidRDefault="00DC12EB" w:rsidP="00DC12EB">
      <w:pPr>
        <w:pStyle w:val="a3"/>
        <w:numPr>
          <w:ilvl w:val="0"/>
          <w:numId w:val="2"/>
        </w:numPr>
        <w:shd w:val="clear" w:color="auto" w:fill="FDFC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1B08"/>
          <w:sz w:val="44"/>
          <w:szCs w:val="44"/>
          <w:lang w:eastAsia="ru-RU"/>
        </w:rPr>
      </w:pPr>
      <w:r w:rsidRPr="00DC12EB">
        <w:rPr>
          <w:rFonts w:ascii="Times New Roman" w:eastAsia="Times New Roman" w:hAnsi="Times New Roman" w:cs="Times New Roman"/>
          <w:color w:val="301B08"/>
          <w:sz w:val="44"/>
          <w:szCs w:val="44"/>
          <w:lang w:eastAsia="ru-RU"/>
        </w:rPr>
        <w:t xml:space="preserve">Вы знаете своего ребенка, но даже если доверяете ему в этом вопросе, объясните несколько раз, что камешки и шарики </w:t>
      </w:r>
      <w:proofErr w:type="spellStart"/>
      <w:r w:rsidRPr="00DC12EB">
        <w:rPr>
          <w:rFonts w:ascii="Times New Roman" w:eastAsia="Times New Roman" w:hAnsi="Times New Roman" w:cs="Times New Roman"/>
          <w:color w:val="301B08"/>
          <w:sz w:val="44"/>
          <w:szCs w:val="44"/>
          <w:lang w:eastAsia="ru-RU"/>
        </w:rPr>
        <w:t>марблс</w:t>
      </w:r>
      <w:proofErr w:type="spellEnd"/>
      <w:r w:rsidRPr="00DC12EB">
        <w:rPr>
          <w:rFonts w:ascii="Times New Roman" w:eastAsia="Times New Roman" w:hAnsi="Times New Roman" w:cs="Times New Roman"/>
          <w:color w:val="301B08"/>
          <w:sz w:val="44"/>
          <w:szCs w:val="44"/>
          <w:lang w:eastAsia="ru-RU"/>
        </w:rPr>
        <w:t xml:space="preserve"> не </w:t>
      </w:r>
      <w:proofErr w:type="spellStart"/>
      <w:r w:rsidRPr="00DC12EB">
        <w:rPr>
          <w:rFonts w:ascii="Times New Roman" w:eastAsia="Times New Roman" w:hAnsi="Times New Roman" w:cs="Times New Roman"/>
          <w:color w:val="301B08"/>
          <w:sz w:val="44"/>
          <w:szCs w:val="44"/>
          <w:lang w:eastAsia="ru-RU"/>
        </w:rPr>
        <w:t>сьедобны</w:t>
      </w:r>
      <w:proofErr w:type="spellEnd"/>
      <w:r w:rsidRPr="00DC12EB">
        <w:rPr>
          <w:rFonts w:ascii="Times New Roman" w:eastAsia="Times New Roman" w:hAnsi="Times New Roman" w:cs="Times New Roman"/>
          <w:color w:val="301B08"/>
          <w:sz w:val="44"/>
          <w:szCs w:val="44"/>
          <w:lang w:eastAsia="ru-RU"/>
        </w:rPr>
        <w:t>, не вкусны, и нельзя тянуть их в рот.</w:t>
      </w:r>
    </w:p>
    <w:p w:rsidR="00DC12EB" w:rsidRPr="00DC12EB" w:rsidRDefault="00DC12EB" w:rsidP="00DC12EB">
      <w:pPr>
        <w:pStyle w:val="a3"/>
        <w:numPr>
          <w:ilvl w:val="0"/>
          <w:numId w:val="2"/>
        </w:numPr>
        <w:shd w:val="clear" w:color="auto" w:fill="FDFC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1B08"/>
          <w:sz w:val="44"/>
          <w:szCs w:val="44"/>
          <w:lang w:eastAsia="ru-RU"/>
        </w:rPr>
      </w:pPr>
      <w:r w:rsidRPr="00DC12EB">
        <w:rPr>
          <w:rFonts w:ascii="Times New Roman" w:eastAsia="Times New Roman" w:hAnsi="Times New Roman" w:cs="Times New Roman"/>
          <w:color w:val="301B08"/>
          <w:sz w:val="44"/>
          <w:szCs w:val="44"/>
          <w:lang w:eastAsia="ru-RU"/>
        </w:rPr>
        <w:t>Даже если ребенок старше 3 лет, поиграйте вместе хотя бы первые разы, чтобы убедиться, что он все понимает правильно.</w:t>
      </w:r>
    </w:p>
    <w:p w:rsidR="00DC12EB" w:rsidRPr="00DC12EB" w:rsidRDefault="00DC12EB" w:rsidP="00DC12EB">
      <w:pPr>
        <w:pStyle w:val="a3"/>
        <w:numPr>
          <w:ilvl w:val="0"/>
          <w:numId w:val="2"/>
        </w:numPr>
        <w:shd w:val="clear" w:color="auto" w:fill="FDFC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1B08"/>
          <w:sz w:val="44"/>
          <w:szCs w:val="44"/>
          <w:lang w:eastAsia="ru-RU"/>
        </w:rPr>
      </w:pPr>
      <w:r w:rsidRPr="00DC12EB">
        <w:rPr>
          <w:rFonts w:ascii="Times New Roman" w:eastAsia="Times New Roman" w:hAnsi="Times New Roman" w:cs="Times New Roman"/>
          <w:color w:val="301B08"/>
          <w:sz w:val="44"/>
          <w:szCs w:val="44"/>
          <w:lang w:eastAsia="ru-RU"/>
        </w:rPr>
        <w:t>Не оставляйте наборы в доступном месте, если у вас есть еще более маленькие дети.</w:t>
      </w:r>
    </w:p>
    <w:bookmarkEnd w:id="0"/>
    <w:p w:rsidR="0087755F" w:rsidRDefault="0087755F"/>
    <w:sectPr w:rsidR="00877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9144ED"/>
    <w:multiLevelType w:val="multilevel"/>
    <w:tmpl w:val="015A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2B1283"/>
    <w:multiLevelType w:val="hybridMultilevel"/>
    <w:tmpl w:val="A63A753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BB2"/>
    <w:rsid w:val="0087755F"/>
    <w:rsid w:val="008E7BB2"/>
    <w:rsid w:val="00DC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5A052-BD2C-4D0B-9108-01ADE7DF2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2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2019-02-19T08:06:00Z</dcterms:created>
  <dcterms:modified xsi:type="dcterms:W3CDTF">2019-02-19T08:07:00Z</dcterms:modified>
</cp:coreProperties>
</file>