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2A" w:rsidRPr="00F02E0E" w:rsidRDefault="0092442A" w:rsidP="009244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  <w:r w:rsidRPr="00F02E0E">
        <w:rPr>
          <w:sz w:val="28"/>
          <w:szCs w:val="28"/>
        </w:rPr>
        <w:t>Методическое объединение воспитателей групп общеразвивающей направленности от 5 до 7 лет дошкольных образовательных учреждений города Кузнецка Пензенской области</w:t>
      </w:r>
    </w:p>
    <w:p w:rsidR="0092442A" w:rsidRPr="00F02E0E" w:rsidRDefault="0092442A" w:rsidP="009244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</w:p>
    <w:p w:rsidR="0092442A" w:rsidRDefault="0092442A" w:rsidP="009244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</w:p>
    <w:p w:rsidR="0092442A" w:rsidRDefault="0092442A" w:rsidP="009244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</w:p>
    <w:p w:rsidR="0092442A" w:rsidRDefault="0092442A" w:rsidP="009244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</w:p>
    <w:p w:rsidR="0092442A" w:rsidRDefault="0092442A" w:rsidP="009244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</w:p>
    <w:p w:rsidR="0092442A" w:rsidRPr="00F02E0E" w:rsidRDefault="0092442A" w:rsidP="009244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</w:p>
    <w:p w:rsidR="0092442A" w:rsidRPr="00F02E0E" w:rsidRDefault="0092442A" w:rsidP="009244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</w:p>
    <w:p w:rsidR="0092442A" w:rsidRPr="00F02E0E" w:rsidRDefault="0092442A" w:rsidP="0092442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</w:p>
    <w:p w:rsidR="0092442A" w:rsidRDefault="0092442A" w:rsidP="009244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8"/>
          <w:szCs w:val="48"/>
        </w:rPr>
      </w:pPr>
      <w:r w:rsidRPr="00F02E0E">
        <w:rPr>
          <w:b/>
          <w:sz w:val="48"/>
          <w:szCs w:val="48"/>
        </w:rPr>
        <w:t>«</w:t>
      </w:r>
      <w:r>
        <w:rPr>
          <w:b/>
          <w:sz w:val="48"/>
          <w:szCs w:val="48"/>
        </w:rPr>
        <w:t>Технология</w:t>
      </w:r>
      <w:r w:rsidRPr="00F02E0E">
        <w:rPr>
          <w:b/>
          <w:sz w:val="48"/>
          <w:szCs w:val="48"/>
        </w:rPr>
        <w:t> ТРИЗ</w:t>
      </w:r>
      <w:r>
        <w:rPr>
          <w:b/>
          <w:sz w:val="48"/>
          <w:szCs w:val="48"/>
        </w:rPr>
        <w:t>.</w:t>
      </w:r>
    </w:p>
    <w:p w:rsidR="0092442A" w:rsidRDefault="0092442A" w:rsidP="009244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Круги </w:t>
      </w:r>
      <w:proofErr w:type="spellStart"/>
      <w:r>
        <w:rPr>
          <w:b/>
          <w:sz w:val="48"/>
          <w:szCs w:val="48"/>
        </w:rPr>
        <w:t>Луллия</w:t>
      </w:r>
      <w:proofErr w:type="spellEnd"/>
      <w:r>
        <w:rPr>
          <w:b/>
          <w:sz w:val="48"/>
          <w:szCs w:val="48"/>
        </w:rPr>
        <w:t xml:space="preserve"> – </w:t>
      </w:r>
    </w:p>
    <w:p w:rsidR="0092442A" w:rsidRPr="00F02E0E" w:rsidRDefault="0092442A" w:rsidP="009244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математический калейдоскоп</w:t>
      </w:r>
      <w:r w:rsidRPr="00F02E0E">
        <w:rPr>
          <w:b/>
          <w:sz w:val="48"/>
          <w:szCs w:val="48"/>
        </w:rPr>
        <w:t>»</w:t>
      </w:r>
    </w:p>
    <w:p w:rsidR="0092442A" w:rsidRPr="00F02E0E" w:rsidRDefault="0092442A" w:rsidP="0092442A">
      <w:pPr>
        <w:pStyle w:val="a3"/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</w:p>
    <w:p w:rsidR="0092442A" w:rsidRDefault="0092442A" w:rsidP="0092442A">
      <w:pPr>
        <w:pStyle w:val="a3"/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</w:p>
    <w:p w:rsidR="0092442A" w:rsidRDefault="0092442A" w:rsidP="0092442A">
      <w:pPr>
        <w:pStyle w:val="a3"/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</w:p>
    <w:p w:rsidR="0092442A" w:rsidRPr="00F02E0E" w:rsidRDefault="0092442A" w:rsidP="0092442A">
      <w:pPr>
        <w:pStyle w:val="a3"/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</w:p>
    <w:p w:rsidR="0092442A" w:rsidRPr="00F02E0E" w:rsidRDefault="0092442A" w:rsidP="0092442A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F02E0E">
        <w:rPr>
          <w:sz w:val="28"/>
          <w:szCs w:val="28"/>
        </w:rPr>
        <w:t xml:space="preserve">Подготовила: </w:t>
      </w:r>
    </w:p>
    <w:p w:rsidR="0092442A" w:rsidRPr="00F02E0E" w:rsidRDefault="0092442A" w:rsidP="0092442A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F02E0E">
        <w:rPr>
          <w:sz w:val="28"/>
          <w:szCs w:val="28"/>
        </w:rPr>
        <w:t xml:space="preserve">воспитатель МБДОУ ДС №38 г. Кузнецка </w:t>
      </w:r>
    </w:p>
    <w:p w:rsidR="0092442A" w:rsidRPr="00F02E0E" w:rsidRDefault="0092442A" w:rsidP="0092442A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Каретникова</w:t>
      </w:r>
      <w:proofErr w:type="spellEnd"/>
      <w:r>
        <w:rPr>
          <w:sz w:val="28"/>
          <w:szCs w:val="28"/>
        </w:rPr>
        <w:t xml:space="preserve"> Валентина Васильевна</w:t>
      </w:r>
    </w:p>
    <w:p w:rsidR="0092442A" w:rsidRDefault="0092442A" w:rsidP="0092442A">
      <w:pPr>
        <w:pStyle w:val="a3"/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</w:p>
    <w:p w:rsidR="0092442A" w:rsidRDefault="0092442A" w:rsidP="0092442A">
      <w:pPr>
        <w:pStyle w:val="a3"/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</w:p>
    <w:p w:rsidR="0092442A" w:rsidRDefault="0092442A" w:rsidP="0092442A">
      <w:pPr>
        <w:pStyle w:val="a3"/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</w:p>
    <w:p w:rsidR="0092442A" w:rsidRDefault="0092442A" w:rsidP="0092442A">
      <w:pPr>
        <w:pStyle w:val="a3"/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</w:p>
    <w:p w:rsidR="0092442A" w:rsidRDefault="0092442A" w:rsidP="0092442A">
      <w:pPr>
        <w:pStyle w:val="a3"/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</w:p>
    <w:p w:rsidR="0092442A" w:rsidRPr="00F02E0E" w:rsidRDefault="0092442A" w:rsidP="0092442A">
      <w:pPr>
        <w:pStyle w:val="a3"/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</w:p>
    <w:p w:rsidR="0092442A" w:rsidRPr="00F02E0E" w:rsidRDefault="0092442A" w:rsidP="0092442A">
      <w:pPr>
        <w:pStyle w:val="a3"/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  <w:r w:rsidRPr="00F02E0E">
        <w:rPr>
          <w:sz w:val="28"/>
          <w:szCs w:val="28"/>
        </w:rPr>
        <w:t>г. Кузнецк, 2022 г.</w:t>
      </w:r>
    </w:p>
    <w:p w:rsidR="0092442A" w:rsidRDefault="0092442A" w:rsidP="005D42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D422A" w:rsidRDefault="005D422A" w:rsidP="005D42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422A">
        <w:rPr>
          <w:rFonts w:ascii="Times New Roman" w:hAnsi="Times New Roman" w:cs="Times New Roman"/>
          <w:sz w:val="28"/>
          <w:szCs w:val="28"/>
        </w:rPr>
        <w:lastRenderedPageBreak/>
        <w:t>Математика для дошкольников довольно непростая наука, которая может вызвать трудности во время обучения. Далеко не все дети имеют математический склад ума, и не у всех есть природная тяга к точным наукам. Максимального эффекта при формировании элементарных математических представлений можно добиться, используя занимательные упражнения, дидактические игры, задачи, интересные и яркие пособия.</w:t>
      </w:r>
    </w:p>
    <w:p w:rsidR="005D422A" w:rsidRDefault="005D422A" w:rsidP="005D42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хочу представить вашему вниманию одно из средств </w:t>
      </w:r>
      <w:r w:rsidR="0008636C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36C">
        <w:rPr>
          <w:rFonts w:ascii="Times New Roman" w:hAnsi="Times New Roman" w:cs="Times New Roman"/>
          <w:sz w:val="28"/>
          <w:szCs w:val="28"/>
        </w:rPr>
        <w:t>познавательных и творч</w:t>
      </w:r>
      <w:r w:rsidR="00F86BF5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 xml:space="preserve">ких способностей детей, предложенное авторами ТРИЗ </w:t>
      </w:r>
      <w:r w:rsidR="00F86BF5">
        <w:rPr>
          <w:rFonts w:ascii="Times New Roman" w:hAnsi="Times New Roman" w:cs="Times New Roman"/>
          <w:sz w:val="28"/>
          <w:szCs w:val="28"/>
        </w:rPr>
        <w:t xml:space="preserve">– кольца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="00F86BF5">
        <w:rPr>
          <w:rFonts w:ascii="Times New Roman" w:hAnsi="Times New Roman" w:cs="Times New Roman"/>
          <w:sz w:val="28"/>
          <w:szCs w:val="28"/>
        </w:rPr>
        <w:t>.</w:t>
      </w:r>
    </w:p>
    <w:p w:rsidR="006A1854" w:rsidRDefault="00F86BF5" w:rsidP="00F86BF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BF5">
        <w:rPr>
          <w:rFonts w:ascii="Times New Roman" w:hAnsi="Times New Roman" w:cs="Times New Roman"/>
          <w:sz w:val="28"/>
          <w:szCs w:val="28"/>
        </w:rPr>
        <w:t xml:space="preserve">В XIII веке французский монах Раймонд </w:t>
      </w:r>
      <w:proofErr w:type="spellStart"/>
      <w:r w:rsidRPr="00F86BF5">
        <w:rPr>
          <w:rFonts w:ascii="Times New Roman" w:hAnsi="Times New Roman" w:cs="Times New Roman"/>
          <w:sz w:val="28"/>
          <w:szCs w:val="28"/>
        </w:rPr>
        <w:t>Луллий</w:t>
      </w:r>
      <w:proofErr w:type="spellEnd"/>
      <w:r w:rsidRPr="00F86BF5">
        <w:rPr>
          <w:rFonts w:ascii="Times New Roman" w:hAnsi="Times New Roman" w:cs="Times New Roman"/>
          <w:sz w:val="28"/>
          <w:szCs w:val="28"/>
        </w:rPr>
        <w:t xml:space="preserve"> создал логическую машину в   виде бумажных круго</w:t>
      </w:r>
      <w:r>
        <w:rPr>
          <w:rFonts w:ascii="Times New Roman" w:hAnsi="Times New Roman" w:cs="Times New Roman"/>
          <w:sz w:val="28"/>
          <w:szCs w:val="28"/>
        </w:rPr>
        <w:t>в. Простота конструкции позволяет применять ее в детском саду</w:t>
      </w:r>
      <w:r w:rsidR="006A1854">
        <w:rPr>
          <w:rFonts w:ascii="Times New Roman" w:hAnsi="Times New Roman" w:cs="Times New Roman"/>
          <w:sz w:val="28"/>
          <w:szCs w:val="28"/>
        </w:rPr>
        <w:t xml:space="preserve"> как универсальное игровое пособие.  Используя сочетания нескольких кругов можно получить разные варианты игр или усложнения и дополнения к игре. Освоив основной принцип дети с удовольствием самостоятельно заменяют кольца, картинки, комбинируют задания, придумывают новые игры.</w:t>
      </w:r>
    </w:p>
    <w:p w:rsidR="00F86BF5" w:rsidRDefault="00CD4DA3" w:rsidP="005D42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86BF5" w:rsidRPr="00F86BF5">
        <w:rPr>
          <w:rFonts w:ascii="Times New Roman" w:hAnsi="Times New Roman" w:cs="Times New Roman"/>
          <w:sz w:val="28"/>
          <w:szCs w:val="28"/>
        </w:rPr>
        <w:t xml:space="preserve">руги </w:t>
      </w:r>
      <w:proofErr w:type="spellStart"/>
      <w:r w:rsidR="00F86BF5" w:rsidRPr="00F86BF5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="00F86BF5" w:rsidRPr="00F86BF5">
        <w:rPr>
          <w:rFonts w:ascii="Times New Roman" w:hAnsi="Times New Roman" w:cs="Times New Roman"/>
          <w:sz w:val="28"/>
          <w:szCs w:val="28"/>
        </w:rPr>
        <w:t xml:space="preserve"> позволяют </w:t>
      </w:r>
      <w:r w:rsidR="00811059">
        <w:rPr>
          <w:rFonts w:ascii="Times New Roman" w:hAnsi="Times New Roman" w:cs="Times New Roman"/>
          <w:sz w:val="28"/>
          <w:szCs w:val="28"/>
        </w:rPr>
        <w:t>интегрировано</w:t>
      </w:r>
      <w:r w:rsidR="00F86BF5" w:rsidRPr="00F86BF5">
        <w:rPr>
          <w:rFonts w:ascii="Times New Roman" w:hAnsi="Times New Roman" w:cs="Times New Roman"/>
          <w:sz w:val="28"/>
          <w:szCs w:val="28"/>
        </w:rPr>
        <w:t xml:space="preserve"> решать задачи по формированию элементарных математических представлений у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C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слайд</w:t>
      </w:r>
    </w:p>
    <w:p w:rsidR="00BA25F2" w:rsidRDefault="00A817AE" w:rsidP="005D42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с кругами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у словно разделить на три типа:</w:t>
      </w:r>
      <w:r w:rsidR="00BA25F2">
        <w:rPr>
          <w:rFonts w:ascii="Times New Roman" w:hAnsi="Times New Roman" w:cs="Times New Roman"/>
          <w:sz w:val="28"/>
          <w:szCs w:val="28"/>
        </w:rPr>
        <w:t xml:space="preserve"> подбор пары, с элементами случайности в установке колец, игры на развитие творческого воображения.</w:t>
      </w:r>
    </w:p>
    <w:p w:rsidR="009E4C27" w:rsidRDefault="009E4C27" w:rsidP="005D42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с дошкольниками использую разные виды и типы игр с кругами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–из двух, трех и четырех кругов, приобретенные в магазине и изготовленные самостоятельно.</w:t>
      </w:r>
      <w:bookmarkStart w:id="0" w:name="_GoBack"/>
      <w:bookmarkEnd w:id="0"/>
    </w:p>
    <w:p w:rsidR="00883CE9" w:rsidRDefault="00883CE9" w:rsidP="005D42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игр на подбор пары достаточно дв</w:t>
      </w:r>
      <w:r w:rsidR="00E2125C">
        <w:rPr>
          <w:rFonts w:ascii="Times New Roman" w:hAnsi="Times New Roman" w:cs="Times New Roman"/>
          <w:sz w:val="28"/>
          <w:szCs w:val="28"/>
        </w:rPr>
        <w:t xml:space="preserve">ух </w:t>
      </w:r>
      <w:r>
        <w:rPr>
          <w:rFonts w:ascii="Times New Roman" w:hAnsi="Times New Roman" w:cs="Times New Roman"/>
          <w:sz w:val="28"/>
          <w:szCs w:val="28"/>
        </w:rPr>
        <w:t>круг</w:t>
      </w:r>
      <w:r w:rsidR="00E2125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3CE9" w:rsidRDefault="00883CE9" w:rsidP="005D42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-«Сосчитай</w:t>
      </w:r>
      <w:r w:rsidR="00E212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считают количество предметов и подбирают определенную цифру</w:t>
      </w:r>
    </w:p>
    <w:p w:rsidR="00A56CF3" w:rsidRDefault="00883CE9" w:rsidP="00A56CF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«Какой фигуры не хватает» - дети подбирают картинки с недостающими фигурами, чтобы построить мозаику по образцу</w:t>
      </w:r>
    </w:p>
    <w:p w:rsidR="00A56CF3" w:rsidRDefault="00A56CF3" w:rsidP="00A56CF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6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игре «Наоборот» дети подбирают  карточки с противоположными значениями (большой-маленький, высокий – низкий, широкий-узкий, пусто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полный, длинный-короткий)</w:t>
      </w:r>
    </w:p>
    <w:p w:rsidR="00E2125C" w:rsidRDefault="00E2125C" w:rsidP="00E2125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«Составь двузначное число» - на верхнем круге цифры обозначают десятки, нижний круг – единицы.</w:t>
      </w:r>
    </w:p>
    <w:p w:rsidR="00E2125C" w:rsidRDefault="00E2125C" w:rsidP="00E2125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навыки порядкового счета помогает игра «Который по счету»: дети выбирают картинку с музыкальным инструментом на верхнем круге, затем читают схему и определяют, каким должен быть по счету инструмент в </w:t>
      </w:r>
      <w:r>
        <w:rPr>
          <w:rFonts w:ascii="Times New Roman" w:hAnsi="Times New Roman" w:cs="Times New Roman"/>
          <w:sz w:val="28"/>
          <w:szCs w:val="28"/>
        </w:rPr>
        <w:lastRenderedPageBreak/>
        <w:t>последовательности и подбирают подходящую последовательность на нижнем круге.</w:t>
      </w:r>
    </w:p>
    <w:p w:rsidR="00E2125C" w:rsidRDefault="00E2125C" w:rsidP="00A56CF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2125C" w:rsidRDefault="00DF1FCC" w:rsidP="00A56CF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умения детей определять количество элементов, из которых составлена фигура</w:t>
      </w:r>
      <w:r w:rsidR="0015345B">
        <w:rPr>
          <w:rFonts w:ascii="Times New Roman" w:hAnsi="Times New Roman" w:cs="Times New Roman"/>
          <w:sz w:val="28"/>
          <w:szCs w:val="28"/>
        </w:rPr>
        <w:t>, использую игровое упражнение «Сколько кубиков». Дети соотносят рисунки с объемными фигурами на большом круге с числами на малом круге.</w:t>
      </w:r>
    </w:p>
    <w:p w:rsidR="0015345B" w:rsidRDefault="0015345B" w:rsidP="00A56CF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усложнение можно использовать третий круг, на котором изображены плоские рисунки объемных фигур.</w:t>
      </w:r>
    </w:p>
    <w:p w:rsidR="0015345B" w:rsidRDefault="0015345B" w:rsidP="00A56CF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упражнения «</w:t>
      </w:r>
      <w:r w:rsidR="008B7B57">
        <w:rPr>
          <w:rFonts w:ascii="Times New Roman" w:hAnsi="Times New Roman" w:cs="Times New Roman"/>
          <w:sz w:val="28"/>
          <w:szCs w:val="28"/>
        </w:rPr>
        <w:t xml:space="preserve">Какой вид </w:t>
      </w:r>
      <w:r>
        <w:rPr>
          <w:rFonts w:ascii="Times New Roman" w:hAnsi="Times New Roman" w:cs="Times New Roman"/>
          <w:sz w:val="28"/>
          <w:szCs w:val="28"/>
        </w:rPr>
        <w:t>сверху у фигур» дети распознают и называют геометрические тела (куб, шар, пирамида, конус, цилиндр) и определяют их вид с разных сторон.</w:t>
      </w:r>
    </w:p>
    <w:p w:rsidR="00E2125C" w:rsidRDefault="0015345B" w:rsidP="00A56CF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игре «Сколько треугольников» дети анализируют объекты и упражняются в распознавании геометрических фигур, которые находятся внутри друг друга.</w:t>
      </w:r>
    </w:p>
    <w:p w:rsidR="00883CE9" w:rsidRDefault="00A817AE" w:rsidP="005D42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-«Когда это бывает» - дети подбирают к картинке с изображением часов картинку с частью суток, соответствующую времени на циферблате.</w:t>
      </w:r>
    </w:p>
    <w:p w:rsidR="00A817AE" w:rsidRDefault="00A817AE" w:rsidP="005D42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игру можно разнообразить, добавив круги:</w:t>
      </w:r>
    </w:p>
    <w:p w:rsidR="00A817AE" w:rsidRDefault="00A817AE" w:rsidP="005D42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нижний круг раскладываем картинки с изображением режимных моментов, на средний - изображения частей суток, на верхний – изображения солнца, луны, заката, восхода.</w:t>
      </w:r>
    </w:p>
    <w:p w:rsidR="00E2125C" w:rsidRDefault="00A817AE" w:rsidP="00A56CF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-«Из чего состоит число» - стрелкой выбирается число на верхнем круге и с помощью цифр на среднем и нижнем круге ребенок подбирает состав числа</w:t>
      </w:r>
      <w:r w:rsidR="00BA25F2">
        <w:rPr>
          <w:rFonts w:ascii="Times New Roman" w:hAnsi="Times New Roman" w:cs="Times New Roman"/>
          <w:sz w:val="28"/>
          <w:szCs w:val="28"/>
        </w:rPr>
        <w:t>.</w:t>
      </w:r>
      <w:r w:rsidR="00A56CF3" w:rsidRPr="00A56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CF3" w:rsidRDefault="00A56CF3" w:rsidP="00A56CF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игре «Найди соседей» на </w:t>
      </w:r>
      <w:r w:rsidRPr="00BA25F2">
        <w:rPr>
          <w:rFonts w:ascii="Times New Roman" w:hAnsi="Times New Roman" w:cs="Times New Roman"/>
          <w:sz w:val="28"/>
          <w:szCs w:val="28"/>
        </w:rPr>
        <w:t>кольца раскладываются числа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5F2">
        <w:rPr>
          <w:rFonts w:ascii="Times New Roman" w:hAnsi="Times New Roman" w:cs="Times New Roman"/>
          <w:sz w:val="28"/>
          <w:szCs w:val="28"/>
        </w:rPr>
        <w:t>1 до 10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25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ращая кольца ребенок подбирает </w:t>
      </w:r>
      <w:r w:rsidRPr="00BA25F2">
        <w:rPr>
          <w:rFonts w:ascii="Times New Roman" w:hAnsi="Times New Roman" w:cs="Times New Roman"/>
          <w:sz w:val="28"/>
          <w:szCs w:val="28"/>
        </w:rPr>
        <w:t>соседей числа среднего ряда.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041" w:rsidRDefault="008B7B57" w:rsidP="00A56CF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Развитию логического мышления, умения составлять цепочки закономерностей способствует игровое упражнение «Составь бусы». </w:t>
      </w:r>
    </w:p>
    <w:p w:rsidR="008B7B57" w:rsidRDefault="008B7B57" w:rsidP="00A56CF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выбирают бусинки на нити на нижнем большом круге, затем подбирают к ним бусинки на среднем круге так, чтобы по</w:t>
      </w:r>
      <w:r w:rsidR="00F96F9E">
        <w:rPr>
          <w:rFonts w:ascii="Times New Roman" w:hAnsi="Times New Roman" w:cs="Times New Roman"/>
          <w:sz w:val="28"/>
          <w:szCs w:val="28"/>
        </w:rPr>
        <w:t>явилась закономерность в последовательности бусинок и заканчивают цепочку бусиной на верхнем круге.</w:t>
      </w:r>
    </w:p>
    <w:p w:rsidR="00F96F9E" w:rsidRPr="00BA25F2" w:rsidRDefault="00F96F9E" w:rsidP="00A56CF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«Что дальше что ближе» дети учатся ориентироваться в пространственном расположении объектов относительно друг друга.</w:t>
      </w:r>
      <w:r w:rsidR="00B46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среднем круге </w:t>
      </w:r>
      <w:r w:rsidR="00B4652A">
        <w:rPr>
          <w:rFonts w:ascii="Times New Roman" w:hAnsi="Times New Roman" w:cs="Times New Roman"/>
          <w:sz w:val="28"/>
          <w:szCs w:val="28"/>
        </w:rPr>
        <w:t>выбирается композиция игрушек.</w:t>
      </w:r>
      <w:r>
        <w:rPr>
          <w:rFonts w:ascii="Times New Roman" w:hAnsi="Times New Roman" w:cs="Times New Roman"/>
          <w:sz w:val="28"/>
          <w:szCs w:val="28"/>
        </w:rPr>
        <w:t xml:space="preserve"> Задача ребенка – подобрать игрушку</w:t>
      </w:r>
      <w:r w:rsidRPr="00F96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верхнем круге, которая дальше всех, а которая ближе всех – на нижнем круге.</w:t>
      </w:r>
    </w:p>
    <w:p w:rsidR="00BA25F2" w:rsidRDefault="00A817AE" w:rsidP="00A817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Игры 2 типа – с элементами случайности в установке колец.</w:t>
      </w:r>
    </w:p>
    <w:p w:rsidR="00A817AE" w:rsidRPr="00A817AE" w:rsidRDefault="00A817AE" w:rsidP="00A817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«Сочиняем задачи» - н</w:t>
      </w:r>
      <w:r w:rsidRPr="00A817AE">
        <w:rPr>
          <w:rFonts w:ascii="Times New Roman" w:hAnsi="Times New Roman" w:cs="Times New Roman"/>
          <w:sz w:val="28"/>
          <w:szCs w:val="28"/>
        </w:rPr>
        <w:t xml:space="preserve">а нижнее кольцо разложить предметные картинки, на среднее – цифры 1 или 2 со знаком на сложение или на вычитание, на верхнее – цифры от 1 до 9. </w:t>
      </w:r>
      <w:r>
        <w:rPr>
          <w:rFonts w:ascii="Times New Roman" w:hAnsi="Times New Roman" w:cs="Times New Roman"/>
          <w:sz w:val="28"/>
          <w:szCs w:val="28"/>
        </w:rPr>
        <w:t>Раскручиваем к</w:t>
      </w:r>
      <w:r w:rsidRPr="00A817AE">
        <w:rPr>
          <w:rFonts w:ascii="Times New Roman" w:hAnsi="Times New Roman" w:cs="Times New Roman"/>
          <w:sz w:val="28"/>
          <w:szCs w:val="28"/>
        </w:rPr>
        <w:t xml:space="preserve">ольца </w:t>
      </w:r>
      <w:r>
        <w:rPr>
          <w:rFonts w:ascii="Times New Roman" w:hAnsi="Times New Roman" w:cs="Times New Roman"/>
          <w:sz w:val="28"/>
          <w:szCs w:val="28"/>
        </w:rPr>
        <w:t>и с помощью стрелки определяем</w:t>
      </w:r>
      <w:r w:rsidRPr="00A817AE">
        <w:rPr>
          <w:rFonts w:ascii="Times New Roman" w:hAnsi="Times New Roman" w:cs="Times New Roman"/>
          <w:sz w:val="28"/>
          <w:szCs w:val="28"/>
        </w:rPr>
        <w:t>, какую задачу буд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817AE">
        <w:rPr>
          <w:rFonts w:ascii="Times New Roman" w:hAnsi="Times New Roman" w:cs="Times New Roman"/>
          <w:sz w:val="28"/>
          <w:szCs w:val="28"/>
        </w:rPr>
        <w:t xml:space="preserve"> составлять. Например, стрелка показала: шарики, +1, 6. Дети составляют задачу на сложение о шариках. «У Маши было 6 шариков. Папа купил ещё один. Сколько шариков стало у Маши?»</w:t>
      </w:r>
    </w:p>
    <w:p w:rsidR="00BA25F2" w:rsidRDefault="00BA25F2" w:rsidP="00BA25F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25F2">
        <w:rPr>
          <w:rFonts w:ascii="Times New Roman" w:hAnsi="Times New Roman" w:cs="Times New Roman"/>
          <w:sz w:val="28"/>
          <w:szCs w:val="28"/>
        </w:rPr>
        <w:t>В игре «Составь картинку» - на нижнее кольцо раскладываем изображения, состоящие их геометрических фигур, на среднее и верхнее – отдельные геометрические фигуры. С помощью стрелки выбираем изображение, затем совмещаем с ним геометрические фигуры на среднем и верхнем кольце, из которых оно состоит.</w:t>
      </w:r>
      <w:r w:rsidR="005E2E98">
        <w:rPr>
          <w:rFonts w:ascii="Times New Roman" w:hAnsi="Times New Roman" w:cs="Times New Roman"/>
          <w:sz w:val="28"/>
          <w:szCs w:val="28"/>
        </w:rPr>
        <w:t xml:space="preserve"> Или сопоставив </w:t>
      </w:r>
      <w:r w:rsidRPr="00BA25F2">
        <w:rPr>
          <w:rFonts w:ascii="Times New Roman" w:hAnsi="Times New Roman" w:cs="Times New Roman"/>
          <w:sz w:val="28"/>
          <w:szCs w:val="28"/>
        </w:rPr>
        <w:t xml:space="preserve">круги </w:t>
      </w:r>
      <w:r w:rsidR="007705AA">
        <w:rPr>
          <w:rFonts w:ascii="Times New Roman" w:hAnsi="Times New Roman" w:cs="Times New Roman"/>
          <w:sz w:val="28"/>
          <w:szCs w:val="28"/>
        </w:rPr>
        <w:t xml:space="preserve">с геометрическими формами </w:t>
      </w:r>
      <w:r w:rsidRPr="00BA25F2">
        <w:rPr>
          <w:rFonts w:ascii="Times New Roman" w:hAnsi="Times New Roman" w:cs="Times New Roman"/>
          <w:sz w:val="28"/>
          <w:szCs w:val="28"/>
        </w:rPr>
        <w:t xml:space="preserve">в хаотичном порядке, </w:t>
      </w:r>
      <w:r w:rsidR="007705AA">
        <w:rPr>
          <w:rFonts w:ascii="Times New Roman" w:hAnsi="Times New Roman" w:cs="Times New Roman"/>
          <w:sz w:val="28"/>
          <w:szCs w:val="28"/>
        </w:rPr>
        <w:t>построить из плоскостного конструктора</w:t>
      </w:r>
      <w:r w:rsidR="00CA7291">
        <w:rPr>
          <w:rFonts w:ascii="Times New Roman" w:hAnsi="Times New Roman" w:cs="Times New Roman"/>
          <w:sz w:val="28"/>
          <w:szCs w:val="28"/>
        </w:rPr>
        <w:t xml:space="preserve"> то</w:t>
      </w:r>
      <w:r w:rsidRPr="00BA25F2">
        <w:rPr>
          <w:rFonts w:ascii="Times New Roman" w:hAnsi="Times New Roman" w:cs="Times New Roman"/>
          <w:sz w:val="28"/>
          <w:szCs w:val="28"/>
        </w:rPr>
        <w:t>, что можно составить из этого набора фигур – предмет, несуществующее животное и придумать им названия.</w:t>
      </w:r>
    </w:p>
    <w:p w:rsidR="00A56CF3" w:rsidRDefault="00A56CF3" w:rsidP="00A56CF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«Найди домик» дети выставляют круги в произвольном порядке и заселяют нужную фигуру нужного цвета и формы в соответствующий домик на карточке.</w:t>
      </w:r>
    </w:p>
    <w:p w:rsidR="005E2E98" w:rsidRPr="00BA25F2" w:rsidRDefault="00A56CF3" w:rsidP="00BA25F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творческого воображения на математическом материале </w:t>
      </w:r>
      <w:r w:rsidR="00543109">
        <w:rPr>
          <w:rFonts w:ascii="Times New Roman" w:hAnsi="Times New Roman" w:cs="Times New Roman"/>
          <w:sz w:val="28"/>
          <w:szCs w:val="28"/>
        </w:rPr>
        <w:t>выставляем</w:t>
      </w:r>
      <w:r>
        <w:rPr>
          <w:rFonts w:ascii="Times New Roman" w:hAnsi="Times New Roman" w:cs="Times New Roman"/>
          <w:sz w:val="28"/>
          <w:szCs w:val="28"/>
        </w:rPr>
        <w:t xml:space="preserve"> вместе с детьми</w:t>
      </w:r>
      <w:r w:rsidR="00543109">
        <w:rPr>
          <w:rFonts w:ascii="Times New Roman" w:hAnsi="Times New Roman" w:cs="Times New Roman"/>
          <w:sz w:val="28"/>
          <w:szCs w:val="28"/>
        </w:rPr>
        <w:t xml:space="preserve"> в произвольном порядке</w:t>
      </w:r>
      <w:r w:rsidR="009E3DC5">
        <w:rPr>
          <w:rFonts w:ascii="Times New Roman" w:hAnsi="Times New Roman" w:cs="Times New Roman"/>
          <w:sz w:val="28"/>
          <w:szCs w:val="28"/>
        </w:rPr>
        <w:t xml:space="preserve"> геометрические фигуры, цифры, предметы разного цвета и придумываем необычные математические истории.</w:t>
      </w:r>
    </w:p>
    <w:p w:rsidR="006775B9" w:rsidRDefault="008471AB" w:rsidP="00BA25F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Один король хотел построить город, в котором все предметы были бы круглой формы. Вместе с детьми решаем проблему: как можно сделать книги круглой формы, как закрепить мебель, если она катится. </w:t>
      </w:r>
    </w:p>
    <w:p w:rsidR="008471AB" w:rsidRDefault="008471AB" w:rsidP="00BA25F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 был арбуз, похожий на шар. Ему не нравилось, что он может кататься. Рассуждаем, каким ему стать: кубиком, конусом или цилиндром? Выясняем плюсы и минусы: он не катится и его легко упаковывать, но </w:t>
      </w:r>
      <w:r w:rsidR="00E028CD">
        <w:rPr>
          <w:rFonts w:ascii="Times New Roman" w:hAnsi="Times New Roman" w:cs="Times New Roman"/>
          <w:sz w:val="28"/>
          <w:szCs w:val="28"/>
        </w:rPr>
        <w:t>такая странная форма может отпугнуть покупателей.</w:t>
      </w:r>
    </w:p>
    <w:p w:rsidR="00E028CD" w:rsidRDefault="00123D00" w:rsidP="00BA25F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начать с реальных сочетаний кругов и перейти на фантастические истории.</w:t>
      </w:r>
    </w:p>
    <w:p w:rsidR="00123D00" w:rsidRDefault="00123D00" w:rsidP="00BA25F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на верхний круг помещаем цифры, расположенные не по порядку, на средний круг различные объекты, не связанные между собой.</w:t>
      </w:r>
    </w:p>
    <w:p w:rsidR="00123D00" w:rsidRDefault="00123D00" w:rsidP="00BA25F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Составляем реальные сочетания: 2 банана –цифра 2, стая из 8 птиц – цифра 8, цифра один – 1 слон.</w:t>
      </w:r>
    </w:p>
    <w:p w:rsidR="00123D00" w:rsidRDefault="00123D00" w:rsidP="00BA25F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соединяем круги в произвольном порядке: как объяснить необычное сочетание: цифра восемь и слон? – у слона 8 частей тела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4 ноги, 2 уха, хобот и хвост), слон загибает хобот в форме цифры 8.</w:t>
      </w:r>
    </w:p>
    <w:p w:rsidR="00123D00" w:rsidRDefault="00123D00" w:rsidP="00123D0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Теперь на нижний круг добавляем место (болото, море, футбольное поле и другие) и придумываем истории: цифра 4, слон, футбольное поле: команда слонов из 4 игроков играла на футбольном поле.</w:t>
      </w:r>
    </w:p>
    <w:p w:rsidR="00123D00" w:rsidRDefault="00123D00" w:rsidP="00BA25F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Комбинируя цифру 9, пчел и море составляем историю о том, как пчелиная семья из 9 пчел построила себе подводный замок.</w:t>
      </w:r>
    </w:p>
    <w:p w:rsidR="003140B0" w:rsidRDefault="005F5B46" w:rsidP="005F5B4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еще интересное задание:</w:t>
      </w:r>
    </w:p>
    <w:p w:rsidR="005F5B46" w:rsidRDefault="005F5B46" w:rsidP="005F5B4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верхнем круге – любые цифры, на среднем- знаки плюс, минус, равно, больше, меньше, на нижнем круги тоже цифры.</w:t>
      </w:r>
    </w:p>
    <w:p w:rsidR="005F5B46" w:rsidRDefault="005F5B46" w:rsidP="005F5B4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Соединяя круги дети находят ответы на проблемные вопросы: </w:t>
      </w:r>
    </w:p>
    <w:p w:rsidR="005F5B46" w:rsidRDefault="005F5B46" w:rsidP="005F5B4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Придумать сочетание, когда 1 предмет больше 8 (один ящик с мандаринами больше восьми мандаринов)</w:t>
      </w:r>
    </w:p>
    <w:p w:rsidR="005F5B46" w:rsidRDefault="005F5B46" w:rsidP="005F5B4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-когда </w:t>
      </w:r>
      <w:r w:rsidR="00203B2F">
        <w:rPr>
          <w:rFonts w:ascii="Times New Roman" w:hAnsi="Times New Roman" w:cs="Times New Roman"/>
          <w:sz w:val="28"/>
          <w:szCs w:val="28"/>
        </w:rPr>
        <w:t>1 может быть равно пяти (одна рука равна пяти пальцам).</w:t>
      </w:r>
    </w:p>
    <w:p w:rsidR="0034592E" w:rsidRDefault="0034592E" w:rsidP="00BA25F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Выполняя разнообразные задания с кругами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дошкольники вливаются в непринужденную, увлекательную атмосферу процесса обучения. Это пособие обеспечивает яркость, необычность, занимательность заданий, что ведет к успешному решению</w:t>
      </w:r>
      <w:r w:rsidR="008C5041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6775B9" w:rsidRDefault="006775B9" w:rsidP="00BA25F2">
      <w:pPr>
        <w:ind w:firstLine="426"/>
        <w:jc w:val="both"/>
        <w:rPr>
          <w:noProof/>
          <w:lang w:eastAsia="ru-RU"/>
        </w:rPr>
      </w:pPr>
    </w:p>
    <w:p w:rsidR="00203B2F" w:rsidRDefault="00203B2F" w:rsidP="00BA25F2">
      <w:pPr>
        <w:ind w:firstLine="426"/>
        <w:jc w:val="both"/>
        <w:rPr>
          <w:noProof/>
          <w:lang w:eastAsia="ru-RU"/>
        </w:rPr>
      </w:pPr>
    </w:p>
    <w:p w:rsidR="006775B9" w:rsidRDefault="006775B9" w:rsidP="00BA25F2">
      <w:pPr>
        <w:ind w:firstLine="426"/>
        <w:jc w:val="both"/>
        <w:rPr>
          <w:noProof/>
          <w:lang w:eastAsia="ru-RU"/>
        </w:rPr>
      </w:pPr>
    </w:p>
    <w:p w:rsidR="006775B9" w:rsidRDefault="006775B9" w:rsidP="00BA25F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775B9" w:rsidRDefault="006775B9" w:rsidP="00BA25F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775B9" w:rsidRPr="00BA25F2" w:rsidRDefault="006775B9" w:rsidP="00BA25F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6775B9" w:rsidRPr="00BA25F2" w:rsidSect="00BA25F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FC8"/>
    <w:rsid w:val="0008636C"/>
    <w:rsid w:val="00123D00"/>
    <w:rsid w:val="0015345B"/>
    <w:rsid w:val="00203B2F"/>
    <w:rsid w:val="003140B0"/>
    <w:rsid w:val="0034592E"/>
    <w:rsid w:val="004A12DE"/>
    <w:rsid w:val="00543109"/>
    <w:rsid w:val="005C60A7"/>
    <w:rsid w:val="005D422A"/>
    <w:rsid w:val="005E2E98"/>
    <w:rsid w:val="005F5B46"/>
    <w:rsid w:val="006775B9"/>
    <w:rsid w:val="006A1854"/>
    <w:rsid w:val="007705AA"/>
    <w:rsid w:val="00793037"/>
    <w:rsid w:val="007E0077"/>
    <w:rsid w:val="00811059"/>
    <w:rsid w:val="008471AB"/>
    <w:rsid w:val="00883CE9"/>
    <w:rsid w:val="008B7B57"/>
    <w:rsid w:val="008C5041"/>
    <w:rsid w:val="0091590A"/>
    <w:rsid w:val="0092442A"/>
    <w:rsid w:val="009E3DC5"/>
    <w:rsid w:val="009E4C27"/>
    <w:rsid w:val="00A56CF3"/>
    <w:rsid w:val="00A817AE"/>
    <w:rsid w:val="00B4652A"/>
    <w:rsid w:val="00B908D3"/>
    <w:rsid w:val="00BA25F2"/>
    <w:rsid w:val="00BC0123"/>
    <w:rsid w:val="00CA1FC8"/>
    <w:rsid w:val="00CA7291"/>
    <w:rsid w:val="00CD4DA3"/>
    <w:rsid w:val="00D85F52"/>
    <w:rsid w:val="00DF1FCC"/>
    <w:rsid w:val="00E028CD"/>
    <w:rsid w:val="00E2125C"/>
    <w:rsid w:val="00E33EED"/>
    <w:rsid w:val="00F86BF5"/>
    <w:rsid w:val="00F9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1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25</cp:revision>
  <cp:lastPrinted>2022-02-16T14:03:00Z</cp:lastPrinted>
  <dcterms:created xsi:type="dcterms:W3CDTF">2022-02-15T13:11:00Z</dcterms:created>
  <dcterms:modified xsi:type="dcterms:W3CDTF">2022-03-09T13:25:00Z</dcterms:modified>
</cp:coreProperties>
</file>