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770" w:rsidRDefault="009F5770" w:rsidP="009F5770">
      <w:pPr>
        <w:pStyle w:val="a3"/>
        <w:shd w:val="clear" w:color="auto" w:fill="FFFFFF"/>
        <w:spacing w:before="0" w:beforeAutospacing="0" w:after="0" w:afterAutospacing="0" w:line="294" w:lineRule="atLeast"/>
        <w:jc w:val="center"/>
        <w:rPr>
          <w:b/>
          <w:bCs/>
          <w:color w:val="000000"/>
          <w:sz w:val="28"/>
        </w:rPr>
      </w:pPr>
      <w:bookmarkStart w:id="0" w:name="_GoBack"/>
      <w:r>
        <w:rPr>
          <w:b/>
          <w:bCs/>
          <w:color w:val="000000"/>
          <w:sz w:val="28"/>
        </w:rPr>
        <w:t>Буквы и звуки. В чем их разница?</w:t>
      </w:r>
    </w:p>
    <w:p w:rsidR="009F5770" w:rsidRDefault="009F5770" w:rsidP="009F5770">
      <w:pPr>
        <w:pStyle w:val="a3"/>
        <w:shd w:val="clear" w:color="auto" w:fill="FFFFFF"/>
        <w:spacing w:before="0" w:beforeAutospacing="0" w:after="0" w:afterAutospacing="0" w:line="294" w:lineRule="atLeast"/>
        <w:rPr>
          <w:b/>
          <w:bCs/>
          <w:color w:val="000000"/>
          <w:sz w:val="28"/>
        </w:rPr>
      </w:pP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b/>
          <w:bCs/>
          <w:color w:val="000000"/>
          <w:sz w:val="28"/>
        </w:rPr>
        <w:t>Цели:</w:t>
      </w:r>
    </w:p>
    <w:p w:rsidR="009F5770" w:rsidRPr="009F5770" w:rsidRDefault="009F5770" w:rsidP="009F5770">
      <w:pPr>
        <w:pStyle w:val="a3"/>
        <w:numPr>
          <w:ilvl w:val="0"/>
          <w:numId w:val="1"/>
        </w:numPr>
        <w:shd w:val="clear" w:color="auto" w:fill="FFFFFF"/>
        <w:spacing w:before="0" w:beforeAutospacing="0" w:after="0" w:afterAutospacing="0" w:line="294" w:lineRule="atLeast"/>
        <w:ind w:left="0"/>
        <w:rPr>
          <w:rFonts w:ascii="Arial" w:hAnsi="Arial" w:cs="Arial"/>
          <w:color w:val="000000"/>
          <w:sz w:val="28"/>
        </w:rPr>
      </w:pPr>
      <w:r w:rsidRPr="009F5770">
        <w:rPr>
          <w:color w:val="000000"/>
          <w:sz w:val="28"/>
        </w:rPr>
        <w:t>Уточнение и расширение знаний родителей о звуках русского языка: гласных и согласных, твёрдых и мягких согласных;</w:t>
      </w:r>
    </w:p>
    <w:p w:rsidR="009F5770" w:rsidRPr="009F5770" w:rsidRDefault="009F5770" w:rsidP="009F5770">
      <w:pPr>
        <w:pStyle w:val="a3"/>
        <w:numPr>
          <w:ilvl w:val="0"/>
          <w:numId w:val="1"/>
        </w:numPr>
        <w:shd w:val="clear" w:color="auto" w:fill="FFFFFF"/>
        <w:spacing w:before="0" w:beforeAutospacing="0" w:after="0" w:afterAutospacing="0" w:line="294" w:lineRule="atLeast"/>
        <w:ind w:left="0"/>
        <w:rPr>
          <w:rFonts w:ascii="Arial" w:hAnsi="Arial" w:cs="Arial"/>
          <w:color w:val="000000"/>
          <w:sz w:val="28"/>
        </w:rPr>
      </w:pPr>
      <w:r w:rsidRPr="009F5770">
        <w:rPr>
          <w:color w:val="000000"/>
          <w:sz w:val="28"/>
        </w:rPr>
        <w:t>Расширение представлений родителей о буквах русского языка.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Достаточно часто при обучении дошкольников грамоте приходится сталкиваться с ситуацией, когда дети быстрее схватывают информацию и свободнее разбираются в ней, чем родители, в том числе и при различении звуков русского языка.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Некоторые родители испытывают трудности при выполнении домашних заданий по обучению грамоте, особенно это касается работы со звуками. Поэтому можно вспомнить основные понятия, которые чаще используются в работе с детьми и помогут родителям при выполнении домашних заданий.</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Все, что мы говорим, читаем, пишем - </w:t>
      </w:r>
      <w:r w:rsidRPr="009F5770">
        <w:rPr>
          <w:b/>
          <w:bCs/>
          <w:color w:val="000000"/>
          <w:sz w:val="28"/>
        </w:rPr>
        <w:t>речь</w:t>
      </w:r>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Речь бывает: </w:t>
      </w:r>
      <w:r w:rsidRPr="009F5770">
        <w:rPr>
          <w:i/>
          <w:iCs/>
          <w:color w:val="000000"/>
          <w:sz w:val="28"/>
        </w:rPr>
        <w:t>устная и письменная</w:t>
      </w:r>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Состоит наша речь из предложений. (На столе стоит ваза.)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Что такое предложения? (</w:t>
      </w:r>
      <w:proofErr w:type="gramStart"/>
      <w:r w:rsidRPr="009F5770">
        <w:rPr>
          <w:color w:val="000000"/>
          <w:sz w:val="28"/>
        </w:rPr>
        <w:t>слова</w:t>
      </w:r>
      <w:proofErr w:type="gramEnd"/>
      <w:r w:rsidRPr="009F5770">
        <w:rPr>
          <w:color w:val="000000"/>
          <w:sz w:val="28"/>
        </w:rPr>
        <w:t xml:space="preserve"> связанные между собой по смыслу).</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Предложения состоят из слов (Стол. Ваза. Стоит.)</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Слова состоят из слогов (</w:t>
      </w:r>
      <w:proofErr w:type="spellStart"/>
      <w:proofErr w:type="gramStart"/>
      <w:r w:rsidRPr="009F5770">
        <w:rPr>
          <w:color w:val="000000"/>
          <w:sz w:val="28"/>
        </w:rPr>
        <w:t>Ва</w:t>
      </w:r>
      <w:proofErr w:type="spellEnd"/>
      <w:r w:rsidRPr="009F5770">
        <w:rPr>
          <w:color w:val="000000"/>
          <w:sz w:val="28"/>
        </w:rPr>
        <w:t>-за</w:t>
      </w:r>
      <w:proofErr w:type="gramEnd"/>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Слоги состоят из звуков [В] [А] [З] [А].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В каждом слове слышим звуки. Какие бывают звуки?</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b/>
          <w:bCs/>
          <w:color w:val="000000"/>
          <w:sz w:val="28"/>
        </w:rPr>
        <w:t>Звуки</w:t>
      </w:r>
      <w:r w:rsidRPr="009F5770">
        <w:rPr>
          <w:color w:val="000000"/>
          <w:sz w:val="28"/>
        </w:rPr>
        <w:t> бывают </w:t>
      </w:r>
      <w:r w:rsidRPr="009F5770">
        <w:rPr>
          <w:b/>
          <w:bCs/>
          <w:color w:val="000000"/>
          <w:sz w:val="28"/>
        </w:rPr>
        <w:t>гласные и согласные</w:t>
      </w:r>
      <w:r w:rsidRPr="009F5770">
        <w:rPr>
          <w:color w:val="000000"/>
          <w:sz w:val="28"/>
        </w:rPr>
        <w:t xml:space="preserve">. Обозначаются звуки транскрипцией </w:t>
      </w:r>
      <w:proofErr w:type="gramStart"/>
      <w:r w:rsidRPr="009F5770">
        <w:rPr>
          <w:color w:val="000000"/>
          <w:sz w:val="28"/>
        </w:rPr>
        <w:t>[ ]</w:t>
      </w:r>
      <w:proofErr w:type="gramEnd"/>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u w:val="single"/>
        </w:rPr>
        <w:t>Гласные звуки</w:t>
      </w:r>
      <w:r w:rsidRPr="009F5770">
        <w:rPr>
          <w:color w:val="000000"/>
          <w:sz w:val="28"/>
        </w:rPr>
        <w:t> – это звуки, при произнесении которых воздушная струя выходит свободно, ей не мешают ни губы, ни зубы, ни язык, поэтому гласные звуки умеют петь. Они поют (голосят, гласят, могут пропеть любую мелодию). Гласные звуки обозначают красным кружком. </w:t>
      </w:r>
      <w:r w:rsidRPr="009F5770">
        <w:rPr>
          <w:b/>
          <w:bCs/>
          <w:color w:val="000000"/>
          <w:sz w:val="28"/>
        </w:rPr>
        <w:t>Гласных звуков - 6.</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u w:val="single"/>
        </w:rPr>
        <w:t>Согласные звуки</w:t>
      </w:r>
      <w:r w:rsidRPr="009F5770">
        <w:rPr>
          <w:color w:val="000000"/>
          <w:sz w:val="28"/>
        </w:rPr>
        <w:t> - это звуки, при произнесении которых воздушная струя встречает преграду. Свободно выходить ей мешают или губы, или зубы, или язык. Некоторые из них можно тянуть (ССС, МММ) но петь их нельзя. </w:t>
      </w:r>
      <w:r w:rsidRPr="009F5770">
        <w:rPr>
          <w:b/>
          <w:bCs/>
          <w:color w:val="000000"/>
          <w:sz w:val="28"/>
        </w:rPr>
        <w:t>Всего согласных - 36</w:t>
      </w:r>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b/>
          <w:bCs/>
          <w:color w:val="000000"/>
          <w:sz w:val="28"/>
        </w:rPr>
        <w:t>Мягкие и твердые согласные звуки.</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Согласные звуки могут быть мягкими или твёрдыми. Например, в слове "река" слышится мягкий согласный звук [р'], а в слове "рука" - твёрдый согласный звук [р]. Мягкие звуки обозначаем зеленым кружком. Твердые - синим кружком.</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Также согласные звуки являются мягкими, если сразу за ними следуют гласные буквы (е, ё, и, ю, я) или (ь</w:t>
      </w:r>
      <w:proofErr w:type="gramStart"/>
      <w:r w:rsidRPr="009F5770">
        <w:rPr>
          <w:color w:val="000000"/>
          <w:sz w:val="28"/>
        </w:rPr>
        <w:t>) .</w:t>
      </w:r>
      <w:proofErr w:type="gramEnd"/>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Согласные звуки являются твёрдыми, если за ними следуют другие гласные (а, о, у, ы, э</w:t>
      </w:r>
      <w:proofErr w:type="gramStart"/>
      <w:r w:rsidRPr="009F5770">
        <w:rPr>
          <w:color w:val="000000"/>
          <w:sz w:val="28"/>
        </w:rPr>
        <w:t>) .</w:t>
      </w:r>
      <w:proofErr w:type="gramEnd"/>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Всегда твёрдые звуки: [ж], [ш], [ц].</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Всегда мягкие звуки: [ч’], [щ’], [й’].</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Мягкий знак и твёрдый знак – обозначают только букву, а не звук!</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b/>
          <w:bCs/>
          <w:color w:val="000000"/>
          <w:sz w:val="28"/>
        </w:rPr>
        <w:lastRenderedPageBreak/>
        <w:t>Йотированные </w:t>
      </w:r>
      <w:r w:rsidRPr="009F5770">
        <w:rPr>
          <w:color w:val="000000"/>
          <w:sz w:val="28"/>
        </w:rPr>
        <w:t>звуки: [Й’Э], [Й’О], [Й’У], [Й’А].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Гласные буквы е, ё, ю, я обозначают </w:t>
      </w:r>
      <w:r w:rsidRPr="009F5770">
        <w:rPr>
          <w:b/>
          <w:bCs/>
          <w:color w:val="000000"/>
          <w:sz w:val="28"/>
        </w:rPr>
        <w:t>два звука</w:t>
      </w:r>
      <w:r w:rsidRPr="009F5770">
        <w:rPr>
          <w:color w:val="000000"/>
          <w:sz w:val="28"/>
        </w:rPr>
        <w:t>, если они стоят:</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1. В начале слова (юг, яма, Емеля);</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2. После гласных (заявка, приют, Пелагея);</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3. После букв Ь Ъ (вьюга, въезд).</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Гласные буквы е, ё, ю, я могут обозначать </w:t>
      </w:r>
      <w:r w:rsidRPr="009F5770">
        <w:rPr>
          <w:b/>
          <w:bCs/>
          <w:color w:val="000000"/>
          <w:sz w:val="28"/>
        </w:rPr>
        <w:t>один звук</w:t>
      </w:r>
      <w:r w:rsidRPr="009F5770">
        <w:rPr>
          <w:color w:val="000000"/>
          <w:sz w:val="28"/>
        </w:rPr>
        <w:t>, если они стоят после согласного (Гена, гюрза, тяпка, венок, фикус).</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Звуки на письме обозначаем буквами.</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b/>
          <w:bCs/>
          <w:color w:val="000000"/>
          <w:sz w:val="28"/>
        </w:rPr>
        <w:t>Чем отличаются звуки от букв?</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w:t>
      </w:r>
      <w:r w:rsidRPr="009F5770">
        <w:rPr>
          <w:b/>
          <w:bCs/>
          <w:i/>
          <w:iCs/>
          <w:color w:val="000000"/>
          <w:sz w:val="28"/>
        </w:rPr>
        <w:t>Звуки</w:t>
      </w:r>
      <w:r w:rsidRPr="009F5770">
        <w:rPr>
          <w:color w:val="000000"/>
          <w:sz w:val="28"/>
        </w:rPr>
        <w:t> мы </w:t>
      </w:r>
      <w:r w:rsidRPr="009F5770">
        <w:rPr>
          <w:i/>
          <w:iCs/>
          <w:color w:val="000000"/>
          <w:sz w:val="28"/>
        </w:rPr>
        <w:t>слышим</w:t>
      </w:r>
      <w:r w:rsidRPr="009F5770">
        <w:rPr>
          <w:color w:val="000000"/>
          <w:sz w:val="28"/>
        </w:rPr>
        <w:t>, </w:t>
      </w:r>
      <w:r w:rsidRPr="009F5770">
        <w:rPr>
          <w:i/>
          <w:iCs/>
          <w:color w:val="000000"/>
          <w:sz w:val="28"/>
        </w:rPr>
        <w:t>произносим</w:t>
      </w:r>
      <w:r w:rsidRPr="009F5770">
        <w:rPr>
          <w:color w:val="000000"/>
          <w:sz w:val="28"/>
        </w:rPr>
        <w:t>, а </w:t>
      </w:r>
      <w:r w:rsidRPr="009F5770">
        <w:rPr>
          <w:b/>
          <w:bCs/>
          <w:i/>
          <w:iCs/>
          <w:color w:val="000000"/>
          <w:sz w:val="28"/>
        </w:rPr>
        <w:t>буквы</w:t>
      </w:r>
      <w:r w:rsidRPr="009F5770">
        <w:rPr>
          <w:i/>
          <w:iCs/>
          <w:color w:val="000000"/>
          <w:sz w:val="28"/>
        </w:rPr>
        <w:t> пишем</w:t>
      </w:r>
      <w:r w:rsidRPr="009F5770">
        <w:rPr>
          <w:color w:val="000000"/>
          <w:sz w:val="28"/>
        </w:rPr>
        <w:t>).</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Показывая букву, надо произносить ее официальное алфавитное название, а не тот звук, который эта буква обозначает.</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Например, звук [м] мы произносим отрывисто: м! а букву необходимо называть «эм»! Буквы «</w:t>
      </w:r>
      <w:proofErr w:type="spellStart"/>
      <w:r w:rsidRPr="009F5770">
        <w:rPr>
          <w:color w:val="000000"/>
          <w:sz w:val="28"/>
        </w:rPr>
        <w:t>мэ</w:t>
      </w:r>
      <w:proofErr w:type="spellEnd"/>
      <w:r w:rsidRPr="009F5770">
        <w:rPr>
          <w:color w:val="000000"/>
          <w:sz w:val="28"/>
        </w:rPr>
        <w:t>» не существует в русском языке.</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В русском алфавите </w:t>
      </w:r>
      <w:r w:rsidRPr="009F5770">
        <w:rPr>
          <w:b/>
          <w:bCs/>
          <w:color w:val="000000"/>
          <w:sz w:val="28"/>
        </w:rPr>
        <w:t>33 буквы</w:t>
      </w:r>
      <w:r w:rsidRPr="009F5770">
        <w:rPr>
          <w:color w:val="000000"/>
          <w:sz w:val="28"/>
        </w:rPr>
        <w:t xml:space="preserve">: </w:t>
      </w:r>
      <w:proofErr w:type="spellStart"/>
      <w:r w:rsidRPr="009F5770">
        <w:rPr>
          <w:color w:val="000000"/>
          <w:sz w:val="28"/>
        </w:rPr>
        <w:t>Аа</w:t>
      </w:r>
      <w:proofErr w:type="spellEnd"/>
      <w:r w:rsidRPr="009F5770">
        <w:rPr>
          <w:color w:val="000000"/>
          <w:sz w:val="28"/>
        </w:rPr>
        <w:t xml:space="preserve"> – «а», </w:t>
      </w:r>
      <w:proofErr w:type="spellStart"/>
      <w:r w:rsidRPr="009F5770">
        <w:rPr>
          <w:color w:val="000000"/>
          <w:sz w:val="28"/>
        </w:rPr>
        <w:t>Бб</w:t>
      </w:r>
      <w:proofErr w:type="spellEnd"/>
      <w:r w:rsidRPr="009F5770">
        <w:rPr>
          <w:color w:val="000000"/>
          <w:sz w:val="28"/>
        </w:rPr>
        <w:t xml:space="preserve"> – «бэ», </w:t>
      </w:r>
      <w:proofErr w:type="spellStart"/>
      <w:r w:rsidRPr="009F5770">
        <w:rPr>
          <w:color w:val="000000"/>
          <w:sz w:val="28"/>
        </w:rPr>
        <w:t>Вв</w:t>
      </w:r>
      <w:proofErr w:type="spellEnd"/>
      <w:r w:rsidRPr="009F5770">
        <w:rPr>
          <w:color w:val="000000"/>
          <w:sz w:val="28"/>
        </w:rPr>
        <w:t xml:space="preserve"> – «вэ», </w:t>
      </w:r>
      <w:proofErr w:type="spellStart"/>
      <w:r w:rsidRPr="009F5770">
        <w:rPr>
          <w:color w:val="000000"/>
          <w:sz w:val="28"/>
        </w:rPr>
        <w:t>Гг</w:t>
      </w:r>
      <w:proofErr w:type="spellEnd"/>
      <w:r w:rsidRPr="009F5770">
        <w:rPr>
          <w:color w:val="000000"/>
          <w:sz w:val="28"/>
        </w:rPr>
        <w:t xml:space="preserve"> – «гэ», </w:t>
      </w:r>
      <w:proofErr w:type="spellStart"/>
      <w:r w:rsidRPr="009F5770">
        <w:rPr>
          <w:color w:val="000000"/>
          <w:sz w:val="28"/>
        </w:rPr>
        <w:t>Дд</w:t>
      </w:r>
      <w:proofErr w:type="spellEnd"/>
      <w:r w:rsidRPr="009F5770">
        <w:rPr>
          <w:color w:val="000000"/>
          <w:sz w:val="28"/>
        </w:rPr>
        <w:t xml:space="preserve"> – «дэ», Ее – «е», </w:t>
      </w:r>
      <w:proofErr w:type="spellStart"/>
      <w:r w:rsidRPr="009F5770">
        <w:rPr>
          <w:color w:val="000000"/>
          <w:sz w:val="28"/>
        </w:rPr>
        <w:t>Ёё</w:t>
      </w:r>
      <w:proofErr w:type="spellEnd"/>
      <w:r w:rsidRPr="009F5770">
        <w:rPr>
          <w:color w:val="000000"/>
          <w:sz w:val="28"/>
        </w:rPr>
        <w:t xml:space="preserve"> – «ё», </w:t>
      </w:r>
      <w:proofErr w:type="spellStart"/>
      <w:r w:rsidRPr="009F5770">
        <w:rPr>
          <w:color w:val="000000"/>
          <w:sz w:val="28"/>
        </w:rPr>
        <w:t>Жж</w:t>
      </w:r>
      <w:proofErr w:type="spellEnd"/>
      <w:r w:rsidRPr="009F5770">
        <w:rPr>
          <w:color w:val="000000"/>
          <w:sz w:val="28"/>
        </w:rPr>
        <w:t xml:space="preserve"> – «</w:t>
      </w:r>
      <w:proofErr w:type="spellStart"/>
      <w:r w:rsidRPr="009F5770">
        <w:rPr>
          <w:color w:val="000000"/>
          <w:sz w:val="28"/>
        </w:rPr>
        <w:t>жэ</w:t>
      </w:r>
      <w:proofErr w:type="spellEnd"/>
      <w:r w:rsidRPr="009F5770">
        <w:rPr>
          <w:color w:val="000000"/>
          <w:sz w:val="28"/>
        </w:rPr>
        <w:t xml:space="preserve">», </w:t>
      </w:r>
      <w:proofErr w:type="spellStart"/>
      <w:r w:rsidRPr="009F5770">
        <w:rPr>
          <w:color w:val="000000"/>
          <w:sz w:val="28"/>
        </w:rPr>
        <w:t>Зз</w:t>
      </w:r>
      <w:proofErr w:type="spellEnd"/>
      <w:r w:rsidRPr="009F5770">
        <w:rPr>
          <w:color w:val="000000"/>
          <w:sz w:val="28"/>
        </w:rPr>
        <w:t xml:space="preserve"> – «зэ», Ии – «и», </w:t>
      </w:r>
      <w:proofErr w:type="spellStart"/>
      <w:r w:rsidRPr="009F5770">
        <w:rPr>
          <w:color w:val="000000"/>
          <w:sz w:val="28"/>
        </w:rPr>
        <w:t>Йй</w:t>
      </w:r>
      <w:proofErr w:type="spellEnd"/>
      <w:r w:rsidRPr="009F5770">
        <w:rPr>
          <w:color w:val="000000"/>
          <w:sz w:val="28"/>
        </w:rPr>
        <w:t xml:space="preserve"> – «й», </w:t>
      </w:r>
      <w:proofErr w:type="spellStart"/>
      <w:r w:rsidRPr="009F5770">
        <w:rPr>
          <w:color w:val="000000"/>
          <w:sz w:val="28"/>
        </w:rPr>
        <w:t>Кк</w:t>
      </w:r>
      <w:proofErr w:type="spellEnd"/>
      <w:r w:rsidRPr="009F5770">
        <w:rPr>
          <w:color w:val="000000"/>
          <w:sz w:val="28"/>
        </w:rPr>
        <w:t xml:space="preserve"> – «ка», </w:t>
      </w:r>
      <w:proofErr w:type="spellStart"/>
      <w:r w:rsidRPr="009F5770">
        <w:rPr>
          <w:color w:val="000000"/>
          <w:sz w:val="28"/>
        </w:rPr>
        <w:t>Лл</w:t>
      </w:r>
      <w:proofErr w:type="spellEnd"/>
      <w:r w:rsidRPr="009F5770">
        <w:rPr>
          <w:color w:val="000000"/>
          <w:sz w:val="28"/>
        </w:rPr>
        <w:t xml:space="preserve"> – «эль», Мм – «эм», </w:t>
      </w:r>
      <w:proofErr w:type="spellStart"/>
      <w:r w:rsidRPr="009F5770">
        <w:rPr>
          <w:color w:val="000000"/>
          <w:sz w:val="28"/>
        </w:rPr>
        <w:t>Нн</w:t>
      </w:r>
      <w:proofErr w:type="spellEnd"/>
      <w:r w:rsidRPr="009F5770">
        <w:rPr>
          <w:color w:val="000000"/>
          <w:sz w:val="28"/>
        </w:rPr>
        <w:t xml:space="preserve"> – «эн», </w:t>
      </w:r>
      <w:proofErr w:type="spellStart"/>
      <w:r w:rsidRPr="009F5770">
        <w:rPr>
          <w:color w:val="000000"/>
          <w:sz w:val="28"/>
        </w:rPr>
        <w:t>Оо</w:t>
      </w:r>
      <w:proofErr w:type="spellEnd"/>
      <w:r w:rsidRPr="009F5770">
        <w:rPr>
          <w:color w:val="000000"/>
          <w:sz w:val="28"/>
        </w:rPr>
        <w:t xml:space="preserve"> – «о», </w:t>
      </w:r>
      <w:proofErr w:type="spellStart"/>
      <w:r w:rsidRPr="009F5770">
        <w:rPr>
          <w:color w:val="000000"/>
          <w:sz w:val="28"/>
        </w:rPr>
        <w:t>Пп</w:t>
      </w:r>
      <w:proofErr w:type="spellEnd"/>
      <w:r w:rsidRPr="009F5770">
        <w:rPr>
          <w:color w:val="000000"/>
          <w:sz w:val="28"/>
        </w:rPr>
        <w:t xml:space="preserve"> – «пэ», </w:t>
      </w:r>
      <w:proofErr w:type="spellStart"/>
      <w:r w:rsidRPr="009F5770">
        <w:rPr>
          <w:color w:val="000000"/>
          <w:sz w:val="28"/>
        </w:rPr>
        <w:t>Рр</w:t>
      </w:r>
      <w:proofErr w:type="spellEnd"/>
      <w:r w:rsidRPr="009F5770">
        <w:rPr>
          <w:color w:val="000000"/>
          <w:sz w:val="28"/>
        </w:rPr>
        <w:t xml:space="preserve"> – «эр», </w:t>
      </w:r>
      <w:proofErr w:type="spellStart"/>
      <w:r w:rsidRPr="009F5770">
        <w:rPr>
          <w:color w:val="000000"/>
          <w:sz w:val="28"/>
        </w:rPr>
        <w:t>Сс</w:t>
      </w:r>
      <w:proofErr w:type="spellEnd"/>
      <w:r w:rsidRPr="009F5770">
        <w:rPr>
          <w:color w:val="000000"/>
          <w:sz w:val="28"/>
        </w:rPr>
        <w:t xml:space="preserve"> – «эс», </w:t>
      </w:r>
      <w:proofErr w:type="spellStart"/>
      <w:r w:rsidRPr="009F5770">
        <w:rPr>
          <w:color w:val="000000"/>
          <w:sz w:val="28"/>
        </w:rPr>
        <w:t>Тт</w:t>
      </w:r>
      <w:proofErr w:type="spellEnd"/>
      <w:r w:rsidRPr="009F5770">
        <w:rPr>
          <w:color w:val="000000"/>
          <w:sz w:val="28"/>
        </w:rPr>
        <w:t xml:space="preserve"> – «тэ», </w:t>
      </w:r>
      <w:proofErr w:type="spellStart"/>
      <w:r w:rsidRPr="009F5770">
        <w:rPr>
          <w:color w:val="000000"/>
          <w:sz w:val="28"/>
        </w:rPr>
        <w:t>Уу</w:t>
      </w:r>
      <w:proofErr w:type="spellEnd"/>
      <w:r w:rsidRPr="009F5770">
        <w:rPr>
          <w:color w:val="000000"/>
          <w:sz w:val="28"/>
        </w:rPr>
        <w:t xml:space="preserve"> – «у», </w:t>
      </w:r>
      <w:proofErr w:type="spellStart"/>
      <w:r w:rsidRPr="009F5770">
        <w:rPr>
          <w:color w:val="000000"/>
          <w:sz w:val="28"/>
        </w:rPr>
        <w:t>Фф</w:t>
      </w:r>
      <w:proofErr w:type="spellEnd"/>
      <w:r w:rsidRPr="009F5770">
        <w:rPr>
          <w:color w:val="000000"/>
          <w:sz w:val="28"/>
        </w:rPr>
        <w:t xml:space="preserve"> – «эф», </w:t>
      </w:r>
      <w:proofErr w:type="spellStart"/>
      <w:r w:rsidRPr="009F5770">
        <w:rPr>
          <w:color w:val="000000"/>
          <w:sz w:val="28"/>
        </w:rPr>
        <w:t>Хх</w:t>
      </w:r>
      <w:proofErr w:type="spellEnd"/>
      <w:r w:rsidRPr="009F5770">
        <w:rPr>
          <w:color w:val="000000"/>
          <w:sz w:val="28"/>
        </w:rPr>
        <w:t xml:space="preserve"> – «ха», </w:t>
      </w:r>
      <w:proofErr w:type="spellStart"/>
      <w:r w:rsidRPr="009F5770">
        <w:rPr>
          <w:color w:val="000000"/>
          <w:sz w:val="28"/>
        </w:rPr>
        <w:t>Цц</w:t>
      </w:r>
      <w:proofErr w:type="spellEnd"/>
      <w:r w:rsidRPr="009F5770">
        <w:rPr>
          <w:color w:val="000000"/>
          <w:sz w:val="28"/>
        </w:rPr>
        <w:t xml:space="preserve"> – «</w:t>
      </w:r>
      <w:proofErr w:type="spellStart"/>
      <w:r w:rsidRPr="009F5770">
        <w:rPr>
          <w:color w:val="000000"/>
          <w:sz w:val="28"/>
        </w:rPr>
        <w:t>цэ</w:t>
      </w:r>
      <w:proofErr w:type="spellEnd"/>
      <w:r w:rsidRPr="009F5770">
        <w:rPr>
          <w:color w:val="000000"/>
          <w:sz w:val="28"/>
        </w:rPr>
        <w:t xml:space="preserve">», </w:t>
      </w:r>
      <w:proofErr w:type="spellStart"/>
      <w:r w:rsidRPr="009F5770">
        <w:rPr>
          <w:color w:val="000000"/>
          <w:sz w:val="28"/>
        </w:rPr>
        <w:t>Чч</w:t>
      </w:r>
      <w:proofErr w:type="spellEnd"/>
      <w:r w:rsidRPr="009F5770">
        <w:rPr>
          <w:color w:val="000000"/>
          <w:sz w:val="28"/>
        </w:rPr>
        <w:t xml:space="preserve"> – «че», </w:t>
      </w:r>
      <w:proofErr w:type="spellStart"/>
      <w:r w:rsidRPr="009F5770">
        <w:rPr>
          <w:color w:val="000000"/>
          <w:sz w:val="28"/>
        </w:rPr>
        <w:t>Шш</w:t>
      </w:r>
      <w:proofErr w:type="spellEnd"/>
      <w:r w:rsidRPr="009F5770">
        <w:rPr>
          <w:color w:val="000000"/>
          <w:sz w:val="28"/>
        </w:rPr>
        <w:t xml:space="preserve"> – «</w:t>
      </w:r>
      <w:proofErr w:type="spellStart"/>
      <w:r w:rsidRPr="009F5770">
        <w:rPr>
          <w:color w:val="000000"/>
          <w:sz w:val="28"/>
        </w:rPr>
        <w:t>ша</w:t>
      </w:r>
      <w:proofErr w:type="spellEnd"/>
      <w:r w:rsidRPr="009F5770">
        <w:rPr>
          <w:color w:val="000000"/>
          <w:sz w:val="28"/>
        </w:rPr>
        <w:t xml:space="preserve">», </w:t>
      </w:r>
      <w:proofErr w:type="spellStart"/>
      <w:r w:rsidRPr="009F5770">
        <w:rPr>
          <w:color w:val="000000"/>
          <w:sz w:val="28"/>
        </w:rPr>
        <w:t>Щщ</w:t>
      </w:r>
      <w:proofErr w:type="spellEnd"/>
      <w:r w:rsidRPr="009F5770">
        <w:rPr>
          <w:color w:val="000000"/>
          <w:sz w:val="28"/>
        </w:rPr>
        <w:t xml:space="preserve"> – «ща», ъ – «твердый знак», </w:t>
      </w:r>
      <w:proofErr w:type="spellStart"/>
      <w:r w:rsidRPr="009F5770">
        <w:rPr>
          <w:color w:val="000000"/>
          <w:sz w:val="28"/>
        </w:rPr>
        <w:t>Ыы</w:t>
      </w:r>
      <w:proofErr w:type="spellEnd"/>
      <w:r w:rsidRPr="009F5770">
        <w:rPr>
          <w:color w:val="000000"/>
          <w:sz w:val="28"/>
        </w:rPr>
        <w:t xml:space="preserve"> – «ы», ь – «мягкий знак», </w:t>
      </w:r>
      <w:proofErr w:type="spellStart"/>
      <w:r w:rsidRPr="009F5770">
        <w:rPr>
          <w:color w:val="000000"/>
          <w:sz w:val="28"/>
        </w:rPr>
        <w:t>Ээ</w:t>
      </w:r>
      <w:proofErr w:type="spellEnd"/>
      <w:r w:rsidRPr="009F5770">
        <w:rPr>
          <w:color w:val="000000"/>
          <w:sz w:val="28"/>
        </w:rPr>
        <w:t xml:space="preserve"> – «э», </w:t>
      </w:r>
      <w:proofErr w:type="spellStart"/>
      <w:r w:rsidRPr="009F5770">
        <w:rPr>
          <w:color w:val="000000"/>
          <w:sz w:val="28"/>
        </w:rPr>
        <w:t>Юю</w:t>
      </w:r>
      <w:proofErr w:type="spellEnd"/>
      <w:r w:rsidRPr="009F5770">
        <w:rPr>
          <w:color w:val="000000"/>
          <w:sz w:val="28"/>
        </w:rPr>
        <w:t xml:space="preserve"> – «ю», </w:t>
      </w:r>
      <w:proofErr w:type="spellStart"/>
      <w:r w:rsidRPr="009F5770">
        <w:rPr>
          <w:color w:val="000000"/>
          <w:sz w:val="28"/>
        </w:rPr>
        <w:t>Яя</w:t>
      </w:r>
      <w:proofErr w:type="spellEnd"/>
      <w:r w:rsidRPr="009F5770">
        <w:rPr>
          <w:color w:val="000000"/>
          <w:sz w:val="28"/>
        </w:rPr>
        <w:t xml:space="preserve"> – «я».</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Запоминание образа буквы можно организовать по-разному:</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написать букву в воздухе, на столе;</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w:t>
      </w:r>
      <w:r w:rsidRPr="009F5770">
        <w:rPr>
          <w:color w:val="000000"/>
          <w:sz w:val="28"/>
        </w:rPr>
        <w:t>выложить печатную букву из карандашей, счётных палочек, шнурков, веревочек;</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написать букву пальчиком на манке или другой мелкой крупе, на песке;</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выложить букву из крупных и мелких пуговиц, бусинок, фасоли и т. д.;</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вырывать, вырезать из бумаги образ буквы;</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вылепить из пластилина, теста;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 </w:t>
      </w:r>
      <w:r w:rsidRPr="009F5770">
        <w:rPr>
          <w:color w:val="000000"/>
          <w:sz w:val="28"/>
        </w:rPr>
        <w:t>написать на плакате букву разных размеров, разного цвета;</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rFonts w:ascii="Arial" w:hAnsi="Arial" w:cs="Arial"/>
          <w:color w:val="000000"/>
          <w:sz w:val="28"/>
        </w:rPr>
        <w:t>•</w:t>
      </w:r>
      <w:r w:rsidRPr="009F5770">
        <w:rPr>
          <w:color w:val="000000"/>
          <w:sz w:val="28"/>
        </w:rPr>
        <w:t>подчеркнуть нужную букву в тексте (можно использовать старую газету, журнал).</w:t>
      </w:r>
    </w:p>
    <w:p w:rsidR="009F5770" w:rsidRPr="009F5770" w:rsidRDefault="009F5770" w:rsidP="009F5770">
      <w:pPr>
        <w:pStyle w:val="a3"/>
        <w:shd w:val="clear" w:color="auto" w:fill="FFFFFF"/>
        <w:spacing w:before="0" w:beforeAutospacing="0" w:after="0" w:afterAutospacing="0" w:line="294" w:lineRule="atLeast"/>
        <w:jc w:val="center"/>
        <w:rPr>
          <w:rFonts w:ascii="Arial" w:hAnsi="Arial" w:cs="Arial"/>
          <w:color w:val="000000"/>
          <w:sz w:val="28"/>
        </w:rPr>
      </w:pPr>
      <w:r w:rsidRPr="009F5770">
        <w:rPr>
          <w:b/>
          <w:bCs/>
          <w:color w:val="000000"/>
          <w:sz w:val="28"/>
        </w:rPr>
        <w:t>Рекомендации по обучению грамоте детей.</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1. Играя с ребенком в звуки, полагайтесь, прежде всего, на собственный слух.</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2. На протяжении всего периода обучения дома следует называть и звуки и соответствующие им буквы по – разному (звук «М», а буква «ЭМ»)</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3. Не смешивайте понятие звук и буква. Помните: звук мы слышим и произносим, а букву - видим и можем ее писать.</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4. Будьте щедрыми на похвалу, отмечайте даже мельчайшие изменения вашего ребенка, выражайте свою радость и уверенность в его дальнейших успехах.</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 xml:space="preserve">5. Разумная требовательность взрослого </w:t>
      </w:r>
      <w:bookmarkEnd w:id="0"/>
      <w:r w:rsidRPr="009F5770">
        <w:rPr>
          <w:color w:val="000000"/>
          <w:sz w:val="28"/>
        </w:rPr>
        <w:t>будет только на пользу ребенку.</w:t>
      </w:r>
    </w:p>
    <w:p w:rsidR="009F5770"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Опираясь на эти знания и умения, вы легче осилите дорогу к школе. Это поможет вам избежать ошибок при чтении и письме.</w:t>
      </w:r>
    </w:p>
    <w:p w:rsidR="00CC188E" w:rsidRPr="009F5770" w:rsidRDefault="009F5770" w:rsidP="009F5770">
      <w:pPr>
        <w:pStyle w:val="a3"/>
        <w:shd w:val="clear" w:color="auto" w:fill="FFFFFF"/>
        <w:spacing w:before="0" w:beforeAutospacing="0" w:after="0" w:afterAutospacing="0" w:line="294" w:lineRule="atLeast"/>
        <w:rPr>
          <w:rFonts w:ascii="Arial" w:hAnsi="Arial" w:cs="Arial"/>
          <w:color w:val="000000"/>
          <w:sz w:val="28"/>
        </w:rPr>
      </w:pPr>
      <w:r w:rsidRPr="009F5770">
        <w:rPr>
          <w:color w:val="000000"/>
          <w:sz w:val="28"/>
        </w:rPr>
        <w:t>Помните – все чему вы научите ребенка, а главное, все чему он научится сам, поможет ему быть успешным в школе.</w:t>
      </w:r>
    </w:p>
    <w:sectPr w:rsidR="00CC188E" w:rsidRPr="009F5770" w:rsidSect="009F5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965"/>
    <w:multiLevelType w:val="multilevel"/>
    <w:tmpl w:val="38C4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2A"/>
    <w:rsid w:val="003A232A"/>
    <w:rsid w:val="009F5770"/>
    <w:rsid w:val="00CC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C375"/>
  <w15:chartTrackingRefBased/>
  <w15:docId w15:val="{63D51A38-9F1E-4BEB-B070-CD272482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57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2019-04-18T09:58:00Z</dcterms:created>
  <dcterms:modified xsi:type="dcterms:W3CDTF">2019-04-18T10:00:00Z</dcterms:modified>
</cp:coreProperties>
</file>