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C66" w:rsidRPr="00E3093E" w:rsidRDefault="00222C66" w:rsidP="00222C66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93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с</w:t>
      </w:r>
      <w:proofErr w:type="gramStart"/>
      <w:r w:rsidRPr="00E3093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3093E">
        <w:rPr>
          <w:rFonts w:ascii="Times New Roman" w:hAnsi="Times New Roman" w:cs="Times New Roman"/>
          <w:sz w:val="28"/>
          <w:szCs w:val="28"/>
        </w:rPr>
        <w:t>рабово</w:t>
      </w: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2C66" w:rsidRPr="00347685" w:rsidRDefault="00222C66" w:rsidP="00222C66">
      <w:pPr>
        <w:jc w:val="center"/>
        <w:rPr>
          <w:rFonts w:ascii="Times New Roman" w:hAnsi="Times New Roman" w:cs="Times New Roman"/>
          <w:bCs/>
          <w:color w:val="1F497D" w:themeColor="text2"/>
          <w:sz w:val="36"/>
          <w:szCs w:val="36"/>
        </w:rPr>
      </w:pPr>
      <w:r w:rsidRPr="00347685">
        <w:rPr>
          <w:rFonts w:ascii="Times New Roman" w:hAnsi="Times New Roman" w:cs="Times New Roman"/>
          <w:bCs/>
          <w:color w:val="1F497D" w:themeColor="text2"/>
          <w:sz w:val="36"/>
          <w:szCs w:val="36"/>
        </w:rPr>
        <w:t>Консультация для родителей</w:t>
      </w:r>
    </w:p>
    <w:p w:rsidR="00222C66" w:rsidRPr="00347685" w:rsidRDefault="00222C66" w:rsidP="00222C66">
      <w:pPr>
        <w:jc w:val="center"/>
        <w:rPr>
          <w:rFonts w:ascii="Times New Roman" w:hAnsi="Times New Roman" w:cs="Times New Roman"/>
          <w:bCs/>
          <w:color w:val="1F497D" w:themeColor="text2"/>
          <w:sz w:val="36"/>
          <w:szCs w:val="36"/>
        </w:rPr>
      </w:pPr>
      <w:r w:rsidRPr="00347685">
        <w:rPr>
          <w:rFonts w:ascii="Times New Roman" w:hAnsi="Times New Roman" w:cs="Times New Roman"/>
          <w:bCs/>
          <w:color w:val="1F497D" w:themeColor="text2"/>
          <w:sz w:val="36"/>
          <w:szCs w:val="36"/>
        </w:rPr>
        <w:t>«Закаливание в семье».</w:t>
      </w:r>
    </w:p>
    <w:p w:rsidR="00222C66" w:rsidRPr="00347685" w:rsidRDefault="00222C66" w:rsidP="00222C66">
      <w:pPr>
        <w:jc w:val="center"/>
        <w:rPr>
          <w:rFonts w:ascii="Times New Roman" w:hAnsi="Times New Roman" w:cs="Times New Roman"/>
          <w:bCs/>
          <w:color w:val="1F497D" w:themeColor="text2"/>
          <w:sz w:val="36"/>
          <w:szCs w:val="36"/>
        </w:rPr>
      </w:pPr>
    </w:p>
    <w:p w:rsidR="00222C66" w:rsidRPr="00347685" w:rsidRDefault="00222C66" w:rsidP="00222C66">
      <w:pPr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C66" w:rsidRPr="00E3093E" w:rsidRDefault="00222C66" w:rsidP="00222C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2C66" w:rsidRPr="00E3093E" w:rsidRDefault="00222C66" w:rsidP="00222C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2C66" w:rsidRPr="00E3093E" w:rsidRDefault="00222C66" w:rsidP="00222C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2C66" w:rsidRPr="00E3093E" w:rsidRDefault="00222C66" w:rsidP="00222C6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2C66" w:rsidRPr="00E3093E" w:rsidRDefault="00222C66" w:rsidP="00222C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proofErr w:type="spellStart"/>
      <w:r w:rsidRPr="00E3093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E3093E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E3093E">
        <w:rPr>
          <w:rFonts w:ascii="Times New Roman" w:hAnsi="Times New Roman" w:cs="Times New Roman"/>
          <w:sz w:val="28"/>
          <w:szCs w:val="28"/>
        </w:rPr>
        <w:t>.В.Усанина</w:t>
      </w:r>
      <w:proofErr w:type="spellEnd"/>
    </w:p>
    <w:p w:rsidR="00222C66" w:rsidRPr="00E3093E" w:rsidRDefault="00222C66" w:rsidP="00222C66">
      <w:pPr>
        <w:pStyle w:val="a3"/>
        <w:spacing w:before="0" w:beforeAutospacing="0" w:after="0" w:afterAutospacing="0" w:line="215" w:lineRule="atLeast"/>
        <w:jc w:val="center"/>
        <w:rPr>
          <w:sz w:val="28"/>
          <w:szCs w:val="28"/>
        </w:rPr>
      </w:pPr>
    </w:p>
    <w:p w:rsidR="00222C66" w:rsidRDefault="00222C66" w:rsidP="00E3093E">
      <w:pPr>
        <w:pStyle w:val="a3"/>
        <w:spacing w:before="0" w:beforeAutospacing="0" w:after="0" w:afterAutospacing="0" w:line="215" w:lineRule="atLeast"/>
        <w:jc w:val="center"/>
        <w:rPr>
          <w:rStyle w:val="a4"/>
          <w:caps/>
          <w:color w:val="1F497D" w:themeColor="text2"/>
          <w:sz w:val="36"/>
          <w:szCs w:val="36"/>
          <w:bdr w:val="none" w:sz="0" w:space="0" w:color="auto" w:frame="1"/>
        </w:rPr>
      </w:pPr>
    </w:p>
    <w:p w:rsidR="00222C66" w:rsidRDefault="00222C66" w:rsidP="00E3093E">
      <w:pPr>
        <w:pStyle w:val="a3"/>
        <w:spacing w:before="0" w:beforeAutospacing="0" w:after="0" w:afterAutospacing="0" w:line="215" w:lineRule="atLeast"/>
        <w:jc w:val="center"/>
        <w:rPr>
          <w:rStyle w:val="a4"/>
          <w:caps/>
          <w:color w:val="1F497D" w:themeColor="text2"/>
          <w:sz w:val="36"/>
          <w:szCs w:val="36"/>
          <w:bdr w:val="none" w:sz="0" w:space="0" w:color="auto" w:frame="1"/>
        </w:rPr>
      </w:pPr>
    </w:p>
    <w:p w:rsidR="00222C66" w:rsidRDefault="00222C66" w:rsidP="00E3093E">
      <w:pPr>
        <w:pStyle w:val="a3"/>
        <w:spacing w:before="0" w:beforeAutospacing="0" w:after="0" w:afterAutospacing="0" w:line="215" w:lineRule="atLeast"/>
        <w:jc w:val="center"/>
        <w:rPr>
          <w:rStyle w:val="a4"/>
          <w:caps/>
          <w:color w:val="1F497D" w:themeColor="text2"/>
          <w:sz w:val="36"/>
          <w:szCs w:val="36"/>
          <w:bdr w:val="none" w:sz="0" w:space="0" w:color="auto" w:frame="1"/>
        </w:rPr>
      </w:pPr>
    </w:p>
    <w:p w:rsidR="00222C66" w:rsidRDefault="00222C66" w:rsidP="00E3093E">
      <w:pPr>
        <w:pStyle w:val="a3"/>
        <w:spacing w:before="0" w:beforeAutospacing="0" w:after="0" w:afterAutospacing="0" w:line="215" w:lineRule="atLeast"/>
        <w:jc w:val="center"/>
        <w:rPr>
          <w:rStyle w:val="a4"/>
          <w:caps/>
          <w:color w:val="1F497D" w:themeColor="text2"/>
          <w:sz w:val="36"/>
          <w:szCs w:val="36"/>
          <w:bdr w:val="none" w:sz="0" w:space="0" w:color="auto" w:frame="1"/>
        </w:rPr>
      </w:pPr>
    </w:p>
    <w:p w:rsidR="00E3093E" w:rsidRPr="00347685" w:rsidRDefault="00E3093E" w:rsidP="00E3093E">
      <w:pPr>
        <w:pStyle w:val="a3"/>
        <w:spacing w:before="0" w:beforeAutospacing="0" w:after="0" w:afterAutospacing="0" w:line="215" w:lineRule="atLeast"/>
        <w:jc w:val="center"/>
        <w:rPr>
          <w:color w:val="1F497D" w:themeColor="text2"/>
          <w:sz w:val="36"/>
          <w:szCs w:val="36"/>
        </w:rPr>
      </w:pPr>
      <w:r w:rsidRPr="00347685">
        <w:rPr>
          <w:rStyle w:val="a4"/>
          <w:caps/>
          <w:color w:val="1F497D" w:themeColor="text2"/>
          <w:sz w:val="36"/>
          <w:szCs w:val="36"/>
          <w:bdr w:val="none" w:sz="0" w:space="0" w:color="auto" w:frame="1"/>
        </w:rPr>
        <w:t>ЗАКАЛИВАНИЕ ДЕТСКОГО ОРГАНИЗМА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jc w:val="center"/>
        <w:rPr>
          <w:sz w:val="28"/>
          <w:szCs w:val="28"/>
        </w:rPr>
      </w:pP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rPr>
          <w:color w:val="555555"/>
          <w:sz w:val="28"/>
          <w:szCs w:val="28"/>
        </w:rPr>
      </w:pPr>
    </w:p>
    <w:p w:rsidR="00347685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rStyle w:val="a4"/>
          <w:sz w:val="28"/>
          <w:szCs w:val="28"/>
          <w:bdr w:val="none" w:sz="0" w:space="0" w:color="auto" w:frame="1"/>
        </w:rPr>
      </w:pPr>
      <w:r w:rsidRPr="00E3093E">
        <w:rPr>
          <w:rStyle w:val="a4"/>
          <w:sz w:val="28"/>
          <w:szCs w:val="28"/>
          <w:bdr w:val="none" w:sz="0" w:space="0" w:color="auto" w:frame="1"/>
        </w:rPr>
        <w:t>Пусть всегда будет солнце!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E3093E">
        <w:rPr>
          <w:sz w:val="28"/>
          <w:szCs w:val="28"/>
          <w:bdr w:val="none" w:sz="0" w:space="0" w:color="auto" w:frame="1"/>
        </w:rPr>
        <w:t>Родители должны знать назубок: солнечный свет совершенно необходим для нормального развития ребенка. Возникающие при его недостатке нарушения естественного образования витамина</w:t>
      </w:r>
      <w:proofErr w:type="gramStart"/>
      <w:r w:rsidRPr="00E3093E">
        <w:rPr>
          <w:sz w:val="28"/>
          <w:szCs w:val="28"/>
          <w:bdr w:val="none" w:sz="0" w:space="0" w:color="auto" w:frame="1"/>
        </w:rPr>
        <w:t xml:space="preserve"> Д</w:t>
      </w:r>
      <w:proofErr w:type="gramEnd"/>
      <w:r w:rsidRPr="00E3093E">
        <w:rPr>
          <w:sz w:val="28"/>
          <w:szCs w:val="28"/>
          <w:bdr w:val="none" w:sz="0" w:space="0" w:color="auto" w:frame="1"/>
        </w:rPr>
        <w:t xml:space="preserve">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sz w:val="28"/>
          <w:szCs w:val="28"/>
          <w:bdr w:val="none" w:sz="0" w:space="0" w:color="auto" w:frame="1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sz w:val="28"/>
          <w:szCs w:val="28"/>
          <w:bdr w:val="none" w:sz="0" w:space="0" w:color="auto" w:frame="1"/>
        </w:rPr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sz w:val="28"/>
          <w:szCs w:val="28"/>
          <w:bdr w:val="none" w:sz="0" w:space="0" w:color="auto" w:frame="1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 «обгорел».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 (по 1 минуте на спине, животе, правом и левом боку).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sz w:val="28"/>
          <w:szCs w:val="28"/>
          <w:bdr w:val="none" w:sz="0" w:space="0" w:color="auto" w:frame="1"/>
        </w:rPr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 папам: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  светом.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sz w:val="28"/>
          <w:szCs w:val="28"/>
          <w:bdr w:val="none" w:sz="0" w:space="0" w:color="auto" w:frame="1"/>
        </w:rPr>
        <w:t>В осенне-зимний период для профилактики «светового голодания» 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E3093E" w:rsidRPr="00E3093E" w:rsidRDefault="00E3093E" w:rsidP="00347685">
      <w:pPr>
        <w:pStyle w:val="a3"/>
        <w:spacing w:before="0" w:beforeAutospacing="0" w:after="0" w:afterAutospacing="0" w:line="215" w:lineRule="atLeast"/>
        <w:jc w:val="both"/>
        <w:rPr>
          <w:rStyle w:val="a4"/>
          <w:sz w:val="28"/>
          <w:szCs w:val="28"/>
          <w:bdr w:val="none" w:sz="0" w:space="0" w:color="auto" w:frame="1"/>
        </w:rPr>
      </w:pPr>
      <w:bookmarkStart w:id="0" w:name="_GoBack"/>
      <w:bookmarkEnd w:id="0"/>
    </w:p>
    <w:p w:rsidR="00347685" w:rsidRDefault="00347685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Как закаливать</w:t>
      </w:r>
      <w:r w:rsidR="00E3093E" w:rsidRPr="00E3093E">
        <w:rPr>
          <w:rStyle w:val="a4"/>
          <w:sz w:val="28"/>
          <w:szCs w:val="28"/>
          <w:bdr w:val="none" w:sz="0" w:space="0" w:color="auto" w:frame="1"/>
        </w:rPr>
        <w:t xml:space="preserve"> детей водой?</w:t>
      </w:r>
    </w:p>
    <w:p w:rsidR="00347685" w:rsidRDefault="00347685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rStyle w:val="apple-converted-space"/>
          <w:sz w:val="28"/>
          <w:szCs w:val="28"/>
          <w:bdr w:val="none" w:sz="0" w:space="0" w:color="auto" w:frame="1"/>
        </w:rPr>
      </w:pP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E3093E">
        <w:rPr>
          <w:sz w:val="28"/>
          <w:szCs w:val="28"/>
          <w:bdr w:val="none" w:sz="0" w:space="0" w:color="auto" w:frame="1"/>
        </w:rPr>
        <w:t>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sz w:val="28"/>
          <w:szCs w:val="28"/>
          <w:bdr w:val="none" w:sz="0" w:space="0" w:color="auto" w:frame="1"/>
        </w:rPr>
        <w:t>Температура воды должна быть не менее 22–23</w:t>
      </w:r>
      <w:proofErr w:type="gramStart"/>
      <w:r w:rsidRPr="00E3093E">
        <w:rPr>
          <w:sz w:val="28"/>
          <w:szCs w:val="28"/>
          <w:bdr w:val="none" w:sz="0" w:space="0" w:color="auto" w:frame="1"/>
        </w:rPr>
        <w:t xml:space="preserve"> °С</w:t>
      </w:r>
      <w:proofErr w:type="gramEnd"/>
      <w:r w:rsidRPr="00E3093E">
        <w:rPr>
          <w:sz w:val="28"/>
          <w:szCs w:val="28"/>
          <w:bdr w:val="none" w:sz="0" w:space="0" w:color="auto" w:frame="1"/>
        </w:rPr>
        <w:t>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 этого: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sz w:val="28"/>
          <w:szCs w:val="28"/>
          <w:bdr w:val="none" w:sz="0" w:space="0" w:color="auto" w:frame="1"/>
        </w:rPr>
        <w:t xml:space="preserve">Постарайтесь </w:t>
      </w:r>
      <w:proofErr w:type="gramStart"/>
      <w:r w:rsidRPr="00E3093E">
        <w:rPr>
          <w:sz w:val="28"/>
          <w:szCs w:val="28"/>
          <w:bdr w:val="none" w:sz="0" w:space="0" w:color="auto" w:frame="1"/>
        </w:rPr>
        <w:t>побыстрее</w:t>
      </w:r>
      <w:proofErr w:type="gramEnd"/>
      <w:r w:rsidRPr="00E3093E">
        <w:rPr>
          <w:sz w:val="28"/>
          <w:szCs w:val="28"/>
          <w:bdr w:val="none" w:sz="0" w:space="0" w:color="auto" w:frame="1"/>
        </w:rPr>
        <w:t xml:space="preserve"> обучить своего ребенка азбуке плавания. Во избежание несчастных случаев, тщательно выбирайте место для купания. </w:t>
      </w:r>
      <w:proofErr w:type="gramStart"/>
      <w:r w:rsidRPr="00E3093E">
        <w:rPr>
          <w:sz w:val="28"/>
          <w:szCs w:val="28"/>
          <w:bdr w:val="none" w:sz="0" w:space="0" w:color="auto" w:frame="1"/>
        </w:rPr>
        <w:t>Самое</w:t>
      </w:r>
      <w:proofErr w:type="gramEnd"/>
      <w:r w:rsidRPr="00E3093E">
        <w:rPr>
          <w:sz w:val="28"/>
          <w:szCs w:val="28"/>
          <w:bdr w:val="none" w:sz="0" w:space="0" w:color="auto" w:frame="1"/>
        </w:rPr>
        <w:t xml:space="preserve"> подходящее – с чистым песчаным дном, пологим спуском, со спокойным течением воды.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sz w:val="28"/>
          <w:szCs w:val="28"/>
          <w:bdr w:val="none" w:sz="0" w:space="0" w:color="auto" w:frame="1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sz w:val="28"/>
          <w:szCs w:val="28"/>
          <w:bdr w:val="none" w:sz="0" w:space="0" w:color="auto" w:frame="1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E3093E" w:rsidRPr="00E3093E" w:rsidRDefault="00E3093E" w:rsidP="00E3093E">
      <w:pPr>
        <w:pStyle w:val="a3"/>
        <w:spacing w:before="0" w:beforeAutospacing="0" w:after="0" w:afterAutospacing="0" w:line="215" w:lineRule="atLeast"/>
        <w:ind w:firstLine="360"/>
        <w:jc w:val="both"/>
        <w:rPr>
          <w:sz w:val="28"/>
          <w:szCs w:val="28"/>
        </w:rPr>
      </w:pPr>
      <w:r w:rsidRPr="00E3093E">
        <w:rPr>
          <w:sz w:val="28"/>
          <w:szCs w:val="28"/>
          <w:bdr w:val="none" w:sz="0" w:space="0" w:color="auto" w:frame="1"/>
        </w:rPr>
        <w:t> </w:t>
      </w:r>
    </w:p>
    <w:p w:rsidR="00E3093E" w:rsidRP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3093E" w:rsidRP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3093E" w:rsidRP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3093E" w:rsidRP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3093E" w:rsidRP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3093E" w:rsidRP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3093E" w:rsidRP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3093E" w:rsidRP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3093E" w:rsidRP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3093E" w:rsidRP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3093E" w:rsidRDefault="00E3093E" w:rsidP="00E3093E">
      <w:pPr>
        <w:rPr>
          <w:rFonts w:ascii="Times New Roman" w:hAnsi="Times New Roman" w:cs="Times New Roman"/>
          <w:sz w:val="28"/>
          <w:szCs w:val="28"/>
        </w:rPr>
      </w:pPr>
    </w:p>
    <w:p w:rsidR="00E225DE" w:rsidRPr="00E3093E" w:rsidRDefault="00E225DE">
      <w:pPr>
        <w:rPr>
          <w:rFonts w:ascii="Times New Roman" w:hAnsi="Times New Roman" w:cs="Times New Roman"/>
          <w:sz w:val="28"/>
          <w:szCs w:val="28"/>
        </w:rPr>
      </w:pPr>
    </w:p>
    <w:sectPr w:rsidR="00E225DE" w:rsidRPr="00E3093E" w:rsidSect="00E22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 w:grammar="clean"/>
  <w:defaultTabStop w:val="708"/>
  <w:characterSpacingControl w:val="doNotCompress"/>
  <w:compat>
    <w:useFELayout/>
  </w:compat>
  <w:rsids>
    <w:rsidRoot w:val="00E3093E"/>
    <w:rsid w:val="00222C66"/>
    <w:rsid w:val="00347685"/>
    <w:rsid w:val="006A4EFF"/>
    <w:rsid w:val="00E225DE"/>
    <w:rsid w:val="00E30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E3093E"/>
  </w:style>
  <w:style w:type="character" w:styleId="a4">
    <w:name w:val="Strong"/>
    <w:basedOn w:val="a0"/>
    <w:uiPriority w:val="22"/>
    <w:qFormat/>
    <w:rsid w:val="00E309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4</cp:revision>
  <cp:lastPrinted>2019-12-23T09:41:00Z</cp:lastPrinted>
  <dcterms:created xsi:type="dcterms:W3CDTF">2019-12-22T15:15:00Z</dcterms:created>
  <dcterms:modified xsi:type="dcterms:W3CDTF">2019-12-28T08:31:00Z</dcterms:modified>
</cp:coreProperties>
</file>