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 детский сад с. Грабово</w:t>
      </w: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534E0B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 xml:space="preserve">Консультация </w:t>
      </w:r>
      <w:r w:rsidR="00AF5BFC" w:rsidRPr="00AF5BFC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>для родителей</w:t>
      </w:r>
    </w:p>
    <w:p w:rsidR="00090D98" w:rsidRPr="00AF5BFC" w:rsidRDefault="00534E0B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>«</w:t>
      </w:r>
      <w:r w:rsidR="007E5B87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>Маленький человек в новой среде</w:t>
      </w:r>
      <w:r w:rsidRPr="00AF5BFC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>»</w:t>
      </w: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7E5B87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00470" cy="3068479"/>
            <wp:effectExtent l="19050" t="0" r="5080" b="0"/>
            <wp:docPr id="10" name="Рисунок 10" descr="https://static.tildacdn.com/tild6533-3532-4236-b034-666434616138/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.tildacdn.com/tild6533-3532-4236-b034-666434616138/childre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068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right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5B87" w:rsidRDefault="007E5B87" w:rsidP="00AF5BFC">
      <w:pPr>
        <w:spacing w:after="0" w:line="240" w:lineRule="auto"/>
        <w:contextualSpacing/>
        <w:jc w:val="right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right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AF5BFC" w:rsidP="00AF5BFC">
      <w:pPr>
        <w:spacing w:after="0" w:line="240" w:lineRule="auto"/>
        <w:contextualSpacing/>
        <w:jc w:val="right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Подготовила: педагог</w:t>
      </w:r>
      <w:r w:rsidR="00296A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-психолог </w:t>
      </w: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Т.В. Панкова</w:t>
      </w:r>
    </w:p>
    <w:p w:rsidR="007E5B87" w:rsidRDefault="007E5B87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5B87" w:rsidRPr="00AF5BFC" w:rsidRDefault="007E5B87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2019г.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lastRenderedPageBreak/>
        <w:t>Детский сад – новый период в жизни ребёнка.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вечеров дома, другие соглашаются идти в детский сад с утра, а перед входом в группу начинают капризничать и плакать. Чем старше ребёнок, тем быстрее он способен адаптироваться.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Существуют определённые причины, которые вызывают слёзы у ребёнка:</w:t>
      </w:r>
    </w:p>
    <w:p w:rsidR="007E5B87" w:rsidRPr="007E5B87" w:rsidRDefault="007E5B87" w:rsidP="007E5B87">
      <w:pPr>
        <w:pStyle w:val="a3"/>
        <w:numPr>
          <w:ilvl w:val="0"/>
          <w:numId w:val="10"/>
        </w:numPr>
        <w:shd w:val="clear" w:color="auto" w:fill="FFFFFF"/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proofErr w:type="gramStart"/>
      <w:r w:rsidRPr="007E5B87">
        <w:rPr>
          <w:sz w:val="28"/>
          <w:szCs w:val="28"/>
        </w:rPr>
        <w:t>Тревога, связанная со сменой обстановки (ребёнок до 3 лет ещё нуждается в усиленном внимании.</w:t>
      </w:r>
      <w:proofErr w:type="gramEnd"/>
      <w:r w:rsidRPr="007E5B87">
        <w:rPr>
          <w:sz w:val="28"/>
          <w:szCs w:val="28"/>
        </w:rPr>
        <w:t xml:space="preserve"> </w:t>
      </w:r>
      <w:proofErr w:type="gramStart"/>
      <w:r w:rsidRPr="007E5B87">
        <w:rPr>
          <w:sz w:val="28"/>
          <w:szCs w:val="28"/>
        </w:rPr>
        <w:t>При этом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  но чужих людей) и режима (ребёнку бывает сложно принять нормы и правила жизни группы, в которую он попал).</w:t>
      </w:r>
      <w:proofErr w:type="gramEnd"/>
      <w:r w:rsidRPr="007E5B87">
        <w:rPr>
          <w:sz w:val="28"/>
          <w:szCs w:val="28"/>
        </w:rPr>
        <w:t xml:space="preserve"> В детском саду приучают к определённой дисциплине, а в домашних условиях она не была так важна. К тому же личный режим дня ребёнка нарушается, это может спровоцировать истерики и нежелание идти в ДОУ.</w:t>
      </w:r>
    </w:p>
    <w:p w:rsidR="007E5B87" w:rsidRPr="007E5B87" w:rsidRDefault="007E5B87" w:rsidP="007E5B87">
      <w:pPr>
        <w:pStyle w:val="a3"/>
        <w:numPr>
          <w:ilvl w:val="0"/>
          <w:numId w:val="10"/>
        </w:numPr>
        <w:shd w:val="clear" w:color="auto" w:fill="FFFFFF"/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Психологическая неготовность ребёнка к детскому саду. Эта проблема наиболее трудная и может быть связана с индивидуальными особенностями развития. Чаще всего это происходит, когда ребёнку не хватает эмоционального общения с мамой.</w:t>
      </w:r>
    </w:p>
    <w:p w:rsidR="007E5B87" w:rsidRPr="007E5B87" w:rsidRDefault="007E5B87" w:rsidP="007E5B87">
      <w:pPr>
        <w:pStyle w:val="a3"/>
        <w:numPr>
          <w:ilvl w:val="0"/>
          <w:numId w:val="10"/>
        </w:numPr>
        <w:shd w:val="clear" w:color="auto" w:fill="FFFFFF"/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Отсутствие навыков самообслуживания. Это сильно осложняет пребывание ребёнка в детском саду.</w:t>
      </w:r>
    </w:p>
    <w:p w:rsidR="007E5B87" w:rsidRPr="007E5B87" w:rsidRDefault="007E5B87" w:rsidP="007E5B87">
      <w:pPr>
        <w:pStyle w:val="a3"/>
        <w:numPr>
          <w:ilvl w:val="0"/>
          <w:numId w:val="10"/>
        </w:numPr>
        <w:shd w:val="clear" w:color="auto" w:fill="FFFFFF"/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 xml:space="preserve">Избыток впечатлений. В ДОУ малыш испытывает много новых позитивных и негативных переживаний, он может </w:t>
      </w:r>
      <w:proofErr w:type="gramStart"/>
      <w:r w:rsidRPr="007E5B87">
        <w:rPr>
          <w:sz w:val="28"/>
          <w:szCs w:val="28"/>
        </w:rPr>
        <w:t>переутомится</w:t>
      </w:r>
      <w:proofErr w:type="gramEnd"/>
      <w:r w:rsidRPr="007E5B87">
        <w:rPr>
          <w:sz w:val="28"/>
          <w:szCs w:val="28"/>
        </w:rPr>
        <w:t xml:space="preserve"> и вследствие этого – нервничать, плакать, капризничать.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</w:t>
      </w:r>
    </w:p>
    <w:p w:rsid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center"/>
        <w:rPr>
          <w:b/>
          <w:bCs/>
          <w:sz w:val="28"/>
          <w:szCs w:val="28"/>
        </w:rPr>
      </w:pPr>
      <w:r w:rsidRPr="007E5B87">
        <w:rPr>
          <w:b/>
          <w:bCs/>
          <w:sz w:val="28"/>
          <w:szCs w:val="28"/>
        </w:rPr>
        <w:t>Способы уменьшить стресс ребёнка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center"/>
        <w:rPr>
          <w:sz w:val="28"/>
          <w:szCs w:val="28"/>
        </w:rPr>
      </w:pPr>
      <w:r w:rsidRPr="007E5B87">
        <w:rPr>
          <w:sz w:val="28"/>
          <w:szCs w:val="28"/>
        </w:rPr>
        <w:t> 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- Несложные действия способны уменьшить тревожность и положительно повлиять на адаптацию ребёнка к новым жизненным условиям. Так, рекомендуется приучать ребёнка к детскому саду постепенно. Родителям стоит заранее подготовить себя и малыша к первому дню посещения дошкольного учреждения. Необходимо заранее создавать дома для ребёнка режим дня (сон, игры и приём пищи), соответствующий режиму ДОУ.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 xml:space="preserve"> - </w:t>
      </w:r>
      <w:proofErr w:type="gramStart"/>
      <w:r w:rsidRPr="007E5B87">
        <w:rPr>
          <w:sz w:val="28"/>
          <w:szCs w:val="28"/>
        </w:rPr>
        <w:t>В первые</w:t>
      </w:r>
      <w:proofErr w:type="gramEnd"/>
      <w:r w:rsidRPr="007E5B87">
        <w:rPr>
          <w:sz w:val="28"/>
          <w:szCs w:val="28"/>
        </w:rPr>
        <w:t xml:space="preserve"> дни не следует оставлять малыша в детском саду больше двух часов. Время пребывания нужно увеличивать постепенно. По </w:t>
      </w:r>
      <w:proofErr w:type="gramStart"/>
      <w:r w:rsidRPr="007E5B87">
        <w:rPr>
          <w:sz w:val="28"/>
          <w:szCs w:val="28"/>
        </w:rPr>
        <w:t>прошествии</w:t>
      </w:r>
      <w:proofErr w:type="gramEnd"/>
      <w:r w:rsidRPr="007E5B87">
        <w:rPr>
          <w:sz w:val="28"/>
          <w:szCs w:val="28"/>
        </w:rPr>
        <w:t xml:space="preserve"> 1 – 2 недель (данный период индивидуален для каждого ребёнка), учитывая желание малыша, можно оставить его на целый день в ДОУ.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- Каждый раз после прихода из детского сада необходимо спрашивать ребёнка о том, как прошёл день, какие он получил впечатления. Обязательно нужно акцентировать внимание ребёнка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lastRenderedPageBreak/>
        <w:t> - Если малыш плачет, стоит взять его на руки, успокоить – вероятно, ему не хватает прикосновений мамы, которых совсем недавно было намного больше.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- Желательно дома укладывать ребёнка спать пораньше, побыть с ним подольше перед сном, поговорить о садике.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- В выходные стоит придерживаться режима дня, принятого в ДОУ, повторять все виды деятельности, которым малыш уже обучился.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- Желательно дать ребёнку пару дней отдыха, если он категорически отказывается идти в детский сад. Всё это время надо рассказывать о садике, о том, как много интересного его ждёт там. Пусть эти разговоры будут эмоционально окрашены, они помогут успокоить малыша.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center"/>
        <w:rPr>
          <w:b/>
          <w:sz w:val="28"/>
          <w:szCs w:val="28"/>
        </w:rPr>
      </w:pP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center"/>
        <w:rPr>
          <w:b/>
          <w:sz w:val="28"/>
          <w:szCs w:val="28"/>
        </w:rPr>
      </w:pPr>
      <w:r w:rsidRPr="007E5B87">
        <w:rPr>
          <w:b/>
          <w:sz w:val="28"/>
          <w:szCs w:val="28"/>
        </w:rPr>
        <w:t>Типичные ошибки родителей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Родители, отдавая ребёнка в дошкольное учреждение, часто сталкиваются с трудностями. Рассмотрим типичные ошибки и способы их предотвращения.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В первую очередь это неготовность родителей к негативной реакции ребёнка на дошкольное учреждение. Родители бывают напуганы плаксивостью ребёнка, растеряны, ведь дома он охотно соглашался идти в детский сад.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Частой ошибкой родителей является обвинение и наказание ребёнка за слёзы. Это не выход из ситуации. От старших требуются только терпение и помощь. Всё, что нужно малышу, - это адаптироваться к новым условиям. Воспитатели детского сада должны быть готовы помочь родителям в этот непростой для семьи период.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В первое время, когда ребёнок только начинает ходить в детский сад, не стоит также планировать важных дел, лучше отложить выход на работу. Родители должны знать, что ребёнок может привыкать к детскому саду 2-3 месяца.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 xml:space="preserve"> Ещё одна ошибка родителей – пребывание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«мамы» и «папы». Прежде </w:t>
      </w:r>
      <w:proofErr w:type="gramStart"/>
      <w:r w:rsidRPr="007E5B87">
        <w:rPr>
          <w:sz w:val="28"/>
          <w:szCs w:val="28"/>
        </w:rPr>
        <w:t>всего</w:t>
      </w:r>
      <w:proofErr w:type="gramEnd"/>
      <w:r w:rsidRPr="007E5B87">
        <w:rPr>
          <w:sz w:val="28"/>
          <w:szCs w:val="28"/>
        </w:rPr>
        <w:t xml:space="preserve"> им нужно успокоится, дети моментально чувствуют, когда родители волнуются, это состояние передаётся им. Родителям очень важно понимать, что ребёнок проходит адаптацию к новым условиям жизни. Стоит избегать разговоров о слёзах малыша с другими членами семьи в его присутствии. Кажется, что сын или дочь ещё очень маленькие и не понимают взрослых разговоров. Но дети на тонком душевном уровне чувствуют обеспокоенность мамы, и это ещё больше усиливает детскую тревогу.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 xml:space="preserve">Пониженное внимание к ребёнку также является типичной ошибкой родителей. Довольные работой ДОУ, некоторые мамы облегчённо вздыхают и уже не так много внимания, как раньше уделяют малышу. Рекомендуется, наоборот, как можно больше времени проводить с ребёнком в этот период его </w:t>
      </w:r>
      <w:r w:rsidRPr="007E5B87">
        <w:rPr>
          <w:sz w:val="28"/>
          <w:szCs w:val="28"/>
        </w:rPr>
        <w:lastRenderedPageBreak/>
        <w:t>жизни. Этим мама показывает, что нечего боятся, потому что она всё также рядом.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Когда малыш начинает весело говорить о садике, читать стихи, пересказывать события, случившиеся за день, - это верный знак того, что он освоился.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 xml:space="preserve">Сколько по времени будет продолжаться адаптационный период, сказать трудно, потому что все дети проходят его по-разному. Но привыкание к дошкольному учреждению – это также и тест для родителей, показатель того, насколько они готовы поддерживать ребёнка, </w:t>
      </w:r>
      <w:proofErr w:type="gramStart"/>
      <w:r w:rsidRPr="007E5B87">
        <w:rPr>
          <w:sz w:val="28"/>
          <w:szCs w:val="28"/>
        </w:rPr>
        <w:t>помогать ему преодолевать</w:t>
      </w:r>
      <w:proofErr w:type="gramEnd"/>
      <w:r w:rsidRPr="007E5B87">
        <w:rPr>
          <w:sz w:val="28"/>
          <w:szCs w:val="28"/>
        </w:rPr>
        <w:t xml:space="preserve"> трудности.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Рекомендации родителям по подготовке ребёнка к детскому саду.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Каждый день оставляйте время на беседы с ребёнком о том, что такое детский сад, зачем он нужен и почему мама хочет его туда повести (там интересно, там другие дети гуляют и играют, маме надо заняться делами семьи).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Заранее спланируете прогулки на территорию детского сада. Обращайте внимание малыша на красоту территории детского сада. Акцентируйте внимание ребёнка на том, что скоро он сможет здесь гулять и играть вместе со всеми детьми и воспитателем.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С гордостью рассказывайте своим знакомым в присутствии малыша, что он уже подрос и готовится ходить в детский сад.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Ещё до первого посещения расскажите малышу о режиме дня в детском саду, что там делают дети и кто такие воспитатели. Это поможет малышу легче принять новизну в свою жизнь.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Расскажите ему, что в детском саду он сможет приобрести новых друзей. Научите его примерным фразам, словам, какими он сможет обращаться к новым своим друзьям. Почитайте стихи или детские истории о детском саде, покажите картинки.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Обязательно поговорите с ним о роли воспитателя. Многие дети ошибочно считают, что мама их бросила и отдала чужой тёте. Научите ребёнка, как обращаться к воспитателю, как правильно заявлять о своих потребностях.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Поиграйте с ребёнком дома в игру «детский сад». Создайте пару типичных ситуаций, которые могут возникнуть в детской группе. Подскажите несколько вариантов для малыша, которые помогут ему на них реагировать. Этим вы уже будете закладывать основы общения и вхождения малыша в новый коллектив – вначале детский, потом школьный, а затем уже и взрослый.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Поддерживайте отношения с воспитателем и другими родителями. Интересуйтесь, с кем ваш малыш дружит, приветствуйте и поощряйте дружбу. Участвуйте в жизни малыша, радуйтесь его успехам и творчеству. Это хороший фундамент прочных детско-родительских взаимоотношений.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Конфликтные ситуации, недоразумения с воспитателями решайте без агрессии и не в присутствии ребёнка. Не критикуйте детский сад, не возмущайтесь недостатками работы дошкольного учреждения при ребёнке.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lastRenderedPageBreak/>
        <w:t> Помните, что с началом посещения детского сада ребёнок на время лишается физического контакта с матерью. Маленьким детям важно, чтобы их продолжали брать на руки, обнимали, укладывали спать. Поэтому старайтесь уделять больше внимания ребёнку дома.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center"/>
        <w:rPr>
          <w:sz w:val="28"/>
          <w:szCs w:val="28"/>
        </w:rPr>
      </w:pPr>
      <w:r w:rsidRPr="007E5B87">
        <w:rPr>
          <w:b/>
          <w:bCs/>
          <w:sz w:val="28"/>
          <w:szCs w:val="28"/>
        </w:rPr>
        <w:t>Как общаются малыши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    </w:t>
      </w:r>
      <w:r w:rsidRPr="007E5B87">
        <w:rPr>
          <w:rStyle w:val="apple-converted-space"/>
          <w:sz w:val="28"/>
          <w:szCs w:val="28"/>
        </w:rPr>
        <w:t> </w:t>
      </w:r>
      <w:r w:rsidRPr="007E5B87">
        <w:rPr>
          <w:sz w:val="28"/>
          <w:szCs w:val="28"/>
        </w:rPr>
        <w:t xml:space="preserve">Общение младших дошкольников совершенно не похоже на их общение </w:t>
      </w:r>
      <w:proofErr w:type="gramStart"/>
      <w:r w:rsidRPr="007E5B87">
        <w:rPr>
          <w:sz w:val="28"/>
          <w:szCs w:val="28"/>
        </w:rPr>
        <w:t>со</w:t>
      </w:r>
      <w:proofErr w:type="gramEnd"/>
      <w:r w:rsidRPr="007E5B87">
        <w:rPr>
          <w:sz w:val="28"/>
          <w:szCs w:val="28"/>
        </w:rPr>
        <w:t xml:space="preserve"> взрослыми. Они по-другому разговаривают, смотрят друг на друга, иначе ведут себя.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    </w:t>
      </w:r>
      <w:r w:rsidRPr="007E5B87">
        <w:rPr>
          <w:rStyle w:val="apple-converted-space"/>
          <w:sz w:val="28"/>
          <w:szCs w:val="28"/>
        </w:rPr>
        <w:t> </w:t>
      </w:r>
      <w:r w:rsidRPr="007E5B87">
        <w:rPr>
          <w:sz w:val="28"/>
          <w:szCs w:val="28"/>
        </w:rPr>
        <w:t>Первое, что бросается в глаза, - это чрезвычайно </w:t>
      </w:r>
      <w:r w:rsidRPr="007E5B87">
        <w:rPr>
          <w:sz w:val="28"/>
          <w:szCs w:val="28"/>
          <w:u w:val="single"/>
        </w:rPr>
        <w:t>яркая эмоциональная насыщенность общения детей.</w:t>
      </w:r>
      <w:r w:rsidRPr="007E5B87">
        <w:rPr>
          <w:sz w:val="28"/>
          <w:szCs w:val="28"/>
        </w:rPr>
        <w:t xml:space="preserve"> Они буквально не могут разговаривать спокойно – кричат, визжат, хохочут, носятся, пугают друг друга и при этом захлёбываются от восторга. Повышенная эмоциональность и раскованность существенно отличает контакты малышей от их взаимодействия </w:t>
      </w:r>
      <w:proofErr w:type="gramStart"/>
      <w:r w:rsidRPr="007E5B87">
        <w:rPr>
          <w:sz w:val="28"/>
          <w:szCs w:val="28"/>
        </w:rPr>
        <w:t>со</w:t>
      </w:r>
      <w:proofErr w:type="gramEnd"/>
      <w:r w:rsidRPr="007E5B87">
        <w:rPr>
          <w:sz w:val="28"/>
          <w:szCs w:val="28"/>
        </w:rPr>
        <w:t xml:space="preserve"> взрослыми. В общении сверстников наблюдается примерно в 10 раз больше ярких экспрессивно – мимических проявлений, выражающих самые разные эмоциональные состояния: от яростного негодования до бурной радости, от нежности и сочувствия до драки.</w:t>
      </w:r>
    </w:p>
    <w:p w:rsid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     </w:t>
      </w:r>
      <w:r w:rsidRPr="007E5B87">
        <w:rPr>
          <w:rStyle w:val="apple-converted-space"/>
          <w:sz w:val="28"/>
          <w:szCs w:val="28"/>
        </w:rPr>
        <w:t> </w:t>
      </w:r>
      <w:r w:rsidRPr="007E5B87">
        <w:rPr>
          <w:sz w:val="28"/>
          <w:szCs w:val="28"/>
        </w:rPr>
        <w:t>Ещё одна важная особенность контактов детей заключается в</w:t>
      </w:r>
      <w:r w:rsidRPr="007E5B87">
        <w:rPr>
          <w:rStyle w:val="apple-converted-space"/>
          <w:sz w:val="28"/>
          <w:szCs w:val="28"/>
        </w:rPr>
        <w:t> </w:t>
      </w:r>
      <w:r w:rsidRPr="007E5B87">
        <w:rPr>
          <w:sz w:val="28"/>
          <w:szCs w:val="28"/>
          <w:u w:val="single"/>
        </w:rPr>
        <w:t>нестандартности их поведения</w:t>
      </w:r>
      <w:r w:rsidRPr="007E5B87">
        <w:rPr>
          <w:sz w:val="28"/>
          <w:szCs w:val="28"/>
        </w:rPr>
        <w:t> и </w:t>
      </w:r>
      <w:r w:rsidRPr="007E5B87">
        <w:rPr>
          <w:sz w:val="28"/>
          <w:szCs w:val="28"/>
          <w:u w:val="single"/>
        </w:rPr>
        <w:t>в отсутствии всяких правил и приличий.</w:t>
      </w:r>
      <w:r w:rsidRPr="007E5B87">
        <w:rPr>
          <w:sz w:val="28"/>
          <w:szCs w:val="28"/>
        </w:rPr>
        <w:t xml:space="preserve"> Если в общении </w:t>
      </w:r>
      <w:proofErr w:type="gramStart"/>
      <w:r w:rsidRPr="007E5B87">
        <w:rPr>
          <w:sz w:val="28"/>
          <w:szCs w:val="28"/>
        </w:rPr>
        <w:t>со</w:t>
      </w:r>
      <w:proofErr w:type="gramEnd"/>
      <w:r w:rsidRPr="007E5B87">
        <w:rPr>
          <w:sz w:val="28"/>
          <w:szCs w:val="28"/>
        </w:rPr>
        <w:t xml:space="preserve"> взрослым даже самые маленькие дети придерживаются определённых норм поведения, то при взаимодействии со сверстниками малыши используют самые неожиданные и непредсказуемые звуки  и движения. </w:t>
      </w:r>
      <w:proofErr w:type="gramStart"/>
      <w:r w:rsidRPr="007E5B87">
        <w:rPr>
          <w:sz w:val="28"/>
          <w:szCs w:val="28"/>
        </w:rPr>
        <w:t>Они прыгают, принимают причудливые позы, кривляются, передразнивают друг друга, трещат, квакают, гавкают, придумывают невообразимые звуки, слова, небылицы и т.п.</w:t>
      </w:r>
      <w:proofErr w:type="gramEnd"/>
      <w:r w:rsidRPr="007E5B87">
        <w:rPr>
          <w:sz w:val="28"/>
          <w:szCs w:val="28"/>
        </w:rPr>
        <w:t xml:space="preserve"> Такие чудачества приносят им необузданную весёлость – и чем чуднее, тем веселее. Естественно, взрослых подобные проявления раздражают  - так и хочется скорее прекратить это безобразие. Кажется, что такая бессмысленная возня только нарушает покой, конечно </w:t>
      </w:r>
      <w:proofErr w:type="gramStart"/>
      <w:r w:rsidRPr="007E5B87">
        <w:rPr>
          <w:sz w:val="28"/>
          <w:szCs w:val="28"/>
        </w:rPr>
        <w:t>же</w:t>
      </w:r>
      <w:proofErr w:type="gramEnd"/>
      <w:r w:rsidRPr="007E5B87">
        <w:rPr>
          <w:sz w:val="28"/>
          <w:szCs w:val="28"/>
        </w:rPr>
        <w:t xml:space="preserve"> не имеет никакой пользы и никакого отношения к развитию ребёнка. Но если все дети дошкольного возраста при первой возможности снова и снова </w:t>
      </w:r>
      <w:proofErr w:type="gramStart"/>
      <w:r w:rsidRPr="007E5B87">
        <w:rPr>
          <w:sz w:val="28"/>
          <w:szCs w:val="28"/>
        </w:rPr>
        <w:t>кривляются</w:t>
      </w:r>
      <w:proofErr w:type="gramEnd"/>
      <w:r w:rsidRPr="007E5B87">
        <w:rPr>
          <w:sz w:val="28"/>
          <w:szCs w:val="28"/>
        </w:rPr>
        <w:t xml:space="preserve"> и передразнивают друг друга, значит, им это для чего-то нужно?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center"/>
        <w:rPr>
          <w:b/>
          <w:sz w:val="28"/>
          <w:szCs w:val="28"/>
        </w:rPr>
      </w:pPr>
      <w:r w:rsidRPr="007E5B87">
        <w:rPr>
          <w:b/>
          <w:sz w:val="28"/>
          <w:szCs w:val="28"/>
        </w:rPr>
        <w:t>Что же даёт дошкольникам такое странное общение?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       </w:t>
      </w:r>
      <w:r w:rsidRPr="007E5B87">
        <w:rPr>
          <w:rStyle w:val="apple-converted-space"/>
          <w:sz w:val="28"/>
          <w:szCs w:val="28"/>
        </w:rPr>
        <w:t> </w:t>
      </w:r>
      <w:r w:rsidRPr="007E5B87">
        <w:rPr>
          <w:sz w:val="28"/>
          <w:szCs w:val="28"/>
        </w:rPr>
        <w:t xml:space="preserve">Подобная свобода, </w:t>
      </w:r>
      <w:proofErr w:type="spellStart"/>
      <w:r w:rsidRPr="007E5B87">
        <w:rPr>
          <w:sz w:val="28"/>
          <w:szCs w:val="28"/>
        </w:rPr>
        <w:t>нерегламентированность</w:t>
      </w:r>
      <w:proofErr w:type="spellEnd"/>
      <w:r w:rsidRPr="007E5B87">
        <w:rPr>
          <w:sz w:val="28"/>
          <w:szCs w:val="28"/>
        </w:rPr>
        <w:t xml:space="preserve"> общения дошкольников позволяет </w:t>
      </w:r>
      <w:r w:rsidRPr="007E5B87">
        <w:rPr>
          <w:sz w:val="28"/>
          <w:szCs w:val="28"/>
          <w:u w:val="single"/>
        </w:rPr>
        <w:t>ребёнку проявить свою инициативу и оригинальность</w:t>
      </w:r>
      <w:r w:rsidRPr="007E5B87">
        <w:rPr>
          <w:sz w:val="28"/>
          <w:szCs w:val="28"/>
        </w:rPr>
        <w:t xml:space="preserve">, своё самобытное начало. Очень важно, что другие дети быстро и с удовольствием подхватывают инициативу ребёнка, умножают её и возвращают в преобразованном виде. Например, один крикнул, другой крикнул и подпрыгнул  - и оба хохочут.  Одинаковые и необычные действия приносят малышам уверенность в себе и яркие, радостные эмоции. В таких контактах маленькие дети переживают ни с чем </w:t>
      </w:r>
      <w:proofErr w:type="gramStart"/>
      <w:r w:rsidRPr="007E5B87">
        <w:rPr>
          <w:sz w:val="28"/>
          <w:szCs w:val="28"/>
        </w:rPr>
        <w:t>не сравнимое</w:t>
      </w:r>
      <w:proofErr w:type="gramEnd"/>
      <w:r w:rsidRPr="007E5B87">
        <w:rPr>
          <w:sz w:val="28"/>
          <w:szCs w:val="28"/>
        </w:rPr>
        <w:t xml:space="preserve"> ощущение </w:t>
      </w:r>
      <w:r w:rsidRPr="007E5B87">
        <w:rPr>
          <w:sz w:val="28"/>
          <w:szCs w:val="28"/>
          <w:u w:val="single"/>
        </w:rPr>
        <w:t>своего сходства с другими.</w:t>
      </w:r>
      <w:r w:rsidRPr="007E5B87">
        <w:rPr>
          <w:sz w:val="28"/>
          <w:szCs w:val="28"/>
        </w:rPr>
        <w:t xml:space="preserve"> Ведь прыгают и квакают они одинаково и при этом испытывают общую непосредственную радость. Через эту общность, узнавая и умножая себя в ровеснике, дети пробуют и утверждают себя. </w:t>
      </w:r>
      <w:r w:rsidRPr="007E5B87">
        <w:rPr>
          <w:sz w:val="28"/>
          <w:szCs w:val="28"/>
        </w:rPr>
        <w:lastRenderedPageBreak/>
        <w:t>Если взрослый несёт для ребёнка культурно – нормированные образцы поведения, то сверстник создаёт условия для индивидуальных, ненормированных, свободных проявлений. Естественно, что с возрастом контакты детей всё более подчиняются общепринятым правилам поведения. Однако особая раскованность, использование непредсказуемых и нестандартных средств остаётся отличительной чертой детского общения до конца дошкольного возраста, а может быть, и позже.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      </w:t>
      </w:r>
      <w:r w:rsidRPr="007E5B87">
        <w:rPr>
          <w:rStyle w:val="apple-converted-space"/>
          <w:sz w:val="28"/>
          <w:szCs w:val="28"/>
        </w:rPr>
        <w:t> </w:t>
      </w:r>
      <w:r w:rsidRPr="007E5B87">
        <w:rPr>
          <w:sz w:val="28"/>
          <w:szCs w:val="28"/>
        </w:rPr>
        <w:t>В младшем дошкольном возрасте ребёнок ждёт от сверстника </w:t>
      </w:r>
      <w:r w:rsidRPr="007E5B87">
        <w:rPr>
          <w:sz w:val="28"/>
          <w:szCs w:val="28"/>
          <w:u w:val="single"/>
        </w:rPr>
        <w:t>соучастия</w:t>
      </w:r>
      <w:r w:rsidRPr="007E5B87">
        <w:rPr>
          <w:rStyle w:val="apple-converted-space"/>
          <w:sz w:val="28"/>
          <w:szCs w:val="28"/>
          <w:u w:val="single"/>
        </w:rPr>
        <w:t> </w:t>
      </w:r>
      <w:r w:rsidRPr="007E5B87">
        <w:rPr>
          <w:sz w:val="28"/>
          <w:szCs w:val="28"/>
        </w:rPr>
        <w:t>в своих забавах и жажде </w:t>
      </w:r>
      <w:r w:rsidRPr="007E5B87">
        <w:rPr>
          <w:sz w:val="28"/>
          <w:szCs w:val="28"/>
          <w:u w:val="single"/>
        </w:rPr>
        <w:t>самовыражения.</w:t>
      </w:r>
      <w:r w:rsidRPr="007E5B87">
        <w:rPr>
          <w:sz w:val="28"/>
          <w:szCs w:val="28"/>
        </w:rPr>
        <w:t xml:space="preserve">    Ему необходимо и достаточно, чтобы сверстник присоединялся к его шалостям и, действуя с ним вместе или попеременно, поддержал и усилил общее веселье. Каждый участник такого общения </w:t>
      </w:r>
      <w:proofErr w:type="gramStart"/>
      <w:r w:rsidRPr="007E5B87">
        <w:rPr>
          <w:sz w:val="28"/>
          <w:szCs w:val="28"/>
        </w:rPr>
        <w:t>озабочен</w:t>
      </w:r>
      <w:proofErr w:type="gramEnd"/>
      <w:r w:rsidRPr="007E5B87">
        <w:rPr>
          <w:sz w:val="28"/>
          <w:szCs w:val="28"/>
        </w:rPr>
        <w:t xml:space="preserve"> прежде всего тем, чтобы привлечь к себе внимание и получить эмоциональный отклик партнёра. Общение малышей целиком зависит от конкретной обстановки, в которой происходит взаимодействие, и от того, что делает другой ребёнок и что у него в руках.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      </w:t>
      </w:r>
      <w:r w:rsidRPr="007E5B87">
        <w:rPr>
          <w:rStyle w:val="apple-converted-space"/>
          <w:sz w:val="28"/>
          <w:szCs w:val="28"/>
        </w:rPr>
        <w:t> </w:t>
      </w:r>
      <w:r w:rsidRPr="007E5B87">
        <w:rPr>
          <w:sz w:val="28"/>
          <w:szCs w:val="28"/>
        </w:rPr>
        <w:t>Характерно, что введение привлекательного предмета в ситуацию общения детей может разрушить их взаимодействие: они переключают внимание со сверстника на предмет или же дерутся из-за него. Всем известны «разборки» в песочнице, когда два малыша цепляются за одну машинку и с криком тащат её каждый в свою сторону. А мамы при этом убеждают детишек не ссориться и играть дружно, вместе. Но беда в том, что </w:t>
      </w:r>
      <w:r w:rsidRPr="007E5B87">
        <w:rPr>
          <w:sz w:val="28"/>
          <w:szCs w:val="28"/>
          <w:u w:val="single"/>
        </w:rPr>
        <w:t>играть вместе в игрушки малыши ещё не умеют.</w:t>
      </w:r>
      <w:r w:rsidRPr="007E5B87">
        <w:rPr>
          <w:sz w:val="28"/>
          <w:szCs w:val="28"/>
        </w:rPr>
        <w:t>  Их общение пока не связано с предметами и с игрой.  Новая интересная игрушка для малыша более притягательный предмет, чем его ровесник. Поэтому предмет как бы закрывает собой другого ребёнка, внимание малыша притягивается к игрушке, а сверстник воспринимается как помеха. Совершенно другое дело, когда таких отвлекающих предметов нет, когда между малышами происходит «чистое общение» - тут уж они соединяются в общем веселье и наслаждаются обществом сверстника.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      </w:t>
      </w:r>
      <w:r w:rsidRPr="007E5B87">
        <w:rPr>
          <w:rStyle w:val="apple-converted-space"/>
          <w:sz w:val="28"/>
          <w:szCs w:val="28"/>
        </w:rPr>
        <w:t> </w:t>
      </w:r>
      <w:r w:rsidRPr="007E5B87">
        <w:rPr>
          <w:sz w:val="28"/>
          <w:szCs w:val="28"/>
        </w:rPr>
        <w:t xml:space="preserve">Хотя самого сверстника дети воспринимают </w:t>
      </w:r>
      <w:proofErr w:type="gramStart"/>
      <w:r w:rsidRPr="007E5B87">
        <w:rPr>
          <w:sz w:val="28"/>
          <w:szCs w:val="28"/>
        </w:rPr>
        <w:t>весьма своеобразно</w:t>
      </w:r>
      <w:proofErr w:type="gramEnd"/>
      <w:r w:rsidRPr="007E5B87">
        <w:rPr>
          <w:sz w:val="28"/>
          <w:szCs w:val="28"/>
        </w:rPr>
        <w:t xml:space="preserve">. Для большинства младших дошкольников характерно индифферентное отношение к другому ребёнку. Трёхлетние дети, как правило, безразличны к успехам сверстника и к его оценке со стороны взрослого. Им гораздо важнее поддержка и признание взрослого, чем другого ребёнка. Малыш </w:t>
      </w:r>
      <w:proofErr w:type="gramStart"/>
      <w:r w:rsidRPr="007E5B87">
        <w:rPr>
          <w:sz w:val="28"/>
          <w:szCs w:val="28"/>
        </w:rPr>
        <w:t>как бы не замечает</w:t>
      </w:r>
      <w:proofErr w:type="gramEnd"/>
      <w:r w:rsidRPr="007E5B87">
        <w:rPr>
          <w:sz w:val="28"/>
          <w:szCs w:val="28"/>
        </w:rPr>
        <w:t xml:space="preserve"> действий и состояний своего сверстника. Ему в принципе всё равно, с кем возиться и носиться, важно, чтобы он (партнёр) был такой же, действовал и переживал </w:t>
      </w:r>
      <w:proofErr w:type="gramStart"/>
      <w:r w:rsidRPr="007E5B87">
        <w:rPr>
          <w:sz w:val="28"/>
          <w:szCs w:val="28"/>
        </w:rPr>
        <w:t>тоже самое</w:t>
      </w:r>
      <w:proofErr w:type="gramEnd"/>
      <w:r w:rsidRPr="007E5B87">
        <w:rPr>
          <w:sz w:val="28"/>
          <w:szCs w:val="28"/>
        </w:rPr>
        <w:t>. Таким образом, сверстник ещё не играет существенной роли в жизни младших дошкольников.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     </w:t>
      </w:r>
      <w:r w:rsidRPr="007E5B87">
        <w:rPr>
          <w:rStyle w:val="apple-converted-space"/>
          <w:sz w:val="28"/>
          <w:szCs w:val="28"/>
        </w:rPr>
        <w:t> </w:t>
      </w:r>
      <w:r w:rsidRPr="007E5B87">
        <w:rPr>
          <w:sz w:val="28"/>
          <w:szCs w:val="28"/>
        </w:rPr>
        <w:t>В то же время его присутствие повышает общую эмоциональность и активность ребёнка. Это выражается,  прежде всего, в радости и даже восторге, с которыми малыш подражает движения и звукам сверстников, в его стремлении быть рядом с ними. Та лёгкость, с которой трёхлетние дети заражаются общими эмоциональными состояниями, свидетельствует об особой    </w:t>
      </w:r>
      <w:r w:rsidRPr="007E5B87">
        <w:rPr>
          <w:sz w:val="28"/>
          <w:szCs w:val="28"/>
          <w:u w:val="single"/>
        </w:rPr>
        <w:t>общности</w:t>
      </w:r>
      <w:proofErr w:type="gramStart"/>
      <w:r w:rsidRPr="007E5B87">
        <w:rPr>
          <w:sz w:val="28"/>
          <w:szCs w:val="28"/>
        </w:rPr>
        <w:t> ,</w:t>
      </w:r>
      <w:proofErr w:type="gramEnd"/>
      <w:r w:rsidRPr="007E5B87">
        <w:rPr>
          <w:sz w:val="28"/>
          <w:szCs w:val="28"/>
        </w:rPr>
        <w:t xml:space="preserve"> которая возникает между маленькими детьми.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lastRenderedPageBreak/>
        <w:t>Они чувствуют свою схожесть, свою принадлежность к общему роду. «Мы с тобой одной крови», - как бы говорят они друг другу своими ужимками и прыжками. Эта общность выражается и в том, что они охотно ищут и с восторгом обнаруживают сходство друг с другом: одинаковые колготки, одинаковые варежки, одинаковые звуки и слова и т.п. Такие чувства общности, связи с другими очень важны для нормального развития общения и самосознания ребёнка. Они ложатся в фундамент отношений ребёнка к другим людям, создают ощущение причастности к другим, что в дальнейшем избавляет от мучительных переживаний одиночества. Кроме того, такое общение с другими помогает маленькому человеку лучше выделить и осознать самого себя. Повторяя одни и те же движения и звуки, дети отражают друг друга, становятся своеобразными зеркалами, в которых можно увидеть самого себя. Ребёнок, «смотрясь в сверстника» и, казалось бы, выделяет в самом себе конкретные действия и качества.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       </w:t>
      </w:r>
      <w:r w:rsidRPr="007E5B87">
        <w:rPr>
          <w:rStyle w:val="apple-converted-space"/>
          <w:sz w:val="28"/>
          <w:szCs w:val="28"/>
        </w:rPr>
        <w:t> </w:t>
      </w:r>
      <w:r w:rsidRPr="007E5B87">
        <w:rPr>
          <w:sz w:val="28"/>
          <w:szCs w:val="28"/>
        </w:rPr>
        <w:t>Получается, что, несмотря на свою «разнузданность» и, казалось бы, бессмысленность, такое эмоциональное общение очень даже полезно. Конечно, если подобные забавы и шалости преобладают в общении 5-6 –летних детей, это уже ненормально. Но в 2 – 4 года нельзя лишать ребёнка радости непосредственного эмоционального взаимодействия с ровесниками.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    </w:t>
      </w:r>
      <w:r w:rsidRPr="007E5B87">
        <w:rPr>
          <w:rStyle w:val="apple-converted-space"/>
          <w:sz w:val="28"/>
          <w:szCs w:val="28"/>
        </w:rPr>
        <w:t> </w:t>
      </w:r>
      <w:r w:rsidRPr="007E5B87">
        <w:rPr>
          <w:sz w:val="28"/>
          <w:szCs w:val="28"/>
        </w:rPr>
        <w:t xml:space="preserve">Однако для родителей такого рода детские радости весьма утомительны, особенно в квартире, где негде укрыться и где детская беготня угрожает </w:t>
      </w:r>
      <w:proofErr w:type="gramStart"/>
      <w:r w:rsidRPr="007E5B87">
        <w:rPr>
          <w:sz w:val="28"/>
          <w:szCs w:val="28"/>
        </w:rPr>
        <w:t>опасностью</w:t>
      </w:r>
      <w:proofErr w:type="gramEnd"/>
      <w:r w:rsidRPr="007E5B87">
        <w:rPr>
          <w:sz w:val="28"/>
          <w:szCs w:val="28"/>
        </w:rPr>
        <w:t xml:space="preserve"> как имуществу, так и самим детям. Чтобы избежать напряжённостей, можно придать детскому общению более спокойную и более культурную форму, не нарушая при этом его психологической сущности. Для такого общения подходят все игры, в которых дети действуют </w:t>
      </w:r>
      <w:r w:rsidRPr="007E5B87">
        <w:rPr>
          <w:sz w:val="28"/>
          <w:szCs w:val="28"/>
          <w:u w:val="single"/>
        </w:rPr>
        <w:t>одинаково</w:t>
      </w:r>
      <w:r w:rsidRPr="007E5B87">
        <w:rPr>
          <w:sz w:val="28"/>
          <w:szCs w:val="28"/>
        </w:rPr>
        <w:t>  и</w:t>
      </w:r>
      <w:r w:rsidRPr="007E5B87">
        <w:rPr>
          <w:rStyle w:val="apple-converted-space"/>
          <w:sz w:val="28"/>
          <w:szCs w:val="28"/>
        </w:rPr>
        <w:t> </w:t>
      </w:r>
      <w:r w:rsidRPr="007E5B87">
        <w:rPr>
          <w:sz w:val="28"/>
          <w:szCs w:val="28"/>
          <w:u w:val="single"/>
        </w:rPr>
        <w:t>одновременно</w:t>
      </w:r>
      <w:proofErr w:type="gramStart"/>
      <w:r w:rsidRPr="007E5B87">
        <w:rPr>
          <w:sz w:val="28"/>
          <w:szCs w:val="28"/>
        </w:rPr>
        <w:t> .</w:t>
      </w:r>
      <w:proofErr w:type="gramEnd"/>
      <w:r w:rsidRPr="007E5B87">
        <w:rPr>
          <w:sz w:val="28"/>
          <w:szCs w:val="28"/>
        </w:rPr>
        <w:t xml:space="preserve"> Это многочисленные хороводные игры («Зайка», «Карусели», «Пузырь», «Каравай» и пр.), а также игры в любых зверюшек – лягушек, птичек, зайчиков, где малыши вместе скачут, квакают, чирикают и т.п. Такие забавы обычно с восторгом принимаются детьми и, помимо чистой детской радости, несут с собой организующее и развивающее начало.</w:t>
      </w:r>
    </w:p>
    <w:p w:rsidR="007E5B87" w:rsidRPr="007E5B87" w:rsidRDefault="007E5B87" w:rsidP="007E5B87">
      <w:pPr>
        <w:pStyle w:val="a3"/>
        <w:shd w:val="clear" w:color="auto" w:fill="FFFFFF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7E5B87">
        <w:rPr>
          <w:sz w:val="28"/>
          <w:szCs w:val="28"/>
        </w:rPr>
        <w:t>      </w:t>
      </w:r>
      <w:r w:rsidRPr="007E5B87">
        <w:rPr>
          <w:rStyle w:val="apple-converted-space"/>
          <w:sz w:val="28"/>
          <w:szCs w:val="28"/>
        </w:rPr>
        <w:t> </w:t>
      </w:r>
      <w:r w:rsidRPr="007E5B87">
        <w:rPr>
          <w:sz w:val="28"/>
          <w:szCs w:val="28"/>
        </w:rPr>
        <w:t>В 3 – 4 года общение со сверстниками приносит в основном радостные эмоции. А вот позже возникают более сложные и не всегда радужные отношения.</w:t>
      </w:r>
    </w:p>
    <w:p w:rsidR="007E5B87" w:rsidRPr="007E5B87" w:rsidRDefault="007E5B87" w:rsidP="007E5B8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E6A65" w:rsidRPr="007E5B87" w:rsidRDefault="00FE6A65" w:rsidP="007E5B8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E6A65" w:rsidRPr="007E5B87" w:rsidSect="00AF5BFC">
      <w:footerReference w:type="default" r:id="rId8"/>
      <w:pgSz w:w="11906" w:h="16838"/>
      <w:pgMar w:top="993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BFC" w:rsidRDefault="00AF5BFC" w:rsidP="00AF5BFC">
      <w:pPr>
        <w:spacing w:after="0" w:line="240" w:lineRule="auto"/>
      </w:pPr>
      <w:r>
        <w:separator/>
      </w:r>
    </w:p>
  </w:endnote>
  <w:endnote w:type="continuationSeparator" w:id="1">
    <w:p w:rsidR="00AF5BFC" w:rsidRDefault="00AF5BFC" w:rsidP="00AF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FC" w:rsidRPr="00AF5BFC" w:rsidRDefault="00A6716A">
    <w:pPr>
      <w:pStyle w:val="a8"/>
      <w:jc w:val="right"/>
      <w:rPr>
        <w:rFonts w:ascii="Times New Roman" w:hAnsi="Times New Roman"/>
      </w:rPr>
    </w:pPr>
    <w:r w:rsidRPr="00AF5BFC">
      <w:rPr>
        <w:rFonts w:ascii="Times New Roman" w:hAnsi="Times New Roman"/>
      </w:rPr>
      <w:fldChar w:fldCharType="begin"/>
    </w:r>
    <w:r w:rsidR="00AF5BFC" w:rsidRPr="00AF5BFC">
      <w:rPr>
        <w:rFonts w:ascii="Times New Roman" w:hAnsi="Times New Roman"/>
      </w:rPr>
      <w:instrText xml:space="preserve"> PAGE   \* MERGEFORMAT </w:instrText>
    </w:r>
    <w:r w:rsidRPr="00AF5BFC">
      <w:rPr>
        <w:rFonts w:ascii="Times New Roman" w:hAnsi="Times New Roman"/>
      </w:rPr>
      <w:fldChar w:fldCharType="separate"/>
    </w:r>
    <w:r w:rsidR="00296A57">
      <w:rPr>
        <w:rFonts w:ascii="Times New Roman" w:hAnsi="Times New Roman"/>
        <w:noProof/>
      </w:rPr>
      <w:t>7</w:t>
    </w:r>
    <w:r w:rsidRPr="00AF5BFC">
      <w:rPr>
        <w:rFonts w:ascii="Times New Roman" w:hAnsi="Times New Roman"/>
      </w:rPr>
      <w:fldChar w:fldCharType="end"/>
    </w:r>
  </w:p>
  <w:p w:rsidR="00AF5BFC" w:rsidRDefault="00AF5B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BFC" w:rsidRDefault="00AF5BFC" w:rsidP="00AF5BFC">
      <w:pPr>
        <w:spacing w:after="0" w:line="240" w:lineRule="auto"/>
      </w:pPr>
      <w:r>
        <w:separator/>
      </w:r>
    </w:p>
  </w:footnote>
  <w:footnote w:type="continuationSeparator" w:id="1">
    <w:p w:rsidR="00AF5BFC" w:rsidRDefault="00AF5BFC" w:rsidP="00AF5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CAB"/>
    <w:multiLevelType w:val="multilevel"/>
    <w:tmpl w:val="52A6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70EF3"/>
    <w:multiLevelType w:val="multilevel"/>
    <w:tmpl w:val="7CC6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A6C6A"/>
    <w:multiLevelType w:val="multilevel"/>
    <w:tmpl w:val="BDE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71594"/>
    <w:multiLevelType w:val="multilevel"/>
    <w:tmpl w:val="32B4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05823"/>
    <w:multiLevelType w:val="multilevel"/>
    <w:tmpl w:val="FB06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6F15"/>
    <w:multiLevelType w:val="multilevel"/>
    <w:tmpl w:val="A738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F5CE6"/>
    <w:multiLevelType w:val="multilevel"/>
    <w:tmpl w:val="3DFE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618A4"/>
    <w:multiLevelType w:val="multilevel"/>
    <w:tmpl w:val="F6CC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FE4300"/>
    <w:multiLevelType w:val="multilevel"/>
    <w:tmpl w:val="20D0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9F1616"/>
    <w:multiLevelType w:val="multilevel"/>
    <w:tmpl w:val="1DC8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D98"/>
    <w:rsid w:val="00090D98"/>
    <w:rsid w:val="00296A57"/>
    <w:rsid w:val="00534E0B"/>
    <w:rsid w:val="007E5B87"/>
    <w:rsid w:val="00860448"/>
    <w:rsid w:val="00A6716A"/>
    <w:rsid w:val="00AF5BFC"/>
    <w:rsid w:val="00CB02F3"/>
    <w:rsid w:val="00CF1C11"/>
    <w:rsid w:val="00FE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65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090D98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/>
      <w:b/>
      <w:bCs/>
      <w:color w:val="BD4B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90D98"/>
    <w:rPr>
      <w:rFonts w:ascii="Times New Roman" w:eastAsia="Times New Roman" w:hAnsi="Times New Roman" w:cs="Times New Roman"/>
      <w:b/>
      <w:bCs/>
      <w:color w:val="BD4B0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90D98"/>
    <w:pPr>
      <w:spacing w:before="75" w:after="75" w:line="360" w:lineRule="auto"/>
      <w:ind w:firstLine="1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4E0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F5B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5BF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F5B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5BFC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E5B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Т.В.</dc:creator>
  <cp:lastModifiedBy>Acer-PC</cp:lastModifiedBy>
  <cp:revision>4</cp:revision>
  <cp:lastPrinted>2017-09-18T13:26:00Z</cp:lastPrinted>
  <dcterms:created xsi:type="dcterms:W3CDTF">2020-01-21T08:27:00Z</dcterms:created>
  <dcterms:modified xsi:type="dcterms:W3CDTF">2022-02-24T08:45:00Z</dcterms:modified>
</cp:coreProperties>
</file>