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F1" w:rsidRPr="000F01B0" w:rsidRDefault="00845FF1" w:rsidP="000F01B0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Arial" w:eastAsiaTheme="majorEastAsia" w:hAnsi="Arial" w:cs="Arial"/>
          <w:sz w:val="24"/>
          <w:szCs w:val="24"/>
        </w:rPr>
      </w:pPr>
      <w:r w:rsidRPr="00845FF1">
        <w:rPr>
          <w:rStyle w:val="apple-converted-space"/>
          <w:rFonts w:ascii="Arial" w:eastAsiaTheme="majorEastAsia" w:hAnsi="Arial" w:cs="Arial"/>
          <w:sz w:val="24"/>
          <w:szCs w:val="24"/>
        </w:rPr>
        <w:t>Детский сад – новый период в жизни ребенка. Для него это, прежде всего, первый опыт коллективного общения. Новую обстановку, незнакомых людей не все дети воспринимают сразу и без проблем. Этот процесс называется – адаптация.</w:t>
      </w:r>
    </w:p>
    <w:p w:rsidR="00845FF1" w:rsidRPr="00845FF1" w:rsidRDefault="00845FF1" w:rsidP="000F01B0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Arial" w:eastAsiaTheme="majorEastAsia" w:hAnsi="Arial" w:cs="Arial"/>
          <w:sz w:val="24"/>
          <w:szCs w:val="24"/>
        </w:rPr>
      </w:pPr>
      <w:r>
        <w:rPr>
          <w:rStyle w:val="apple-converted-space"/>
          <w:rFonts w:ascii="Arial" w:eastAsiaTheme="majorEastAsia" w:hAnsi="Arial" w:cs="Arial"/>
          <w:sz w:val="24"/>
          <w:szCs w:val="24"/>
        </w:rPr>
        <w:t xml:space="preserve">На процесс адаптации ребенка влияют достигнутый уровень психического и физического развития, состояние здоровья, </w:t>
      </w:r>
      <w:proofErr w:type="spellStart"/>
      <w:r>
        <w:rPr>
          <w:rStyle w:val="apple-converted-space"/>
          <w:rFonts w:ascii="Arial" w:eastAsiaTheme="majorEastAsia" w:hAnsi="Arial" w:cs="Arial"/>
          <w:sz w:val="24"/>
          <w:szCs w:val="24"/>
        </w:rPr>
        <w:t>сформированность</w:t>
      </w:r>
      <w:proofErr w:type="spellEnd"/>
      <w:r>
        <w:rPr>
          <w:rStyle w:val="apple-converted-space"/>
          <w:rFonts w:ascii="Arial" w:eastAsiaTheme="majorEastAsia" w:hAnsi="Arial" w:cs="Arial"/>
          <w:sz w:val="24"/>
          <w:szCs w:val="24"/>
        </w:rPr>
        <w:t xml:space="preserve"> навыков самообслуживания, коммуникативного общения, личностные особенности самого ребенка.</w:t>
      </w:r>
    </w:p>
    <w:p w:rsidR="00845FF1" w:rsidRDefault="00845FF1" w:rsidP="00BA36E1">
      <w:pPr>
        <w:shd w:val="clear" w:color="auto" w:fill="FFFFFF"/>
        <w:spacing w:after="0" w:line="240" w:lineRule="auto"/>
        <w:jc w:val="both"/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</w:pPr>
    </w:p>
    <w:p w:rsidR="00533AA3" w:rsidRPr="00F72C29" w:rsidRDefault="00834C53" w:rsidP="00BA36E1">
      <w:pPr>
        <w:shd w:val="clear" w:color="auto" w:fill="FFFFFF"/>
        <w:spacing w:after="0" w:line="240" w:lineRule="auto"/>
        <w:jc w:val="both"/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</w:pPr>
      <w:r w:rsidRPr="00F72C29"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  <w:t>Важный показатель готовности ребенка к детскому саду</w:t>
      </w:r>
      <w:r w:rsidR="000F01B0"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  <w:t xml:space="preserve"> (социальные навыки)</w:t>
      </w:r>
      <w:r w:rsidRPr="00F72C29"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  <w:t>:</w:t>
      </w:r>
      <w:r w:rsidR="00533AA3" w:rsidRPr="00F72C29">
        <w:rPr>
          <w:rStyle w:val="apple-converted-space"/>
          <w:rFonts w:ascii="Arial" w:eastAsiaTheme="majorEastAsia" w:hAnsi="Arial" w:cs="Arial"/>
          <w:b/>
          <w:i/>
          <w:sz w:val="24"/>
          <w:szCs w:val="24"/>
        </w:rPr>
        <w:t> </w:t>
      </w:r>
    </w:p>
    <w:p w:rsidR="00BA36E1" w:rsidRPr="0002738B" w:rsidRDefault="00BA36E1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F01B0" w:rsidRDefault="00834C53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1.Ребенок проситься в туалет и умеет ходить на горшок.  </w:t>
      </w:r>
    </w:p>
    <w:p w:rsidR="000F01B0" w:rsidRDefault="00834C53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33AA3" w:rsidRPr="00BA36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Ребенок безболезненно расстается с мамой и может длительное время находиться без нее.</w:t>
      </w:r>
    </w:p>
    <w:p w:rsidR="00834C53" w:rsidRDefault="00834C53" w:rsidP="00BA36E1">
      <w:pPr>
        <w:shd w:val="clear" w:color="auto" w:fill="FFFFFF"/>
        <w:spacing w:after="0" w:line="240" w:lineRule="auto"/>
        <w:jc w:val="both"/>
        <w:rPr>
          <w:rStyle w:val="apple-converted-space"/>
          <w:rFonts w:ascii="Arial" w:eastAsiaTheme="maj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3AA3" w:rsidRPr="00BA36E1">
        <w:rPr>
          <w:rStyle w:val="apple-converted-space"/>
          <w:rFonts w:ascii="Arial" w:eastAsiaTheme="majorEastAsia" w:hAnsi="Arial" w:cs="Arial"/>
          <w:sz w:val="24"/>
          <w:szCs w:val="24"/>
        </w:rPr>
        <w:t> </w:t>
      </w:r>
      <w:r>
        <w:rPr>
          <w:rStyle w:val="apple-converted-space"/>
          <w:rFonts w:ascii="Arial" w:eastAsiaTheme="majorEastAsia" w:hAnsi="Arial" w:cs="Arial"/>
          <w:sz w:val="24"/>
          <w:szCs w:val="24"/>
        </w:rPr>
        <w:t>Ребенок умеет пользоваться ложкой и самостоятельно кушать.</w:t>
      </w:r>
    </w:p>
    <w:p w:rsidR="00A068AA" w:rsidRPr="000F01B0" w:rsidRDefault="00834C53" w:rsidP="00BA36E1">
      <w:pPr>
        <w:shd w:val="clear" w:color="auto" w:fill="FFFFFF"/>
        <w:spacing w:after="0" w:line="240" w:lineRule="auto"/>
        <w:jc w:val="both"/>
        <w:rPr>
          <w:rStyle w:val="apple-converted-space"/>
          <w:rFonts w:ascii="Arial" w:eastAsiaTheme="majorEastAsia" w:hAnsi="Arial" w:cs="Arial"/>
          <w:sz w:val="24"/>
          <w:szCs w:val="24"/>
        </w:rPr>
      </w:pPr>
      <w:r>
        <w:rPr>
          <w:rStyle w:val="apple-converted-space"/>
          <w:rFonts w:ascii="Arial" w:eastAsiaTheme="majorEastAsia" w:hAnsi="Arial" w:cs="Arial"/>
          <w:sz w:val="24"/>
          <w:szCs w:val="24"/>
        </w:rPr>
        <w:t>4. Ребенок одевается сам или с незначительной помощью взрослого.</w:t>
      </w:r>
    </w:p>
    <w:p w:rsidR="00F72C29" w:rsidRDefault="00834C53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33AA3" w:rsidRPr="00BA36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У ребенка </w:t>
      </w:r>
      <w:r w:rsidR="00F72C29">
        <w:rPr>
          <w:rFonts w:ascii="Arial" w:hAnsi="Arial" w:cs="Arial"/>
          <w:sz w:val="24"/>
          <w:szCs w:val="24"/>
        </w:rPr>
        <w:t xml:space="preserve">в норме </w:t>
      </w:r>
      <w:proofErr w:type="spellStart"/>
      <w:r w:rsidR="00F72C29">
        <w:rPr>
          <w:rFonts w:ascii="Arial" w:hAnsi="Arial" w:cs="Arial"/>
          <w:sz w:val="24"/>
          <w:szCs w:val="24"/>
        </w:rPr>
        <w:t>психо</w:t>
      </w:r>
      <w:proofErr w:type="spellEnd"/>
      <w:r w:rsidR="00F72C29">
        <w:rPr>
          <w:rFonts w:ascii="Arial" w:hAnsi="Arial" w:cs="Arial"/>
          <w:sz w:val="24"/>
          <w:szCs w:val="24"/>
        </w:rPr>
        <w:t xml:space="preserve"> – эмоциональный статус (ребенок не проявляет агрессию по отношению к детям, адекватно реагирует на просьбы и замечания воспитателя).</w:t>
      </w:r>
    </w:p>
    <w:p w:rsidR="00F72C29" w:rsidRDefault="00F72C29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FF1" w:rsidRDefault="00845FF1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45FF1" w:rsidRDefault="00845FF1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72C29" w:rsidRPr="00CF3B79" w:rsidRDefault="00F72C29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F3B79">
        <w:rPr>
          <w:rFonts w:ascii="Arial" w:hAnsi="Arial" w:cs="Arial"/>
          <w:b/>
          <w:i/>
          <w:sz w:val="24"/>
          <w:szCs w:val="24"/>
        </w:rPr>
        <w:t>Не менее важным показателем для поступления в детский сад является речевое, коммуникативное и интеллектуальное развитие.</w:t>
      </w:r>
    </w:p>
    <w:p w:rsidR="00F72C29" w:rsidRDefault="00F72C29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C29" w:rsidRDefault="00F72C29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Ребенок умеет говорить и понимает обращенную речь.</w:t>
      </w:r>
    </w:p>
    <w:p w:rsidR="00F72C29" w:rsidRDefault="00F72C29" w:rsidP="00BA36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Ребенок охотно общается со сверстниками, включается в игровую деятельность.</w:t>
      </w:r>
    </w:p>
    <w:p w:rsidR="006E2BE7" w:rsidRPr="0025210C" w:rsidRDefault="00F72C29" w:rsidP="000F01B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Ребенок проявляет интерес к продуктивным видам деятельности (лепка, рисование, аппликация). Может усидеть за столом 10 - 15 </w:t>
      </w:r>
      <w:r w:rsidR="006E2BE7">
        <w:rPr>
          <w:rFonts w:ascii="Arial" w:hAnsi="Arial" w:cs="Arial"/>
          <w:sz w:val="24"/>
          <w:szCs w:val="24"/>
        </w:rPr>
        <w:t>минут.</w:t>
      </w:r>
      <w:r w:rsidR="00533AA3" w:rsidRPr="00BA36E1">
        <w:rPr>
          <w:rStyle w:val="apple-converted-space"/>
          <w:rFonts w:ascii="Arial" w:eastAsiaTheme="majorEastAsia" w:hAnsi="Arial" w:cs="Arial"/>
          <w:sz w:val="24"/>
          <w:szCs w:val="24"/>
        </w:rPr>
        <w:t> </w:t>
      </w:r>
      <w:r w:rsidR="00533AA3" w:rsidRPr="00BA36E1">
        <w:rPr>
          <w:rFonts w:ascii="Arial" w:hAnsi="Arial" w:cs="Arial"/>
          <w:sz w:val="24"/>
          <w:szCs w:val="24"/>
        </w:rPr>
        <w:br/>
      </w:r>
      <w:r w:rsidR="00533AA3" w:rsidRPr="0002738B">
        <w:rPr>
          <w:rFonts w:ascii="Arial" w:hAnsi="Arial" w:cs="Arial"/>
          <w:sz w:val="16"/>
          <w:szCs w:val="16"/>
        </w:rPr>
        <w:br/>
      </w:r>
      <w:r w:rsidR="006E2BE7">
        <w:rPr>
          <w:rFonts w:ascii="Arial" w:hAnsi="Arial" w:cs="Arial"/>
          <w:sz w:val="24"/>
          <w:szCs w:val="24"/>
        </w:rPr>
        <w:t>4.Ребенок может какое – то время побыть без внимания взрослых, самостоятельно себя занять.</w:t>
      </w:r>
    </w:p>
    <w:p w:rsidR="00533AA3" w:rsidRDefault="00533AA3" w:rsidP="006E2BE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2738B">
        <w:rPr>
          <w:rFonts w:ascii="Arial" w:hAnsi="Arial" w:cs="Arial"/>
          <w:sz w:val="16"/>
          <w:szCs w:val="16"/>
        </w:rPr>
        <w:br/>
      </w:r>
      <w:r w:rsidR="006E2BE7">
        <w:rPr>
          <w:rFonts w:ascii="Arial" w:hAnsi="Arial" w:cs="Arial"/>
          <w:sz w:val="24"/>
          <w:szCs w:val="24"/>
        </w:rPr>
        <w:t>5. Ребенок проявляет интерес к окружающему миру, включается в предлагаемые виды деятельности.</w:t>
      </w:r>
    </w:p>
    <w:p w:rsidR="00BA36E1" w:rsidRPr="00BA36E1" w:rsidRDefault="00BA36E1" w:rsidP="00BA36E1">
      <w:pPr>
        <w:shd w:val="clear" w:color="auto" w:fill="FFFFFF"/>
        <w:spacing w:after="0" w:line="240" w:lineRule="auto"/>
        <w:jc w:val="both"/>
        <w:rPr>
          <w:rFonts w:ascii="Arial" w:eastAsiaTheme="majorEastAsia" w:hAnsi="Arial" w:cs="Arial"/>
          <w:sz w:val="24"/>
          <w:szCs w:val="24"/>
        </w:rPr>
      </w:pPr>
    </w:p>
    <w:p w:rsidR="00BA36E1" w:rsidRDefault="00BA36E1" w:rsidP="00BA36E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A36E1" w:rsidRDefault="00BA36E1" w:rsidP="00BA36E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A36E1" w:rsidRDefault="00845FF1" w:rsidP="00845FF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45FF1">
        <w:rPr>
          <w:rFonts w:ascii="Arial" w:hAnsi="Arial" w:cs="Arial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581275" cy="2705100"/>
            <wp:effectExtent l="19050" t="0" r="9525" b="0"/>
            <wp:docPr id="7" name="Рисунок 1" descr="http://foto-kartinki.com/kartinky/kartinky/713/18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-kartinki.com/kartinky/kartinky/713/1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45" w:rsidRPr="00E86C19" w:rsidRDefault="00464F45" w:rsidP="00845FF1">
      <w:pPr>
        <w:shd w:val="clear" w:color="auto" w:fill="FFFFFF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64F45" w:rsidRPr="00464F45" w:rsidRDefault="00464F45" w:rsidP="00BA36E1">
      <w:pPr>
        <w:pStyle w:val="3"/>
        <w:shd w:val="clear" w:color="auto" w:fill="FFFFFF"/>
        <w:spacing w:before="0" w:after="20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464F45">
        <w:rPr>
          <w:rFonts w:ascii="Arial" w:hAnsi="Arial" w:cs="Arial"/>
          <w:i/>
          <w:color w:val="auto"/>
          <w:sz w:val="24"/>
          <w:szCs w:val="24"/>
        </w:rPr>
        <w:lastRenderedPageBreak/>
        <w:t>Медицинские показания:</w:t>
      </w:r>
    </w:p>
    <w:p w:rsidR="00533AA3" w:rsidRDefault="00464F45" w:rsidP="00464F45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ru-RU"/>
        </w:rPr>
        <w:t>1</w:t>
      </w:r>
      <w:r w:rsidR="00A068AA">
        <w:rPr>
          <w:rFonts w:ascii="Arial" w:hAnsi="Arial" w:cs="Arial"/>
          <w:sz w:val="24"/>
          <w:szCs w:val="24"/>
        </w:rPr>
        <w:t>. </w:t>
      </w:r>
      <w:r>
        <w:rPr>
          <w:rFonts w:ascii="Arial" w:hAnsi="Arial" w:cs="Arial"/>
          <w:sz w:val="24"/>
          <w:szCs w:val="24"/>
        </w:rPr>
        <w:t>У ребенка нет пищевой аллергии (меню ребенка достаточно разнообразно, в рацион входят каши, супы, мясные, рыбные и молочные блюда).</w:t>
      </w:r>
    </w:p>
    <w:p w:rsidR="00464F45" w:rsidRDefault="00464F45" w:rsidP="00464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 ребенка есть все необходимые прививки.</w:t>
      </w:r>
    </w:p>
    <w:p w:rsidR="006F331F" w:rsidRPr="0025210C" w:rsidRDefault="00464F45" w:rsidP="0025210C">
      <w:pPr>
        <w:rPr>
          <w:lang w:eastAsia="ru-RU"/>
        </w:rPr>
      </w:pPr>
      <w:r>
        <w:rPr>
          <w:rFonts w:ascii="Arial" w:hAnsi="Arial" w:cs="Arial"/>
          <w:sz w:val="24"/>
          <w:szCs w:val="24"/>
        </w:rPr>
        <w:t>3. У ребенка н</w:t>
      </w:r>
      <w:r w:rsidR="0025210C">
        <w:rPr>
          <w:rFonts w:ascii="Arial" w:hAnsi="Arial" w:cs="Arial"/>
          <w:sz w:val="24"/>
          <w:szCs w:val="24"/>
        </w:rPr>
        <w:t>ет  проблем со зрением и слухом.</w:t>
      </w:r>
    </w:p>
    <w:p w:rsidR="006F331F" w:rsidRPr="006F331F" w:rsidRDefault="006F331F" w:rsidP="006F331F">
      <w:pPr>
        <w:tabs>
          <w:tab w:val="center" w:pos="4677"/>
        </w:tabs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Разделяют четыре варианта адаптации.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-легкая адаптация – около месяца требуется семье, чтобы приспособиться к новым условиям.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-адаптация средней тяжести – семья приспосабливается за два месяца.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-тяжелая адаптация – требуется три месяца.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-очень тяжелая адаптация – около полугода и более. Встает вопрос – стоит ли ребенку оставаться в детском саду, возможно, что он – «</w:t>
      </w:r>
      <w:proofErr w:type="spellStart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несадовский</w:t>
      </w:r>
      <w:proofErr w:type="spellEnd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ребенок.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Легкая адаптация</w:t>
      </w:r>
      <w:r w:rsidRPr="006F331F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.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Ребенок вступает в контакт по своей инициативе, умеет обратиться с вопросом к другому человеку, может попросить о помощи. Умеет занять себя сам, использует в игре предметы-заместители, например, кормит куклу, способен длительное время удерживать внимание на одной игрушке, его речь хорошо развита, настроение 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бодрое или спокойное, эмоции легко распознаются. Он умеет играть рядом с другими детьми, доброжелателен к ним.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Адаптация средней тяжести.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Напряженность первых минут постепенно спадает, ребенок может вступать в контакт по своей инициативе, может развернуть игровые действия. Речь может быть развита как в пределах возрастной нормы, так и ниже или выше ее.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6F331F" w:rsidRPr="006F331F" w:rsidRDefault="006F331F" w:rsidP="006F331F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Тяжелая адаптация</w:t>
      </w:r>
      <w:r w:rsidRPr="006F33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Контакт с ребенком удается установить только через родителей. Малыш переходит от одной игрушки к другой, ни на </w:t>
      </w:r>
      <w:proofErr w:type="gramStart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</w:t>
      </w:r>
      <w:proofErr w:type="gramEnd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задерживаясь, не может развернуть игровых действий, выглядит встревоженным, замкнутым. О развитии речи можно узнать только со слов родителей. Замечание или похвала специалиста оставляют ребенка либо безучастным, либо он пугается и бежит за поддержкой к родителям.</w:t>
      </w:r>
    </w:p>
    <w:p w:rsidR="006F331F" w:rsidRDefault="006F331F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331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Очень тяжелая адаптация</w:t>
      </w:r>
      <w:r w:rsidRPr="006F33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ребенком за время первой встречи не удается установить контакта. Родители находятся в слиянии с ребенком, сомневаются в том, что он сможет освоиться в детском саду. Часто родители авторитарны, вступают в конкуренцию со специалистами, демонстрируют свою </w:t>
      </w:r>
      <w:proofErr w:type="gramStart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сверх</w:t>
      </w:r>
      <w:proofErr w:type="gramEnd"/>
      <w:r w:rsidRPr="006F33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компетентность во всех вопросах</w:t>
      </w:r>
    </w:p>
    <w:p w:rsidR="006F331F" w:rsidRPr="005A4A21" w:rsidRDefault="007F49CD" w:rsidP="006F331F">
      <w:pPr>
        <w:spacing w:after="0" w:line="240" w:lineRule="auto"/>
        <w:ind w:right="11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A4A2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Приемы успешной адаптации:</w:t>
      </w:r>
    </w:p>
    <w:p w:rsidR="007F49CD" w:rsidRDefault="007F49CD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Готовьте ребенка к общению с детьми и взрослыми</w:t>
      </w:r>
    </w:p>
    <w:p w:rsidR="007F49CD" w:rsidRDefault="007F49CD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Максимально приближайте домашний режим к распорядку дня в детском учреждении</w:t>
      </w:r>
    </w:p>
    <w:p w:rsidR="007F49CD" w:rsidRDefault="007F49CD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="005A4A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Приносите из дома любимую игрушку.</w:t>
      </w:r>
    </w:p>
    <w:p w:rsidR="005A4A21" w:rsidRDefault="005A4A21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Сделайте небольшой фотоальбом с семейными фотографиями</w:t>
      </w:r>
    </w:p>
    <w:p w:rsidR="005A4A21" w:rsidRDefault="005A4A21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Затормозить отрицательные эмоции помогут следующие игры (нанизывание шариков на шнуровку, игры с песком и водой, крупный конструктор, выполнение пальчиковой гимнастики)</w:t>
      </w:r>
      <w:r w:rsidR="00FA65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Полезны в использовании массажные мячики.</w:t>
      </w:r>
    </w:p>
    <w:p w:rsidR="005A4A21" w:rsidRDefault="00FA656C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="005A4A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Укороченное пребывание в ДОУ</w:t>
      </w:r>
    </w:p>
    <w:p w:rsidR="006F331F" w:rsidRDefault="00FA656C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5A4A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.О предстоящем поступлении в детский сад беседуйте с ребенком, как о радостном событии. </w:t>
      </w:r>
    </w:p>
    <w:p w:rsidR="006F331F" w:rsidRPr="006F331F" w:rsidRDefault="006F331F" w:rsidP="006F331F">
      <w:pPr>
        <w:spacing w:after="0" w:line="240" w:lineRule="auto"/>
        <w:ind w:right="11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5152C" w:rsidRDefault="00D5152C" w:rsidP="006F331F">
      <w:pPr>
        <w:spacing w:after="0" w:line="240" w:lineRule="auto"/>
        <w:ind w:right="113"/>
        <w:jc w:val="center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AB5A45" w:rsidRPr="00AB5A45" w:rsidRDefault="00AB5A45" w:rsidP="00AB5A45">
      <w:pPr>
        <w:spacing w:after="0" w:line="240" w:lineRule="auto"/>
        <w:ind w:right="113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AB5A45" w:rsidRPr="00AB5A45" w:rsidRDefault="00AB5A45" w:rsidP="00AB5A45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</w:p>
    <w:p w:rsidR="00A25DBC" w:rsidRDefault="00A25DBC" w:rsidP="00E86C19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Сайт МБДОУ ДС с.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Грабово</w:t>
      </w:r>
      <w:proofErr w:type="spellEnd"/>
      <w:r w:rsidR="00AB5A45" w:rsidRPr="00AB5A45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A25DBC" w:rsidRDefault="00A25DBC" w:rsidP="00E86C19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</w:p>
    <w:p w:rsidR="00A25DBC" w:rsidRDefault="00A25DBC" w:rsidP="00E86C19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hyperlink r:id="rId10" w:history="1">
        <w:r w:rsidRPr="009518FC">
          <w:rPr>
            <w:rStyle w:val="a9"/>
            <w:rFonts w:ascii="Arial" w:hAnsi="Arial" w:cs="Arial"/>
            <w:b/>
            <w:iCs/>
            <w:sz w:val="24"/>
            <w:szCs w:val="24"/>
          </w:rPr>
          <w:t>https://ou298penza.nubex.ru/</w:t>
        </w:r>
      </w:hyperlink>
    </w:p>
    <w:p w:rsidR="00A25DBC" w:rsidRDefault="00A25DBC" w:rsidP="00E86C19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</w:p>
    <w:p w:rsidR="00A25DBC" w:rsidRDefault="00A25DBC" w:rsidP="00E86C19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ru-RU"/>
        </w:rPr>
        <w:drawing>
          <wp:inline distT="0" distB="0" distL="0" distR="0">
            <wp:extent cx="1367790" cy="1367790"/>
            <wp:effectExtent l="19050" t="0" r="3810" b="0"/>
            <wp:docPr id="3" name="Рисунок 1" descr="C:\Users\World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53" cy="137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38B" w:rsidRDefault="0002738B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02738B" w:rsidRDefault="0002738B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CF3B79" w:rsidRDefault="00CF3B79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CF3B79" w:rsidRDefault="00CF3B79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2B0907" w:rsidRDefault="002B0907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4688E" w:rsidRDefault="0054688E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4688E" w:rsidRDefault="0054688E" w:rsidP="0025210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Муниципальное бюджетное дошкольное образовательное учреждение </w:t>
      </w:r>
    </w:p>
    <w:p w:rsidR="0025210C" w:rsidRPr="00F9541F" w:rsidRDefault="0054688E" w:rsidP="0025210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детский сад с. </w:t>
      </w:r>
      <w:proofErr w:type="spellStart"/>
      <w:r>
        <w:rPr>
          <w:rFonts w:ascii="Arial" w:hAnsi="Arial" w:cs="Arial"/>
          <w:color w:val="000000" w:themeColor="text1"/>
        </w:rPr>
        <w:t>Грабово</w:t>
      </w:r>
      <w:proofErr w:type="spellEnd"/>
    </w:p>
    <w:p w:rsidR="0025210C" w:rsidRDefault="0025210C" w:rsidP="00252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Pr="0025210C" w:rsidRDefault="0025210C" w:rsidP="00BA36E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5210C">
        <w:rPr>
          <w:rFonts w:ascii="Arial" w:hAnsi="Arial" w:cs="Arial"/>
          <w:b/>
          <w:color w:val="000000" w:themeColor="text1"/>
          <w:sz w:val="36"/>
          <w:szCs w:val="36"/>
        </w:rPr>
        <w:t>Критерии гот</w:t>
      </w:r>
      <w:r w:rsidR="00D5152C">
        <w:rPr>
          <w:rFonts w:ascii="Arial" w:hAnsi="Arial" w:cs="Arial"/>
          <w:b/>
          <w:color w:val="000000" w:themeColor="text1"/>
          <w:sz w:val="36"/>
          <w:szCs w:val="36"/>
        </w:rPr>
        <w:t>овности ребенка к детскому саду</w:t>
      </w: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D5152C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25210C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763725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924175" cy="2181225"/>
            <wp:effectExtent l="0" t="0" r="0" b="0"/>
            <wp:docPr id="2" name="Рисунок 1" descr="Картинки на тему детский сад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на тему детский сад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F1" w:rsidRDefault="00845FF1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45FF1" w:rsidRDefault="00845FF1" w:rsidP="0025210C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6F331F" w:rsidRDefault="006F331F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6F331F" w:rsidRDefault="006F331F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6F331F" w:rsidRDefault="006F331F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6F331F" w:rsidRDefault="006F331F" w:rsidP="00BA36E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A6245F" w:rsidRPr="00BA36E1" w:rsidRDefault="0054688E" w:rsidP="008E6E4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 w:themeColor="text1"/>
        </w:rPr>
        <w:t>Подготовила: педагог-психолог Т.В. Панкова</w:t>
      </w:r>
    </w:p>
    <w:p w:rsidR="00453FD7" w:rsidRPr="00BA36E1" w:rsidRDefault="00453FD7" w:rsidP="00BA36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453FD7" w:rsidRPr="00BA36E1" w:rsidSect="0002738B">
      <w:pgSz w:w="16838" w:h="11906" w:orient="landscape"/>
      <w:pgMar w:top="426" w:right="536" w:bottom="284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97" w:rsidRDefault="00C93997" w:rsidP="006F331F">
      <w:pPr>
        <w:spacing w:after="0" w:line="240" w:lineRule="auto"/>
      </w:pPr>
      <w:r>
        <w:separator/>
      </w:r>
    </w:p>
  </w:endnote>
  <w:endnote w:type="continuationSeparator" w:id="1">
    <w:p w:rsidR="00C93997" w:rsidRDefault="00C93997" w:rsidP="006F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97" w:rsidRDefault="00C93997" w:rsidP="006F331F">
      <w:pPr>
        <w:spacing w:after="0" w:line="240" w:lineRule="auto"/>
      </w:pPr>
      <w:r>
        <w:separator/>
      </w:r>
    </w:p>
  </w:footnote>
  <w:footnote w:type="continuationSeparator" w:id="1">
    <w:p w:rsidR="00C93997" w:rsidRDefault="00C93997" w:rsidP="006F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C464D1"/>
    <w:multiLevelType w:val="multilevel"/>
    <w:tmpl w:val="070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7318F7"/>
    <w:multiLevelType w:val="multilevel"/>
    <w:tmpl w:val="0700F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BE41A7"/>
    <w:multiLevelType w:val="multilevel"/>
    <w:tmpl w:val="D7A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3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F21"/>
    <w:rsid w:val="00014F95"/>
    <w:rsid w:val="000200FD"/>
    <w:rsid w:val="00026A49"/>
    <w:rsid w:val="0002738B"/>
    <w:rsid w:val="00027FE6"/>
    <w:rsid w:val="00030F12"/>
    <w:rsid w:val="0003192C"/>
    <w:rsid w:val="00032FA9"/>
    <w:rsid w:val="00032FDD"/>
    <w:rsid w:val="00033750"/>
    <w:rsid w:val="0003492F"/>
    <w:rsid w:val="000374E6"/>
    <w:rsid w:val="00037801"/>
    <w:rsid w:val="00042E58"/>
    <w:rsid w:val="00046999"/>
    <w:rsid w:val="000542C0"/>
    <w:rsid w:val="00055351"/>
    <w:rsid w:val="000615C3"/>
    <w:rsid w:val="0006160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01B0"/>
    <w:rsid w:val="000F35E7"/>
    <w:rsid w:val="000F370E"/>
    <w:rsid w:val="000F5771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6F7"/>
    <w:rsid w:val="001E4BD0"/>
    <w:rsid w:val="001E538A"/>
    <w:rsid w:val="001F1A41"/>
    <w:rsid w:val="001F29EB"/>
    <w:rsid w:val="001F4EB9"/>
    <w:rsid w:val="001F5E6B"/>
    <w:rsid w:val="001F7656"/>
    <w:rsid w:val="002000C9"/>
    <w:rsid w:val="00200E99"/>
    <w:rsid w:val="00203454"/>
    <w:rsid w:val="00204D78"/>
    <w:rsid w:val="00206F3E"/>
    <w:rsid w:val="002116EA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210C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71F9"/>
    <w:rsid w:val="002A4693"/>
    <w:rsid w:val="002A6338"/>
    <w:rsid w:val="002B0907"/>
    <w:rsid w:val="002B0EB3"/>
    <w:rsid w:val="002B2517"/>
    <w:rsid w:val="002C1405"/>
    <w:rsid w:val="002C4501"/>
    <w:rsid w:val="002C638D"/>
    <w:rsid w:val="002C7F73"/>
    <w:rsid w:val="002D0E63"/>
    <w:rsid w:val="002D141E"/>
    <w:rsid w:val="002D466F"/>
    <w:rsid w:val="002D6994"/>
    <w:rsid w:val="002E1070"/>
    <w:rsid w:val="002E20BD"/>
    <w:rsid w:val="002E6A06"/>
    <w:rsid w:val="002F024C"/>
    <w:rsid w:val="002F7C55"/>
    <w:rsid w:val="003066C3"/>
    <w:rsid w:val="00307312"/>
    <w:rsid w:val="003115F9"/>
    <w:rsid w:val="00312F10"/>
    <w:rsid w:val="00314864"/>
    <w:rsid w:val="003148F9"/>
    <w:rsid w:val="003154F9"/>
    <w:rsid w:val="00316DC0"/>
    <w:rsid w:val="003230AB"/>
    <w:rsid w:val="00324BF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71265"/>
    <w:rsid w:val="00372492"/>
    <w:rsid w:val="003732AD"/>
    <w:rsid w:val="0037390C"/>
    <w:rsid w:val="00376A49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2F19"/>
    <w:rsid w:val="003B44DD"/>
    <w:rsid w:val="003B4C01"/>
    <w:rsid w:val="003B50F2"/>
    <w:rsid w:val="003C1008"/>
    <w:rsid w:val="003C1234"/>
    <w:rsid w:val="003C1953"/>
    <w:rsid w:val="003C2357"/>
    <w:rsid w:val="003C6834"/>
    <w:rsid w:val="003D507D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7CEF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64F4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510902"/>
    <w:rsid w:val="00510DA4"/>
    <w:rsid w:val="005110E8"/>
    <w:rsid w:val="00513F88"/>
    <w:rsid w:val="00521493"/>
    <w:rsid w:val="0052258A"/>
    <w:rsid w:val="00523825"/>
    <w:rsid w:val="00531417"/>
    <w:rsid w:val="00533AA3"/>
    <w:rsid w:val="00534594"/>
    <w:rsid w:val="00535203"/>
    <w:rsid w:val="00540DCD"/>
    <w:rsid w:val="00541812"/>
    <w:rsid w:val="00541B94"/>
    <w:rsid w:val="00544B57"/>
    <w:rsid w:val="00545030"/>
    <w:rsid w:val="0054688E"/>
    <w:rsid w:val="00546A6C"/>
    <w:rsid w:val="00553E11"/>
    <w:rsid w:val="00554790"/>
    <w:rsid w:val="00555AAD"/>
    <w:rsid w:val="005574EA"/>
    <w:rsid w:val="0056278A"/>
    <w:rsid w:val="00565352"/>
    <w:rsid w:val="00566248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8FC"/>
    <w:rsid w:val="00594A08"/>
    <w:rsid w:val="005959C3"/>
    <w:rsid w:val="00597EE6"/>
    <w:rsid w:val="005A35AF"/>
    <w:rsid w:val="005A4A21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6004D2"/>
    <w:rsid w:val="0060083F"/>
    <w:rsid w:val="00601058"/>
    <w:rsid w:val="00603061"/>
    <w:rsid w:val="00613626"/>
    <w:rsid w:val="006172FB"/>
    <w:rsid w:val="00621142"/>
    <w:rsid w:val="00621A66"/>
    <w:rsid w:val="00623729"/>
    <w:rsid w:val="0063571D"/>
    <w:rsid w:val="00635C47"/>
    <w:rsid w:val="00637542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E2BE7"/>
    <w:rsid w:val="006F19F4"/>
    <w:rsid w:val="006F331F"/>
    <w:rsid w:val="006F3C75"/>
    <w:rsid w:val="00700968"/>
    <w:rsid w:val="00701E4A"/>
    <w:rsid w:val="00704674"/>
    <w:rsid w:val="0070536B"/>
    <w:rsid w:val="0070645C"/>
    <w:rsid w:val="007072E2"/>
    <w:rsid w:val="007073F4"/>
    <w:rsid w:val="007100C1"/>
    <w:rsid w:val="00710824"/>
    <w:rsid w:val="007239E4"/>
    <w:rsid w:val="00725A30"/>
    <w:rsid w:val="007271F5"/>
    <w:rsid w:val="00730D4E"/>
    <w:rsid w:val="007343E1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56D06"/>
    <w:rsid w:val="00762CA3"/>
    <w:rsid w:val="00763725"/>
    <w:rsid w:val="00765CE4"/>
    <w:rsid w:val="00766091"/>
    <w:rsid w:val="007675E1"/>
    <w:rsid w:val="00774ED4"/>
    <w:rsid w:val="0078574B"/>
    <w:rsid w:val="007866C0"/>
    <w:rsid w:val="00786FF1"/>
    <w:rsid w:val="00787ACA"/>
    <w:rsid w:val="007943CC"/>
    <w:rsid w:val="00795911"/>
    <w:rsid w:val="00796185"/>
    <w:rsid w:val="007A0C50"/>
    <w:rsid w:val="007A3F75"/>
    <w:rsid w:val="007A40DE"/>
    <w:rsid w:val="007A4BDA"/>
    <w:rsid w:val="007A5B0F"/>
    <w:rsid w:val="007A7573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49CD"/>
    <w:rsid w:val="007F5BFE"/>
    <w:rsid w:val="008040EB"/>
    <w:rsid w:val="008050E3"/>
    <w:rsid w:val="00806F88"/>
    <w:rsid w:val="0081185D"/>
    <w:rsid w:val="00811E3A"/>
    <w:rsid w:val="00814620"/>
    <w:rsid w:val="00815626"/>
    <w:rsid w:val="0081692D"/>
    <w:rsid w:val="00821024"/>
    <w:rsid w:val="00821EA4"/>
    <w:rsid w:val="008241E4"/>
    <w:rsid w:val="00834C53"/>
    <w:rsid w:val="008366B3"/>
    <w:rsid w:val="00840AA8"/>
    <w:rsid w:val="00841D23"/>
    <w:rsid w:val="0084319A"/>
    <w:rsid w:val="00845129"/>
    <w:rsid w:val="00845FF1"/>
    <w:rsid w:val="00861F8F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81E"/>
    <w:rsid w:val="008D6432"/>
    <w:rsid w:val="008D6F1B"/>
    <w:rsid w:val="008E3152"/>
    <w:rsid w:val="008E46C4"/>
    <w:rsid w:val="008E6BD0"/>
    <w:rsid w:val="008E6E4F"/>
    <w:rsid w:val="008E73CF"/>
    <w:rsid w:val="008F4082"/>
    <w:rsid w:val="009009C4"/>
    <w:rsid w:val="009045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C0D8C"/>
    <w:rsid w:val="009C441A"/>
    <w:rsid w:val="009C5656"/>
    <w:rsid w:val="009D1794"/>
    <w:rsid w:val="009D2D73"/>
    <w:rsid w:val="009E7364"/>
    <w:rsid w:val="009F1EE2"/>
    <w:rsid w:val="009F5336"/>
    <w:rsid w:val="009F7C31"/>
    <w:rsid w:val="00A058B4"/>
    <w:rsid w:val="00A068AA"/>
    <w:rsid w:val="00A135A7"/>
    <w:rsid w:val="00A145F4"/>
    <w:rsid w:val="00A1471C"/>
    <w:rsid w:val="00A1497C"/>
    <w:rsid w:val="00A15B19"/>
    <w:rsid w:val="00A22C89"/>
    <w:rsid w:val="00A25DBC"/>
    <w:rsid w:val="00A2784B"/>
    <w:rsid w:val="00A30EDE"/>
    <w:rsid w:val="00A34B77"/>
    <w:rsid w:val="00A35BAB"/>
    <w:rsid w:val="00A42BB1"/>
    <w:rsid w:val="00A52BDD"/>
    <w:rsid w:val="00A54036"/>
    <w:rsid w:val="00A55FA3"/>
    <w:rsid w:val="00A56CE5"/>
    <w:rsid w:val="00A574A5"/>
    <w:rsid w:val="00A60E64"/>
    <w:rsid w:val="00A6245F"/>
    <w:rsid w:val="00A62777"/>
    <w:rsid w:val="00A62BAD"/>
    <w:rsid w:val="00A64EA9"/>
    <w:rsid w:val="00A656B9"/>
    <w:rsid w:val="00A77B0A"/>
    <w:rsid w:val="00A8168C"/>
    <w:rsid w:val="00A82282"/>
    <w:rsid w:val="00A842CC"/>
    <w:rsid w:val="00A86494"/>
    <w:rsid w:val="00A87EE1"/>
    <w:rsid w:val="00A916CB"/>
    <w:rsid w:val="00A956FE"/>
    <w:rsid w:val="00A96BAF"/>
    <w:rsid w:val="00AA24AD"/>
    <w:rsid w:val="00AB29E0"/>
    <w:rsid w:val="00AB5A45"/>
    <w:rsid w:val="00AC113B"/>
    <w:rsid w:val="00AD4FCB"/>
    <w:rsid w:val="00AD53F2"/>
    <w:rsid w:val="00AD5BF9"/>
    <w:rsid w:val="00AD64BC"/>
    <w:rsid w:val="00AD6D97"/>
    <w:rsid w:val="00AE036E"/>
    <w:rsid w:val="00AE1F14"/>
    <w:rsid w:val="00AE25C2"/>
    <w:rsid w:val="00AF0184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475D3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73685"/>
    <w:rsid w:val="00B778FF"/>
    <w:rsid w:val="00B822CE"/>
    <w:rsid w:val="00B82D18"/>
    <w:rsid w:val="00B86FD7"/>
    <w:rsid w:val="00B92C5A"/>
    <w:rsid w:val="00B93F9A"/>
    <w:rsid w:val="00B95A1A"/>
    <w:rsid w:val="00B95A6D"/>
    <w:rsid w:val="00B95FE6"/>
    <w:rsid w:val="00B96256"/>
    <w:rsid w:val="00B97796"/>
    <w:rsid w:val="00BA2A59"/>
    <w:rsid w:val="00BA36E1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121B"/>
    <w:rsid w:val="00BD2570"/>
    <w:rsid w:val="00BD6A02"/>
    <w:rsid w:val="00BD6D8D"/>
    <w:rsid w:val="00BE0D12"/>
    <w:rsid w:val="00BE56CB"/>
    <w:rsid w:val="00BE5E70"/>
    <w:rsid w:val="00BE7548"/>
    <w:rsid w:val="00BF50D4"/>
    <w:rsid w:val="00BF59BD"/>
    <w:rsid w:val="00C001E1"/>
    <w:rsid w:val="00C03058"/>
    <w:rsid w:val="00C067FF"/>
    <w:rsid w:val="00C14FA4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997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E45C0"/>
    <w:rsid w:val="00CF32B0"/>
    <w:rsid w:val="00CF3B79"/>
    <w:rsid w:val="00CF4AD9"/>
    <w:rsid w:val="00CF5405"/>
    <w:rsid w:val="00CF76BE"/>
    <w:rsid w:val="00CF7DB9"/>
    <w:rsid w:val="00D0238F"/>
    <w:rsid w:val="00D04C67"/>
    <w:rsid w:val="00D06681"/>
    <w:rsid w:val="00D0753B"/>
    <w:rsid w:val="00D077D5"/>
    <w:rsid w:val="00D07A3E"/>
    <w:rsid w:val="00D12167"/>
    <w:rsid w:val="00D149C5"/>
    <w:rsid w:val="00D16064"/>
    <w:rsid w:val="00D223E0"/>
    <w:rsid w:val="00D2431C"/>
    <w:rsid w:val="00D2518B"/>
    <w:rsid w:val="00D30ECD"/>
    <w:rsid w:val="00D32032"/>
    <w:rsid w:val="00D33898"/>
    <w:rsid w:val="00D36B70"/>
    <w:rsid w:val="00D3780E"/>
    <w:rsid w:val="00D432EB"/>
    <w:rsid w:val="00D44648"/>
    <w:rsid w:val="00D508C3"/>
    <w:rsid w:val="00D5152C"/>
    <w:rsid w:val="00D538E4"/>
    <w:rsid w:val="00D55F58"/>
    <w:rsid w:val="00D56D50"/>
    <w:rsid w:val="00D60BEE"/>
    <w:rsid w:val="00D614A3"/>
    <w:rsid w:val="00D61F77"/>
    <w:rsid w:val="00D63C25"/>
    <w:rsid w:val="00D642A0"/>
    <w:rsid w:val="00D647BD"/>
    <w:rsid w:val="00D647DE"/>
    <w:rsid w:val="00D72766"/>
    <w:rsid w:val="00D828A4"/>
    <w:rsid w:val="00D82DC3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74B6"/>
    <w:rsid w:val="00DD06BF"/>
    <w:rsid w:val="00DD1F09"/>
    <w:rsid w:val="00DD4389"/>
    <w:rsid w:val="00DD5D3B"/>
    <w:rsid w:val="00DD7027"/>
    <w:rsid w:val="00DE1DD1"/>
    <w:rsid w:val="00DE22B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6C19"/>
    <w:rsid w:val="00E872CC"/>
    <w:rsid w:val="00E87B09"/>
    <w:rsid w:val="00E9470F"/>
    <w:rsid w:val="00E95485"/>
    <w:rsid w:val="00E959D3"/>
    <w:rsid w:val="00E95B68"/>
    <w:rsid w:val="00E95D00"/>
    <w:rsid w:val="00EA027B"/>
    <w:rsid w:val="00EA2F1E"/>
    <w:rsid w:val="00EA6521"/>
    <w:rsid w:val="00EB048A"/>
    <w:rsid w:val="00EB165A"/>
    <w:rsid w:val="00EC1212"/>
    <w:rsid w:val="00EC315B"/>
    <w:rsid w:val="00EC3687"/>
    <w:rsid w:val="00ED3E7A"/>
    <w:rsid w:val="00ED79EC"/>
    <w:rsid w:val="00EE03D1"/>
    <w:rsid w:val="00EE4CBD"/>
    <w:rsid w:val="00EF0355"/>
    <w:rsid w:val="00EF3066"/>
    <w:rsid w:val="00EF58DB"/>
    <w:rsid w:val="00F03DC0"/>
    <w:rsid w:val="00F03DE1"/>
    <w:rsid w:val="00F07B58"/>
    <w:rsid w:val="00F1141A"/>
    <w:rsid w:val="00F11518"/>
    <w:rsid w:val="00F17C0D"/>
    <w:rsid w:val="00F225FA"/>
    <w:rsid w:val="00F22D36"/>
    <w:rsid w:val="00F24C99"/>
    <w:rsid w:val="00F260F3"/>
    <w:rsid w:val="00F30472"/>
    <w:rsid w:val="00F362D9"/>
    <w:rsid w:val="00F40EB2"/>
    <w:rsid w:val="00F46851"/>
    <w:rsid w:val="00F55612"/>
    <w:rsid w:val="00F62C26"/>
    <w:rsid w:val="00F71163"/>
    <w:rsid w:val="00F72C29"/>
    <w:rsid w:val="00F733AB"/>
    <w:rsid w:val="00F73439"/>
    <w:rsid w:val="00F768D9"/>
    <w:rsid w:val="00F76AEB"/>
    <w:rsid w:val="00F81D42"/>
    <w:rsid w:val="00F822C6"/>
    <w:rsid w:val="00F84385"/>
    <w:rsid w:val="00F8618F"/>
    <w:rsid w:val="00F90541"/>
    <w:rsid w:val="00F914BD"/>
    <w:rsid w:val="00F9541F"/>
    <w:rsid w:val="00F95B31"/>
    <w:rsid w:val="00FA0030"/>
    <w:rsid w:val="00FA36DE"/>
    <w:rsid w:val="00FA3985"/>
    <w:rsid w:val="00FA656C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19"/>
  </w:style>
  <w:style w:type="paragraph" w:styleId="2">
    <w:name w:val="heading 2"/>
    <w:basedOn w:val="a"/>
    <w:link w:val="20"/>
    <w:uiPriority w:val="9"/>
    <w:qFormat/>
    <w:rsid w:val="00EC3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AA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3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B44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94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533A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F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331F"/>
  </w:style>
  <w:style w:type="paragraph" w:styleId="ac">
    <w:name w:val="footer"/>
    <w:basedOn w:val="a"/>
    <w:link w:val="ad"/>
    <w:uiPriority w:val="99"/>
    <w:semiHidden/>
    <w:unhideWhenUsed/>
    <w:rsid w:val="006F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3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AA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3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B44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94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533A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-kartinki.com/kartinky/kartinky/713/6.php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mbob.ru/download.php?id=83718&amp;num=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u298penza.nubex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D7BF-FF26-4AFE-805C-36004D27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World</cp:lastModifiedBy>
  <cp:revision>2</cp:revision>
  <cp:lastPrinted>2017-03-03T03:14:00Z</cp:lastPrinted>
  <dcterms:created xsi:type="dcterms:W3CDTF">2023-03-01T07:23:00Z</dcterms:created>
  <dcterms:modified xsi:type="dcterms:W3CDTF">2023-03-01T07:23:00Z</dcterms:modified>
</cp:coreProperties>
</file>