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60"/>
        <w:tblW w:w="9976" w:type="dxa"/>
        <w:tblLayout w:type="fixed"/>
        <w:tblLook w:val="04A0"/>
      </w:tblPr>
      <w:tblGrid>
        <w:gridCol w:w="4928"/>
        <w:gridCol w:w="5048"/>
      </w:tblGrid>
      <w:tr w:rsidR="00F51162">
        <w:tc>
          <w:tcPr>
            <w:tcW w:w="4928" w:type="dxa"/>
            <w:shd w:val="clear" w:color="auto" w:fill="auto"/>
          </w:tcPr>
          <w:p w:rsidR="00F51162" w:rsidRDefault="00B51EE3">
            <w:pPr>
              <w:pStyle w:val="a5"/>
              <w:spacing w:after="0" w:line="240" w:lineRule="auto"/>
              <w:ind w:right="11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F51162" w:rsidRDefault="00B51EE3">
            <w:pPr>
              <w:pStyle w:val="a5"/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Решением педагогического совета </w:t>
            </w:r>
          </w:p>
          <w:p w:rsidR="00F51162" w:rsidRDefault="00B51EE3">
            <w:pPr>
              <w:pStyle w:val="a5"/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ДС с. </w:t>
            </w:r>
            <w:r w:rsidR="00BC3426">
              <w:rPr>
                <w:rFonts w:ascii="Times New Roman" w:hAnsi="Times New Roman"/>
                <w:sz w:val="24"/>
                <w:szCs w:val="24"/>
              </w:rPr>
              <w:t>Грабово</w:t>
            </w:r>
          </w:p>
          <w:p w:rsidR="00F51162" w:rsidRDefault="00B51EE3">
            <w:pPr>
              <w:pStyle w:val="a5"/>
              <w:spacing w:after="0" w:line="240" w:lineRule="auto"/>
              <w:ind w:right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№_</w:t>
            </w:r>
            <w:r w:rsidR="007A07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F51162" w:rsidRDefault="00B51EE3">
            <w:pPr>
              <w:pStyle w:val="a5"/>
              <w:spacing w:after="0" w:line="240" w:lineRule="auto"/>
              <w:ind w:right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"</w:t>
            </w:r>
            <w:r w:rsidR="007A070A" w:rsidRPr="007A070A">
              <w:rPr>
                <w:rFonts w:ascii="Times New Roman" w:hAnsi="Times New Roman"/>
                <w:sz w:val="24"/>
                <w:szCs w:val="24"/>
                <w:u w:val="single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"_</w:t>
            </w:r>
            <w:r w:rsidR="007A070A" w:rsidRPr="007A070A"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="007A070A">
              <w:rPr>
                <w:rFonts w:ascii="Times New Roman" w:hAnsi="Times New Roman"/>
                <w:sz w:val="24"/>
                <w:szCs w:val="24"/>
              </w:rPr>
              <w:t>__20</w:t>
            </w:r>
            <w:r w:rsidR="007A070A" w:rsidRPr="007A070A">
              <w:rPr>
                <w:rFonts w:ascii="Times New Roman" w:hAnsi="Times New Roman"/>
                <w:sz w:val="24"/>
                <w:szCs w:val="24"/>
                <w:u w:val="single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_ г.</w:t>
            </w:r>
          </w:p>
          <w:p w:rsidR="00F51162" w:rsidRDefault="00F51162">
            <w:pPr>
              <w:pStyle w:val="a5"/>
              <w:spacing w:after="0" w:line="240" w:lineRule="auto"/>
              <w:ind w:right="1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8" w:type="dxa"/>
            <w:shd w:val="clear" w:color="auto" w:fill="auto"/>
          </w:tcPr>
          <w:p w:rsidR="00F51162" w:rsidRDefault="00120CFE">
            <w:pPr>
              <w:pStyle w:val="a5"/>
              <w:spacing w:after="0" w:line="240" w:lineRule="auto"/>
              <w:ind w:right="113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F51162" w:rsidRDefault="00B51EE3" w:rsidP="00BC3426">
            <w:pPr>
              <w:pStyle w:val="a5"/>
              <w:spacing w:after="0" w:line="240" w:lineRule="auto"/>
              <w:ind w:righ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BC3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МБДОУ ДС с.</w:t>
            </w:r>
            <w:r w:rsidR="00BC3426">
              <w:rPr>
                <w:rFonts w:ascii="Times New Roman" w:hAnsi="Times New Roman"/>
                <w:sz w:val="24"/>
                <w:szCs w:val="24"/>
              </w:rPr>
              <w:t>Грабово</w:t>
            </w:r>
          </w:p>
          <w:p w:rsidR="00F51162" w:rsidRDefault="00BC3426" w:rsidP="00BC3426">
            <w:pPr>
              <w:pStyle w:val="a5"/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51EE3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Т.В. Паутова</w:t>
            </w:r>
          </w:p>
          <w:p w:rsidR="00F51162" w:rsidRDefault="00B51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</w:t>
            </w:r>
            <w:r w:rsidR="007A070A" w:rsidRPr="007A070A">
              <w:rPr>
                <w:rFonts w:ascii="Times New Roman" w:hAnsi="Times New Roman"/>
                <w:sz w:val="24"/>
                <w:szCs w:val="24"/>
                <w:u w:val="single"/>
              </w:rPr>
              <w:t>42-ОД</w:t>
            </w:r>
            <w:r>
              <w:rPr>
                <w:rFonts w:ascii="Times New Roman" w:hAnsi="Times New Roman"/>
                <w:sz w:val="24"/>
                <w:szCs w:val="24"/>
              </w:rPr>
              <w:t>_ от «_</w:t>
            </w:r>
            <w:r w:rsidR="007A070A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_» _</w:t>
            </w:r>
            <w:r w:rsidR="007A070A" w:rsidRPr="007A070A"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="007A070A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A070A" w:rsidRPr="007A070A">
              <w:rPr>
                <w:rFonts w:ascii="Times New Roman" w:hAnsi="Times New Roman"/>
                <w:sz w:val="24"/>
                <w:szCs w:val="24"/>
                <w:u w:val="single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51162" w:rsidRDefault="00F51162">
            <w:pPr>
              <w:pStyle w:val="a5"/>
              <w:tabs>
                <w:tab w:val="left" w:pos="7440"/>
              </w:tabs>
              <w:spacing w:after="0" w:line="240" w:lineRule="auto"/>
              <w:ind w:right="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51162" w:rsidRDefault="00F51162">
            <w:pPr>
              <w:pStyle w:val="a5"/>
              <w:spacing w:after="0" w:line="240" w:lineRule="auto"/>
              <w:ind w:right="11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1162" w:rsidRDefault="00F51162">
      <w:pPr>
        <w:spacing w:after="0" w:line="240" w:lineRule="auto"/>
      </w:pPr>
    </w:p>
    <w:p w:rsidR="00F51162" w:rsidRDefault="00F51162">
      <w:pPr>
        <w:pStyle w:val="a7"/>
        <w:spacing w:before="240" w:beforeAutospacing="0" w:after="240" w:afterAutospacing="0"/>
        <w:textAlignment w:val="baseline"/>
        <w:rPr>
          <w:color w:val="603813"/>
          <w:sz w:val="15"/>
          <w:szCs w:val="15"/>
        </w:rPr>
      </w:pPr>
    </w:p>
    <w:p w:rsidR="00F51162" w:rsidRDefault="00F51162">
      <w:pPr>
        <w:pStyle w:val="a7"/>
        <w:spacing w:before="240" w:beforeAutospacing="0" w:after="240" w:afterAutospacing="0"/>
        <w:textAlignment w:val="baseline"/>
        <w:rPr>
          <w:color w:val="603813"/>
          <w:sz w:val="15"/>
          <w:szCs w:val="15"/>
        </w:rPr>
      </w:pPr>
    </w:p>
    <w:p w:rsidR="00F51162" w:rsidRDefault="00F51162">
      <w:pPr>
        <w:pStyle w:val="a7"/>
        <w:spacing w:before="240" w:beforeAutospacing="0" w:after="240" w:afterAutospacing="0"/>
        <w:textAlignment w:val="baseline"/>
        <w:rPr>
          <w:color w:val="603813"/>
          <w:sz w:val="15"/>
          <w:szCs w:val="15"/>
        </w:rPr>
      </w:pPr>
    </w:p>
    <w:p w:rsidR="00F51162" w:rsidRDefault="00F51162">
      <w:pPr>
        <w:pStyle w:val="a7"/>
        <w:spacing w:before="240" w:beforeAutospacing="0" w:after="240" w:afterAutospacing="0"/>
        <w:textAlignment w:val="baseline"/>
        <w:rPr>
          <w:color w:val="603813"/>
          <w:sz w:val="15"/>
          <w:szCs w:val="15"/>
        </w:rPr>
      </w:pPr>
    </w:p>
    <w:p w:rsidR="00F51162" w:rsidRDefault="00F51162">
      <w:pPr>
        <w:pStyle w:val="a7"/>
        <w:spacing w:before="240" w:beforeAutospacing="0" w:after="240" w:afterAutospacing="0"/>
        <w:textAlignment w:val="baseline"/>
        <w:rPr>
          <w:color w:val="603813"/>
          <w:sz w:val="15"/>
          <w:szCs w:val="15"/>
        </w:rPr>
      </w:pPr>
    </w:p>
    <w:p w:rsidR="00F51162" w:rsidRDefault="00F51162">
      <w:pPr>
        <w:pStyle w:val="a7"/>
        <w:spacing w:before="240" w:beforeAutospacing="0" w:after="240" w:afterAutospacing="0"/>
        <w:textAlignment w:val="baseline"/>
        <w:rPr>
          <w:color w:val="603813"/>
          <w:sz w:val="15"/>
          <w:szCs w:val="15"/>
        </w:rPr>
      </w:pPr>
    </w:p>
    <w:p w:rsidR="00F51162" w:rsidRDefault="00F51162">
      <w:pPr>
        <w:pStyle w:val="a7"/>
        <w:spacing w:before="240" w:beforeAutospacing="0" w:after="240" w:afterAutospacing="0"/>
        <w:textAlignment w:val="baseline"/>
        <w:rPr>
          <w:color w:val="603813"/>
          <w:sz w:val="15"/>
          <w:szCs w:val="15"/>
        </w:rPr>
      </w:pPr>
    </w:p>
    <w:p w:rsidR="00F51162" w:rsidRDefault="00F51162">
      <w:pPr>
        <w:pStyle w:val="a7"/>
        <w:spacing w:before="240" w:beforeAutospacing="0" w:after="240" w:afterAutospacing="0"/>
        <w:textAlignment w:val="baseline"/>
        <w:rPr>
          <w:color w:val="603813"/>
          <w:sz w:val="15"/>
          <w:szCs w:val="15"/>
        </w:rPr>
      </w:pPr>
    </w:p>
    <w:p w:rsidR="00F51162" w:rsidRDefault="00F51162">
      <w:pPr>
        <w:pStyle w:val="a7"/>
        <w:spacing w:before="240" w:beforeAutospacing="0" w:after="240" w:afterAutospacing="0"/>
        <w:textAlignment w:val="baseline"/>
        <w:rPr>
          <w:color w:val="603813"/>
          <w:sz w:val="15"/>
          <w:szCs w:val="15"/>
        </w:rPr>
      </w:pPr>
    </w:p>
    <w:p w:rsidR="00F51162" w:rsidRDefault="00B51EE3">
      <w:pPr>
        <w:pStyle w:val="a7"/>
        <w:spacing w:before="0" w:beforeAutospacing="0" w:after="0" w:afterAutospacing="0"/>
        <w:jc w:val="center"/>
        <w:textAlignment w:val="baseline"/>
        <w:rPr>
          <w:b/>
          <w:sz w:val="44"/>
          <w:szCs w:val="32"/>
        </w:rPr>
      </w:pPr>
      <w:r>
        <w:rPr>
          <w:b/>
          <w:sz w:val="44"/>
          <w:szCs w:val="32"/>
        </w:rPr>
        <w:t xml:space="preserve">ПОЛОЖЕНИЕ </w:t>
      </w:r>
    </w:p>
    <w:p w:rsidR="00F51162" w:rsidRDefault="00B51EE3">
      <w:pPr>
        <w:pStyle w:val="a7"/>
        <w:spacing w:before="0" w:beforeAutospacing="0" w:after="0" w:afterAutospacing="0"/>
        <w:jc w:val="center"/>
        <w:textAlignment w:val="baseline"/>
        <w:rPr>
          <w:b/>
          <w:sz w:val="44"/>
          <w:szCs w:val="32"/>
        </w:rPr>
      </w:pPr>
      <w:r>
        <w:rPr>
          <w:b/>
          <w:sz w:val="44"/>
          <w:szCs w:val="32"/>
        </w:rPr>
        <w:t xml:space="preserve">о режиме занятий воспитанников </w:t>
      </w:r>
    </w:p>
    <w:p w:rsidR="00F51162" w:rsidRPr="009E2D54" w:rsidRDefault="00B51EE3" w:rsidP="009E2D54">
      <w:pPr>
        <w:pStyle w:val="a7"/>
        <w:spacing w:before="0" w:beforeAutospacing="0" w:after="0" w:afterAutospacing="0"/>
        <w:jc w:val="center"/>
        <w:textAlignment w:val="baseline"/>
        <w:rPr>
          <w:b/>
          <w:sz w:val="44"/>
          <w:szCs w:val="32"/>
        </w:rPr>
      </w:pPr>
      <w:r>
        <w:rPr>
          <w:b/>
          <w:sz w:val="44"/>
          <w:szCs w:val="32"/>
        </w:rPr>
        <w:t xml:space="preserve"> М</w:t>
      </w:r>
      <w:r w:rsidR="009E2D54">
        <w:rPr>
          <w:b/>
          <w:sz w:val="44"/>
          <w:szCs w:val="32"/>
        </w:rPr>
        <w:t xml:space="preserve">БДОУ ДС </w:t>
      </w:r>
      <w:r>
        <w:rPr>
          <w:b/>
          <w:sz w:val="44"/>
          <w:szCs w:val="32"/>
        </w:rPr>
        <w:t xml:space="preserve">  с. </w:t>
      </w:r>
      <w:r w:rsidR="00BC3426">
        <w:rPr>
          <w:b/>
          <w:sz w:val="44"/>
          <w:szCs w:val="32"/>
        </w:rPr>
        <w:t>Грабово</w:t>
      </w:r>
    </w:p>
    <w:p w:rsidR="00F51162" w:rsidRDefault="00F51162"/>
    <w:p w:rsidR="00F51162" w:rsidRDefault="00F51162"/>
    <w:p w:rsidR="00F51162" w:rsidRDefault="00F51162"/>
    <w:p w:rsidR="00F51162" w:rsidRDefault="00F51162"/>
    <w:p w:rsidR="00F51162" w:rsidRDefault="00F51162"/>
    <w:p w:rsidR="00F51162" w:rsidRDefault="00F51162"/>
    <w:p w:rsidR="00F51162" w:rsidRDefault="00F51162"/>
    <w:p w:rsidR="00F51162" w:rsidRDefault="00F51162"/>
    <w:p w:rsidR="00F51162" w:rsidRDefault="00F51162"/>
    <w:p w:rsidR="00F51162" w:rsidRDefault="00F51162"/>
    <w:p w:rsidR="00BC3426" w:rsidRDefault="00BC3426"/>
    <w:p w:rsidR="009E2D54" w:rsidRDefault="009E2D54"/>
    <w:p w:rsidR="009E2D54" w:rsidRDefault="009E2D54"/>
    <w:p w:rsidR="00F51162" w:rsidRDefault="00F51162"/>
    <w:p w:rsidR="00F51162" w:rsidRDefault="00B51EE3">
      <w:pPr>
        <w:pStyle w:val="2"/>
        <w:numPr>
          <w:ilvl w:val="0"/>
          <w:numId w:val="1"/>
        </w:numPr>
        <w:tabs>
          <w:tab w:val="left" w:pos="0"/>
        </w:tabs>
        <w:spacing w:before="71"/>
        <w:ind w:left="0" w:firstLine="0"/>
        <w:jc w:val="center"/>
      </w:pPr>
      <w:bookmarkStart w:id="0" w:name="_GoBack"/>
      <w:bookmarkEnd w:id="0"/>
      <w:r>
        <w:lastRenderedPageBreak/>
        <w:t>Общие положения</w:t>
      </w:r>
    </w:p>
    <w:p w:rsidR="00F51162" w:rsidRDefault="00B51EE3" w:rsidP="00BC3426">
      <w:pPr>
        <w:pStyle w:val="a8"/>
        <w:numPr>
          <w:ilvl w:val="1"/>
          <w:numId w:val="1"/>
        </w:numPr>
        <w:tabs>
          <w:tab w:val="left" w:pos="0"/>
          <w:tab w:val="left" w:pos="1572"/>
        </w:tabs>
        <w:spacing w:before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Положение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режиме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воспитанников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МБДОУ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ДС с. </w:t>
      </w:r>
      <w:r w:rsidR="00BC3426">
        <w:rPr>
          <w:sz w:val="24"/>
          <w:szCs w:val="24"/>
        </w:rPr>
        <w:t xml:space="preserve">Грабово </w:t>
      </w:r>
      <w:r>
        <w:rPr>
          <w:sz w:val="24"/>
          <w:szCs w:val="24"/>
        </w:rPr>
        <w:t>(далее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тексту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Положение)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регламентирует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режим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занятий воспитанников в МБДОУ ДС с. </w:t>
      </w:r>
      <w:r w:rsidR="00BC3426">
        <w:rPr>
          <w:sz w:val="24"/>
          <w:szCs w:val="24"/>
        </w:rPr>
        <w:t>Грабово</w:t>
      </w:r>
      <w:r>
        <w:rPr>
          <w:sz w:val="24"/>
          <w:szCs w:val="24"/>
        </w:rPr>
        <w:t xml:space="preserve"> (далее – ДОУ).</w:t>
      </w:r>
    </w:p>
    <w:p w:rsidR="00F51162" w:rsidRDefault="00B51EE3" w:rsidP="00BC3426">
      <w:pPr>
        <w:pStyle w:val="a8"/>
        <w:tabs>
          <w:tab w:val="left" w:pos="0"/>
          <w:tab w:val="left" w:pos="1572"/>
        </w:tabs>
        <w:spacing w:before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Положение разработано на основании Федерального закона Российской Федерации от 29.12.2012 № 273-ФЗ «Об образовании в Российской Федерации», Постановления главного государственного санитарного врача Российской Федерации от 28.09.2020 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Постановления главного государственного санитарного врача Российской Федерации № 2 от 28.01.2021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приказом Министерства просвещения Российской Федерации от 31.07.2020 № 373 «Об утверждении Порядка организации и осуществления образовательной деятельности по  основным общеобразовательным программам – образовательным программам дошкольного образования», Устава ДОУ и других нормативно-правовых актов.</w:t>
      </w:r>
    </w:p>
    <w:p w:rsidR="00F51162" w:rsidRDefault="00B51EE3" w:rsidP="00BC3426">
      <w:pPr>
        <w:pStyle w:val="a8"/>
        <w:numPr>
          <w:ilvl w:val="1"/>
          <w:numId w:val="1"/>
        </w:numPr>
        <w:tabs>
          <w:tab w:val="left" w:pos="0"/>
          <w:tab w:val="left" w:pos="1493"/>
        </w:tabs>
        <w:ind w:left="0" w:right="59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Положение регламентирует режим работы, режим занятий в ДОУ.</w:t>
      </w:r>
    </w:p>
    <w:p w:rsidR="00F51162" w:rsidRDefault="00B51EE3" w:rsidP="00BC3426">
      <w:pPr>
        <w:pStyle w:val="a8"/>
        <w:numPr>
          <w:ilvl w:val="1"/>
          <w:numId w:val="1"/>
        </w:numPr>
        <w:tabs>
          <w:tab w:val="left" w:pos="0"/>
          <w:tab w:val="left" w:pos="1493"/>
        </w:tabs>
        <w:ind w:left="0" w:right="591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Режим функционирования ДОУ согласовывается с Учредителем и определяется Уставом и иными локальными нормативными актами Учреждения.</w:t>
      </w:r>
    </w:p>
    <w:p w:rsidR="00F51162" w:rsidRDefault="00F51162" w:rsidP="00BC3426">
      <w:pPr>
        <w:pStyle w:val="a5"/>
        <w:tabs>
          <w:tab w:val="left" w:pos="0"/>
        </w:tabs>
        <w:spacing w:before="44"/>
        <w:jc w:val="both"/>
        <w:rPr>
          <w:rFonts w:ascii="Times New Roman" w:hAnsi="Times New Roman"/>
          <w:sz w:val="24"/>
          <w:szCs w:val="24"/>
        </w:rPr>
      </w:pPr>
    </w:p>
    <w:p w:rsidR="00F51162" w:rsidRDefault="00B51EE3">
      <w:pPr>
        <w:pStyle w:val="2"/>
        <w:numPr>
          <w:ilvl w:val="0"/>
          <w:numId w:val="1"/>
        </w:numPr>
        <w:tabs>
          <w:tab w:val="left" w:pos="0"/>
        </w:tabs>
        <w:spacing w:before="79"/>
        <w:ind w:left="0" w:firstLine="567"/>
        <w:jc w:val="center"/>
      </w:pPr>
      <w:r>
        <w:t>Режим функционирования ДОУ</w:t>
      </w:r>
    </w:p>
    <w:p w:rsidR="00F51162" w:rsidRDefault="00F51162">
      <w:pPr>
        <w:pStyle w:val="2"/>
        <w:tabs>
          <w:tab w:val="left" w:pos="0"/>
        </w:tabs>
        <w:spacing w:before="79"/>
        <w:ind w:left="567" w:firstLine="0"/>
        <w:jc w:val="both"/>
      </w:pPr>
    </w:p>
    <w:p w:rsidR="00F51162" w:rsidRDefault="00B51EE3">
      <w:pPr>
        <w:pStyle w:val="a8"/>
        <w:numPr>
          <w:ilvl w:val="1"/>
          <w:numId w:val="1"/>
        </w:numPr>
        <w:tabs>
          <w:tab w:val="left" w:pos="0"/>
          <w:tab w:val="left" w:pos="1553"/>
        </w:tabs>
        <w:spacing w:before="1" w:line="276" w:lineRule="auto"/>
        <w:ind w:left="0" w:right="59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ДОУ работает по пятидневной рабочей неделе. </w:t>
      </w:r>
    </w:p>
    <w:p w:rsidR="00F51162" w:rsidRDefault="00B51EE3">
      <w:pPr>
        <w:pStyle w:val="a8"/>
        <w:numPr>
          <w:ilvl w:val="1"/>
          <w:numId w:val="1"/>
        </w:numPr>
        <w:tabs>
          <w:tab w:val="left" w:pos="0"/>
          <w:tab w:val="left" w:pos="1498"/>
        </w:tabs>
        <w:spacing w:line="276" w:lineRule="auto"/>
        <w:ind w:left="0" w:right="594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 с 7.</w:t>
      </w:r>
      <w:r w:rsidR="00BC3426">
        <w:rPr>
          <w:sz w:val="24"/>
          <w:szCs w:val="24"/>
        </w:rPr>
        <w:t>0</w:t>
      </w:r>
      <w:r>
        <w:rPr>
          <w:sz w:val="24"/>
          <w:szCs w:val="24"/>
        </w:rPr>
        <w:t>0до 17.</w:t>
      </w:r>
      <w:r w:rsidR="00BC3426">
        <w:rPr>
          <w:sz w:val="24"/>
          <w:szCs w:val="24"/>
        </w:rPr>
        <w:t>0</w:t>
      </w:r>
      <w:r>
        <w:rPr>
          <w:sz w:val="24"/>
          <w:szCs w:val="24"/>
        </w:rPr>
        <w:t>0 (10 часов).</w:t>
      </w:r>
    </w:p>
    <w:p w:rsidR="00F51162" w:rsidRDefault="00B51EE3">
      <w:pPr>
        <w:pStyle w:val="a8"/>
        <w:numPr>
          <w:ilvl w:val="1"/>
          <w:numId w:val="1"/>
        </w:numPr>
        <w:tabs>
          <w:tab w:val="left" w:pos="0"/>
          <w:tab w:val="left" w:pos="1553"/>
        </w:tabs>
        <w:spacing w:before="1" w:line="276" w:lineRule="auto"/>
        <w:ind w:left="0" w:right="59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Выходные дни – суббота, воскресенье, нерабочие праздничные дни, установленные законодательством Российской </w:t>
      </w:r>
      <w:r>
        <w:rPr>
          <w:spacing w:val="-2"/>
          <w:sz w:val="24"/>
          <w:szCs w:val="24"/>
        </w:rPr>
        <w:t>Федерации.</w:t>
      </w:r>
    </w:p>
    <w:p w:rsidR="00F51162" w:rsidRDefault="00F51162">
      <w:pPr>
        <w:pStyle w:val="a5"/>
        <w:tabs>
          <w:tab w:val="left" w:pos="0"/>
        </w:tabs>
        <w:spacing w:before="45"/>
        <w:rPr>
          <w:rFonts w:ascii="Times New Roman" w:hAnsi="Times New Roman"/>
          <w:sz w:val="24"/>
          <w:szCs w:val="24"/>
        </w:rPr>
      </w:pPr>
    </w:p>
    <w:p w:rsidR="00F51162" w:rsidRDefault="00B51EE3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center"/>
      </w:pPr>
      <w:bookmarkStart w:id="1" w:name="3._РЕЖИМ_ЗАНЯТИЙ_ВОСПИТАННИКОВ"/>
      <w:bookmarkEnd w:id="1"/>
      <w:r>
        <w:t>Режим занятий обучающихся (воспитанников)</w:t>
      </w:r>
    </w:p>
    <w:p w:rsidR="00F51162" w:rsidRDefault="00B51EE3">
      <w:pPr>
        <w:pStyle w:val="a8"/>
        <w:numPr>
          <w:ilvl w:val="1"/>
          <w:numId w:val="1"/>
        </w:numPr>
        <w:tabs>
          <w:tab w:val="left" w:pos="0"/>
          <w:tab w:val="left" w:pos="1534"/>
        </w:tabs>
        <w:spacing w:line="276" w:lineRule="auto"/>
        <w:ind w:left="0" w:right="79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Образовательный процесс в ДОУ осуществляется в соответствии с образовательной программой дошкольного образования ДОУ.</w:t>
      </w:r>
    </w:p>
    <w:p w:rsidR="00F51162" w:rsidRDefault="00B51EE3">
      <w:pPr>
        <w:pStyle w:val="a8"/>
        <w:numPr>
          <w:ilvl w:val="1"/>
          <w:numId w:val="1"/>
        </w:numPr>
        <w:tabs>
          <w:tab w:val="left" w:pos="0"/>
          <w:tab w:val="left" w:pos="1484"/>
        </w:tabs>
        <w:spacing w:line="275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составляет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более:</w:t>
      </w:r>
    </w:p>
    <w:p w:rsidR="00F51162" w:rsidRDefault="00B51EE3">
      <w:pPr>
        <w:pStyle w:val="a8"/>
        <w:numPr>
          <w:ilvl w:val="2"/>
          <w:numId w:val="1"/>
        </w:numPr>
        <w:tabs>
          <w:tab w:val="left" w:pos="0"/>
        </w:tabs>
        <w:spacing w:before="4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мин.– для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1,5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лет до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3-х</w:t>
      </w:r>
      <w:r w:rsidR="00BC3426"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лет;</w:t>
      </w:r>
    </w:p>
    <w:p w:rsidR="00F51162" w:rsidRDefault="00B51EE3">
      <w:pPr>
        <w:pStyle w:val="a8"/>
        <w:numPr>
          <w:ilvl w:val="2"/>
          <w:numId w:val="1"/>
        </w:numPr>
        <w:tabs>
          <w:tab w:val="left" w:pos="0"/>
        </w:tabs>
        <w:spacing w:before="4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мин.– для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детей от 3-х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4-х </w:t>
      </w:r>
      <w:r>
        <w:rPr>
          <w:spacing w:val="-4"/>
          <w:sz w:val="24"/>
          <w:szCs w:val="24"/>
        </w:rPr>
        <w:t>лет;</w:t>
      </w:r>
    </w:p>
    <w:p w:rsidR="00F51162" w:rsidRDefault="00B51EE3">
      <w:pPr>
        <w:pStyle w:val="a8"/>
        <w:numPr>
          <w:ilvl w:val="2"/>
          <w:numId w:val="1"/>
        </w:numPr>
        <w:tabs>
          <w:tab w:val="left" w:pos="0"/>
        </w:tabs>
        <w:spacing w:before="39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мин.– для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4-х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 </w:t>
      </w:r>
      <w:r>
        <w:rPr>
          <w:spacing w:val="-4"/>
          <w:sz w:val="24"/>
          <w:szCs w:val="24"/>
        </w:rPr>
        <w:t>лет;</w:t>
      </w:r>
    </w:p>
    <w:p w:rsidR="00F51162" w:rsidRDefault="00B51EE3">
      <w:pPr>
        <w:pStyle w:val="a8"/>
        <w:numPr>
          <w:ilvl w:val="2"/>
          <w:numId w:val="1"/>
        </w:numPr>
        <w:tabs>
          <w:tab w:val="left" w:pos="0"/>
        </w:tabs>
        <w:spacing w:before="42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мин. – для детей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5до 6 </w:t>
      </w:r>
      <w:r>
        <w:rPr>
          <w:spacing w:val="-4"/>
          <w:sz w:val="24"/>
          <w:szCs w:val="24"/>
        </w:rPr>
        <w:t>лет;</w:t>
      </w:r>
    </w:p>
    <w:p w:rsidR="00F51162" w:rsidRDefault="00B51EE3">
      <w:pPr>
        <w:pStyle w:val="a8"/>
        <w:numPr>
          <w:ilvl w:val="2"/>
          <w:numId w:val="1"/>
        </w:numPr>
        <w:tabs>
          <w:tab w:val="left" w:pos="0"/>
        </w:tabs>
        <w:spacing w:before="4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мин. – для детейот 6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 7 </w:t>
      </w:r>
      <w:r>
        <w:rPr>
          <w:spacing w:val="-4"/>
          <w:sz w:val="24"/>
          <w:szCs w:val="24"/>
        </w:rPr>
        <w:t>лет.</w:t>
      </w:r>
    </w:p>
    <w:p w:rsidR="00F51162" w:rsidRDefault="00B51EE3">
      <w:pPr>
        <w:tabs>
          <w:tab w:val="left" w:pos="0"/>
          <w:tab w:val="left" w:pos="1784"/>
        </w:tabs>
        <w:spacing w:before="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дневной суммарной образовательной нагрузки для детей дошкольного возраста, не более:</w:t>
      </w:r>
    </w:p>
    <w:p w:rsidR="00F51162" w:rsidRDefault="00B51EE3">
      <w:pPr>
        <w:pStyle w:val="a8"/>
        <w:numPr>
          <w:ilvl w:val="2"/>
          <w:numId w:val="1"/>
        </w:numPr>
        <w:tabs>
          <w:tab w:val="left" w:pos="0"/>
        </w:tabs>
        <w:spacing w:before="4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мин.– для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от1,5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лет до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3-х</w:t>
      </w:r>
      <w:r>
        <w:rPr>
          <w:spacing w:val="-4"/>
          <w:sz w:val="24"/>
          <w:szCs w:val="24"/>
        </w:rPr>
        <w:t>лет;</w:t>
      </w:r>
    </w:p>
    <w:p w:rsidR="00F51162" w:rsidRDefault="00B51EE3">
      <w:pPr>
        <w:pStyle w:val="a8"/>
        <w:numPr>
          <w:ilvl w:val="2"/>
          <w:numId w:val="1"/>
        </w:numPr>
        <w:tabs>
          <w:tab w:val="left" w:pos="0"/>
        </w:tabs>
        <w:spacing w:before="4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мин.– для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детей от 3-х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4-х </w:t>
      </w:r>
      <w:r>
        <w:rPr>
          <w:spacing w:val="-4"/>
          <w:sz w:val="24"/>
          <w:szCs w:val="24"/>
        </w:rPr>
        <w:t>лет;</w:t>
      </w:r>
    </w:p>
    <w:p w:rsidR="00F51162" w:rsidRDefault="00B51EE3">
      <w:pPr>
        <w:pStyle w:val="a8"/>
        <w:numPr>
          <w:ilvl w:val="2"/>
          <w:numId w:val="1"/>
        </w:numPr>
        <w:tabs>
          <w:tab w:val="left" w:pos="0"/>
        </w:tabs>
        <w:spacing w:before="39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мин.– для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4-х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 </w:t>
      </w:r>
      <w:r>
        <w:rPr>
          <w:spacing w:val="-4"/>
          <w:sz w:val="24"/>
          <w:szCs w:val="24"/>
        </w:rPr>
        <w:t>лет;</w:t>
      </w:r>
    </w:p>
    <w:p w:rsidR="00F51162" w:rsidRDefault="00B51EE3">
      <w:pPr>
        <w:pStyle w:val="a8"/>
        <w:numPr>
          <w:ilvl w:val="2"/>
          <w:numId w:val="1"/>
        </w:numPr>
        <w:tabs>
          <w:tab w:val="left" w:pos="0"/>
        </w:tabs>
        <w:spacing w:before="42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50 мин. или 75 мин. при организации 1 занятия после дневного сна – для детей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от 5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 6 </w:t>
      </w:r>
      <w:r>
        <w:rPr>
          <w:spacing w:val="-4"/>
          <w:sz w:val="24"/>
          <w:szCs w:val="24"/>
        </w:rPr>
        <w:t>лет;</w:t>
      </w:r>
    </w:p>
    <w:p w:rsidR="00F51162" w:rsidRDefault="00B51EE3">
      <w:pPr>
        <w:pStyle w:val="a8"/>
        <w:numPr>
          <w:ilvl w:val="2"/>
          <w:numId w:val="1"/>
        </w:numPr>
        <w:tabs>
          <w:tab w:val="left" w:pos="0"/>
        </w:tabs>
        <w:spacing w:before="4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90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мин. – для детей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6до 7 </w:t>
      </w:r>
      <w:r>
        <w:rPr>
          <w:spacing w:val="-4"/>
          <w:sz w:val="24"/>
          <w:szCs w:val="24"/>
        </w:rPr>
        <w:t>лет.</w:t>
      </w:r>
    </w:p>
    <w:p w:rsidR="00F51162" w:rsidRDefault="00B51EE3">
      <w:pPr>
        <w:pStyle w:val="a8"/>
        <w:numPr>
          <w:ilvl w:val="1"/>
          <w:numId w:val="1"/>
        </w:numPr>
        <w:tabs>
          <w:tab w:val="left" w:pos="0"/>
          <w:tab w:val="left" w:pos="1484"/>
        </w:tabs>
        <w:spacing w:line="272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Перерывы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занятиями составляют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="00BC3426"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мин.</w:t>
      </w:r>
    </w:p>
    <w:p w:rsidR="00F51162" w:rsidRDefault="00B51EE3">
      <w:pPr>
        <w:pStyle w:val="a8"/>
        <w:numPr>
          <w:ilvl w:val="1"/>
          <w:numId w:val="1"/>
        </w:numPr>
        <w:tabs>
          <w:tab w:val="left" w:pos="0"/>
          <w:tab w:val="left" w:pos="1534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Образовательную деятельность, требующую повышенной познавательной </w:t>
      </w:r>
      <w:r>
        <w:rPr>
          <w:sz w:val="24"/>
          <w:szCs w:val="24"/>
        </w:rPr>
        <w:lastRenderedPageBreak/>
        <w:t xml:space="preserve">активности и умственного напряжения, следует организовывать в первую половину дня. </w:t>
      </w:r>
    </w:p>
    <w:p w:rsidR="00F51162" w:rsidRDefault="00F51162">
      <w:pPr>
        <w:pStyle w:val="a8"/>
        <w:tabs>
          <w:tab w:val="left" w:pos="0"/>
          <w:tab w:val="left" w:pos="1534"/>
        </w:tabs>
        <w:spacing w:line="276" w:lineRule="auto"/>
        <w:ind w:left="0" w:firstLine="0"/>
        <w:jc w:val="both"/>
        <w:rPr>
          <w:sz w:val="24"/>
          <w:szCs w:val="24"/>
        </w:rPr>
      </w:pPr>
    </w:p>
    <w:p w:rsidR="00F51162" w:rsidRDefault="00B51EE3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center"/>
        <w:rPr>
          <w:b w:val="0"/>
        </w:rPr>
      </w:pPr>
      <w:r>
        <w:t>Режим занятий с применением электронных средств обучения</w:t>
      </w:r>
    </w:p>
    <w:p w:rsidR="00F51162" w:rsidRDefault="00B51EE3">
      <w:pPr>
        <w:pStyle w:val="a8"/>
        <w:numPr>
          <w:ilvl w:val="1"/>
          <w:numId w:val="1"/>
        </w:numPr>
        <w:tabs>
          <w:tab w:val="left" w:pos="0"/>
          <w:tab w:val="left" w:pos="1479"/>
          <w:tab w:val="left" w:pos="9639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Занятия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электронных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проводятся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возрастных группах от 5 лет и старше.</w:t>
      </w:r>
    </w:p>
    <w:p w:rsidR="00F51162" w:rsidRDefault="00B51EE3">
      <w:pPr>
        <w:pStyle w:val="a8"/>
        <w:numPr>
          <w:ilvl w:val="1"/>
          <w:numId w:val="1"/>
        </w:numPr>
        <w:tabs>
          <w:tab w:val="left" w:pos="0"/>
          <w:tab w:val="left" w:pos="1529"/>
          <w:tab w:val="left" w:pos="9639"/>
        </w:tabs>
        <w:spacing w:before="1" w:after="5"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Непрерывная и суммарная продолжительность использования различных типов ЭСО на занятиях составляет: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293"/>
        <w:gridCol w:w="1702"/>
        <w:gridCol w:w="2552"/>
        <w:gridCol w:w="2092"/>
      </w:tblGrid>
      <w:tr w:rsidR="00F51162">
        <w:trPr>
          <w:trHeight w:val="493"/>
        </w:trPr>
        <w:tc>
          <w:tcPr>
            <w:tcW w:w="3293" w:type="dxa"/>
            <w:vMerge w:val="restart"/>
          </w:tcPr>
          <w:p w:rsidR="00F51162" w:rsidRDefault="00B51EE3" w:rsidP="00BC3426">
            <w:pPr>
              <w:pStyle w:val="TableParagraph"/>
              <w:tabs>
                <w:tab w:val="left" w:pos="0"/>
              </w:tabs>
              <w:spacing w:before="186" w:line="276" w:lineRule="auto"/>
              <w:ind w:left="0" w:right="376"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Электронное</w:t>
            </w:r>
            <w:r w:rsidR="00BC342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средство </w:t>
            </w:r>
            <w:r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1702" w:type="dxa"/>
            <w:vMerge w:val="restart"/>
          </w:tcPr>
          <w:p w:rsidR="00F51162" w:rsidRDefault="00B51EE3">
            <w:pPr>
              <w:pStyle w:val="TableParagraph"/>
              <w:tabs>
                <w:tab w:val="left" w:pos="0"/>
              </w:tabs>
              <w:spacing w:before="186" w:line="276" w:lineRule="auto"/>
              <w:ind w:left="0" w:firstLine="5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Возраст воспитанника</w:t>
            </w:r>
          </w:p>
        </w:tc>
        <w:tc>
          <w:tcPr>
            <w:tcW w:w="4644" w:type="dxa"/>
            <w:gridSpan w:val="2"/>
          </w:tcPr>
          <w:p w:rsidR="00F51162" w:rsidRDefault="00B51EE3">
            <w:pPr>
              <w:pStyle w:val="TableParagraph"/>
              <w:tabs>
                <w:tab w:val="left" w:pos="0"/>
              </w:tabs>
              <w:spacing w:before="92"/>
              <w:ind w:left="0" w:firstLine="5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Продолжительность,мин.,не</w:t>
            </w:r>
            <w:r>
              <w:rPr>
                <w:b/>
                <w:spacing w:val="-4"/>
                <w:sz w:val="24"/>
                <w:szCs w:val="24"/>
              </w:rPr>
              <w:t>более</w:t>
            </w:r>
          </w:p>
        </w:tc>
      </w:tr>
      <w:tr w:rsidR="00F51162">
        <w:trPr>
          <w:trHeight w:val="489"/>
        </w:trPr>
        <w:tc>
          <w:tcPr>
            <w:tcW w:w="3293" w:type="dxa"/>
            <w:vMerge/>
            <w:tcBorders>
              <w:top w:val="nil"/>
            </w:tcBorders>
          </w:tcPr>
          <w:p w:rsidR="00F51162" w:rsidRDefault="00F5116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51162" w:rsidRDefault="00F5116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51162" w:rsidRDefault="00B51EE3" w:rsidP="00BC3426">
            <w:pPr>
              <w:pStyle w:val="TableParagraph"/>
              <w:tabs>
                <w:tab w:val="left" w:pos="0"/>
              </w:tabs>
              <w:spacing w:before="90"/>
              <w:ind w:left="0" w:firstLine="5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одном</w:t>
            </w:r>
            <w:r w:rsidR="00BC3426"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анятии</w:t>
            </w:r>
          </w:p>
        </w:tc>
        <w:tc>
          <w:tcPr>
            <w:tcW w:w="2092" w:type="dxa"/>
          </w:tcPr>
          <w:p w:rsidR="00F51162" w:rsidRDefault="00B51EE3">
            <w:pPr>
              <w:pStyle w:val="TableParagraph"/>
              <w:tabs>
                <w:tab w:val="left" w:pos="0"/>
              </w:tabs>
              <w:spacing w:before="90"/>
              <w:ind w:left="0" w:firstLine="5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</w:t>
            </w:r>
            <w:r>
              <w:rPr>
                <w:b/>
                <w:spacing w:val="-4"/>
                <w:sz w:val="24"/>
                <w:szCs w:val="24"/>
              </w:rPr>
              <w:t>день</w:t>
            </w:r>
          </w:p>
        </w:tc>
      </w:tr>
      <w:tr w:rsidR="00F51162">
        <w:trPr>
          <w:trHeight w:val="325"/>
        </w:trPr>
        <w:tc>
          <w:tcPr>
            <w:tcW w:w="3293" w:type="dxa"/>
          </w:tcPr>
          <w:p w:rsidR="00F51162" w:rsidRDefault="00B51EE3">
            <w:pPr>
              <w:pStyle w:val="TableParagraph"/>
              <w:tabs>
                <w:tab w:val="left" w:pos="0"/>
              </w:tabs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</w:t>
            </w:r>
            <w:r w:rsidR="00BC3426"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доска</w:t>
            </w:r>
          </w:p>
        </w:tc>
        <w:tc>
          <w:tcPr>
            <w:tcW w:w="1702" w:type="dxa"/>
          </w:tcPr>
          <w:p w:rsidR="00F51162" w:rsidRDefault="00B51EE3">
            <w:pPr>
              <w:pStyle w:val="TableParagraph"/>
              <w:tabs>
                <w:tab w:val="left" w:pos="0"/>
              </w:tabs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5-</w:t>
            </w: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51162" w:rsidRDefault="00B51EE3">
            <w:pPr>
              <w:pStyle w:val="TableParagraph"/>
              <w:tabs>
                <w:tab w:val="left" w:pos="0"/>
              </w:tabs>
              <w:ind w:left="0" w:right="92" w:firstLine="567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092" w:type="dxa"/>
          </w:tcPr>
          <w:p w:rsidR="00F51162" w:rsidRDefault="00B51EE3">
            <w:pPr>
              <w:pStyle w:val="TableParagraph"/>
              <w:tabs>
                <w:tab w:val="left" w:pos="0"/>
              </w:tabs>
              <w:ind w:left="0" w:right="71" w:firstLine="567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</w:tr>
      <w:tr w:rsidR="00F51162">
        <w:trPr>
          <w:trHeight w:val="328"/>
        </w:trPr>
        <w:tc>
          <w:tcPr>
            <w:tcW w:w="3293" w:type="dxa"/>
          </w:tcPr>
          <w:p w:rsidR="00F51162" w:rsidRDefault="00B51EE3">
            <w:pPr>
              <w:pStyle w:val="TableParagraph"/>
              <w:tabs>
                <w:tab w:val="left" w:pos="0"/>
              </w:tabs>
              <w:ind w:left="0" w:right="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</w:t>
            </w:r>
            <w:r w:rsidR="00BC3426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панель</w:t>
            </w:r>
          </w:p>
        </w:tc>
        <w:tc>
          <w:tcPr>
            <w:tcW w:w="1702" w:type="dxa"/>
          </w:tcPr>
          <w:p w:rsidR="00F51162" w:rsidRDefault="00B51EE3">
            <w:pPr>
              <w:pStyle w:val="TableParagraph"/>
              <w:tabs>
                <w:tab w:val="left" w:pos="0"/>
              </w:tabs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5-</w:t>
            </w: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51162" w:rsidRDefault="00B51EE3">
            <w:pPr>
              <w:pStyle w:val="TableParagraph"/>
              <w:tabs>
                <w:tab w:val="left" w:pos="0"/>
              </w:tabs>
              <w:ind w:left="0" w:right="92" w:firstLine="567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092" w:type="dxa"/>
          </w:tcPr>
          <w:p w:rsidR="00F51162" w:rsidRDefault="00B51EE3">
            <w:pPr>
              <w:pStyle w:val="TableParagraph"/>
              <w:tabs>
                <w:tab w:val="left" w:pos="0"/>
              </w:tabs>
              <w:ind w:left="0" w:right="71" w:firstLine="567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</w:tr>
      <w:tr w:rsidR="00F51162">
        <w:trPr>
          <w:trHeight w:val="642"/>
        </w:trPr>
        <w:tc>
          <w:tcPr>
            <w:tcW w:w="3293" w:type="dxa"/>
          </w:tcPr>
          <w:p w:rsidR="00BC3426" w:rsidRDefault="00B51EE3" w:rsidP="00BC3426">
            <w:pPr>
              <w:pStyle w:val="TableParagraph"/>
              <w:tabs>
                <w:tab w:val="left" w:pos="0"/>
              </w:tabs>
              <w:ind w:left="0" w:right="3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</w:t>
            </w:r>
            <w:r w:rsidR="00BC3426">
              <w:rPr>
                <w:sz w:val="24"/>
                <w:szCs w:val="24"/>
              </w:rPr>
              <w:t xml:space="preserve">     </w:t>
            </w:r>
            <w:r>
              <w:rPr>
                <w:spacing w:val="-2"/>
                <w:sz w:val="24"/>
                <w:szCs w:val="24"/>
              </w:rPr>
              <w:t>компьютер,</w:t>
            </w:r>
          </w:p>
          <w:p w:rsidR="00F51162" w:rsidRDefault="00BC3426">
            <w:pPr>
              <w:pStyle w:val="TableParagraph"/>
              <w:tabs>
                <w:tab w:val="left" w:pos="0"/>
              </w:tabs>
              <w:ind w:left="0" w:right="3" w:firstLine="56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="00B51EE3">
              <w:rPr>
                <w:spacing w:val="-2"/>
                <w:sz w:val="24"/>
                <w:szCs w:val="24"/>
              </w:rPr>
              <w:t>ноутбук</w:t>
            </w:r>
          </w:p>
        </w:tc>
        <w:tc>
          <w:tcPr>
            <w:tcW w:w="1702" w:type="dxa"/>
          </w:tcPr>
          <w:p w:rsidR="00F51162" w:rsidRDefault="00B51EE3">
            <w:pPr>
              <w:pStyle w:val="TableParagraph"/>
              <w:tabs>
                <w:tab w:val="left" w:pos="0"/>
              </w:tabs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6-</w:t>
            </w: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51162" w:rsidRDefault="00B51EE3">
            <w:pPr>
              <w:pStyle w:val="TableParagraph"/>
              <w:tabs>
                <w:tab w:val="left" w:pos="0"/>
              </w:tabs>
              <w:ind w:left="0" w:right="92" w:firstLine="567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092" w:type="dxa"/>
          </w:tcPr>
          <w:p w:rsidR="00F51162" w:rsidRDefault="00B51EE3">
            <w:pPr>
              <w:pStyle w:val="TableParagraph"/>
              <w:tabs>
                <w:tab w:val="left" w:pos="0"/>
              </w:tabs>
              <w:ind w:left="0" w:right="71" w:firstLine="567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</w:tr>
      <w:tr w:rsidR="00F51162">
        <w:trPr>
          <w:trHeight w:val="328"/>
        </w:trPr>
        <w:tc>
          <w:tcPr>
            <w:tcW w:w="3293" w:type="dxa"/>
          </w:tcPr>
          <w:p w:rsidR="00F51162" w:rsidRDefault="00B51EE3">
            <w:pPr>
              <w:pStyle w:val="TableParagraph"/>
              <w:tabs>
                <w:tab w:val="left" w:pos="0"/>
              </w:tabs>
              <w:spacing w:before="0"/>
              <w:ind w:left="0" w:right="65" w:firstLine="56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Планшет</w:t>
            </w:r>
          </w:p>
        </w:tc>
        <w:tc>
          <w:tcPr>
            <w:tcW w:w="1702" w:type="dxa"/>
          </w:tcPr>
          <w:p w:rsidR="00F51162" w:rsidRDefault="00B51EE3">
            <w:pPr>
              <w:pStyle w:val="TableParagraph"/>
              <w:tabs>
                <w:tab w:val="left" w:pos="0"/>
              </w:tabs>
              <w:spacing w:before="0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6-</w:t>
            </w: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51162" w:rsidRDefault="00B51EE3">
            <w:pPr>
              <w:pStyle w:val="TableParagraph"/>
              <w:tabs>
                <w:tab w:val="left" w:pos="0"/>
              </w:tabs>
              <w:spacing w:before="0"/>
              <w:ind w:left="0" w:right="92" w:firstLine="567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092" w:type="dxa"/>
          </w:tcPr>
          <w:p w:rsidR="00F51162" w:rsidRDefault="00B51EE3">
            <w:pPr>
              <w:pStyle w:val="TableParagraph"/>
              <w:tabs>
                <w:tab w:val="left" w:pos="0"/>
              </w:tabs>
              <w:spacing w:before="0"/>
              <w:ind w:left="0" w:right="71" w:firstLine="567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</w:tr>
    </w:tbl>
    <w:p w:rsidR="00F51162" w:rsidRDefault="00B51EE3">
      <w:pPr>
        <w:pStyle w:val="a8"/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воспитанников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5-7лет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продолжительность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непрерывного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экрана с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демонстрацией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фильмов,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предусматривающих ее фиксацию в тетрадях воспитанниками, составляет 5–7 минут.</w:t>
      </w:r>
    </w:p>
    <w:p w:rsidR="00F51162" w:rsidRDefault="00B51EE3">
      <w:pPr>
        <w:pStyle w:val="a8"/>
        <w:numPr>
          <w:ilvl w:val="1"/>
          <w:numId w:val="1"/>
        </w:numPr>
        <w:tabs>
          <w:tab w:val="left" w:pos="0"/>
          <w:tab w:val="left" w:pos="1476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электронных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педагогические работники проводят гимнастику для глаз.</w:t>
      </w:r>
    </w:p>
    <w:p w:rsidR="00F51162" w:rsidRDefault="00F51162">
      <w:pPr>
        <w:pStyle w:val="a5"/>
        <w:tabs>
          <w:tab w:val="left" w:pos="0"/>
        </w:tabs>
        <w:spacing w:before="44"/>
        <w:rPr>
          <w:rFonts w:ascii="Times New Roman" w:hAnsi="Times New Roman"/>
          <w:sz w:val="24"/>
          <w:szCs w:val="24"/>
        </w:rPr>
      </w:pPr>
    </w:p>
    <w:p w:rsidR="00F51162" w:rsidRDefault="00B51EE3">
      <w:pPr>
        <w:pStyle w:val="2"/>
        <w:numPr>
          <w:ilvl w:val="0"/>
          <w:numId w:val="1"/>
        </w:numPr>
        <w:tabs>
          <w:tab w:val="left" w:pos="0"/>
        </w:tabs>
        <w:spacing w:before="79"/>
        <w:ind w:left="0" w:firstLine="567"/>
        <w:jc w:val="center"/>
      </w:pPr>
      <w:bookmarkStart w:id="2" w:name="5._РЕЖИМ_ФИЗИЧЕСКОГО_РАЗВИТИЯ_ВОСПИТАННИ"/>
      <w:bookmarkEnd w:id="2"/>
      <w:r>
        <w:t>Режим физического воспитания</w:t>
      </w:r>
    </w:p>
    <w:p w:rsidR="00F51162" w:rsidRDefault="00F51162">
      <w:pPr>
        <w:pStyle w:val="2"/>
        <w:tabs>
          <w:tab w:val="left" w:pos="0"/>
        </w:tabs>
        <w:spacing w:before="79"/>
        <w:ind w:left="567" w:firstLine="0"/>
        <w:jc w:val="both"/>
      </w:pPr>
    </w:p>
    <w:p w:rsidR="00F51162" w:rsidRDefault="00B51EE3">
      <w:pPr>
        <w:pStyle w:val="a8"/>
        <w:numPr>
          <w:ilvl w:val="1"/>
          <w:numId w:val="1"/>
        </w:numPr>
        <w:tabs>
          <w:tab w:val="left" w:pos="0"/>
          <w:tab w:val="left" w:pos="1635"/>
          <w:tab w:val="left" w:pos="2622"/>
          <w:tab w:val="left" w:pos="2658"/>
          <w:tab w:val="left" w:pos="3119"/>
          <w:tab w:val="left" w:pos="4679"/>
          <w:tab w:val="left" w:pos="4746"/>
          <w:tab w:val="left" w:pos="5869"/>
          <w:tab w:val="left" w:pos="6870"/>
          <w:tab w:val="left" w:pos="7047"/>
          <w:tab w:val="left" w:pos="8286"/>
          <w:tab w:val="left" w:pos="8982"/>
        </w:tabs>
        <w:spacing w:line="276" w:lineRule="auto"/>
        <w:ind w:left="0" w:right="469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Двигательный режим, физкультурные занятия  и закаливающие мероприятия осуществляются с учетом здоровья, возраста и времени года.</w:t>
      </w:r>
    </w:p>
    <w:p w:rsidR="00F51162" w:rsidRDefault="00B51EE3">
      <w:pPr>
        <w:pStyle w:val="a8"/>
        <w:numPr>
          <w:ilvl w:val="1"/>
          <w:numId w:val="1"/>
        </w:numPr>
        <w:tabs>
          <w:tab w:val="left" w:pos="0"/>
          <w:tab w:val="left" w:pos="1635"/>
          <w:tab w:val="left" w:pos="2622"/>
          <w:tab w:val="left" w:pos="2658"/>
          <w:tab w:val="left" w:pos="3119"/>
          <w:tab w:val="left" w:pos="4679"/>
          <w:tab w:val="left" w:pos="4746"/>
          <w:tab w:val="left" w:pos="5869"/>
          <w:tab w:val="left" w:pos="6870"/>
          <w:tab w:val="left" w:pos="7047"/>
          <w:tab w:val="left" w:pos="8286"/>
          <w:tab w:val="left" w:pos="8982"/>
        </w:tabs>
        <w:spacing w:line="276" w:lineRule="auto"/>
        <w:ind w:left="0" w:right="469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ДОУ используются следующие формы двигательной активности: утренняя гимнастика, занятия физической культурой в помещении и на воздухе, физкультурные минутки, подвижные игры, спортивные упражнения.</w:t>
      </w:r>
    </w:p>
    <w:p w:rsidR="00F51162" w:rsidRDefault="00B51EE3">
      <w:pPr>
        <w:pStyle w:val="a8"/>
        <w:numPr>
          <w:ilvl w:val="1"/>
          <w:numId w:val="1"/>
        </w:numPr>
        <w:tabs>
          <w:tab w:val="left" w:pos="0"/>
          <w:tab w:val="left" w:pos="1635"/>
          <w:tab w:val="left" w:pos="2622"/>
          <w:tab w:val="left" w:pos="2658"/>
          <w:tab w:val="left" w:pos="3119"/>
          <w:tab w:val="left" w:pos="4679"/>
          <w:tab w:val="left" w:pos="4746"/>
          <w:tab w:val="left" w:pos="5869"/>
          <w:tab w:val="left" w:pos="6870"/>
          <w:tab w:val="left" w:pos="7047"/>
          <w:tab w:val="left" w:pos="8286"/>
          <w:tab w:val="left" w:pos="8982"/>
        </w:tabs>
        <w:spacing w:line="276" w:lineRule="auto"/>
        <w:ind w:left="0" w:right="469" w:firstLine="5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Занятия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по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физическому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развитию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образовательной</w:t>
      </w:r>
      <w:r w:rsidR="00BC342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программы дошкольного</w:t>
      </w:r>
      <w:r>
        <w:rPr>
          <w:sz w:val="24"/>
          <w:szCs w:val="24"/>
        </w:rPr>
        <w:tab/>
        <w:t>образования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организуются не менее 3 раз в неделю. Длительность занятий по физическому развитию зависит от возраста детей и составляет:</w:t>
      </w:r>
    </w:p>
    <w:p w:rsidR="00F51162" w:rsidRDefault="00B51EE3">
      <w:pPr>
        <w:pStyle w:val="a8"/>
        <w:numPr>
          <w:ilvl w:val="2"/>
          <w:numId w:val="1"/>
        </w:numPr>
        <w:tabs>
          <w:tab w:val="left" w:pos="0"/>
        </w:tabs>
        <w:spacing w:line="292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мин.– для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1,5лет до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3-х</w:t>
      </w:r>
      <w:r>
        <w:rPr>
          <w:spacing w:val="-4"/>
          <w:sz w:val="24"/>
          <w:szCs w:val="24"/>
        </w:rPr>
        <w:t>лет (по подгруппам);</w:t>
      </w:r>
    </w:p>
    <w:p w:rsidR="00F51162" w:rsidRDefault="00B51EE3">
      <w:pPr>
        <w:pStyle w:val="a8"/>
        <w:numPr>
          <w:ilvl w:val="2"/>
          <w:numId w:val="1"/>
        </w:numPr>
        <w:tabs>
          <w:tab w:val="left" w:pos="0"/>
        </w:tabs>
        <w:spacing w:before="42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мин.– для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детей от 3-х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4-х </w:t>
      </w:r>
      <w:r>
        <w:rPr>
          <w:spacing w:val="-4"/>
          <w:sz w:val="24"/>
          <w:szCs w:val="24"/>
        </w:rPr>
        <w:t>лет;</w:t>
      </w:r>
    </w:p>
    <w:p w:rsidR="00F51162" w:rsidRDefault="00B51EE3">
      <w:pPr>
        <w:pStyle w:val="a8"/>
        <w:numPr>
          <w:ilvl w:val="2"/>
          <w:numId w:val="1"/>
        </w:numPr>
        <w:tabs>
          <w:tab w:val="left" w:pos="0"/>
        </w:tabs>
        <w:spacing w:before="8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мин.– для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4-х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 </w:t>
      </w:r>
      <w:r>
        <w:rPr>
          <w:spacing w:val="-4"/>
          <w:sz w:val="24"/>
          <w:szCs w:val="24"/>
        </w:rPr>
        <w:t>лет;</w:t>
      </w:r>
    </w:p>
    <w:p w:rsidR="00F51162" w:rsidRDefault="00B51EE3">
      <w:pPr>
        <w:pStyle w:val="a8"/>
        <w:numPr>
          <w:ilvl w:val="2"/>
          <w:numId w:val="1"/>
        </w:numPr>
        <w:tabs>
          <w:tab w:val="left" w:pos="0"/>
        </w:tabs>
        <w:spacing w:before="4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мин. – для детей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от 5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 6 </w:t>
      </w:r>
      <w:r>
        <w:rPr>
          <w:spacing w:val="-4"/>
          <w:sz w:val="24"/>
          <w:szCs w:val="24"/>
        </w:rPr>
        <w:t>лет;</w:t>
      </w:r>
    </w:p>
    <w:p w:rsidR="00F51162" w:rsidRDefault="00B51EE3">
      <w:pPr>
        <w:pStyle w:val="a8"/>
        <w:numPr>
          <w:ilvl w:val="2"/>
          <w:numId w:val="1"/>
        </w:numPr>
        <w:tabs>
          <w:tab w:val="left" w:pos="0"/>
        </w:tabs>
        <w:spacing w:before="42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мин.– для детейот 6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 7 </w:t>
      </w:r>
      <w:r>
        <w:rPr>
          <w:spacing w:val="-4"/>
          <w:sz w:val="24"/>
          <w:szCs w:val="24"/>
        </w:rPr>
        <w:t>лет.</w:t>
      </w:r>
    </w:p>
    <w:p w:rsidR="00F51162" w:rsidRDefault="00B51EE3">
      <w:pPr>
        <w:pStyle w:val="a8"/>
        <w:numPr>
          <w:ilvl w:val="1"/>
          <w:numId w:val="1"/>
        </w:numPr>
        <w:tabs>
          <w:tab w:val="left" w:pos="0"/>
          <w:tab w:val="left" w:pos="1487"/>
        </w:tabs>
        <w:spacing w:before="40" w:line="276" w:lineRule="auto"/>
        <w:ind w:left="0" w:right="469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Один раз в неделю для детей 5 - 7 лет круглогодично организовываются занятия по физическому развитию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 При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неблагоприятных</w:t>
      </w:r>
      <w:r w:rsidR="00BC3426">
        <w:rPr>
          <w:sz w:val="24"/>
          <w:szCs w:val="24"/>
        </w:rPr>
        <w:t xml:space="preserve"> </w:t>
      </w:r>
      <w:r>
        <w:rPr>
          <w:sz w:val="24"/>
          <w:szCs w:val="24"/>
        </w:rPr>
        <w:t>погодных условиях физкультурное занятие проводится в физкультурном зале.</w:t>
      </w:r>
    </w:p>
    <w:p w:rsidR="00F51162" w:rsidRDefault="00B51EE3">
      <w:pPr>
        <w:pStyle w:val="a8"/>
        <w:numPr>
          <w:ilvl w:val="1"/>
          <w:numId w:val="1"/>
        </w:numPr>
        <w:tabs>
          <w:tab w:val="left" w:pos="0"/>
          <w:tab w:val="left" w:pos="1555"/>
        </w:tabs>
        <w:spacing w:line="276" w:lineRule="auto"/>
        <w:ind w:left="0" w:right="469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теплое время года при благоприятных метеорологических условиях занятия по физическому развитию проводится на открытом воздухе.</w:t>
      </w:r>
    </w:p>
    <w:p w:rsidR="00F51162" w:rsidRDefault="00F51162">
      <w:pPr>
        <w:pStyle w:val="a8"/>
        <w:tabs>
          <w:tab w:val="left" w:pos="0"/>
          <w:tab w:val="left" w:pos="1555"/>
        </w:tabs>
        <w:spacing w:line="276" w:lineRule="auto"/>
        <w:ind w:left="567" w:right="469" w:firstLine="0"/>
        <w:jc w:val="both"/>
        <w:rPr>
          <w:sz w:val="24"/>
          <w:szCs w:val="24"/>
        </w:rPr>
      </w:pPr>
    </w:p>
    <w:p w:rsidR="00F51162" w:rsidRDefault="00B51EE3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center"/>
      </w:pPr>
      <w:r>
        <w:rPr>
          <w:spacing w:val="-2"/>
        </w:rPr>
        <w:lastRenderedPageBreak/>
        <w:t>Ответственность</w:t>
      </w:r>
    </w:p>
    <w:p w:rsidR="00F51162" w:rsidRDefault="00B51EE3">
      <w:pPr>
        <w:pStyle w:val="a8"/>
        <w:numPr>
          <w:ilvl w:val="1"/>
          <w:numId w:val="1"/>
        </w:numPr>
        <w:tabs>
          <w:tab w:val="left" w:pos="0"/>
          <w:tab w:val="left" w:pos="1547"/>
        </w:tabs>
        <w:spacing w:line="276" w:lineRule="auto"/>
        <w:ind w:left="0" w:right="469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ДОУ, воспитатели, педагоги – специалисты, помощники воспитателей несут ответственность за жизнь и здоровье детей, реализацию в полном объеме режима занятий воспитанников,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F51162" w:rsidRDefault="00B51EE3">
      <w:pPr>
        <w:pStyle w:val="a8"/>
        <w:numPr>
          <w:ilvl w:val="1"/>
          <w:numId w:val="1"/>
        </w:numPr>
        <w:tabs>
          <w:tab w:val="left" w:pos="0"/>
          <w:tab w:val="left" w:pos="1642"/>
        </w:tabs>
        <w:spacing w:line="276" w:lineRule="auto"/>
        <w:ind w:left="0" w:right="470" w:firstLine="567"/>
        <w:jc w:val="both"/>
      </w:pPr>
      <w:r>
        <w:rPr>
          <w:sz w:val="24"/>
          <w:szCs w:val="24"/>
        </w:rPr>
        <w:t>Администрация ДОУ контролирует выполнение Программы, организацию занятий, совместной деятельности.</w:t>
      </w:r>
      <w:bookmarkStart w:id="3" w:name="6._ОТВЕТСТВЕННОСТЬ"/>
      <w:bookmarkEnd w:id="3"/>
    </w:p>
    <w:sectPr w:rsidR="00F51162" w:rsidSect="00F5116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704" w:rsidRDefault="00A51704">
      <w:pPr>
        <w:spacing w:line="240" w:lineRule="auto"/>
      </w:pPr>
      <w:r>
        <w:separator/>
      </w:r>
    </w:p>
  </w:endnote>
  <w:endnote w:type="continuationSeparator" w:id="1">
    <w:p w:rsidR="00A51704" w:rsidRDefault="00A517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162" w:rsidRDefault="0091486F">
    <w:pPr>
      <w:pStyle w:val="a5"/>
      <w:spacing w:line="14" w:lineRule="auto"/>
      <w:rPr>
        <w:sz w:val="20"/>
      </w:rPr>
    </w:pPr>
    <w:r w:rsidRPr="0091486F">
      <w:pict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1026" type="#_x0000_t202" style="position:absolute;margin-left:288.8pt;margin-top:799.35pt;width:13pt;height:15.3pt;z-index:-251658752;mso-position-horizontal-relative:page;mso-position-vertical-relative:page" o:gfxdata="UEsDBAoAAAAAAIdO4kAAAAAAAAAAAAAAAAAEAAAAZHJzL1BLAwQUAAAACACHTuJAwJMmg9sAAAAN&#10;AQAADwAAAGRycy9kb3ducmV2LnhtbE2PzU7DMBCE70h9B2srcaN2WzVpQpwKITghIdJw4OjEbmI1&#10;XofY/eHtWU7luDOfZmeK3dUN7GymYD1KWC4EMIOt1xY7CZ/168MWWIgKtRo8Ggk/JsCunN0VKtf+&#10;gpU572PHKARDriT0MY4556HtjVNh4UeD5B385FSkc+q4ntSFwt3AV0Ik3CmL9KFXo3nuTXvcn5yE&#10;py+sXuz3e/NRHSpb15nAt+Qo5f18KR6BRXONNxj+6lN1KKlT40+oAxskbNI0IZSMTbZNgRGSiDVJ&#10;DUnJKlsDLwv+f0X5C1BLAwQUAAAACACHTuJA4dEC9bABAABzAwAADgAAAGRycy9lMm9Eb2MueG1s&#10;rVPBjtMwEL0j8Q+W7zTJQlcQNV0BFQgJwUq7fIDj2I2l2GM8bpP+PWMn6aLlsgcuztgzfvPeG2d3&#10;N9mBnVVAA67h1abkTDkJnXHHhv96/PLmPWcYhevEAE41/KKQ3+1fv9qNvlY30MPQqcAIxGE9+ob3&#10;Mfq6KFD2ygrcgFeOkhqCFZG24Vh0QYyEbofipixvixFC5wNIhUinhznJF8TwEkDQ2kh1AHmyysUZ&#10;NahBRJKEvfHI95mt1krGn1qjimxoOCmNeaUmFLdpLfY7UR+D8L2RCwXxEgrPNFlhHDW9Qh1EFOwU&#10;zD9Q1sgACDpuJNhiFpIdIRVV+cybh154lbWQ1eivpuP/g5U/zveBma7hW86csDTwRzXFFia2TeaM&#10;HmuqefBUFadPMNGTWc+RDpPmSQebvqSGUZ6svVytJSwm06XbbVVSRlKq+vDubZWtL54u+4DxqwLL&#10;UtDwQJPLhorzd4xEhErXEtokWnP7FMWpnRauLXQXojrSRBuOv08iKM6Gb44sS+Nfg7AG7RqEOHyG&#10;/EiSFAcfTxG0yZ1Tixl36UyzyISWd5OG/fc+Vz39K/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wJMmg9sAAAANAQAADwAAAAAAAAABACAAAAAiAAAAZHJzL2Rvd25yZXYueG1sUEsBAhQAFAAAAAgA&#10;h07iQOHRAvWwAQAAcwMAAA4AAAAAAAAAAQAgAAAAKgEAAGRycy9lMm9Eb2MueG1sUEsFBgAAAAAG&#10;AAYAWQEAAEwFAAAAAA==&#10;" filled="f" stroked="f">
          <v:textbox inset="0,0,0,0">
            <w:txbxContent>
              <w:p w:rsidR="00F51162" w:rsidRDefault="0091486F">
                <w:pPr>
                  <w:pStyle w:val="a5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B51EE3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9E2D54">
                  <w:rPr>
                    <w:noProof/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704" w:rsidRDefault="00A51704">
      <w:pPr>
        <w:spacing w:after="0"/>
      </w:pPr>
      <w:r>
        <w:separator/>
      </w:r>
    </w:p>
  </w:footnote>
  <w:footnote w:type="continuationSeparator" w:id="1">
    <w:p w:rsidR="00A51704" w:rsidRDefault="00A5170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27465"/>
    <w:multiLevelType w:val="multilevel"/>
    <w:tmpl w:val="61927465"/>
    <w:lvl w:ilvl="0">
      <w:start w:val="1"/>
      <w:numFmt w:val="decimal"/>
      <w:lvlText w:val="%1."/>
      <w:lvlJc w:val="left"/>
      <w:pPr>
        <w:ind w:left="415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5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7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F73AC"/>
    <w:rsid w:val="00067449"/>
    <w:rsid w:val="00120CFE"/>
    <w:rsid w:val="00320B4F"/>
    <w:rsid w:val="006700CD"/>
    <w:rsid w:val="006A66E6"/>
    <w:rsid w:val="007719E2"/>
    <w:rsid w:val="007A070A"/>
    <w:rsid w:val="007F73AC"/>
    <w:rsid w:val="00904BD7"/>
    <w:rsid w:val="0091486F"/>
    <w:rsid w:val="009E2D54"/>
    <w:rsid w:val="00A04D7D"/>
    <w:rsid w:val="00A51704"/>
    <w:rsid w:val="00B15610"/>
    <w:rsid w:val="00B51EE3"/>
    <w:rsid w:val="00B95F03"/>
    <w:rsid w:val="00BC3426"/>
    <w:rsid w:val="00C1124D"/>
    <w:rsid w:val="00C8256C"/>
    <w:rsid w:val="00DB0475"/>
    <w:rsid w:val="00DC679A"/>
    <w:rsid w:val="00E00FA5"/>
    <w:rsid w:val="00F51162"/>
    <w:rsid w:val="3C6474CF"/>
    <w:rsid w:val="42506E58"/>
    <w:rsid w:val="5191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62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2">
    <w:name w:val="heading 2"/>
    <w:basedOn w:val="a"/>
    <w:link w:val="20"/>
    <w:uiPriority w:val="1"/>
    <w:qFormat/>
    <w:rsid w:val="00F51162"/>
    <w:pPr>
      <w:widowControl w:val="0"/>
      <w:autoSpaceDE w:val="0"/>
      <w:autoSpaceDN w:val="0"/>
      <w:spacing w:after="0" w:line="240" w:lineRule="auto"/>
      <w:ind w:left="1957" w:hanging="240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5116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qFormat/>
    <w:rsid w:val="00F51162"/>
    <w:pPr>
      <w:spacing w:after="120"/>
    </w:pPr>
  </w:style>
  <w:style w:type="paragraph" w:styleId="a7">
    <w:name w:val="Normal (Web)"/>
    <w:basedOn w:val="a"/>
    <w:qFormat/>
    <w:rsid w:val="00F511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qFormat/>
    <w:rsid w:val="00F51162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1"/>
    <w:qFormat/>
    <w:rsid w:val="00F5116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5116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F51162"/>
    <w:pPr>
      <w:widowControl w:val="0"/>
      <w:autoSpaceDE w:val="0"/>
      <w:autoSpaceDN w:val="0"/>
      <w:spacing w:after="0" w:line="240" w:lineRule="auto"/>
      <w:ind w:left="498" w:firstLine="566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F51162"/>
    <w:pPr>
      <w:widowControl w:val="0"/>
      <w:autoSpaceDE w:val="0"/>
      <w:autoSpaceDN w:val="0"/>
      <w:spacing w:before="3" w:after="0" w:line="240" w:lineRule="auto"/>
      <w:ind w:left="70"/>
      <w:jc w:val="center"/>
    </w:pPr>
    <w:rPr>
      <w:rFonts w:ascii="Times New Roman" w:hAnsi="Times New Roman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F511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ДС с. Грабово</cp:lastModifiedBy>
  <cp:revision>7</cp:revision>
  <cp:lastPrinted>2025-06-23T11:22:00Z</cp:lastPrinted>
  <dcterms:created xsi:type="dcterms:W3CDTF">2024-09-05T10:54:00Z</dcterms:created>
  <dcterms:modified xsi:type="dcterms:W3CDTF">2025-06-25T06:22:00Z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B7D8C842383948E694EAE9D697D12E0D_12</vt:lpwstr>
  </property>
</Properties>
</file>