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10" w:rsidRPr="00956151" w:rsidRDefault="00F93210" w:rsidP="00F93210">
      <w:pPr>
        <w:rPr>
          <w:b/>
        </w:rPr>
      </w:pPr>
      <w:r w:rsidRPr="00956151">
        <w:rPr>
          <w:b/>
        </w:rPr>
        <w:t>РОДИТЕЛЯМ О ФГОС</w:t>
      </w:r>
    </w:p>
    <w:p w:rsidR="00F93210" w:rsidRDefault="00F93210" w:rsidP="00F93210">
      <w:r>
        <w:t>Документ утвержден: 01 сентября 2015</w:t>
      </w:r>
    </w:p>
    <w:p w:rsidR="00F93210" w:rsidRDefault="00F93210" w:rsidP="00F93210">
      <w:r>
        <w:t>Методические рекомендации для родителей детей дошкольного возраста по реализации основной общеобразовательной программы дошкольного образования на основе Федерального государственного образовательного стандарта дошкольного образования.</w:t>
      </w:r>
    </w:p>
    <w:p w:rsidR="00F93210" w:rsidRDefault="00F93210" w:rsidP="00F93210">
      <w:r>
        <w:t>Данные методические рекомендации адресованы родителям детей дошкольного возраста и их целью является:</w:t>
      </w:r>
    </w:p>
    <w:p w:rsidR="00F93210" w:rsidRDefault="00F93210" w:rsidP="00F93210">
      <w:r>
        <w:t>– оказание практической помощи родителям по реализации в семье основной общеобразовательной программы дошкольного образования на основе федерального государственного образовательного стандарта дошкольного образования (далее Стандарт) и примерной основной образовательной программы (далее – Программа);</w:t>
      </w:r>
    </w:p>
    <w:p w:rsidR="00F93210" w:rsidRDefault="00F93210" w:rsidP="00F93210">
      <w:r>
        <w:t>– поддержка у родителей позитивного отношения к исполнению своих обязанностей, как участников образовательного процесса в условиях реализации Федерального закона от 29 декабря 2012 г. № 273-ФЗ «Об образовании в Российской Федерации» и Стандарта.</w:t>
      </w:r>
    </w:p>
    <w:p w:rsidR="00F93210" w:rsidRDefault="00F93210" w:rsidP="00F93210"/>
    <w:p w:rsidR="00F93210" w:rsidRDefault="00F93210" w:rsidP="00F93210">
      <w:r>
        <w:t>В методических рекомендациях в популярной форме родителям рассказывается о том, как сделать так, чтобы их дети росли здоровыми, умными, инициативными, самостоятельными, творческими и нравственно развитыми людьми.</w:t>
      </w:r>
    </w:p>
    <w:p w:rsidR="00F93210" w:rsidRDefault="00F93210" w:rsidP="00F93210">
      <w:r>
        <w:t xml:space="preserve">Первый раздел методических рекомендаций содержит краткую характеристику основных нормативно-правовых документов, регулирующих права и обязанности родителей в сфере образования и краткое описание моделей реализации основной образовательной программы дошкольного образования. Второй раздел – посвящён рекомендациям по реализации основной общеобразовательной программы дошкольного образования на основе Стандарта и Примерной основной образовательной программы дошкольного образования. </w:t>
      </w:r>
      <w:proofErr w:type="gramStart"/>
      <w:r>
        <w:t xml:space="preserve">Описаны формы и методы развития у детей дошкольного возраста физиологических возможностей, развития эмоциональной и </w:t>
      </w:r>
      <w:proofErr w:type="spellStart"/>
      <w:r>
        <w:t>мотивационно-волевой</w:t>
      </w:r>
      <w:proofErr w:type="spellEnd"/>
      <w:r>
        <w:t xml:space="preserve"> сферы, коммуникативных навыков в соответствии с требованиями ФГОС дошкольного образования и примерной ООП ДО; методы анализа индивидуально-личностных особенностей детей дошкольного возраста; включено выборочное аннотированные описания существующего программно-методического, дидактического и материально-технического обеспечения дошкольного образования, рекомендуемого для использования родителями для повышения эффективности реализации Стандарта.</w:t>
      </w:r>
      <w:proofErr w:type="gramEnd"/>
    </w:p>
    <w:p w:rsidR="00F93210" w:rsidRDefault="00F93210" w:rsidP="00F93210"/>
    <w:p w:rsidR="00F93210" w:rsidRPr="009C4105" w:rsidRDefault="00F93210" w:rsidP="00F93210">
      <w:pPr>
        <w:rPr>
          <w:b/>
        </w:rPr>
      </w:pPr>
      <w:r w:rsidRPr="009C4105">
        <w:rPr>
          <w:b/>
        </w:rPr>
        <w:t>Вниманию родителей - «Что такое ФГОС?»</w:t>
      </w:r>
    </w:p>
    <w:p w:rsidR="00F93210" w:rsidRDefault="00F93210" w:rsidP="00F93210">
      <w:r>
        <w:t xml:space="preserve">Законом «Об образовании в Российской Федерации» определено, что дошкольное образование является одним из уровней общего образования  и должно регламентироваться  федеральным государственным образовательным стандартом. Такой стандарт был разработан, обсужден общественностью,  приказом </w:t>
      </w:r>
      <w:proofErr w:type="spellStart"/>
      <w:r>
        <w:t>Минобрнауки</w:t>
      </w:r>
      <w:proofErr w:type="spellEnd"/>
      <w:r>
        <w:t xml:space="preserve"> РФ от 17.10.2013 г. №1155  утвержден и вводится в действие с 1 января 2014 г.</w:t>
      </w:r>
    </w:p>
    <w:p w:rsidR="00F93210" w:rsidRPr="009C4105" w:rsidRDefault="00F93210" w:rsidP="00F93210">
      <w:pPr>
        <w:rPr>
          <w:b/>
        </w:rPr>
      </w:pPr>
    </w:p>
    <w:p w:rsidR="00F93210" w:rsidRPr="009C4105" w:rsidRDefault="00F93210" w:rsidP="00F93210">
      <w:pPr>
        <w:rPr>
          <w:b/>
        </w:rPr>
      </w:pPr>
      <w:r w:rsidRPr="009C4105">
        <w:rPr>
          <w:b/>
        </w:rPr>
        <w:lastRenderedPageBreak/>
        <w:t>Что изменится в работе дошкольных образовательных учреждений?</w:t>
      </w:r>
    </w:p>
    <w:p w:rsidR="00F93210" w:rsidRDefault="00F93210" w:rsidP="00F93210">
      <w:r>
        <w:t xml:space="preserve">Разработчики стандарта заложили в документе несколько принципов, из которых самый главный-сохранение уникальности и </w:t>
      </w:r>
      <w:proofErr w:type="spellStart"/>
      <w:r>
        <w:t>самоценности</w:t>
      </w:r>
      <w:proofErr w:type="spellEnd"/>
      <w:r>
        <w:t xml:space="preserve"> дошкольного детства, как важного этапа в общем развитии человека. Ключевая линия дошкольного детства — это приобщение к ценностям культуры, социализация ребенка в обществе, а не обучение его письму, счету и чтению. И это приобщение происходит через ведущий вид детской деятельности — игру. На основе стандарта дошкольного образования будут утверждены программы (на языке профессионалов это звучит так: основная общеобразовательная программа дошкольного образования) и программно-методическое обеспечение. Сейчас детский сад работает по программам, которые еще не вошли в реестр утвержденных федеральных программ системы образования. В Министерстве образования создан Координационный Совет, куда на экспертизу будут поступать различные программы, а какие утвердят, мы пока не знаем. Утвержденные федерацией программы мы ждем в конце 2013 начале 2014 года. С учетом примерных федеральных программ в каждой дошкольной организации будет разработана собственная программа, мы ее называем «основная общеобразовательная программа дошкольного образования».    Введение ФГОС пойдет поэтапно, сейчас все дошкольные учреждения живут в переходном периоде и 2014 год будет так называемым «</w:t>
      </w:r>
      <w:proofErr w:type="spellStart"/>
      <w:r>
        <w:t>пилотным</w:t>
      </w:r>
      <w:proofErr w:type="spellEnd"/>
      <w:r>
        <w:t xml:space="preserve">», будут созданы </w:t>
      </w:r>
      <w:proofErr w:type="spellStart"/>
      <w:r>
        <w:t>стажировочные</w:t>
      </w:r>
      <w:proofErr w:type="spellEnd"/>
      <w:r>
        <w:t xml:space="preserve"> или </w:t>
      </w:r>
      <w:proofErr w:type="spellStart"/>
      <w:r>
        <w:t>апробационные</w:t>
      </w:r>
      <w:proofErr w:type="spellEnd"/>
      <w:r>
        <w:t xml:space="preserve"> площадки в каждом регионе России, после апробации, как это и положено.</w:t>
      </w:r>
    </w:p>
    <w:p w:rsidR="00F93210" w:rsidRDefault="00F93210" w:rsidP="00F93210"/>
    <w:p w:rsidR="00F93210" w:rsidRDefault="00F93210" w:rsidP="00F93210">
      <w:r>
        <w:t xml:space="preserve">Ключевая установка стандарта — поддержка разнообразия и </w:t>
      </w:r>
      <w:proofErr w:type="spellStart"/>
      <w:r>
        <w:t>самоценности</w:t>
      </w:r>
      <w:proofErr w:type="spellEnd"/>
      <w:r>
        <w:t xml:space="preserve"> детства. Наложено табу на любые формы и методы школьной модели обучения, т.е. та, классно — урочная модель образования, которая присутствовала в детских садах и была привнесена из школы, будет утрачена. Принятие стандарта приведет к росту социального статуса детства. А это значит, что возрастет социальный статус, прежде всего, самих детей, их семей, дошкольных учреждений, а также воспитателей.</w:t>
      </w:r>
    </w:p>
    <w:p w:rsidR="00F93210" w:rsidRDefault="00F93210" w:rsidP="00F93210"/>
    <w:p w:rsidR="00F93210" w:rsidRDefault="00F93210" w:rsidP="00F93210">
      <w:r>
        <w:t>Стандарт не допускает никаких оценок, проведения промежуточной и итоговой аттестации детей. Документом определены лишь целевые ориентиры, это социально-нормативные и психологические характеристики детей определенных возрастных групп, такие как инициативность и самостоятельность, уверенность в себе, развитое воображение, творческие способности в рисовании, развитая крупная и мелкая моторика руки, способность к волевым усилиям, любознательность. Вот некоторые целевые ориентиры, они не подлежат непосредственной оценке, в том числе в виде педагогической диагностики и не являются основанием для их формального сравнения с реальными достижениями детей. Они являются ориентирами для педагогов в целях решения задач профессиональной деятельности и формирования программы и ориентирами для родителей.</w:t>
      </w:r>
    </w:p>
    <w:p w:rsidR="00F93210" w:rsidRDefault="00F93210" w:rsidP="00F93210"/>
    <w:p w:rsidR="00F93210" w:rsidRPr="009C4105" w:rsidRDefault="00F93210" w:rsidP="00F93210">
      <w:pPr>
        <w:rPr>
          <w:b/>
        </w:rPr>
      </w:pPr>
      <w:r w:rsidRPr="009C4105">
        <w:rPr>
          <w:b/>
        </w:rPr>
        <w:t>Федеральный государственный стандарт дошкольного образования</w:t>
      </w:r>
    </w:p>
    <w:p w:rsidR="00F93210" w:rsidRDefault="00F93210" w:rsidP="00F93210">
      <w:r>
        <w:t xml:space="preserve">       Стандарт дошкольного образования – это совершенно особый документ, связанный с поддержкой разнообразия детства, а не его унификации. Новый  стандарт представляется нам как уникальное соглашение между семьей и государством.</w:t>
      </w:r>
    </w:p>
    <w:p w:rsidR="00F93210" w:rsidRDefault="00F93210" w:rsidP="00F93210"/>
    <w:p w:rsidR="00F93210" w:rsidRDefault="00F93210" w:rsidP="00F93210">
      <w:r>
        <w:t>Федеральный государственный стандарт дошкольного образования – это совокупность государственных гарантий и требований к программам, условиям и результатам получения бесплатного доступного качественного образования. В первую очередь, это:</w:t>
      </w:r>
    </w:p>
    <w:p w:rsidR="00F93210" w:rsidRPr="009C4105" w:rsidRDefault="00F93210" w:rsidP="00F93210">
      <w:pPr>
        <w:rPr>
          <w:b/>
        </w:rPr>
      </w:pPr>
      <w:r w:rsidRPr="009C4105">
        <w:rPr>
          <w:b/>
        </w:rPr>
        <w:t>расширение возможностей развития личностного потенциала и способностей каждого ребенка дошкольного возраста;</w:t>
      </w:r>
    </w:p>
    <w:p w:rsidR="00F93210" w:rsidRPr="009C4105" w:rsidRDefault="00F93210" w:rsidP="00F93210">
      <w:pPr>
        <w:rPr>
          <w:b/>
        </w:rPr>
      </w:pPr>
      <w:r w:rsidRPr="009C4105">
        <w:rPr>
          <w:b/>
        </w:rPr>
        <w:t>обеспечение условий здорового образа жизни и безопасности ребенка;</w:t>
      </w:r>
    </w:p>
    <w:p w:rsidR="00F93210" w:rsidRPr="009C4105" w:rsidRDefault="00F93210" w:rsidP="00F93210">
      <w:pPr>
        <w:rPr>
          <w:b/>
        </w:rPr>
      </w:pPr>
      <w:r w:rsidRPr="009C4105">
        <w:rPr>
          <w:b/>
        </w:rPr>
        <w:t>минимизация рисков кризисов возрастного развития ребенка при переходе от дошкольного детства к начальной школе;</w:t>
      </w:r>
    </w:p>
    <w:p w:rsidR="00F93210" w:rsidRPr="009C4105" w:rsidRDefault="00F93210" w:rsidP="00F93210">
      <w:pPr>
        <w:rPr>
          <w:b/>
        </w:rPr>
      </w:pPr>
      <w:r w:rsidRPr="009C4105">
        <w:rPr>
          <w:b/>
        </w:rPr>
        <w:t xml:space="preserve">приобщение детей через соответствующие их индивидуально-возрастным особенностям виды деятельности к </w:t>
      </w:r>
      <w:proofErr w:type="spellStart"/>
      <w:r w:rsidRPr="009C4105">
        <w:rPr>
          <w:b/>
        </w:rPr>
        <w:t>социокультурным</w:t>
      </w:r>
      <w:proofErr w:type="spellEnd"/>
      <w:r w:rsidRPr="009C4105">
        <w:rPr>
          <w:b/>
        </w:rPr>
        <w:t xml:space="preserve"> нормам, традициям семьи, общества и государства;</w:t>
      </w:r>
    </w:p>
    <w:p w:rsidR="00F93210" w:rsidRPr="009C4105" w:rsidRDefault="00F93210" w:rsidP="00F93210">
      <w:pPr>
        <w:rPr>
          <w:b/>
        </w:rPr>
      </w:pPr>
      <w:r w:rsidRPr="009C4105">
        <w:rPr>
          <w:b/>
        </w:rPr>
        <w:t>развитие интереса и мотивации детей к познанию мира и творчеству;</w:t>
      </w:r>
    </w:p>
    <w:p w:rsidR="00F93210" w:rsidRPr="009C4105" w:rsidRDefault="00F93210" w:rsidP="00F93210">
      <w:pPr>
        <w:rPr>
          <w:b/>
        </w:rPr>
      </w:pPr>
      <w:r w:rsidRPr="009C4105">
        <w:rPr>
          <w:b/>
        </w:rPr>
        <w:t xml:space="preserve">развитие вариативных образовательных программ поддерживающих </w:t>
      </w:r>
      <w:proofErr w:type="spellStart"/>
      <w:r w:rsidRPr="009C4105">
        <w:rPr>
          <w:b/>
        </w:rPr>
        <w:t>социокультурное</w:t>
      </w:r>
      <w:proofErr w:type="spellEnd"/>
      <w:r w:rsidRPr="009C4105">
        <w:rPr>
          <w:b/>
        </w:rPr>
        <w:t xml:space="preserve"> разнообразие детства;</w:t>
      </w:r>
    </w:p>
    <w:p w:rsidR="00F93210" w:rsidRPr="009C4105" w:rsidRDefault="00F93210" w:rsidP="00F93210">
      <w:pPr>
        <w:rPr>
          <w:b/>
        </w:rPr>
      </w:pPr>
      <w:r w:rsidRPr="009C4105">
        <w:rPr>
          <w:b/>
        </w:rPr>
        <w:t>разработка нормативов условий, обеспечивающих общую организацию содействия детей и взрослых в дошкольном детстве;</w:t>
      </w:r>
    </w:p>
    <w:p w:rsidR="00F93210" w:rsidRPr="009C4105" w:rsidRDefault="00F93210" w:rsidP="00F93210">
      <w:pPr>
        <w:rPr>
          <w:b/>
        </w:rPr>
      </w:pPr>
      <w:r w:rsidRPr="009C4105">
        <w:rPr>
          <w:b/>
        </w:rPr>
        <w:t xml:space="preserve">соблюдение прав ребенка, родителей и других участников образовательного процесса. </w:t>
      </w:r>
    </w:p>
    <w:p w:rsidR="009C4105" w:rsidRDefault="00F93210" w:rsidP="00F93210">
      <w:pPr>
        <w:rPr>
          <w:b/>
        </w:rPr>
      </w:pPr>
      <w:r w:rsidRPr="009C4105">
        <w:rPr>
          <w:b/>
        </w:rPr>
        <w:t>Что такое «образовательный стандарт» для дошкольников?</w:t>
      </w:r>
    </w:p>
    <w:p w:rsidR="00F93210" w:rsidRPr="009C4105" w:rsidRDefault="00F93210" w:rsidP="00F93210">
      <w:pPr>
        <w:rPr>
          <w:b/>
        </w:rPr>
      </w:pPr>
      <w:r>
        <w:t>Слово «стандарт» очень часто вызывает в обществе мучительную аллергию - что это такое, для чего? Стандарт дошкольного детства - это, по сути дела, определение правил игры, в которых ребенок должен быть обречен на успех. Правила развития ребенка, а не его обучения.</w:t>
      </w:r>
    </w:p>
    <w:p w:rsidR="00F93210" w:rsidRDefault="00F93210" w:rsidP="00F93210"/>
    <w:p w:rsidR="00F93210" w:rsidRPr="009C4105" w:rsidRDefault="00F93210" w:rsidP="00F93210">
      <w:pPr>
        <w:rPr>
          <w:b/>
        </w:rPr>
      </w:pPr>
      <w:r w:rsidRPr="009C4105">
        <w:rPr>
          <w:b/>
        </w:rPr>
        <w:t>Стандарт может быть разнообразным?</w:t>
      </w:r>
    </w:p>
    <w:p w:rsidR="00F93210" w:rsidRDefault="00F93210" w:rsidP="00F93210">
      <w:r>
        <w:t xml:space="preserve">          Дошкольное детство должно быть разнообразным. Это норма. В этом и суть всего стандарта. В нем заложены условия и программы развития, которые позволят учесть разнообразие детей, разнообразие родителей, социальную и экономическую неоднородность регионов. В результате его внедрения у всех детей будет возможность реализовать свою индивидуальность. При этом каждый будет идти не строем, не в ногу, а своим собственным шагом. По-другому просто невозможно.</w:t>
      </w:r>
    </w:p>
    <w:p w:rsidR="00F93210" w:rsidRDefault="00F93210" w:rsidP="00F93210"/>
    <w:p w:rsidR="00F93210" w:rsidRPr="009C4105" w:rsidRDefault="00F93210" w:rsidP="00F93210">
      <w:pPr>
        <w:rPr>
          <w:b/>
        </w:rPr>
      </w:pPr>
      <w:r w:rsidRPr="009C4105">
        <w:rPr>
          <w:b/>
        </w:rPr>
        <w:t>Дошкольники теперь будут больше учиться?</w:t>
      </w:r>
    </w:p>
    <w:p w:rsidR="00F93210" w:rsidRDefault="00F93210" w:rsidP="00F93210">
      <w:r>
        <w:t xml:space="preserve">        Для ребенка нужны игры, через которые он сможет учиться. Первые навыки в рисовании, пении, танцах, чтения, счета и письма войдут в мир познания ребенка через ворота детской игры и другие соответствующие возрасту ребенка виды деятельности. Через игру, сотрудничество, диалог дети знакомятся с окружающим их миром. Ключевой риск стандарта дошкольного образования - сделать его по образу и подобию школьного, надвинуть формы школьной жизни.</w:t>
      </w:r>
    </w:p>
    <w:p w:rsidR="00F93210" w:rsidRDefault="00F93210" w:rsidP="00F93210"/>
    <w:p w:rsidR="004D6E18" w:rsidRDefault="004D6E18" w:rsidP="0006463E"/>
    <w:sectPr w:rsidR="004D6E18" w:rsidSect="00EA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AAB"/>
    <w:multiLevelType w:val="multilevel"/>
    <w:tmpl w:val="840A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63E"/>
    <w:rsid w:val="0006463E"/>
    <w:rsid w:val="004D6E18"/>
    <w:rsid w:val="00956151"/>
    <w:rsid w:val="009C4105"/>
    <w:rsid w:val="00AF100D"/>
    <w:rsid w:val="00CB3B58"/>
    <w:rsid w:val="00EA4C6A"/>
    <w:rsid w:val="00F9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6A"/>
  </w:style>
  <w:style w:type="paragraph" w:styleId="1">
    <w:name w:val="heading 1"/>
    <w:basedOn w:val="a"/>
    <w:link w:val="10"/>
    <w:uiPriority w:val="9"/>
    <w:qFormat/>
    <w:rsid w:val="004D6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4D6E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4D6E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D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6E18"/>
  </w:style>
  <w:style w:type="character" w:styleId="a4">
    <w:name w:val="Hyperlink"/>
    <w:basedOn w:val="a0"/>
    <w:uiPriority w:val="99"/>
    <w:semiHidden/>
    <w:unhideWhenUsed/>
    <w:rsid w:val="004D6E18"/>
    <w:rPr>
      <w:color w:val="0000FF"/>
      <w:u w:val="single"/>
    </w:rPr>
  </w:style>
  <w:style w:type="character" w:customStyle="1" w:styleId="document-field-name">
    <w:name w:val="document-field-name"/>
    <w:basedOn w:val="a0"/>
    <w:rsid w:val="00F93210"/>
  </w:style>
  <w:style w:type="character" w:customStyle="1" w:styleId="document-date-day">
    <w:name w:val="document-date-day"/>
    <w:basedOn w:val="a0"/>
    <w:rsid w:val="00F93210"/>
  </w:style>
  <w:style w:type="character" w:customStyle="1" w:styleId="document-date-month">
    <w:name w:val="document-date-month"/>
    <w:basedOn w:val="a0"/>
    <w:rsid w:val="00F93210"/>
  </w:style>
  <w:style w:type="character" w:customStyle="1" w:styleId="document-date-year">
    <w:name w:val="document-date-year"/>
    <w:basedOn w:val="a0"/>
    <w:rsid w:val="00F93210"/>
  </w:style>
  <w:style w:type="character" w:styleId="a5">
    <w:name w:val="Strong"/>
    <w:basedOn w:val="a0"/>
    <w:uiPriority w:val="22"/>
    <w:qFormat/>
    <w:rsid w:val="00F93210"/>
    <w:rPr>
      <w:b/>
      <w:bCs/>
    </w:rPr>
  </w:style>
  <w:style w:type="character" w:styleId="a6">
    <w:name w:val="Emphasis"/>
    <w:basedOn w:val="a0"/>
    <w:uiPriority w:val="20"/>
    <w:qFormat/>
    <w:rsid w:val="00F932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496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831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главбух</cp:lastModifiedBy>
  <cp:revision>2</cp:revision>
  <dcterms:created xsi:type="dcterms:W3CDTF">2016-12-14T05:57:00Z</dcterms:created>
  <dcterms:modified xsi:type="dcterms:W3CDTF">2016-12-14T05:57:00Z</dcterms:modified>
</cp:coreProperties>
</file>