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EA" w:rsidRDefault="00D52DEA" w:rsidP="00D5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DEA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дошкольников </w:t>
      </w:r>
      <w:r>
        <w:rPr>
          <w:rFonts w:ascii="Times New Roman" w:hAnsi="Times New Roman" w:cs="Times New Roman"/>
          <w:b/>
          <w:sz w:val="32"/>
          <w:szCs w:val="32"/>
        </w:rPr>
        <w:t>среднего возраста</w:t>
      </w:r>
    </w:p>
    <w:p w:rsidR="00D52DEA" w:rsidRDefault="00D52DEA" w:rsidP="00D5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DEA">
        <w:rPr>
          <w:rFonts w:ascii="Times New Roman" w:hAnsi="Times New Roman" w:cs="Times New Roman"/>
          <w:b/>
          <w:sz w:val="32"/>
          <w:szCs w:val="32"/>
        </w:rPr>
        <w:t>«Экологические игры с детьми дома»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Pr="00D52DEA">
        <w:rPr>
          <w:rFonts w:ascii="Times New Roman" w:hAnsi="Times New Roman" w:cs="Times New Roman"/>
          <w:sz w:val="28"/>
          <w:szCs w:val="28"/>
        </w:rPr>
        <w:t>алеко не все способны заметить красоту природы: многообразие растений, иногда похожих на человека, форм, разнообразие оттенков красок неба, воды, листьев. Это умение смотреть и видеть, слушать и слышать воспитывается с детства.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Для чего нужно любить природу? Для нашей здоровой жизни на планете. Ведь любое неправильное отношение к окружающему миру, загрязнение, безответственное отношение к природе приводит человечество к экологическим катастрофам.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Земля - наш общий дом и мы все его жители. Как мы любим свои жилища, создаём уют, оберегаем, также мы должны относиться и к большому, общему нашему дому – планете Земля.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Человек и природа.… Эта тема очень актуальна в наше время, так как деятельность людей порой губительно влияет на окружающую среду, животный и растительный мир, к сожалению уже нередки ситуации, граничащие с экологическими катастрофами.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</w:p>
    <w:p w:rsidR="003E085F" w:rsidRPr="005E2EA8" w:rsidRDefault="003E085F" w:rsidP="003E085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2EA8">
        <w:rPr>
          <w:rFonts w:ascii="Times New Roman" w:hAnsi="Times New Roman" w:cs="Times New Roman"/>
          <w:b/>
          <w:i/>
          <w:sz w:val="28"/>
          <w:szCs w:val="28"/>
        </w:rPr>
        <w:t>Значение экологических игр: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•</w:t>
      </w:r>
      <w:r w:rsidRPr="003E085F">
        <w:rPr>
          <w:rFonts w:ascii="Times New Roman" w:hAnsi="Times New Roman" w:cs="Times New Roman"/>
          <w:sz w:val="28"/>
          <w:szCs w:val="28"/>
        </w:rPr>
        <w:tab/>
        <w:t xml:space="preserve"> 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•</w:t>
      </w:r>
      <w:r w:rsidRPr="003E085F">
        <w:rPr>
          <w:rFonts w:ascii="Times New Roman" w:hAnsi="Times New Roman" w:cs="Times New Roman"/>
          <w:sz w:val="28"/>
          <w:szCs w:val="28"/>
        </w:rPr>
        <w:tab/>
        <w:t>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•</w:t>
      </w:r>
      <w:r w:rsidRPr="003E085F">
        <w:rPr>
          <w:rFonts w:ascii="Times New Roman" w:hAnsi="Times New Roman" w:cs="Times New Roman"/>
          <w:sz w:val="28"/>
          <w:szCs w:val="28"/>
        </w:rPr>
        <w:tab/>
        <w:t xml:space="preserve"> 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</w:t>
      </w:r>
      <w:r w:rsidRPr="003E085F">
        <w:rPr>
          <w:rFonts w:ascii="Times New Roman" w:hAnsi="Times New Roman" w:cs="Times New Roman"/>
          <w:sz w:val="28"/>
          <w:szCs w:val="28"/>
        </w:rPr>
        <w:lastRenderedPageBreak/>
        <w:t>форме, совершенствуется ориентировка во времени (игра «Что сначала, что потом?»).</w:t>
      </w:r>
    </w:p>
    <w:p w:rsidR="003E085F" w:rsidRPr="00D52DEA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 xml:space="preserve">Сегодня хотелось бы познакомить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3E085F">
        <w:rPr>
          <w:rFonts w:ascii="Times New Roman" w:hAnsi="Times New Roman" w:cs="Times New Roman"/>
          <w:sz w:val="28"/>
          <w:szCs w:val="28"/>
        </w:rPr>
        <w:t>поближе с различными э</w:t>
      </w:r>
      <w:r>
        <w:rPr>
          <w:rFonts w:ascii="Times New Roman" w:hAnsi="Times New Roman" w:cs="Times New Roman"/>
          <w:sz w:val="28"/>
          <w:szCs w:val="28"/>
        </w:rPr>
        <w:t>кологическими играми. И чтобы они</w:t>
      </w:r>
      <w:r w:rsidRPr="003E085F">
        <w:rPr>
          <w:rFonts w:ascii="Times New Roman" w:hAnsi="Times New Roman" w:cs="Times New Roman"/>
          <w:sz w:val="28"/>
          <w:szCs w:val="28"/>
        </w:rPr>
        <w:t xml:space="preserve"> эту информацию в будущем </w:t>
      </w:r>
      <w:r>
        <w:rPr>
          <w:rFonts w:ascii="Times New Roman" w:hAnsi="Times New Roman" w:cs="Times New Roman"/>
          <w:sz w:val="28"/>
          <w:szCs w:val="28"/>
        </w:rPr>
        <w:t>смогли использовать</w:t>
      </w:r>
      <w:r w:rsidRPr="003E085F">
        <w:rPr>
          <w:rFonts w:ascii="Times New Roman" w:hAnsi="Times New Roman" w:cs="Times New Roman"/>
          <w:sz w:val="28"/>
          <w:szCs w:val="28"/>
        </w:rPr>
        <w:t xml:space="preserve"> в жизни - играли в них со своими детьми – дома, на прогулках, в лесу, на отдыхе.  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Для того, чтобы мы могли научить ребёнка любить, беречь и ответственно относится к окружающему миру природы, нам самим нужно умет</w:t>
      </w:r>
      <w:r w:rsidR="003E085F">
        <w:rPr>
          <w:rFonts w:ascii="Times New Roman" w:hAnsi="Times New Roman" w:cs="Times New Roman"/>
          <w:sz w:val="28"/>
          <w:szCs w:val="28"/>
        </w:rPr>
        <w:t>ь</w:t>
      </w:r>
      <w:r w:rsidRPr="00D52DEA">
        <w:rPr>
          <w:rFonts w:ascii="Times New Roman" w:hAnsi="Times New Roman" w:cs="Times New Roman"/>
          <w:sz w:val="28"/>
          <w:szCs w:val="28"/>
        </w:rPr>
        <w:t xml:space="preserve"> это делать. Ведь только своим примером и отношением к миру мы воспитываем детей. Прививать экологическую культуру, как и все положительные качества человека, нужно начинать уже с детства. По принципу от малого к большему, учитывая возраст ребёнка и его ведущий вид деятельности. У дошкольников – это игра.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DEA">
        <w:rPr>
          <w:rFonts w:ascii="Times New Roman" w:hAnsi="Times New Roman" w:cs="Times New Roman"/>
          <w:b/>
          <w:i/>
          <w:sz w:val="28"/>
          <w:szCs w:val="28"/>
        </w:rPr>
        <w:t>Игра «Ассоциации»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В этой игре загадывается объект природы, животного или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прозвучавшим в игре. Таким образом, в игре выстраивается ассоциативная цепочка. Пример: муха-тепло-жара-солнце-лето-каникулы-зоопарк-слон.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DEA">
        <w:rPr>
          <w:rFonts w:ascii="Times New Roman" w:hAnsi="Times New Roman" w:cs="Times New Roman"/>
          <w:b/>
          <w:i/>
          <w:sz w:val="28"/>
          <w:szCs w:val="28"/>
        </w:rPr>
        <w:t>Игра «Четвёртый лишний»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Вы называете 4 объекта природы, ребёнку нужно найти лишний объект и обосновать свой выбор.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Заяц, ёж, лиса, шмель;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дождь, снег, облако, роса;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роза, одуванчик, гвоздика, тюльпан;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корова, волк, овца, кролик;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трясогузка, паук, скворец, сорока;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бабочка, стрекоза, енот, пчела;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ель, берёза, яблоня, осина;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lastRenderedPageBreak/>
        <w:t>лиса, свинья, лось, кабан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кузнечик, божья коровка, воробей, майский жук;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лес, парк, роща, тайга.</w:t>
      </w:r>
    </w:p>
    <w:p w:rsidR="00D52DEA" w:rsidRPr="003E085F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>Игра «Вершки-корешки»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Вы называете овощи, ребёнок делает движения руками: если овощ растёт в земле, на грядке, он поднимает руки вниз. Если овощ растёт над землей–руки вверх.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DEA">
        <w:rPr>
          <w:rFonts w:ascii="Times New Roman" w:hAnsi="Times New Roman" w:cs="Times New Roman"/>
          <w:b/>
          <w:i/>
          <w:sz w:val="28"/>
          <w:szCs w:val="28"/>
        </w:rPr>
        <w:t>Игра «Когда это бывает?»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Взрослый называет природное явление, а ребёнок время года. (Снег идёт (зимой) - радуга на небе (летом), прилетают скворцы (весной) и так далее).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DEA">
        <w:rPr>
          <w:rFonts w:ascii="Times New Roman" w:hAnsi="Times New Roman" w:cs="Times New Roman"/>
          <w:b/>
          <w:i/>
          <w:sz w:val="28"/>
          <w:szCs w:val="28"/>
        </w:rPr>
        <w:t>Игра «Цепочка»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Вы называете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 (объект живой природы белка- животное, дикое, лесное, рыжее (серое, пушистое, грызёт орехи, прыгает с ветки на ветку).</w:t>
      </w:r>
    </w:p>
    <w:p w:rsidR="00D52DEA" w:rsidRPr="00D52DEA" w:rsidRDefault="00D52DEA" w:rsidP="00D52DE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DEA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Pr="00D52DEA">
        <w:rPr>
          <w:rFonts w:ascii="Times New Roman" w:hAnsi="Times New Roman" w:cs="Times New Roman"/>
          <w:b/>
          <w:i/>
          <w:sz w:val="28"/>
          <w:szCs w:val="28"/>
        </w:rPr>
        <w:t>Данетки</w:t>
      </w:r>
      <w:proofErr w:type="spellEnd"/>
      <w:r w:rsidRPr="00D52DE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636C" w:rsidRDefault="00D52DEA" w:rsidP="00D52D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EA">
        <w:rPr>
          <w:rFonts w:ascii="Times New Roman" w:hAnsi="Times New Roman" w:cs="Times New Roman"/>
          <w:sz w:val="28"/>
          <w:szCs w:val="28"/>
        </w:rPr>
        <w:t>На все вопросы в игре можно отвечать только словами «да» или «нет». Один игрок загадывает какое-либо животное (растение). Второй игрок, с помощью наводящих вопросов, угадывает кого или что загадал игрок. Вопросы могут быть такими: «Это животное живёт в лесу? Да», «Хищник? Нет» и т. д. Ответ должен быть только двумя словами «да» или «нет». После отгадывания игроки меняются ролями в игре.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 xml:space="preserve">Игра «Береги природу» 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E085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E085F">
        <w:rPr>
          <w:rFonts w:ascii="Times New Roman" w:hAnsi="Times New Roman" w:cs="Times New Roman"/>
          <w:sz w:val="28"/>
          <w:szCs w:val="28"/>
        </w:rPr>
        <w:t xml:space="preserve"> разложены картинки, изображающие растения, птиц, зверей, человека, солнца, воду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>Игра «Я знаю».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lastRenderedPageBreak/>
        <w:t>Вы называете ребёнку класс объектов природы (звери, птицы, рыбы, растения, деревья, цветы). Ребёнок говорит: «Я знаю пять названий зверей:» и перечисляет (например, лось, лиса, волк, заяц, олень).  Аналогично называются другие классы объектов природы.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>Игра «Птица, рыба, зверь».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 xml:space="preserve"> 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>Игра «Земля, вода, воздух».</w:t>
      </w:r>
      <w:r w:rsidRPr="003E08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Родитель бросает мяч ребёнку и называет объект природы, например, «срока». Ребёнок должен ответить «воздух» и бросить мяч обратно. В ответ на слово «дельфин» -  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b/>
          <w:i/>
          <w:sz w:val="28"/>
          <w:szCs w:val="28"/>
        </w:rPr>
        <w:t>Игра «Летает, плавает, бегает».</w:t>
      </w:r>
      <w:r w:rsidRPr="003E08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 xml:space="preserve">Родитель  называет детям объект живой природы. Ребёнок должны изобразить способ передвижения этого объекта. </w:t>
      </w:r>
    </w:p>
    <w:p w:rsid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 xml:space="preserve">Например: при слове «зайчик», </w:t>
      </w:r>
      <w:proofErr w:type="gramStart"/>
      <w:r w:rsidRPr="003E085F">
        <w:rPr>
          <w:rFonts w:ascii="Times New Roman" w:hAnsi="Times New Roman" w:cs="Times New Roman"/>
          <w:sz w:val="28"/>
          <w:szCs w:val="28"/>
        </w:rPr>
        <w:t>ребёнок  прыгает</w:t>
      </w:r>
      <w:proofErr w:type="gramEnd"/>
      <w:r w:rsidRPr="003E085F">
        <w:rPr>
          <w:rFonts w:ascii="Times New Roman" w:hAnsi="Times New Roman" w:cs="Times New Roman"/>
          <w:sz w:val="28"/>
          <w:szCs w:val="28"/>
        </w:rPr>
        <w:t>; при слове «карась» - имитирует плывущую рыбу; при слове «воробей» - изображает полёт птицы.</w:t>
      </w:r>
    </w:p>
    <w:p w:rsidR="005E2EA8" w:rsidRPr="005E2EA8" w:rsidRDefault="005E2EA8" w:rsidP="003E085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2EA8">
        <w:rPr>
          <w:rFonts w:ascii="Times New Roman" w:hAnsi="Times New Roman" w:cs="Times New Roman"/>
          <w:b/>
          <w:i/>
          <w:sz w:val="28"/>
          <w:szCs w:val="28"/>
        </w:rPr>
        <w:t>Заключительное слово: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t>Игры с экологическим содержанием помогут не только познакомить ребенка с окружающим миром, но и сформировать систему социальных ценностей, ориентированных на бережное отношение к природе. Окажут влияние и на умственное развитие детей, так как во время игр дети учатся рассуждать, делать выводы, обобщать, при этом тренируются их внимание и память, развивается математическое мышление. Обогатиться и словарный запас: дети узнают названия животных, птиц, растений, насекомых, научатся описывать их внешний вид.</w:t>
      </w:r>
    </w:p>
    <w:p w:rsidR="003E085F" w:rsidRPr="003E085F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85F">
        <w:rPr>
          <w:rFonts w:ascii="Times New Roman" w:hAnsi="Times New Roman" w:cs="Times New Roman"/>
          <w:sz w:val="28"/>
          <w:szCs w:val="28"/>
        </w:rPr>
        <w:lastRenderedPageBreak/>
        <w:t xml:space="preserve"> Организуя различные игры, помните, что ребёнок будет активен и получит удовольствие лишь в том случае, если игра ему интересна, основана на знакомых вещах.</w:t>
      </w:r>
    </w:p>
    <w:p w:rsidR="003E085F" w:rsidRPr="00D52DEA" w:rsidRDefault="003E085F" w:rsidP="003E08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085F" w:rsidRPr="00D5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30"/>
    <w:rsid w:val="0004636C"/>
    <w:rsid w:val="00384330"/>
    <w:rsid w:val="003E085F"/>
    <w:rsid w:val="005E2EA8"/>
    <w:rsid w:val="00C95467"/>
    <w:rsid w:val="00D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4E77-ECAF-4973-8A9F-BFE9C523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6</cp:revision>
  <dcterms:created xsi:type="dcterms:W3CDTF">2024-03-26T17:58:00Z</dcterms:created>
  <dcterms:modified xsi:type="dcterms:W3CDTF">2024-03-27T06:42:00Z</dcterms:modified>
</cp:coreProperties>
</file>