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A78" w:rsidRDefault="00A846D5" w:rsidP="006B3A78">
      <w:pPr>
        <w:pStyle w:val="a3"/>
        <w:spacing w:after="240"/>
        <w:rPr>
          <w:rFonts w:ascii="Arial" w:eastAsia="Times New Roman" w:hAnsi="Arial" w:cs="Arial"/>
          <w:color w:val="000000"/>
          <w:sz w:val="40"/>
          <w:szCs w:val="40"/>
          <w:lang w:eastAsia="ru-RU"/>
        </w:rPr>
      </w:pPr>
      <w:r>
        <w:t xml:space="preserve">         </w:t>
      </w:r>
      <w:r w:rsidR="00351EAC">
        <w:t xml:space="preserve">             </w:t>
      </w:r>
      <w:bookmarkStart w:id="0" w:name="_GoBack"/>
      <w:bookmarkEnd w:id="0"/>
      <w:r w:rsidR="006B3A78" w:rsidRPr="00216787">
        <w:rPr>
          <w:rFonts w:ascii="Arial" w:eastAsia="Times New Roman" w:hAnsi="Arial" w:cs="Arial"/>
          <w:color w:val="000000"/>
          <w:sz w:val="40"/>
          <w:szCs w:val="40"/>
          <w:lang w:eastAsia="ru-RU"/>
        </w:rPr>
        <w:t>Консультация для родителей</w:t>
      </w:r>
      <w:r w:rsidR="006B3A78">
        <w:rPr>
          <w:rFonts w:ascii="Arial" w:eastAsia="Times New Roman" w:hAnsi="Arial" w:cs="Arial"/>
          <w:color w:val="000000"/>
          <w:sz w:val="40"/>
          <w:szCs w:val="40"/>
          <w:lang w:eastAsia="ru-RU"/>
        </w:rPr>
        <w:t>.</w:t>
      </w:r>
    </w:p>
    <w:p w:rsidR="006B3A78" w:rsidRDefault="006B3A78" w:rsidP="00FD5DD5">
      <w:pPr>
        <w:pStyle w:val="6"/>
        <w:shd w:val="clear" w:color="auto" w:fill="FFFFFF"/>
        <w:spacing w:before="0" w:line="240" w:lineRule="atLeast"/>
      </w:pPr>
    </w:p>
    <w:p w:rsidR="00A846D5" w:rsidRDefault="00A846D5" w:rsidP="006B3A78">
      <w:pPr>
        <w:pStyle w:val="6"/>
        <w:shd w:val="clear" w:color="auto" w:fill="FFFFFF"/>
        <w:spacing w:before="0" w:line="240" w:lineRule="atLeast"/>
        <w:rPr>
          <w:rFonts w:ascii="Arial" w:eastAsia="Times New Roman" w:hAnsi="Arial" w:cs="Arial"/>
          <w:color w:val="0000FF"/>
          <w:sz w:val="40"/>
          <w:szCs w:val="40"/>
          <w:u w:val="single"/>
          <w:lang w:eastAsia="ru-RU"/>
        </w:rPr>
      </w:pPr>
      <w:r>
        <w:t xml:space="preserve">      </w:t>
      </w:r>
      <w:hyperlink r:id="rId5" w:history="1">
        <w:r w:rsidR="00216787" w:rsidRPr="00212AD9">
          <w:rPr>
            <w:rFonts w:ascii="Arial" w:eastAsia="Times New Roman" w:hAnsi="Arial" w:cs="Arial"/>
            <w:color w:val="0000FF"/>
            <w:sz w:val="40"/>
            <w:szCs w:val="40"/>
            <w:u w:val="single"/>
            <w:lang w:eastAsia="ru-RU"/>
          </w:rPr>
          <w:t>Музыкальное развитие детей</w:t>
        </w:r>
      </w:hyperlink>
      <w:r w:rsidR="006B3A78">
        <w:rPr>
          <w:rFonts w:ascii="Arial" w:eastAsia="Times New Roman" w:hAnsi="Arial" w:cs="Arial"/>
          <w:color w:val="0000FF"/>
          <w:sz w:val="40"/>
          <w:szCs w:val="40"/>
          <w:u w:val="single"/>
          <w:lang w:eastAsia="ru-RU"/>
        </w:rPr>
        <w:t xml:space="preserve"> в летний период.</w:t>
      </w:r>
    </w:p>
    <w:p w:rsidR="006B3A78" w:rsidRPr="006B3A78" w:rsidRDefault="006B3A78" w:rsidP="006B3A78">
      <w:pPr>
        <w:rPr>
          <w:lang w:eastAsia="ru-RU"/>
        </w:rPr>
      </w:pPr>
    </w:p>
    <w:p w:rsidR="00E276DD" w:rsidRPr="00A846D5" w:rsidRDefault="00216787" w:rsidP="006B3A78">
      <w:pPr>
        <w:pStyle w:val="a3"/>
        <w:spacing w:after="240"/>
        <w:ind w:left="720"/>
        <w:rPr>
          <w:rFonts w:eastAsia="Times New Roman" w:cs="Times New Roman"/>
          <w:sz w:val="24"/>
          <w:szCs w:val="24"/>
          <w:lang w:eastAsia="ru-RU"/>
        </w:rPr>
      </w:pPr>
      <w:r w:rsidRPr="00216787">
        <w:rPr>
          <w:rFonts w:ascii="Arial" w:eastAsia="Times New Roman" w:hAnsi="Arial" w:cs="Arial"/>
          <w:color w:val="000000"/>
          <w:sz w:val="20"/>
          <w:szCs w:val="20"/>
          <w:lang w:eastAsia="ru-RU"/>
        </w:rPr>
        <w:br/>
      </w:r>
      <w:r w:rsidR="00E276DD" w:rsidRPr="00E276DD">
        <w:rPr>
          <w:rFonts w:eastAsia="Times New Roman" w:cs="Times New Roman"/>
          <w:b/>
          <w:bCs/>
          <w:szCs w:val="28"/>
          <w:lang w:eastAsia="ru-RU"/>
        </w:rPr>
        <w:t>Лето </w:t>
      </w:r>
      <w:r w:rsidR="00E276DD" w:rsidRPr="00E276DD">
        <w:rPr>
          <w:rFonts w:eastAsia="Times New Roman" w:cs="Times New Roman"/>
          <w:szCs w:val="28"/>
          <w:lang w:eastAsia="ru-RU"/>
        </w:rPr>
        <w:t>– самая любимая пора всех детей, ведь в теплую погоду можно практически целый день проводить на улице. Однако привычные игры детям быстро надоедают, и, если их активность не находит применения, они стремятся заполнить своё время самыми разными формами деятельности и при отсутствии руководства способны нанести ущерб как самим себе, так и</w:t>
      </w:r>
      <w:r w:rsidR="00A846D5">
        <w:rPr>
          <w:rFonts w:eastAsia="Times New Roman" w:cs="Times New Roman"/>
          <w:szCs w:val="28"/>
          <w:lang w:eastAsia="ru-RU"/>
        </w:rPr>
        <w:t xml:space="preserve"> </w:t>
      </w:r>
      <w:r w:rsidR="00E276DD" w:rsidRPr="00A846D5">
        <w:rPr>
          <w:rFonts w:eastAsia="Times New Roman" w:cs="Times New Roman"/>
          <w:szCs w:val="28"/>
          <w:lang w:eastAsia="ru-RU"/>
        </w:rPr>
        <w:t>окружающим.</w:t>
      </w:r>
    </w:p>
    <w:p w:rsidR="00E276DD" w:rsidRPr="00E276DD" w:rsidRDefault="00E276DD" w:rsidP="00E276DD">
      <w:pPr>
        <w:spacing w:after="240"/>
        <w:rPr>
          <w:rFonts w:eastAsia="Times New Roman" w:cs="Times New Roman"/>
          <w:sz w:val="24"/>
          <w:szCs w:val="24"/>
          <w:lang w:eastAsia="ru-RU"/>
        </w:rPr>
      </w:pPr>
      <w:r w:rsidRPr="00E276DD">
        <w:rPr>
          <w:rFonts w:eastAsia="Times New Roman" w:cs="Times New Roman"/>
          <w:szCs w:val="28"/>
          <w:lang w:eastAsia="ru-RU"/>
        </w:rPr>
        <w:t>Развлечения с использованием музыки являются важнейшим средством музыкальных представлением детей, совершенствования музыкального восприятия. «Развлекая – воспитывать» - этот принцип, как известно, широко используется в детских садах. Показать детям интересные зрелища, доставить радость, дать им возможность проявить самостоятельность и творческую активность, помогают развлечения.</w:t>
      </w:r>
    </w:p>
    <w:p w:rsidR="00E276DD" w:rsidRPr="00E276DD" w:rsidRDefault="00E276DD" w:rsidP="00E276DD">
      <w:pPr>
        <w:spacing w:after="240"/>
        <w:rPr>
          <w:rFonts w:eastAsia="Times New Roman" w:cs="Times New Roman"/>
          <w:sz w:val="24"/>
          <w:szCs w:val="24"/>
          <w:lang w:eastAsia="ru-RU"/>
        </w:rPr>
      </w:pPr>
      <w:r w:rsidRPr="00E276DD">
        <w:rPr>
          <w:rFonts w:eastAsia="Times New Roman" w:cs="Times New Roman"/>
          <w:b/>
          <w:bCs/>
          <w:szCs w:val="28"/>
          <w:lang w:eastAsia="ru-RU"/>
        </w:rPr>
        <w:t>Лето</w:t>
      </w:r>
      <w:r w:rsidRPr="00E276DD">
        <w:rPr>
          <w:rFonts w:eastAsia="Times New Roman" w:cs="Times New Roman"/>
          <w:szCs w:val="28"/>
          <w:lang w:eastAsia="ru-RU"/>
        </w:rPr>
        <w:t> – это конец учебного года, поэтому летом дети закрепляют знания, которые они получили в течение года, вспоминают песенки, стихи, танцуют и показывают родителям свои способности, которые они развили с помощью воспитателей. Они играют подвижные игры, прыгают на скакалках и делают легкие спортивные упражнения. Дети развивают свою познавательную и двигательную активность, а также укрепляют свои дружественные отношения в детском коллективе. Мероприятия, проводимые в летний период, способствуют созданию эмоционального комфорта, радости и увлеченности каждого ребенка. Радостное настроение от участия в любом из праздника, развлечения, останется в детских сердцах надолго.</w:t>
      </w:r>
    </w:p>
    <w:p w:rsidR="00E276DD" w:rsidRPr="00E276DD" w:rsidRDefault="00E276DD" w:rsidP="00E276DD">
      <w:pPr>
        <w:spacing w:after="240"/>
        <w:rPr>
          <w:rFonts w:eastAsia="Times New Roman" w:cs="Times New Roman"/>
          <w:sz w:val="24"/>
          <w:szCs w:val="24"/>
          <w:lang w:eastAsia="ru-RU"/>
        </w:rPr>
      </w:pPr>
      <w:r w:rsidRPr="00E276DD">
        <w:rPr>
          <w:rFonts w:eastAsia="Times New Roman" w:cs="Times New Roman"/>
          <w:szCs w:val="28"/>
          <w:lang w:eastAsia="ru-RU"/>
        </w:rPr>
        <w:t>Приятно повеселиться под музыку! Сколько прелести в движении, в пластике рук. Не случайно сложено много игр с песнями и музыкой. Ведь играть любят все – взрослые и дети. Игры в жизни детей занимают большую часть времени. Расширение кругозора детей через игру благоприятно влияет на развитие и адаптацию ребенка, формируют представление дошкольника об обществе и окружающем мире.</w:t>
      </w:r>
    </w:p>
    <w:p w:rsidR="00E276DD" w:rsidRPr="00E276DD" w:rsidRDefault="00E276DD" w:rsidP="00E276DD">
      <w:pPr>
        <w:spacing w:after="240"/>
        <w:rPr>
          <w:rFonts w:eastAsia="Times New Roman" w:cs="Times New Roman"/>
          <w:sz w:val="24"/>
          <w:szCs w:val="24"/>
          <w:lang w:eastAsia="ru-RU"/>
        </w:rPr>
      </w:pPr>
      <w:r w:rsidRPr="00E276DD">
        <w:rPr>
          <w:rFonts w:eastAsia="Times New Roman" w:cs="Times New Roman"/>
          <w:b/>
          <w:bCs/>
          <w:szCs w:val="28"/>
          <w:lang w:eastAsia="ru-RU"/>
        </w:rPr>
        <w:t>Летом</w:t>
      </w:r>
      <w:r w:rsidRPr="00E276DD">
        <w:rPr>
          <w:rFonts w:eastAsia="Times New Roman" w:cs="Times New Roman"/>
          <w:szCs w:val="28"/>
          <w:lang w:eastAsia="ru-RU"/>
        </w:rPr>
        <w:t> в детском саду вся непрерывная образовательная деятельность проходит на свежем воздухе. Для дошколят проводится много мероприятий: развлечений, игровых программ, викторин, кукольных и театрализованных представлений, способствующих укреплению физического, психического и социального здоровья, развитию у них познавательных, коммуникативных, творческих способностей.</w:t>
      </w:r>
    </w:p>
    <w:p w:rsidR="00E276DD" w:rsidRPr="00E276DD" w:rsidRDefault="00E276DD" w:rsidP="00E276DD">
      <w:pPr>
        <w:spacing w:after="240"/>
        <w:rPr>
          <w:rFonts w:eastAsia="Times New Roman" w:cs="Times New Roman"/>
          <w:sz w:val="24"/>
          <w:szCs w:val="24"/>
          <w:lang w:eastAsia="ru-RU"/>
        </w:rPr>
      </w:pPr>
      <w:r w:rsidRPr="00E276DD">
        <w:rPr>
          <w:rFonts w:eastAsia="Times New Roman" w:cs="Times New Roman"/>
          <w:b/>
          <w:bCs/>
          <w:szCs w:val="28"/>
          <w:lang w:eastAsia="ru-RU"/>
        </w:rPr>
        <w:lastRenderedPageBreak/>
        <w:t>МУЗЫКАЛЬНЫЕ ИГРЫ </w:t>
      </w:r>
      <w:r w:rsidRPr="00E276DD">
        <w:rPr>
          <w:rFonts w:eastAsia="Times New Roman" w:cs="Times New Roman"/>
          <w:szCs w:val="28"/>
          <w:lang w:eastAsia="ru-RU"/>
        </w:rPr>
        <w:t>Наиболее занимательные эпизоды на музыкальном занятии, радостные минуты веселья. Вместе с тем игры развивают кругозор детей. Сами того не подозревая, дети получают много впечатлений о музыке, знакомятся с его основами элементами и начинают сознательно реагировать на разнообразные созвучия. Взрослым лишь остаются вести игры в нужном направлении, постараться, чтобы дети почувствовали суть самой музыки.</w:t>
      </w:r>
    </w:p>
    <w:p w:rsidR="00E276DD" w:rsidRPr="00E276DD" w:rsidRDefault="00E276DD" w:rsidP="00E276DD">
      <w:pPr>
        <w:spacing w:after="240"/>
        <w:rPr>
          <w:rFonts w:eastAsia="Times New Roman" w:cs="Times New Roman"/>
          <w:sz w:val="24"/>
          <w:szCs w:val="24"/>
          <w:lang w:eastAsia="ru-RU"/>
        </w:rPr>
      </w:pPr>
      <w:r w:rsidRPr="00E276DD">
        <w:rPr>
          <w:rFonts w:eastAsia="Times New Roman" w:cs="Times New Roman"/>
          <w:szCs w:val="28"/>
          <w:lang w:eastAsia="ru-RU"/>
        </w:rPr>
        <w:t>Музыкальные игры – одно из наиболее доступных средств развития музыкального слуха, координации движений и способностей к импровизации. Большинство народных игр не имеет чётких правил, так что детям предоставляется возможность в полной мере проявить свои творческие способности.</w:t>
      </w:r>
    </w:p>
    <w:p w:rsidR="00E276DD" w:rsidRPr="00E276DD" w:rsidRDefault="00E276DD" w:rsidP="00E276DD">
      <w:pPr>
        <w:spacing w:after="240"/>
        <w:rPr>
          <w:rFonts w:eastAsia="Times New Roman" w:cs="Times New Roman"/>
          <w:sz w:val="24"/>
          <w:szCs w:val="24"/>
          <w:lang w:eastAsia="ru-RU"/>
        </w:rPr>
      </w:pPr>
      <w:r w:rsidRPr="00E276DD">
        <w:rPr>
          <w:rFonts w:eastAsia="Times New Roman" w:cs="Times New Roman"/>
          <w:b/>
          <w:bCs/>
          <w:szCs w:val="28"/>
          <w:lang w:eastAsia="ru-RU"/>
        </w:rPr>
        <w:t>ЛЕТНИЕ ХОРОВОДЫ НА СВЕЖЕМ ВОЗДУХЕ </w:t>
      </w:r>
      <w:r w:rsidRPr="00E276DD">
        <w:rPr>
          <w:rFonts w:eastAsia="Times New Roman" w:cs="Times New Roman"/>
          <w:szCs w:val="28"/>
          <w:lang w:eastAsia="ru-RU"/>
        </w:rPr>
        <w:t>Массовые игры – хороводные игры – проводят во многих детских и школьных заведениях. Водят хоровод обычно круговыми движениями с пениями, плясками и играми. Хороводные игры создают хорошее настроение, способствуют проявлению двигательной активности, учат выполнять слаженные движения, снижают импульсивность. В летнее время детям так же необходимо научиться</w:t>
      </w:r>
    </w:p>
    <w:p w:rsidR="00E276DD" w:rsidRPr="00E276DD" w:rsidRDefault="00E276DD" w:rsidP="00E276DD">
      <w:pPr>
        <w:spacing w:after="240"/>
        <w:rPr>
          <w:rFonts w:eastAsia="Times New Roman" w:cs="Times New Roman"/>
          <w:sz w:val="24"/>
          <w:szCs w:val="24"/>
          <w:lang w:eastAsia="ru-RU"/>
        </w:rPr>
      </w:pPr>
      <w:r w:rsidRPr="00E276DD">
        <w:rPr>
          <w:rFonts w:eastAsia="Times New Roman" w:cs="Times New Roman"/>
          <w:b/>
          <w:bCs/>
          <w:szCs w:val="28"/>
          <w:lang w:eastAsia="ru-RU"/>
        </w:rPr>
        <w:t>СЛУШАТЬ ЗВУКИ ПРИРОДЫ:</w:t>
      </w:r>
      <w:r w:rsidRPr="00E276DD">
        <w:rPr>
          <w:rFonts w:eastAsia="Times New Roman" w:cs="Times New Roman"/>
          <w:szCs w:val="28"/>
          <w:lang w:eastAsia="ru-RU"/>
        </w:rPr>
        <w:t>  Пение птиц, звучание ручейка, шелест листьев, звуки леса, стрекотание кузнечиков. А затем обращаться к музыке композиторов – классиков. Сейчас появился большой выбор музыкальных дисков для детей с произведениями классиков, специально с аранжированных для дошкольников. Это позволяет в доступной форме знакомить детей с выдающимися композиторами и удивительной по своему звучанию музыкой. Кроме того, ребенок должен проявлять свое </w:t>
      </w:r>
      <w:r w:rsidRPr="00E276DD">
        <w:rPr>
          <w:rFonts w:eastAsia="Times New Roman" w:cs="Times New Roman"/>
          <w:b/>
          <w:bCs/>
          <w:szCs w:val="28"/>
          <w:lang w:eastAsia="ru-RU"/>
        </w:rPr>
        <w:t>ТВОРЧЕСТВО В ИСПОЛНИТЕЛЬСКОЙ ДЕЯТЕЛЬНОСТИ,</w:t>
      </w:r>
      <w:r w:rsidRPr="00E276DD">
        <w:rPr>
          <w:rFonts w:eastAsia="Times New Roman" w:cs="Times New Roman"/>
          <w:szCs w:val="28"/>
          <w:lang w:eastAsia="ru-RU"/>
        </w:rPr>
        <w:t> так как здесь ребенок учится согласовывать свои действия с характером звучания музыки, ее настроением, темпом, ритмом. И для этого желательно, чтобы у детей были какие – либо музыкальные или шумовые инструменты. Дети с удовольствием играют на деревянных ложках, погремушках, бубнах, колокольчиках, детских синтезаторах, металлофонах, дудочках, свистульках. Эта игра на инструментах дает детям возможность проявить свои творческие способности, развивать чувство ритма, музыкальный слух, умение различать звуки по высоте и тембру.</w:t>
      </w:r>
    </w:p>
    <w:p w:rsidR="00E276DD" w:rsidRPr="00E276DD" w:rsidRDefault="00E276DD" w:rsidP="00E276DD">
      <w:pPr>
        <w:spacing w:after="240"/>
        <w:rPr>
          <w:rFonts w:eastAsia="Times New Roman" w:cs="Times New Roman"/>
          <w:sz w:val="24"/>
          <w:szCs w:val="24"/>
          <w:lang w:eastAsia="ru-RU"/>
        </w:rPr>
      </w:pPr>
      <w:r w:rsidRPr="00E276DD">
        <w:rPr>
          <w:rFonts w:eastAsia="Times New Roman" w:cs="Times New Roman"/>
          <w:sz w:val="24"/>
          <w:szCs w:val="24"/>
          <w:lang w:eastAsia="ru-RU"/>
        </w:rPr>
        <w:t> </w:t>
      </w:r>
    </w:p>
    <w:p w:rsidR="00E276DD" w:rsidRDefault="00E276DD" w:rsidP="00E276DD">
      <w:pPr>
        <w:spacing w:after="0"/>
        <w:rPr>
          <w:rFonts w:eastAsia="Times New Roman" w:cs="Times New Roman"/>
          <w:szCs w:val="28"/>
          <w:lang w:eastAsia="ru-RU"/>
        </w:rPr>
      </w:pPr>
      <w:r w:rsidRPr="00E276DD">
        <w:rPr>
          <w:rFonts w:eastAsia="Times New Roman" w:cs="Times New Roman"/>
          <w:szCs w:val="28"/>
          <w:lang w:eastAsia="ru-RU"/>
        </w:rPr>
        <w:t xml:space="preserve">Музыкально развиваться помогают: </w:t>
      </w:r>
      <w:proofErr w:type="spellStart"/>
      <w:r w:rsidRPr="00E276DD">
        <w:rPr>
          <w:rFonts w:eastAsia="Times New Roman" w:cs="Times New Roman"/>
          <w:szCs w:val="28"/>
          <w:lang w:eastAsia="ru-RU"/>
        </w:rPr>
        <w:t>инсценирование</w:t>
      </w:r>
      <w:proofErr w:type="spellEnd"/>
      <w:r w:rsidRPr="00E276DD">
        <w:rPr>
          <w:rFonts w:eastAsia="Times New Roman" w:cs="Times New Roman"/>
          <w:szCs w:val="28"/>
          <w:lang w:eastAsia="ru-RU"/>
        </w:rPr>
        <w:t xml:space="preserve"> р. н. песен и игры – забавы с пением и движениями, </w:t>
      </w:r>
      <w:proofErr w:type="gramStart"/>
      <w:r w:rsidRPr="00E276DD">
        <w:rPr>
          <w:rFonts w:eastAsia="Times New Roman" w:cs="Times New Roman"/>
          <w:szCs w:val="28"/>
          <w:lang w:eastAsia="ru-RU"/>
        </w:rPr>
        <w:t>например</w:t>
      </w:r>
      <w:proofErr w:type="gramEnd"/>
      <w:r w:rsidRPr="00E276DD">
        <w:rPr>
          <w:rFonts w:eastAsia="Times New Roman" w:cs="Times New Roman"/>
          <w:szCs w:val="28"/>
          <w:lang w:eastAsia="ru-RU"/>
        </w:rPr>
        <w:t xml:space="preserve">: «Сорока - белобока», «По кочкам, по кочкам», «Жили у бабуси», «Мы едем, едем, едем». Эти игры помогают развитию </w:t>
      </w:r>
      <w:proofErr w:type="spellStart"/>
      <w:r w:rsidRPr="00E276DD">
        <w:rPr>
          <w:rFonts w:eastAsia="Times New Roman" w:cs="Times New Roman"/>
          <w:szCs w:val="28"/>
          <w:lang w:eastAsia="ru-RU"/>
        </w:rPr>
        <w:t>коммуникативности</w:t>
      </w:r>
      <w:proofErr w:type="spellEnd"/>
      <w:r w:rsidRPr="00E276DD">
        <w:rPr>
          <w:rFonts w:eastAsia="Times New Roman" w:cs="Times New Roman"/>
          <w:szCs w:val="28"/>
          <w:lang w:eastAsia="ru-RU"/>
        </w:rPr>
        <w:t xml:space="preserve">, способствуют тесному взаимодействию ребенка и взрослого на тактильном уровне, а также певческому развитию </w:t>
      </w:r>
      <w:r w:rsidRPr="00E276DD">
        <w:rPr>
          <w:rFonts w:eastAsia="Times New Roman" w:cs="Times New Roman"/>
          <w:szCs w:val="28"/>
          <w:lang w:eastAsia="ru-RU"/>
        </w:rPr>
        <w:lastRenderedPageBreak/>
        <w:t xml:space="preserve">детей. Для того, чтобы ребенок научился красиво петь, необходимо с раннего возраста петь ему, как можно больше любых песен: колыбельные, </w:t>
      </w:r>
      <w:proofErr w:type="spellStart"/>
      <w:r w:rsidRPr="00E276DD">
        <w:rPr>
          <w:rFonts w:eastAsia="Times New Roman" w:cs="Times New Roman"/>
          <w:szCs w:val="28"/>
          <w:lang w:eastAsia="ru-RU"/>
        </w:rPr>
        <w:t>попевки</w:t>
      </w:r>
      <w:proofErr w:type="spellEnd"/>
      <w:r w:rsidRPr="00E276DD">
        <w:rPr>
          <w:rFonts w:eastAsia="Times New Roman" w:cs="Times New Roman"/>
          <w:szCs w:val="28"/>
          <w:lang w:eastAsia="ru-RU"/>
        </w:rPr>
        <w:t xml:space="preserve">, прибаутки, </w:t>
      </w:r>
      <w:proofErr w:type="gramStart"/>
      <w:r w:rsidRPr="00E276DD">
        <w:rPr>
          <w:rFonts w:eastAsia="Times New Roman" w:cs="Times New Roman"/>
          <w:szCs w:val="28"/>
          <w:lang w:eastAsia="ru-RU"/>
        </w:rPr>
        <w:t>например</w:t>
      </w:r>
      <w:proofErr w:type="gramEnd"/>
      <w:r w:rsidRPr="00E276DD">
        <w:rPr>
          <w:rFonts w:eastAsia="Times New Roman" w:cs="Times New Roman"/>
          <w:szCs w:val="28"/>
          <w:lang w:eastAsia="ru-RU"/>
        </w:rPr>
        <w:t>: «Ладушки», «Андрей - воробей», «Петушок», «Дождик, дождик, пуще», «Дин – дон, загорелся Кошкин дом».</w:t>
      </w:r>
    </w:p>
    <w:p w:rsidR="006B3A78" w:rsidRDefault="006B3A78" w:rsidP="00E276DD">
      <w:pPr>
        <w:spacing w:after="0"/>
        <w:rPr>
          <w:rFonts w:eastAsia="Times New Roman" w:cs="Times New Roman"/>
          <w:szCs w:val="28"/>
          <w:lang w:eastAsia="ru-RU"/>
        </w:rPr>
      </w:pPr>
    </w:p>
    <w:p w:rsidR="006B3A78" w:rsidRPr="00E276DD" w:rsidRDefault="006B3A78" w:rsidP="00E276DD">
      <w:pPr>
        <w:spacing w:after="0"/>
        <w:rPr>
          <w:rFonts w:eastAsia="Times New Roman" w:cs="Times New Roman"/>
          <w:sz w:val="24"/>
          <w:szCs w:val="24"/>
          <w:lang w:eastAsia="ru-RU"/>
        </w:rPr>
      </w:pPr>
      <w:r>
        <w:rPr>
          <w:rFonts w:eastAsia="Times New Roman" w:cs="Times New Roman"/>
          <w:szCs w:val="28"/>
          <w:lang w:eastAsia="ru-RU"/>
        </w:rPr>
        <w:t xml:space="preserve"> Подготовила муз. руководитель МБДОУ </w:t>
      </w:r>
      <w:proofErr w:type="gramStart"/>
      <w:r>
        <w:rPr>
          <w:rFonts w:eastAsia="Times New Roman" w:cs="Times New Roman"/>
          <w:szCs w:val="28"/>
          <w:lang w:eastAsia="ru-RU"/>
        </w:rPr>
        <w:t>« Детский</w:t>
      </w:r>
      <w:proofErr w:type="gramEnd"/>
      <w:r>
        <w:rPr>
          <w:rFonts w:eastAsia="Times New Roman" w:cs="Times New Roman"/>
          <w:szCs w:val="28"/>
          <w:lang w:eastAsia="ru-RU"/>
        </w:rPr>
        <w:t xml:space="preserve"> сад№ 361» С.Ю. </w:t>
      </w:r>
      <w:proofErr w:type="spellStart"/>
      <w:r>
        <w:rPr>
          <w:rFonts w:eastAsia="Times New Roman" w:cs="Times New Roman"/>
          <w:szCs w:val="28"/>
          <w:lang w:eastAsia="ru-RU"/>
        </w:rPr>
        <w:t>Носевич</w:t>
      </w:r>
      <w:proofErr w:type="spellEnd"/>
    </w:p>
    <w:p w:rsidR="00E276DD" w:rsidRPr="00E276DD" w:rsidRDefault="00E276DD" w:rsidP="00E276DD">
      <w:pPr>
        <w:rPr>
          <w:rFonts w:eastAsia="Times New Roman" w:cs="Times New Roman"/>
          <w:sz w:val="24"/>
          <w:szCs w:val="24"/>
          <w:lang w:eastAsia="ru-RU"/>
        </w:rPr>
      </w:pPr>
    </w:p>
    <w:p w:rsidR="00E276DD" w:rsidRPr="00E276DD" w:rsidRDefault="00E276DD" w:rsidP="00E276DD">
      <w:pPr>
        <w:shd w:val="clear" w:color="auto" w:fill="333333"/>
        <w:rPr>
          <w:rFonts w:ascii="Arial" w:eastAsia="Times New Roman" w:hAnsi="Arial" w:cs="Arial"/>
          <w:color w:val="FFFFFF"/>
          <w:sz w:val="21"/>
          <w:szCs w:val="21"/>
          <w:lang w:eastAsia="ru-RU"/>
        </w:rPr>
      </w:pPr>
      <w:r>
        <w:rPr>
          <w:rFonts w:ascii="Arial" w:eastAsia="Times New Roman" w:hAnsi="Arial" w:cs="Arial"/>
          <w:color w:val="FFFFFF"/>
          <w:sz w:val="21"/>
          <w:szCs w:val="21"/>
          <w:lang w:eastAsia="ru-RU"/>
        </w:rPr>
        <w:t>\</w:t>
      </w:r>
    </w:p>
    <w:p w:rsidR="00DD153A" w:rsidRDefault="00DD153A" w:rsidP="00DD153A">
      <w:pPr>
        <w:shd w:val="clear" w:color="auto" w:fill="FFFFFF"/>
        <w:spacing w:after="0"/>
        <w:rPr>
          <w:rFonts w:ascii="Arial" w:eastAsia="Times New Roman" w:hAnsi="Arial" w:cs="Arial"/>
          <w:color w:val="000000"/>
          <w:sz w:val="20"/>
          <w:szCs w:val="20"/>
          <w:lang w:eastAsia="ru-RU"/>
        </w:rPr>
      </w:pPr>
    </w:p>
    <w:p w:rsidR="00E276DD" w:rsidRPr="007F4897" w:rsidRDefault="00E276DD" w:rsidP="00DD153A">
      <w:pPr>
        <w:shd w:val="clear" w:color="auto" w:fill="FFFFFF"/>
        <w:spacing w:after="0"/>
        <w:rPr>
          <w:rFonts w:ascii="Arial" w:eastAsia="Times New Roman" w:hAnsi="Arial" w:cs="Arial"/>
          <w:color w:val="000000"/>
          <w:sz w:val="20"/>
          <w:szCs w:val="20"/>
          <w:lang w:eastAsia="ru-RU"/>
        </w:rPr>
      </w:pPr>
    </w:p>
    <w:sectPr w:rsidR="00E276DD" w:rsidRPr="007F489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i1027" type="#_x0000_t75" alt="Описание: 🎼" style="width:12pt;height:12pt;visibility:visible;mso-wrap-style:square" o:bullet="t">
        <v:imagedata r:id="rId1" o:title="🎼"/>
      </v:shape>
    </w:pict>
  </w:numPicBullet>
  <w:abstractNum w:abstractNumId="0" w15:restartNumberingAfterBreak="0">
    <w:nsid w:val="43F970F5"/>
    <w:multiLevelType w:val="hybridMultilevel"/>
    <w:tmpl w:val="5C72093E"/>
    <w:lvl w:ilvl="0" w:tplc="048E1CAA">
      <w:start w:val="1"/>
      <w:numFmt w:val="bullet"/>
      <w:lvlText w:val=""/>
      <w:lvlPicBulletId w:val="0"/>
      <w:lvlJc w:val="left"/>
      <w:pPr>
        <w:tabs>
          <w:tab w:val="num" w:pos="720"/>
        </w:tabs>
        <w:ind w:left="720" w:hanging="360"/>
      </w:pPr>
      <w:rPr>
        <w:rFonts w:ascii="Symbol" w:hAnsi="Symbol" w:hint="default"/>
      </w:rPr>
    </w:lvl>
    <w:lvl w:ilvl="1" w:tplc="F8EAAC82" w:tentative="1">
      <w:start w:val="1"/>
      <w:numFmt w:val="bullet"/>
      <w:lvlText w:val=""/>
      <w:lvlJc w:val="left"/>
      <w:pPr>
        <w:tabs>
          <w:tab w:val="num" w:pos="1440"/>
        </w:tabs>
        <w:ind w:left="1440" w:hanging="360"/>
      </w:pPr>
      <w:rPr>
        <w:rFonts w:ascii="Symbol" w:hAnsi="Symbol" w:hint="default"/>
      </w:rPr>
    </w:lvl>
    <w:lvl w:ilvl="2" w:tplc="95A8CD76" w:tentative="1">
      <w:start w:val="1"/>
      <w:numFmt w:val="bullet"/>
      <w:lvlText w:val=""/>
      <w:lvlJc w:val="left"/>
      <w:pPr>
        <w:tabs>
          <w:tab w:val="num" w:pos="2160"/>
        </w:tabs>
        <w:ind w:left="2160" w:hanging="360"/>
      </w:pPr>
      <w:rPr>
        <w:rFonts w:ascii="Symbol" w:hAnsi="Symbol" w:hint="default"/>
      </w:rPr>
    </w:lvl>
    <w:lvl w:ilvl="3" w:tplc="AC5A912E" w:tentative="1">
      <w:start w:val="1"/>
      <w:numFmt w:val="bullet"/>
      <w:lvlText w:val=""/>
      <w:lvlJc w:val="left"/>
      <w:pPr>
        <w:tabs>
          <w:tab w:val="num" w:pos="2880"/>
        </w:tabs>
        <w:ind w:left="2880" w:hanging="360"/>
      </w:pPr>
      <w:rPr>
        <w:rFonts w:ascii="Symbol" w:hAnsi="Symbol" w:hint="default"/>
      </w:rPr>
    </w:lvl>
    <w:lvl w:ilvl="4" w:tplc="26D633DA" w:tentative="1">
      <w:start w:val="1"/>
      <w:numFmt w:val="bullet"/>
      <w:lvlText w:val=""/>
      <w:lvlJc w:val="left"/>
      <w:pPr>
        <w:tabs>
          <w:tab w:val="num" w:pos="3600"/>
        </w:tabs>
        <w:ind w:left="3600" w:hanging="360"/>
      </w:pPr>
      <w:rPr>
        <w:rFonts w:ascii="Symbol" w:hAnsi="Symbol" w:hint="default"/>
      </w:rPr>
    </w:lvl>
    <w:lvl w:ilvl="5" w:tplc="C108E194" w:tentative="1">
      <w:start w:val="1"/>
      <w:numFmt w:val="bullet"/>
      <w:lvlText w:val=""/>
      <w:lvlJc w:val="left"/>
      <w:pPr>
        <w:tabs>
          <w:tab w:val="num" w:pos="4320"/>
        </w:tabs>
        <w:ind w:left="4320" w:hanging="360"/>
      </w:pPr>
      <w:rPr>
        <w:rFonts w:ascii="Symbol" w:hAnsi="Symbol" w:hint="default"/>
      </w:rPr>
    </w:lvl>
    <w:lvl w:ilvl="6" w:tplc="699A9260" w:tentative="1">
      <w:start w:val="1"/>
      <w:numFmt w:val="bullet"/>
      <w:lvlText w:val=""/>
      <w:lvlJc w:val="left"/>
      <w:pPr>
        <w:tabs>
          <w:tab w:val="num" w:pos="5040"/>
        </w:tabs>
        <w:ind w:left="5040" w:hanging="360"/>
      </w:pPr>
      <w:rPr>
        <w:rFonts w:ascii="Symbol" w:hAnsi="Symbol" w:hint="default"/>
      </w:rPr>
    </w:lvl>
    <w:lvl w:ilvl="7" w:tplc="E07E004A" w:tentative="1">
      <w:start w:val="1"/>
      <w:numFmt w:val="bullet"/>
      <w:lvlText w:val=""/>
      <w:lvlJc w:val="left"/>
      <w:pPr>
        <w:tabs>
          <w:tab w:val="num" w:pos="5760"/>
        </w:tabs>
        <w:ind w:left="5760" w:hanging="360"/>
      </w:pPr>
      <w:rPr>
        <w:rFonts w:ascii="Symbol" w:hAnsi="Symbol" w:hint="default"/>
      </w:rPr>
    </w:lvl>
    <w:lvl w:ilvl="8" w:tplc="5AF2747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AB2"/>
    <w:rsid w:val="00212AD9"/>
    <w:rsid w:val="00216787"/>
    <w:rsid w:val="00351EAC"/>
    <w:rsid w:val="006B3A78"/>
    <w:rsid w:val="006C0B77"/>
    <w:rsid w:val="007F4897"/>
    <w:rsid w:val="008242FF"/>
    <w:rsid w:val="00870751"/>
    <w:rsid w:val="00922C48"/>
    <w:rsid w:val="00A80AB2"/>
    <w:rsid w:val="00A846D5"/>
    <w:rsid w:val="00B915B7"/>
    <w:rsid w:val="00CD73BB"/>
    <w:rsid w:val="00DD153A"/>
    <w:rsid w:val="00E276DD"/>
    <w:rsid w:val="00EA59DF"/>
    <w:rsid w:val="00EE4070"/>
    <w:rsid w:val="00F12C76"/>
    <w:rsid w:val="00FD5DD5"/>
    <w:rsid w:val="00FE7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B3D7"/>
  <w15:docId w15:val="{74C9341B-E73A-4526-898C-563D6496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6">
    <w:name w:val="heading 6"/>
    <w:basedOn w:val="a"/>
    <w:next w:val="a"/>
    <w:link w:val="60"/>
    <w:uiPriority w:val="9"/>
    <w:unhideWhenUsed/>
    <w:qFormat/>
    <w:rsid w:val="0021678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216787"/>
    <w:rPr>
      <w:rFonts w:asciiTheme="majorHAnsi" w:eastAsiaTheme="majorEastAsia" w:hAnsiTheme="majorHAnsi" w:cstheme="majorBidi"/>
      <w:color w:val="1F3763" w:themeColor="accent1" w:themeShade="7F"/>
      <w:sz w:val="28"/>
    </w:rPr>
  </w:style>
  <w:style w:type="paragraph" w:styleId="a3">
    <w:name w:val="No Spacing"/>
    <w:uiPriority w:val="1"/>
    <w:qFormat/>
    <w:rsid w:val="00E276DD"/>
    <w:pPr>
      <w:spacing w:after="0" w:line="240" w:lineRule="auto"/>
    </w:pPr>
    <w:rPr>
      <w:rFonts w:ascii="Times New Roman" w:hAnsi="Times New Roman"/>
      <w:sz w:val="28"/>
    </w:rPr>
  </w:style>
  <w:style w:type="paragraph" w:styleId="a4">
    <w:name w:val="Balloon Text"/>
    <w:basedOn w:val="a"/>
    <w:link w:val="a5"/>
    <w:uiPriority w:val="99"/>
    <w:semiHidden/>
    <w:unhideWhenUsed/>
    <w:rsid w:val="00A846D5"/>
    <w:pPr>
      <w:spacing w:after="0"/>
    </w:pPr>
    <w:rPr>
      <w:rFonts w:ascii="Tahoma" w:hAnsi="Tahoma" w:cs="Tahoma"/>
      <w:sz w:val="16"/>
      <w:szCs w:val="16"/>
    </w:rPr>
  </w:style>
  <w:style w:type="character" w:customStyle="1" w:styleId="a5">
    <w:name w:val="Текст выноски Знак"/>
    <w:basedOn w:val="a0"/>
    <w:link w:val="a4"/>
    <w:uiPriority w:val="99"/>
    <w:semiHidden/>
    <w:rsid w:val="00A846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00391">
      <w:bodyDiv w:val="1"/>
      <w:marLeft w:val="0"/>
      <w:marRight w:val="0"/>
      <w:marTop w:val="0"/>
      <w:marBottom w:val="0"/>
      <w:divBdr>
        <w:top w:val="none" w:sz="0" w:space="0" w:color="auto"/>
        <w:left w:val="none" w:sz="0" w:space="0" w:color="auto"/>
        <w:bottom w:val="none" w:sz="0" w:space="0" w:color="auto"/>
        <w:right w:val="none" w:sz="0" w:space="0" w:color="auto"/>
      </w:divBdr>
      <w:divsChild>
        <w:div w:id="1777603178">
          <w:marLeft w:val="780"/>
          <w:marRight w:val="0"/>
          <w:marTop w:val="0"/>
          <w:marBottom w:val="0"/>
          <w:divBdr>
            <w:top w:val="none" w:sz="0" w:space="0" w:color="auto"/>
            <w:left w:val="none" w:sz="0" w:space="0" w:color="auto"/>
            <w:bottom w:val="none" w:sz="0" w:space="0" w:color="auto"/>
            <w:right w:val="none" w:sz="0" w:space="0" w:color="auto"/>
          </w:divBdr>
          <w:divsChild>
            <w:div w:id="14092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0093">
      <w:bodyDiv w:val="1"/>
      <w:marLeft w:val="0"/>
      <w:marRight w:val="0"/>
      <w:marTop w:val="0"/>
      <w:marBottom w:val="0"/>
      <w:divBdr>
        <w:top w:val="none" w:sz="0" w:space="0" w:color="auto"/>
        <w:left w:val="none" w:sz="0" w:space="0" w:color="auto"/>
        <w:bottom w:val="none" w:sz="0" w:space="0" w:color="auto"/>
        <w:right w:val="none" w:sz="0" w:space="0" w:color="auto"/>
      </w:divBdr>
      <w:divsChild>
        <w:div w:id="1709379608">
          <w:marLeft w:val="0"/>
          <w:marRight w:val="0"/>
          <w:marTop w:val="0"/>
          <w:marBottom w:val="0"/>
          <w:divBdr>
            <w:top w:val="none" w:sz="0" w:space="0" w:color="auto"/>
            <w:left w:val="none" w:sz="0" w:space="0" w:color="auto"/>
            <w:bottom w:val="none" w:sz="0" w:space="0" w:color="auto"/>
            <w:right w:val="none" w:sz="0" w:space="0" w:color="auto"/>
          </w:divBdr>
          <w:divsChild>
            <w:div w:id="75249844">
              <w:marLeft w:val="0"/>
              <w:marRight w:val="0"/>
              <w:marTop w:val="0"/>
              <w:marBottom w:val="0"/>
              <w:divBdr>
                <w:top w:val="none" w:sz="0" w:space="0" w:color="auto"/>
                <w:left w:val="none" w:sz="0" w:space="0" w:color="auto"/>
                <w:bottom w:val="none" w:sz="0" w:space="0" w:color="auto"/>
                <w:right w:val="none" w:sz="0" w:space="0" w:color="auto"/>
              </w:divBdr>
              <w:divsChild>
                <w:div w:id="1875918889">
                  <w:marLeft w:val="0"/>
                  <w:marRight w:val="0"/>
                  <w:marTop w:val="0"/>
                  <w:marBottom w:val="0"/>
                  <w:divBdr>
                    <w:top w:val="none" w:sz="0" w:space="0" w:color="auto"/>
                    <w:left w:val="none" w:sz="0" w:space="0" w:color="auto"/>
                    <w:bottom w:val="none" w:sz="0" w:space="0" w:color="auto"/>
                    <w:right w:val="none" w:sz="0" w:space="0" w:color="auto"/>
                  </w:divBdr>
                  <w:divsChild>
                    <w:div w:id="961765002">
                      <w:marLeft w:val="0"/>
                      <w:marRight w:val="0"/>
                      <w:marTop w:val="0"/>
                      <w:marBottom w:val="0"/>
                      <w:divBdr>
                        <w:top w:val="none" w:sz="0" w:space="0" w:color="auto"/>
                        <w:left w:val="none" w:sz="0" w:space="0" w:color="auto"/>
                        <w:bottom w:val="none" w:sz="0" w:space="0" w:color="auto"/>
                        <w:right w:val="none" w:sz="0" w:space="0" w:color="auto"/>
                      </w:divBdr>
                      <w:divsChild>
                        <w:div w:id="913665777">
                          <w:marLeft w:val="0"/>
                          <w:marRight w:val="0"/>
                          <w:marTop w:val="0"/>
                          <w:marBottom w:val="0"/>
                          <w:divBdr>
                            <w:top w:val="none" w:sz="0" w:space="0" w:color="auto"/>
                            <w:left w:val="none" w:sz="0" w:space="0" w:color="auto"/>
                            <w:bottom w:val="none" w:sz="0" w:space="0" w:color="auto"/>
                            <w:right w:val="none" w:sz="0" w:space="0" w:color="auto"/>
                          </w:divBdr>
                          <w:divsChild>
                            <w:div w:id="19052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652957">
          <w:marLeft w:val="0"/>
          <w:marRight w:val="0"/>
          <w:marTop w:val="0"/>
          <w:marBottom w:val="0"/>
          <w:divBdr>
            <w:top w:val="none" w:sz="0" w:space="0" w:color="auto"/>
            <w:left w:val="none" w:sz="0" w:space="0" w:color="auto"/>
            <w:bottom w:val="none" w:sz="0" w:space="0" w:color="auto"/>
            <w:right w:val="none" w:sz="0" w:space="0" w:color="auto"/>
          </w:divBdr>
          <w:divsChild>
            <w:div w:id="409623814">
              <w:marLeft w:val="0"/>
              <w:marRight w:val="0"/>
              <w:marTop w:val="0"/>
              <w:marBottom w:val="0"/>
              <w:divBdr>
                <w:top w:val="none" w:sz="0" w:space="0" w:color="auto"/>
                <w:left w:val="none" w:sz="0" w:space="0" w:color="auto"/>
                <w:bottom w:val="none" w:sz="0" w:space="0" w:color="auto"/>
                <w:right w:val="none" w:sz="0" w:space="0" w:color="auto"/>
              </w:divBdr>
              <w:divsChild>
                <w:div w:id="1541670134">
                  <w:marLeft w:val="0"/>
                  <w:marRight w:val="0"/>
                  <w:marTop w:val="0"/>
                  <w:marBottom w:val="0"/>
                  <w:divBdr>
                    <w:top w:val="none" w:sz="0" w:space="0" w:color="auto"/>
                    <w:left w:val="none" w:sz="0" w:space="0" w:color="auto"/>
                    <w:bottom w:val="none" w:sz="0" w:space="0" w:color="auto"/>
                    <w:right w:val="none" w:sz="0" w:space="0" w:color="auto"/>
                  </w:divBdr>
                  <w:divsChild>
                    <w:div w:id="1871260043">
                      <w:marLeft w:val="0"/>
                      <w:marRight w:val="0"/>
                      <w:marTop w:val="0"/>
                      <w:marBottom w:val="240"/>
                      <w:divBdr>
                        <w:top w:val="none" w:sz="0" w:space="0" w:color="auto"/>
                        <w:left w:val="none" w:sz="0" w:space="0" w:color="auto"/>
                        <w:bottom w:val="none" w:sz="0" w:space="0" w:color="auto"/>
                        <w:right w:val="none" w:sz="0" w:space="0" w:color="auto"/>
                      </w:divBdr>
                    </w:div>
                  </w:divsChild>
                </w:div>
                <w:div w:id="2044358057">
                  <w:marLeft w:val="0"/>
                  <w:marRight w:val="0"/>
                  <w:marTop w:val="0"/>
                  <w:marBottom w:val="0"/>
                  <w:divBdr>
                    <w:top w:val="none" w:sz="0" w:space="0" w:color="auto"/>
                    <w:left w:val="none" w:sz="0" w:space="0" w:color="auto"/>
                    <w:bottom w:val="none" w:sz="0" w:space="0" w:color="auto"/>
                    <w:right w:val="none" w:sz="0" w:space="0" w:color="auto"/>
                  </w:divBdr>
                  <w:divsChild>
                    <w:div w:id="1504322716">
                      <w:marLeft w:val="0"/>
                      <w:marRight w:val="0"/>
                      <w:marTop w:val="0"/>
                      <w:marBottom w:val="240"/>
                      <w:divBdr>
                        <w:top w:val="none" w:sz="0" w:space="0" w:color="auto"/>
                        <w:left w:val="none" w:sz="0" w:space="0" w:color="auto"/>
                        <w:bottom w:val="none" w:sz="0" w:space="0" w:color="auto"/>
                        <w:right w:val="none" w:sz="0" w:space="0" w:color="auto"/>
                      </w:divBdr>
                      <w:divsChild>
                        <w:div w:id="15475718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823358">
      <w:bodyDiv w:val="1"/>
      <w:marLeft w:val="0"/>
      <w:marRight w:val="0"/>
      <w:marTop w:val="0"/>
      <w:marBottom w:val="0"/>
      <w:divBdr>
        <w:top w:val="none" w:sz="0" w:space="0" w:color="auto"/>
        <w:left w:val="none" w:sz="0" w:space="0" w:color="auto"/>
        <w:bottom w:val="none" w:sz="0" w:space="0" w:color="auto"/>
        <w:right w:val="none" w:sz="0" w:space="0" w:color="auto"/>
      </w:divBdr>
      <w:divsChild>
        <w:div w:id="51008604">
          <w:marLeft w:val="780"/>
          <w:marRight w:val="0"/>
          <w:marTop w:val="0"/>
          <w:marBottom w:val="0"/>
          <w:divBdr>
            <w:top w:val="none" w:sz="0" w:space="0" w:color="auto"/>
            <w:left w:val="none" w:sz="0" w:space="0" w:color="auto"/>
            <w:bottom w:val="none" w:sz="0" w:space="0" w:color="auto"/>
            <w:right w:val="none" w:sz="0" w:space="0" w:color="auto"/>
          </w:divBdr>
          <w:divsChild>
            <w:div w:id="16502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k.com/childrenmusic"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13</cp:revision>
  <dcterms:created xsi:type="dcterms:W3CDTF">2024-05-13T17:13:00Z</dcterms:created>
  <dcterms:modified xsi:type="dcterms:W3CDTF">2024-05-20T07:09:00Z</dcterms:modified>
</cp:coreProperties>
</file>