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B1" w:rsidRDefault="000876B1" w:rsidP="000876B1">
      <w:pPr>
        <w:spacing w:after="10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2F68" w:rsidRDefault="00532F68" w:rsidP="000876B1">
      <w:pPr>
        <w:spacing w:after="10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2F68" w:rsidRPr="00532F68" w:rsidRDefault="00532F68" w:rsidP="000876B1">
      <w:pPr>
        <w:spacing w:after="105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Консультация для воспитателей </w:t>
      </w:r>
    </w:p>
    <w:p w:rsidR="000876B1" w:rsidRPr="000876B1" w:rsidRDefault="000876B1" w:rsidP="000876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«Формирование познавательного интереса у детей дошкольного возраста в процессе двигательной деятельности»</w:t>
      </w:r>
    </w:p>
    <w:p w:rsidR="000876B1" w:rsidRPr="000876B1" w:rsidRDefault="00532F68" w:rsidP="00E77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является значимым этапом становления способностей человека — двигательных, познавательных, творческих и других.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необходимых условий разностороннего развития способностей детей - многоплановость и разнообразие видов деятельности. </w:t>
      </w:r>
      <w:proofErr w:type="gram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авторы отмечают, что содержание и методика проведения занятий по </w:t>
      </w:r>
      <w:proofErr w:type="spell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физическо-игровой</w:t>
      </w:r>
      <w:proofErr w:type="spellEnd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 в дошкольных образовательных учреждениях, ориентированы преимущественно на формирование у детей двигательных навыков, и не учитывают больших возможностей двигательной деятельности в развитии познавательных, творческих, межличностных, контактных и других способностей.</w:t>
      </w:r>
      <w:proofErr w:type="gramEnd"/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занятий по физическому воспитанию, стимулирующих познавательную активность детей, я руководствуюсь тем, что уровень познавательной деятельности возрастает, если дети воспринимают информацию не пассивно, а активно и если она вызывает у детей интерес.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Познавательный интерес – </w:t>
      </w: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направленность личности ребенка на овладение знаниями в той или иной предметной деятельности, одним словом, желание детей заниматься и интересоваться разными видами игр и упражнений не только в рамках занятий, но и в свободное от занятий время, как в детском саду, так и </w:t>
      </w:r>
      <w:proofErr w:type="spellStart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proofErr w:type="gramStart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ознавательный</w:t>
      </w:r>
      <w:proofErr w:type="spellEnd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выступает перед нами как устойчивая черта характера и как сильное средство обучения дошкольников. Под влиянием познавательного интереса, обучение даже у слабых детей протекает более продуктивно. Вот почему в процессе обучения необходимо систематически возбуждать, развивать и укреплять познавательный интерес.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условиями для развития познавательного интереса являются: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Новизна;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Необычность;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Неожиданность.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рассказать о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познавательного интереса через следующие формы организации двигательной деятельности такие как: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после сна;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праздники и досуги.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гимнастика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буду говорить о традиционных, утренних гимнастиках т.к., о них вы все знаете. </w:t>
      </w:r>
      <w:proofErr w:type="gram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отметить один минус в том, что они слабо мотивируют детей на качественное выполнение упражнений и поэтому я провожу тематические утренние гимнастики, т.к. в них присутствует тот или иной образ, который вызывает у детей живой интерес и желание качественно выполнять движение, повышает эмоциональный тонус, способствует активизации знаний, об окружающем мире, развивает воображение, память, речь.</w:t>
      </w:r>
      <w:proofErr w:type="gramEnd"/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тематической гимнастике «Поездка в </w:t>
      </w:r>
      <w:proofErr w:type="spell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Простаквашино</w:t>
      </w:r>
      <w:proofErr w:type="spellEnd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дети не только познакомились с домашними животными и их повадками, но выучили стихи т. к., зарядка полностью проводилась под стихотворное сопровождение.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утренней гимнастике «Прогулка на стадион», мы на время превратились в маленьких спортсменов: гимнастов, силачей, лыжников, фигуристов, и поэтому четко выполняли все движения.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в этом помогают такие пособия как «Нескучная гимнастика» под редакцией Е.А. </w:t>
      </w:r>
      <w:proofErr w:type="spell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Алябьевой</w:t>
      </w:r>
      <w:proofErr w:type="spellEnd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«Утренняя гимнастика в детском саду» под редакцией Т.Е. Харченко. «Комплексы сюжетных утренних гимнастик» под редакцией нашей Ларисы Альбертовной Соколовой. В этих книгах представлены все комплексы, которые есть в тематическом плане ДОУ.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образовательная деятельность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занятия были интересными наиболее предпочтительной формой проведения занятий по физической культуре с детьми является, </w:t>
      </w:r>
      <w:proofErr w:type="gram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сюжетно-образная</w:t>
      </w:r>
      <w:proofErr w:type="gramEnd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занятий, проводимых по традиционной форме, все средства физического воспитания, используемые в сюжетном занятии, подчинены определенному сюжету и имеют образные названия (например, в комплексе сюжетных занятий «На цирковом представление»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применяю упражнения «Жонглеры», «Факир», «Клоун на велосипеде», проводится подвижные игры «Накинь кольцо», или «Школа ловких»).</w:t>
      </w:r>
      <w:proofErr w:type="gramEnd"/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заключительной части занятия предлагаю пальчиковую игру «Цирк». Использование образных сравнений обеспечивает должную мотивацию и положительный эмоциональный фон занятия, способствует формированию и поддержанию интереса к деятельности.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</w:t>
      </w: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 из важных средств не только физического, но и всестороннего воспитания детей дошкольного возраста. 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упражнений в счете.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 время подвижных игр ярких атрибутов, масок, вызывает у детей воссоздающее воображение, зрительное восприятие и стимулирует их к эмоциональному выполнению роли.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детей к играм с элементами соревнования повышается, если на них надевают одинаковую форму, выбирают капитанов команд, судью, и ведется счет на табло.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после сна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после дневного сна является важной составляющей микроцикла двигательной деятельности.</w:t>
      </w:r>
    </w:p>
    <w:p w:rsidR="000876B1" w:rsidRPr="000876B1" w:rsidRDefault="00275449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м</w:t>
      </w:r>
      <w:r w:rsidRPr="00532F68">
        <w:rPr>
          <w:rFonts w:ascii="Times New Roman" w:eastAsia="Times New Roman" w:hAnsi="Times New Roman" w:cs="Times New Roman"/>
          <w:sz w:val="28"/>
          <w:szCs w:val="28"/>
          <w:lang w:eastAsia="ru-RU"/>
        </w:rPr>
        <w:t>ы используем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варианты гимнастики.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Разминки в постели и </w:t>
      </w:r>
      <w:proofErr w:type="spellStart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которой дети знакомятся с частями тела, учатся правильно их называть. Очень нравится им такое упражнение как «Ласково назови части тела»; Головушка - солнышко (гладят себя по голове); Лобик - бобик (хмурят лоб); Носик – </w:t>
      </w:r>
      <w:proofErr w:type="spellStart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абрикосик</w:t>
      </w:r>
      <w:proofErr w:type="spellEnd"/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(дотрагиваются до кончика носа пальчиком).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Гимнастики игрового характера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«Согреем наши плечи».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«Лепка снежков».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Ходьба по массажным дорожкам.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Массажные дорожки используются как, покупные так и изготовленные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с помощью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группе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прошел конкурс для родителей на самую лучшую дорожку здоровья. Родители проявили огромную фантазию. После конкурса мы с детьми рассматривали, из какого же материала изготовлены наши дорожки, (из дерева, пластмассы, из камней), потрогали их, сказали какие они (мягкие, колючие, гладкие) провели беседу о пользе массажных дорожек, почему они называются дорожками здоровья и какую пользу приносят нашему организму.</w:t>
      </w:r>
    </w:p>
    <w:p w:rsidR="000876B1" w:rsidRPr="000876B1" w:rsidRDefault="000876B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Физкультурные праздники и развлечения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физического воспитания ребенка дошкольника прочное место заняли физкультурные праздники, которые зарекомендовали себя как наиболее приемлемая и эффективная форма активного отдыха детей. Опыт организаций физкультурных праздников показал их положительное влияние на воспитание у детей интереса к активной двигательной деятельности.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праздники и досуги всегда сопровождаются музыкой: это благотворно влияет на развитие у детей чувства прекрасного, закрепляет умения двигаться под музыку, развивает музыкальный слух, память.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эстетическим оформлением зала. Вот так был оформлен зал для физкультурного развлечения «На поиски пиратских сокровищ», на которые дети отправились с родителями.</w:t>
      </w:r>
    </w:p>
    <w:p w:rsidR="000876B1" w:rsidRPr="000876B1" w:rsidRDefault="00532F68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каждым праздником проводятся познавательные беседы, ведь на празднике дети не только выполняют физические упражнения, но и расширяют свои знания, обогащают словарь. Например, на празднике «Полет в космос» в викторине нужно было ответить на такие вопросы как, какая планета выделяет энергию, без которой на Земле не может быть жизни (солнце), или назови спутник земли (луна). Кто первым полетел в космос. В конкурсе «Продукты космонавтов» дети по запаху определяют съедобная или не съедобная пища, и отвечают на вопрос, почему обязательно в тюбиках.</w:t>
      </w:r>
    </w:p>
    <w:p w:rsidR="000876B1" w:rsidRPr="000876B1" w:rsidRDefault="00D8365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интереса, создание хорошего, праздничного настроения способствует включению в содержание праздника «сюрпризного момента» Это к нам на праздник прилетел инопланетянин, и Баба-Яга.</w:t>
      </w:r>
    </w:p>
    <w:p w:rsidR="000876B1" w:rsidRPr="000876B1" w:rsidRDefault="00D8365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празднике «Безопасное движение» дети не только соревновались в быстрой езде на велосипедах и самокатах, но выбирали правильные существующие дорожные знаки, называли их и говорили, что же обозначает этот знак, где его устанавливают. Правильно реагировали на сигналы светофора, останавливались на красный сигнал, пропуская пешеходов, продолжали движение на зеленый сигнал светофора. Без предварительной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и занятий по познавательной деятельности, такие праздники проводить очень сложно.</w:t>
      </w:r>
    </w:p>
    <w:p w:rsidR="000876B1" w:rsidRPr="000876B1" w:rsidRDefault="00D8365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развлечение «Школа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спасателей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конкурс для капитанов, где они по телефону вызывали нужную спасательную службу, нужно было набрать номер телефона и представиться, объяснить, что произошло, правильно назвать свой адрес. С детьми предварительно велась познавательная беседа на тему «Один дома», где детям говорили как нужно вести себя дома, когда ты один, что делать в случае пожара, как нужно вести себя с незнакомыми людьми, или что делать, если в квартире запахло газом.</w:t>
      </w:r>
    </w:p>
    <w:p w:rsidR="000876B1" w:rsidRPr="000876B1" w:rsidRDefault="00D8365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олимпиады мы знакомили детей с историей олимпийских игр. Очень интересный рассказ для детей подготовили приглашенные спортсмены. Нарядные спортивные формы и награды произвели большое впечатление на детей. После встречи с ними многие дети захотели посещать спортивные секции, и в дальнейшем достигли не плохих результатов.</w:t>
      </w:r>
    </w:p>
    <w:p w:rsidR="000876B1" w:rsidRPr="000876B1" w:rsidRDefault="00D83651" w:rsidP="00E77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6B1" w:rsidRPr="00087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образовательных и воспитательных процессах, активное участие принимают родители. Мы им предлагаем принять участия в различных конкурсах, побеседовать на те, или иные темы. Участие родителей в мероприятиях благотворно влияет не только на взаимоотношения семьи и детского сада, но родителей и детей. Таким образом, в процессе двигательной деятельности, мы развиваем не только физические качества детей, но и творческие, межличностные коммуникативные способности, и формируем познавательный интерес, что не маловажно для его обучения в школе.</w:t>
      </w:r>
    </w:p>
    <w:p w:rsidR="000876B1" w:rsidRPr="00E77DD4" w:rsidRDefault="000876B1" w:rsidP="00E77DD4">
      <w:pPr>
        <w:spacing w:after="0" w:line="240" w:lineRule="auto"/>
        <w:jc w:val="both"/>
        <w:rPr>
          <w:sz w:val="28"/>
          <w:szCs w:val="28"/>
        </w:rPr>
      </w:pPr>
    </w:p>
    <w:sectPr w:rsidR="000876B1" w:rsidRPr="00E77DD4" w:rsidSect="0024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20BB2"/>
    <w:multiLevelType w:val="hybridMultilevel"/>
    <w:tmpl w:val="3A02A6BC"/>
    <w:lvl w:ilvl="0" w:tplc="1A129D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1840"/>
    <w:rsid w:val="000876B1"/>
    <w:rsid w:val="001F1840"/>
    <w:rsid w:val="002430D3"/>
    <w:rsid w:val="00275449"/>
    <w:rsid w:val="00532F68"/>
    <w:rsid w:val="0078109E"/>
    <w:rsid w:val="00D83651"/>
    <w:rsid w:val="00DC4639"/>
    <w:rsid w:val="00E7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40"/>
  </w:style>
  <w:style w:type="paragraph" w:styleId="1">
    <w:name w:val="heading 1"/>
    <w:basedOn w:val="a"/>
    <w:link w:val="10"/>
    <w:uiPriority w:val="9"/>
    <w:qFormat/>
    <w:rsid w:val="00087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1840"/>
    <w:rPr>
      <w:b/>
      <w:bCs/>
    </w:rPr>
  </w:style>
  <w:style w:type="paragraph" w:styleId="a4">
    <w:name w:val="Normal (Web)"/>
    <w:basedOn w:val="a"/>
    <w:uiPriority w:val="99"/>
    <w:semiHidden/>
    <w:unhideWhenUsed/>
    <w:rsid w:val="001F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1840"/>
    <w:rPr>
      <w:i/>
      <w:iCs/>
    </w:rPr>
  </w:style>
  <w:style w:type="paragraph" w:styleId="a6">
    <w:name w:val="List Paragraph"/>
    <w:basedOn w:val="a"/>
    <w:uiPriority w:val="99"/>
    <w:qFormat/>
    <w:rsid w:val="000876B1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87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0876B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8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361</cp:lastModifiedBy>
  <cp:revision>3</cp:revision>
  <cp:lastPrinted>2017-10-26T06:32:00Z</cp:lastPrinted>
  <dcterms:created xsi:type="dcterms:W3CDTF">2017-10-26T05:59:00Z</dcterms:created>
  <dcterms:modified xsi:type="dcterms:W3CDTF">2017-10-30T07:04:00Z</dcterms:modified>
</cp:coreProperties>
</file>