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F3" w:rsidRPr="007201F3" w:rsidRDefault="007201F3" w:rsidP="007201F3">
      <w:pPr>
        <w:pStyle w:val="a3"/>
        <w:jc w:val="center"/>
        <w:rPr>
          <w:rStyle w:val="a4"/>
          <w:sz w:val="34"/>
          <w:szCs w:val="34"/>
          <w:lang w:val="en-US"/>
        </w:rPr>
      </w:pPr>
      <w:r w:rsidRPr="007201F3">
        <w:rPr>
          <w:rStyle w:val="a4"/>
          <w:sz w:val="34"/>
          <w:szCs w:val="34"/>
        </w:rPr>
        <w:t>Консультация для родителей.</w:t>
      </w:r>
    </w:p>
    <w:p w:rsidR="007201F3" w:rsidRDefault="007201F3" w:rsidP="007201F3">
      <w:pPr>
        <w:pStyle w:val="a3"/>
        <w:jc w:val="center"/>
        <w:rPr>
          <w:rStyle w:val="a4"/>
        </w:rPr>
      </w:pPr>
      <w:r w:rsidRPr="007201F3">
        <w:rPr>
          <w:rStyle w:val="a4"/>
          <w:sz w:val="34"/>
          <w:szCs w:val="34"/>
        </w:rPr>
        <w:t> «</w:t>
      </w:r>
      <w:r w:rsidRPr="007201F3">
        <w:rPr>
          <w:rStyle w:val="a4"/>
        </w:rPr>
        <w:t>Знакомство малышей со счетом»</w:t>
      </w:r>
      <w:r>
        <w:rPr>
          <w:rStyle w:val="a4"/>
        </w:rPr>
        <w:t>.</w:t>
      </w:r>
    </w:p>
    <w:p w:rsidR="007201F3" w:rsidRDefault="007201F3" w:rsidP="007201F3">
      <w:pPr>
        <w:pStyle w:val="a3"/>
      </w:pPr>
      <w:r>
        <w:t xml:space="preserve">Мы замечаем, что к двум годам наш малыш интересуется счетом, пытается сам что — то посчитать. Давайте поддержим его начинания, но сделаем это правильно. Не спешите учить ребенка механическому запоминанию чисел. На первых порах познакомьте его с такими базисными категориями, как </w:t>
      </w:r>
      <w:r>
        <w:rPr>
          <w:rStyle w:val="a4"/>
        </w:rPr>
        <w:t>один — много</w:t>
      </w:r>
      <w:r>
        <w:t xml:space="preserve">, </w:t>
      </w:r>
      <w:r>
        <w:rPr>
          <w:rStyle w:val="a4"/>
        </w:rPr>
        <w:t>мало — много</w:t>
      </w:r>
      <w:r>
        <w:t xml:space="preserve">, </w:t>
      </w:r>
      <w:r>
        <w:rPr>
          <w:rStyle w:val="a4"/>
        </w:rPr>
        <w:t>один — ни одного.</w:t>
      </w:r>
    </w:p>
    <w:p w:rsidR="007201F3" w:rsidRDefault="007201F3" w:rsidP="007201F3">
      <w:pPr>
        <w:pStyle w:val="a3"/>
      </w:pPr>
      <w:r>
        <w:t xml:space="preserve">Предлагайте задания: кулак </w:t>
      </w:r>
      <w:r>
        <w:rPr>
          <w:rStyle w:val="a4"/>
        </w:rPr>
        <w:t>один</w:t>
      </w:r>
      <w:r>
        <w:t xml:space="preserve">, а пальцев </w:t>
      </w:r>
      <w:r>
        <w:rPr>
          <w:rStyle w:val="a4"/>
        </w:rPr>
        <w:t>много</w:t>
      </w:r>
      <w:r>
        <w:t xml:space="preserve">. Волос </w:t>
      </w:r>
      <w:r>
        <w:rPr>
          <w:rStyle w:val="a4"/>
        </w:rPr>
        <w:t>много</w:t>
      </w:r>
      <w:r>
        <w:t xml:space="preserve">, а коса. Каждый раз читайте ему по одному сюжету. Вначале это будет маленький, коротенький незамысловатый рассказ из жизни зверушек и птичек. Позже, когда ребенок будет неплохо разбираться в понятиях </w:t>
      </w:r>
      <w:r>
        <w:rPr>
          <w:rStyle w:val="a4"/>
        </w:rPr>
        <w:t>много</w:t>
      </w:r>
      <w:r>
        <w:t xml:space="preserve"> — </w:t>
      </w:r>
      <w:r>
        <w:rPr>
          <w:rStyle w:val="a4"/>
        </w:rPr>
        <w:t>мало</w:t>
      </w:r>
      <w:r>
        <w:t>, сюжет рассказа обогатиться. Теперь уже можно не только считать, но и беседовать на морально — этические темы, неизменно возвращаясь к счету.</w:t>
      </w:r>
    </w:p>
    <w:p w:rsidR="007201F3" w:rsidRDefault="007201F3" w:rsidP="007201F3">
      <w:pPr>
        <w:pStyle w:val="a3"/>
      </w:pPr>
      <w:r>
        <w:t xml:space="preserve">Рассказы помогут малышу уточнить, закрепить, осознать, что значит </w:t>
      </w:r>
      <w:r>
        <w:rPr>
          <w:rStyle w:val="a4"/>
        </w:rPr>
        <w:t>много</w:t>
      </w:r>
      <w:r>
        <w:t xml:space="preserve"> </w:t>
      </w:r>
      <w:proofErr w:type="gramStart"/>
      <w:r>
        <w:t xml:space="preserve">( </w:t>
      </w:r>
      <w:proofErr w:type="gramEnd"/>
      <w:r>
        <w:t xml:space="preserve">стая птичек) и </w:t>
      </w:r>
      <w:r>
        <w:rPr>
          <w:rStyle w:val="a4"/>
        </w:rPr>
        <w:t>ни одной</w:t>
      </w:r>
      <w:r>
        <w:t xml:space="preserve"> ( птички улетели ), научат его проводить сравнения: </w:t>
      </w:r>
      <w:r>
        <w:rPr>
          <w:rStyle w:val="a4"/>
        </w:rPr>
        <w:t>много</w:t>
      </w:r>
      <w:r>
        <w:t xml:space="preserve"> — </w:t>
      </w:r>
      <w:r>
        <w:rPr>
          <w:rStyle w:val="a4"/>
        </w:rPr>
        <w:t>мало</w:t>
      </w:r>
      <w:r>
        <w:t xml:space="preserve"> ( морковок на грядке), </w:t>
      </w:r>
      <w:r>
        <w:rPr>
          <w:rStyle w:val="a4"/>
        </w:rPr>
        <w:t>много</w:t>
      </w:r>
      <w:r>
        <w:t xml:space="preserve"> – </w:t>
      </w:r>
      <w:r>
        <w:rPr>
          <w:rStyle w:val="a4"/>
        </w:rPr>
        <w:t>один</w:t>
      </w:r>
      <w:r>
        <w:t xml:space="preserve"> ( грибы — гриб). После такого подготовительного этапа можно начинать считать. Итак, учим малыша считать.</w:t>
      </w:r>
    </w:p>
    <w:p w:rsidR="007201F3" w:rsidRDefault="007201F3" w:rsidP="007201F3">
      <w:pPr>
        <w:pStyle w:val="a3"/>
      </w:pPr>
      <w:r>
        <w:rPr>
          <w:rStyle w:val="a4"/>
        </w:rPr>
        <w:t>Птички.</w:t>
      </w:r>
    </w:p>
    <w:p w:rsidR="007201F3" w:rsidRDefault="007201F3" w:rsidP="007201F3">
      <w:pPr>
        <w:pStyle w:val="a3"/>
      </w:pPr>
      <w:r>
        <w:t xml:space="preserve">Сидели птички на ветке, песни распевали, солнышку радовались. Тепло, хорошо! </w:t>
      </w:r>
      <w:r>
        <w:rPr>
          <w:rStyle w:val="a4"/>
        </w:rPr>
        <w:t>Много</w:t>
      </w:r>
      <w:r>
        <w:t xml:space="preserve"> птичек сидело. Подкрался к дереву серый котенок, увидел птичек, </w:t>
      </w:r>
      <w:r>
        <w:rPr>
          <w:rStyle w:val="a4"/>
        </w:rPr>
        <w:t>много</w:t>
      </w:r>
      <w:r>
        <w:t xml:space="preserve"> птичек, удивился: « Мяу». Испугались птички: « Ой, страшно! Пи — пи — пи! Чик — </w:t>
      </w:r>
      <w:proofErr w:type="spellStart"/>
      <w:proofErr w:type="gramStart"/>
      <w:r>
        <w:t>чирик</w:t>
      </w:r>
      <w:proofErr w:type="spellEnd"/>
      <w:proofErr w:type="gramEnd"/>
      <w:r>
        <w:t xml:space="preserve">!» — и улетели. Нет </w:t>
      </w:r>
      <w:r>
        <w:rPr>
          <w:rStyle w:val="a4"/>
        </w:rPr>
        <w:t>ни одной</w:t>
      </w:r>
      <w:r>
        <w:t>. Посмотрел котенок на ветку — нет птичек. Ни одной. И ушел. Но</w:t>
      </w:r>
      <w:proofErr w:type="gramStart"/>
      <w:r>
        <w:t xml:space="preserve"> О</w:t>
      </w:r>
      <w:proofErr w:type="gramEnd"/>
      <w:r>
        <w:t xml:space="preserve">дна самая храбрая птичка опять прилетела и села на ветку. Посидела, оглянулась — нигде котенка не видать. Тогда она радостно зачирикала: « Чик — </w:t>
      </w:r>
      <w:proofErr w:type="spellStart"/>
      <w:proofErr w:type="gramStart"/>
      <w:r>
        <w:t>чирик</w:t>
      </w:r>
      <w:proofErr w:type="spellEnd"/>
      <w:proofErr w:type="gramEnd"/>
      <w:r>
        <w:t xml:space="preserve">! Летите сюда, друзья! Кошка убежала!» И опять сидит на веточке </w:t>
      </w:r>
      <w:r>
        <w:rPr>
          <w:rStyle w:val="a4"/>
        </w:rPr>
        <w:t>много</w:t>
      </w:r>
      <w:r>
        <w:t xml:space="preserve"> птичек. Сидят, распевают, солнышку радуются: « Пи — пи — пи! Чик — </w:t>
      </w:r>
      <w:proofErr w:type="spellStart"/>
      <w:proofErr w:type="gramStart"/>
      <w:r>
        <w:t>чирик</w:t>
      </w:r>
      <w:proofErr w:type="spellEnd"/>
      <w:proofErr w:type="gramEnd"/>
      <w:r>
        <w:t>!» Кто как хочет, тот так и поет.</w:t>
      </w:r>
    </w:p>
    <w:p w:rsidR="00E8250B" w:rsidRPr="00E8250B" w:rsidRDefault="00E8250B" w:rsidP="00E825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25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Консультации для родителей от воспитателя 1 младшей группы (2-3 года)</w:t>
      </w:r>
    </w:p>
    <w:p w:rsidR="00E8250B" w:rsidRP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для родителей » Знакомство малышей со счетом»</w:t>
      </w:r>
    </w:p>
    <w:p w:rsidR="00E8250B" w:rsidRP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754465" cy="12195810"/>
            <wp:effectExtent l="19050" t="0" r="635" b="0"/>
            <wp:docPr id="4" name="Рисунок 4" descr="http://www.mamamoldova.com/wp-content/uploads/2014/12/%D0%BC%D0%B0%D1%82%D0%B5%D0%BC%D0%B0%D1%82%D0%B8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mamoldova.com/wp-content/uploads/2014/12/%D0%BC%D0%B0%D1%82%D0%B5%D0%BC%D0%B0%D1%82%D0%B8%D0%BA%D0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4465" cy="1219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50B" w:rsidRP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замечаем, что к двум годам наш малыш интересуется счетом, пытается сам что — то посчитать. Давайте поддержим его начинания, но сделаем это правильно. Не спешите учить ребенка механическому запоминанию чисел. На первых порах познакомьте его с такими базисными категориями, как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— 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мало — 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— ни одного.</w:t>
      </w:r>
    </w:p>
    <w:p w:rsidR="00E8250B" w:rsidRP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Предлагайте задания: кулак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пальцев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Волос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коса. Каждый раз читайте ему по одному сюжету. Вначале это будет маленький, коротенький незамысловатый рассказ из жизни зверушек и птичек. Позже, когда ребенок будет неплохо разбираться в понятиях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сюжет рассказа обогатиться. Теперь уже можно не только считать, но и беседовать на морально — этические темы, неизменно возвращаясь к счету.</w:t>
      </w:r>
    </w:p>
    <w:p w:rsidR="00E8250B" w:rsidRP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 помогут малышу уточнить, закрепить, осознать, что значит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стая птичек) и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 одной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птички улетели ), научат его проводить сравнения: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морковок на грядке),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грибы — гриб). После такого подготовительного этапа можно начинать считать. Итак, учим малыша считать.</w:t>
      </w:r>
    </w:p>
    <w:p w:rsidR="00E8250B" w:rsidRP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Птички.</w:t>
      </w:r>
    </w:p>
    <w:p w:rsidR="00E8250B" w:rsidRP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Сидели птички на ветке, песни распевали, солнышку радовались. Тепло, хорошо!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птичек сидело. Подкрался к дереву серый котенок, увидел птичек,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птичек, удивился: « Мяу». Испугались птички: « Ой, страшно! Пи — пи — пи! Чик — </w:t>
      </w:r>
      <w:proofErr w:type="spellStart"/>
      <w:proofErr w:type="gram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чирик</w:t>
      </w:r>
      <w:proofErr w:type="spellEnd"/>
      <w:proofErr w:type="gramEnd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 — и улетели. Нет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 одной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Посмотрел котенок на ветку — нет птичек. Ни одной. И ушел. Но</w:t>
      </w:r>
      <w:proofErr w:type="gram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дна самая храбрая птичка опять прилетела и села на ветку. Посидела, оглянулась — нигде котенка не видать. Тогда она радостно зачирикала: « Чик — </w:t>
      </w:r>
      <w:proofErr w:type="spellStart"/>
      <w:proofErr w:type="gram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чирик</w:t>
      </w:r>
      <w:proofErr w:type="spellEnd"/>
      <w:proofErr w:type="gramEnd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Летите сюда, друзья! Кошка убежала!» И опять сидит на веточке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птичек. Сидят, распевают, солнышку радуются: « Пи — пи — пи! Чик — </w:t>
      </w:r>
      <w:proofErr w:type="spellStart"/>
      <w:proofErr w:type="gram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чирик</w:t>
      </w:r>
      <w:proofErr w:type="spellEnd"/>
      <w:proofErr w:type="gramEnd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!» Кто как хочет, тот так и поет.</w:t>
      </w:r>
    </w:p>
    <w:p w:rsidR="00E8250B" w:rsidRP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Котята. </w:t>
      </w:r>
    </w:p>
    <w:p w:rsidR="00E8250B" w:rsidRP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Пошел котенок гулять. Солнышко светит, птички поют, цветы растут. А одному вс</w:t>
      </w:r>
      <w:proofErr w:type="gram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 скучно. Правда? Вдруг видит котенок — на лужайке котята играют. Обрадовался наш котенок, подбежал, спрашивает: « Можно и мне с вами поиграть?» Закричали радостно котята: « Как нас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стало! Вот будет весело!» И давай все вместе кувыркаться, скакать</w:t>
      </w:r>
      <w:proofErr w:type="gram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прыгать, бегать. Вдруг откуда ни возьмись — ворона. Огромная, черная. Летит прямо на веселых котят и кричит: « Кар — </w:t>
      </w:r>
      <w:proofErr w:type="spellStart"/>
      <w:proofErr w:type="gram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 Испугались котята, разбежались кто куда.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канавку прыгнул, другой под кустик спрятался. И не осталось на лужайке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 одного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котенка! Ворона посмотрела туда — сюда: пусто!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 одного!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зачем распугала котят? Ведь одной совсем не интересно, верно?</w:t>
      </w:r>
    </w:p>
    <w:p w:rsidR="00E8250B" w:rsidRP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замечаем, что к двум годам наш малыш интересуется счетом, пытается сам что — то посчитать. Давайте поддержим его начинания, но сделаем это правильно.</w:t>
      </w:r>
    </w:p>
    <w:p w:rsidR="00E8250B" w:rsidRP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зайчишку.</w:t>
      </w:r>
    </w:p>
    <w:p w:rsidR="00E8250B" w:rsidRP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зайчиха позвала сыночка: « Зайчишка! Сбегай в огород, нарви морковки. Только рви там, где морковок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грядке, где морковок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мало</w:t>
      </w:r>
      <w:proofErr w:type="gram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рви. Пусть еще растут!» Прибежал зайчишка в огород, смотрит на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одну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грядку, смотрит на другую. И здесь морковка растет, и там растет тоже. На какой грядке рвать — не знает. Мимо медвежонок идет. Кинулся к нему зайчик, просит: « </w:t>
      </w:r>
      <w:proofErr w:type="spell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Мишенька</w:t>
      </w:r>
      <w:proofErr w:type="spellEnd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дружок, помоги! Никак не пойму, на какой грядке много морковок, на какой мало!» Помог медвежонок другу. Как не помочь, 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ведь маленький еще зайчонок! </w:t>
      </w:r>
      <w:proofErr w:type="gram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( А ты бы помог?</w:t>
      </w:r>
      <w:proofErr w:type="gramEnd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ты же уже </w:t>
      </w:r>
      <w:proofErr w:type="gram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разбираешься</w:t>
      </w:r>
      <w:proofErr w:type="gramEnd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где </w:t>
      </w: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мало</w:t>
      </w:r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8250B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совсем взрослый стал.)</w:t>
      </w:r>
      <w:proofErr w:type="gramEnd"/>
    </w:p>
    <w:p w:rsid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грибы.</w:t>
      </w:r>
    </w:p>
    <w:p w:rsidR="00E8250B" w:rsidRDefault="00E8250B" w:rsidP="00E8250B">
      <w:pPr>
        <w:pStyle w:val="1"/>
      </w:pPr>
      <w:r>
        <w:t>Консультации для родителей от воспитателя 1 младшей группы (2-3 года)</w:t>
      </w:r>
    </w:p>
    <w:p w:rsidR="00E8250B" w:rsidRDefault="00E8250B" w:rsidP="00E8250B">
      <w:pPr>
        <w:pStyle w:val="a3"/>
      </w:pPr>
      <w:r>
        <w:rPr>
          <w:rStyle w:val="a4"/>
        </w:rPr>
        <w:t>Консультация для родителей » Знакомство малышей со счетом»</w:t>
      </w:r>
    </w:p>
    <w:p w:rsidR="00E8250B" w:rsidRDefault="00E8250B" w:rsidP="00E8250B">
      <w:pPr>
        <w:pStyle w:val="a3"/>
      </w:pPr>
      <w:r>
        <w:rPr>
          <w:noProof/>
        </w:rPr>
        <w:lastRenderedPageBreak/>
        <w:drawing>
          <wp:inline distT="0" distB="0" distL="0" distR="0">
            <wp:extent cx="21754465" cy="12195810"/>
            <wp:effectExtent l="19050" t="0" r="635" b="0"/>
            <wp:docPr id="12" name="Рисунок 12" descr="http://www.mamamoldova.com/wp-content/uploads/2014/12/%D0%BC%D0%B0%D1%82%D0%B5%D0%BC%D0%B0%D1%82%D0%B8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mamoldova.com/wp-content/uploads/2014/12/%D0%BC%D0%B0%D1%82%D0%B5%D0%BC%D0%B0%D1%82%D0%B8%D0%BA%D0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4465" cy="1219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50B" w:rsidRDefault="00E8250B" w:rsidP="00E8250B">
      <w:pPr>
        <w:pStyle w:val="a3"/>
      </w:pPr>
      <w:r>
        <w:lastRenderedPageBreak/>
        <w:t xml:space="preserve">Мы замечаем, что к двум годам наш малыш интересуется счетом, пытается сам что — то посчитать. Давайте поддержим его начинания, но сделаем это правильно. Не спешите учить ребенка механическому запоминанию чисел. На первых порах познакомьте его с такими базисными категориями, как </w:t>
      </w:r>
      <w:r>
        <w:rPr>
          <w:rStyle w:val="a4"/>
        </w:rPr>
        <w:t>один — много</w:t>
      </w:r>
      <w:r>
        <w:t xml:space="preserve">, </w:t>
      </w:r>
      <w:r>
        <w:rPr>
          <w:rStyle w:val="a4"/>
        </w:rPr>
        <w:t>мало — много</w:t>
      </w:r>
      <w:r>
        <w:t xml:space="preserve">, </w:t>
      </w:r>
      <w:r>
        <w:rPr>
          <w:rStyle w:val="a4"/>
        </w:rPr>
        <w:t>один — ни одного.</w:t>
      </w:r>
    </w:p>
    <w:p w:rsidR="00E8250B" w:rsidRDefault="00E8250B" w:rsidP="00E8250B">
      <w:pPr>
        <w:pStyle w:val="a3"/>
      </w:pPr>
      <w:r>
        <w:t xml:space="preserve">Предлагайте задания: кулак </w:t>
      </w:r>
      <w:r>
        <w:rPr>
          <w:rStyle w:val="a4"/>
        </w:rPr>
        <w:t>один</w:t>
      </w:r>
      <w:r>
        <w:t xml:space="preserve">, а пальцев </w:t>
      </w:r>
      <w:r>
        <w:rPr>
          <w:rStyle w:val="a4"/>
        </w:rPr>
        <w:t>много</w:t>
      </w:r>
      <w:r>
        <w:t xml:space="preserve">. Волос </w:t>
      </w:r>
      <w:r>
        <w:rPr>
          <w:rStyle w:val="a4"/>
        </w:rPr>
        <w:t>много</w:t>
      </w:r>
      <w:r>
        <w:t xml:space="preserve">, а коса. Каждый раз читайте ему по одному сюжету. Вначале это будет маленький, коротенький незамысловатый рассказ из жизни зверушек и птичек. Позже, когда ребенок будет неплохо разбираться в понятиях </w:t>
      </w:r>
      <w:r>
        <w:rPr>
          <w:rStyle w:val="a4"/>
        </w:rPr>
        <w:t>много</w:t>
      </w:r>
      <w:r>
        <w:t xml:space="preserve"> — </w:t>
      </w:r>
      <w:r>
        <w:rPr>
          <w:rStyle w:val="a4"/>
        </w:rPr>
        <w:t>мало</w:t>
      </w:r>
      <w:r>
        <w:t>, сюжет рассказа обогатиться. Теперь уже можно не только считать, но и беседовать на морально — этические темы, неизменно возвращаясь к счету.</w:t>
      </w:r>
    </w:p>
    <w:p w:rsidR="00E8250B" w:rsidRDefault="00E8250B" w:rsidP="00E8250B">
      <w:pPr>
        <w:pStyle w:val="a3"/>
      </w:pPr>
      <w:r>
        <w:t xml:space="preserve">Рассказы помогут малышу уточнить, закрепить, осознать, что значит </w:t>
      </w:r>
      <w:r>
        <w:rPr>
          <w:rStyle w:val="a4"/>
        </w:rPr>
        <w:t>много</w:t>
      </w:r>
      <w:r>
        <w:t xml:space="preserve"> </w:t>
      </w:r>
      <w:proofErr w:type="gramStart"/>
      <w:r>
        <w:t xml:space="preserve">( </w:t>
      </w:r>
      <w:proofErr w:type="gramEnd"/>
      <w:r>
        <w:t xml:space="preserve">стая птичек) и </w:t>
      </w:r>
      <w:r>
        <w:rPr>
          <w:rStyle w:val="a4"/>
        </w:rPr>
        <w:t>ни одной</w:t>
      </w:r>
      <w:r>
        <w:t xml:space="preserve"> ( птички улетели ), научат его проводить сравнения: </w:t>
      </w:r>
      <w:r>
        <w:rPr>
          <w:rStyle w:val="a4"/>
        </w:rPr>
        <w:t>много</w:t>
      </w:r>
      <w:r>
        <w:t xml:space="preserve"> — </w:t>
      </w:r>
      <w:r>
        <w:rPr>
          <w:rStyle w:val="a4"/>
        </w:rPr>
        <w:t>мало</w:t>
      </w:r>
      <w:r>
        <w:t xml:space="preserve"> ( морковок на грядке), </w:t>
      </w:r>
      <w:r>
        <w:rPr>
          <w:rStyle w:val="a4"/>
        </w:rPr>
        <w:t>много</w:t>
      </w:r>
      <w:r>
        <w:t xml:space="preserve"> – </w:t>
      </w:r>
      <w:r>
        <w:rPr>
          <w:rStyle w:val="a4"/>
        </w:rPr>
        <w:t>один</w:t>
      </w:r>
      <w:r>
        <w:t xml:space="preserve"> ( грибы — гриб). После такого подготовительного этапа можно начинать считать. Итак, учим малыша считать.</w:t>
      </w:r>
    </w:p>
    <w:p w:rsidR="00E8250B" w:rsidRDefault="00E8250B" w:rsidP="00E8250B">
      <w:pPr>
        <w:pStyle w:val="a3"/>
      </w:pPr>
      <w:r>
        <w:rPr>
          <w:rStyle w:val="a4"/>
        </w:rPr>
        <w:t>Птички.</w:t>
      </w:r>
    </w:p>
    <w:p w:rsidR="00E8250B" w:rsidRDefault="00E8250B" w:rsidP="00E8250B">
      <w:pPr>
        <w:pStyle w:val="a3"/>
      </w:pPr>
      <w:r>
        <w:t xml:space="preserve">Сидели птички на ветке, песни распевали, солнышку радовались. Тепло, хорошо! </w:t>
      </w:r>
      <w:r>
        <w:rPr>
          <w:rStyle w:val="a4"/>
        </w:rPr>
        <w:t>Много</w:t>
      </w:r>
      <w:r>
        <w:t xml:space="preserve"> птичек сидело. Подкрался к дереву серый котенок, увидел птичек, </w:t>
      </w:r>
      <w:r>
        <w:rPr>
          <w:rStyle w:val="a4"/>
        </w:rPr>
        <w:t>много</w:t>
      </w:r>
      <w:r>
        <w:t xml:space="preserve"> птичек, удивился: « Мяу». Испугались птички: « Ой, страшно! Пи — пи — пи! Чик — </w:t>
      </w:r>
      <w:proofErr w:type="spellStart"/>
      <w:proofErr w:type="gramStart"/>
      <w:r>
        <w:t>чирик</w:t>
      </w:r>
      <w:proofErr w:type="spellEnd"/>
      <w:proofErr w:type="gramEnd"/>
      <w:r>
        <w:t xml:space="preserve">!» — и улетели. Нет </w:t>
      </w:r>
      <w:r>
        <w:rPr>
          <w:rStyle w:val="a4"/>
        </w:rPr>
        <w:t>ни одной</w:t>
      </w:r>
      <w:r>
        <w:t>. Посмотрел котенок на ветку — нет птичек. Ни одной. И ушел. Но</w:t>
      </w:r>
      <w:proofErr w:type="gramStart"/>
      <w:r>
        <w:t xml:space="preserve"> О</w:t>
      </w:r>
      <w:proofErr w:type="gramEnd"/>
      <w:r>
        <w:t xml:space="preserve">дна самая храбрая птичка опять прилетела и села на ветку. Посидела, оглянулась — нигде котенка не видать. Тогда она радостно зачирикала: « Чик — </w:t>
      </w:r>
      <w:proofErr w:type="spellStart"/>
      <w:proofErr w:type="gramStart"/>
      <w:r>
        <w:t>чирик</w:t>
      </w:r>
      <w:proofErr w:type="spellEnd"/>
      <w:proofErr w:type="gramEnd"/>
      <w:r>
        <w:t xml:space="preserve">! Летите сюда, друзья! Кошка убежала!» И опять сидит на веточке </w:t>
      </w:r>
      <w:r>
        <w:rPr>
          <w:rStyle w:val="a4"/>
        </w:rPr>
        <w:t>много</w:t>
      </w:r>
      <w:r>
        <w:t xml:space="preserve"> птичек. Сидят, распевают, солнышку радуются: « Пи — пи — пи! Чик — </w:t>
      </w:r>
      <w:proofErr w:type="spellStart"/>
      <w:proofErr w:type="gramStart"/>
      <w:r>
        <w:t>чирик</w:t>
      </w:r>
      <w:proofErr w:type="spellEnd"/>
      <w:proofErr w:type="gramEnd"/>
      <w:r>
        <w:t>!» Кто как хочет, тот так и поет.</w:t>
      </w:r>
    </w:p>
    <w:p w:rsidR="00E8250B" w:rsidRDefault="00E8250B" w:rsidP="00E8250B">
      <w:pPr>
        <w:pStyle w:val="a3"/>
      </w:pPr>
      <w:r>
        <w:rPr>
          <w:rStyle w:val="a4"/>
        </w:rPr>
        <w:t xml:space="preserve">Котята. </w:t>
      </w:r>
    </w:p>
    <w:p w:rsidR="00E8250B" w:rsidRDefault="00E8250B" w:rsidP="00E8250B">
      <w:pPr>
        <w:pStyle w:val="a3"/>
      </w:pPr>
      <w:r>
        <w:t>Пошел котенок гулять. Солнышко светит, птички поют, цветы растут. А одному вс</w:t>
      </w:r>
      <w:proofErr w:type="gramStart"/>
      <w:r>
        <w:t>е-</w:t>
      </w:r>
      <w:proofErr w:type="gramEnd"/>
      <w:r>
        <w:t xml:space="preserve"> равно скучно. Правда? Вдруг видит котенок — на лужайке котята играют. Обрадовался наш котенок, подбежал, спрашивает: « Можно и мне с вами поиграть?» Закричали радостно котята: « Как нас </w:t>
      </w:r>
      <w:r>
        <w:rPr>
          <w:rStyle w:val="a4"/>
        </w:rPr>
        <w:t>много</w:t>
      </w:r>
      <w:r>
        <w:t xml:space="preserve"> стало! Вот будет весело!» И давай все вместе кувыркаться, скакать</w:t>
      </w:r>
      <w:proofErr w:type="gramStart"/>
      <w:r>
        <w:t xml:space="preserve"> ,</w:t>
      </w:r>
      <w:proofErr w:type="gramEnd"/>
      <w:r>
        <w:t xml:space="preserve"> прыгать, бегать. Вдруг откуда ни возьмись — ворона. Огромная, черная. Летит прямо на веселых котят и кричит: « Кар — </w:t>
      </w:r>
      <w:proofErr w:type="spellStart"/>
      <w:proofErr w:type="gramStart"/>
      <w:r>
        <w:t>р</w:t>
      </w:r>
      <w:proofErr w:type="spellEnd"/>
      <w:proofErr w:type="gramEnd"/>
      <w:r>
        <w:t xml:space="preserve"> — </w:t>
      </w:r>
      <w:proofErr w:type="spellStart"/>
      <w:r>
        <w:t>р</w:t>
      </w:r>
      <w:proofErr w:type="spellEnd"/>
      <w:r>
        <w:t xml:space="preserve">!» Испугались котята, разбежались кто куда. </w:t>
      </w:r>
      <w:r>
        <w:rPr>
          <w:rStyle w:val="a4"/>
        </w:rPr>
        <w:t>Один</w:t>
      </w:r>
      <w:r>
        <w:t xml:space="preserve"> в канавку прыгнул, другой под кустик спрятался. И не осталось на лужайке </w:t>
      </w:r>
      <w:r>
        <w:rPr>
          <w:rStyle w:val="a4"/>
        </w:rPr>
        <w:t>ни одного</w:t>
      </w:r>
      <w:r>
        <w:t xml:space="preserve"> котенка! Ворона посмотрела туда — сюда: пусто! </w:t>
      </w:r>
      <w:r>
        <w:rPr>
          <w:rStyle w:val="a4"/>
        </w:rPr>
        <w:t>Ни одного!</w:t>
      </w:r>
      <w:r>
        <w:t xml:space="preserve"> И зачем распугала котят? Ведь одной совсем не интересно, верно?</w:t>
      </w:r>
    </w:p>
    <w:p w:rsidR="00E8250B" w:rsidRDefault="00E8250B" w:rsidP="00E8250B">
      <w:pPr>
        <w:pStyle w:val="a3"/>
      </w:pPr>
      <w:r>
        <w:t>Мы замечаем, что к двум годам наш малыш интересуется счетом, пытается сам что — то посчитать. Давайте поддержим его начинания, но сделаем это правильно.</w:t>
      </w:r>
    </w:p>
    <w:p w:rsidR="00E8250B" w:rsidRDefault="00E8250B" w:rsidP="00E8250B">
      <w:pPr>
        <w:pStyle w:val="a3"/>
      </w:pPr>
      <w:r>
        <w:rPr>
          <w:rStyle w:val="a4"/>
        </w:rPr>
        <w:t>Про зайчишку.</w:t>
      </w:r>
    </w:p>
    <w:p w:rsidR="00E8250B" w:rsidRDefault="00E8250B" w:rsidP="00E8250B">
      <w:pPr>
        <w:pStyle w:val="a3"/>
      </w:pPr>
      <w:r>
        <w:t xml:space="preserve">Мама зайчиха позвала сыночка: « Зайчишка! Сбегай в огород, нарви морковки. Только рви там, где морковок </w:t>
      </w:r>
      <w:r>
        <w:rPr>
          <w:rStyle w:val="a4"/>
        </w:rPr>
        <w:t>много</w:t>
      </w:r>
      <w:r>
        <w:t xml:space="preserve">. На грядке, где морковок </w:t>
      </w:r>
      <w:r>
        <w:rPr>
          <w:rStyle w:val="a4"/>
        </w:rPr>
        <w:t>мало</w:t>
      </w:r>
      <w:proofErr w:type="gramStart"/>
      <w:r>
        <w:t xml:space="preserve"> ,</w:t>
      </w:r>
      <w:proofErr w:type="gramEnd"/>
      <w:r>
        <w:t xml:space="preserve"> не рви. Пусть еще растут!» Прибежал зайчишка в огород, смотрит на </w:t>
      </w:r>
      <w:r>
        <w:rPr>
          <w:rStyle w:val="a4"/>
        </w:rPr>
        <w:t>одну</w:t>
      </w:r>
      <w:r>
        <w:t xml:space="preserve"> грядку, смотрит на другую. И здесь морковка растет, и там растет тоже. На какой грядке рвать — не знает. Мимо медвежонок идет. Кинулся к нему зайчик, просит: « </w:t>
      </w:r>
      <w:proofErr w:type="spellStart"/>
      <w:r>
        <w:t>Мишенька</w:t>
      </w:r>
      <w:proofErr w:type="spellEnd"/>
      <w:r>
        <w:t xml:space="preserve">, дружок, помоги! Никак не пойму, на какой грядке много морковок, на какой мало!» Помог медвежонок другу. Как не помочь, </w:t>
      </w:r>
      <w:r>
        <w:lastRenderedPageBreak/>
        <w:t xml:space="preserve">ведь маленький еще зайчонок! </w:t>
      </w:r>
      <w:proofErr w:type="gramStart"/>
      <w:r>
        <w:t>( А ты бы помог?</w:t>
      </w:r>
      <w:proofErr w:type="gramEnd"/>
      <w:r>
        <w:t xml:space="preserve"> Конечно, ты же уже </w:t>
      </w:r>
      <w:proofErr w:type="gramStart"/>
      <w:r>
        <w:t>разбираешься</w:t>
      </w:r>
      <w:proofErr w:type="gramEnd"/>
      <w:r>
        <w:t xml:space="preserve"> где </w:t>
      </w:r>
      <w:r>
        <w:rPr>
          <w:rStyle w:val="a4"/>
        </w:rPr>
        <w:t>много</w:t>
      </w:r>
      <w:r>
        <w:t xml:space="preserve"> и где </w:t>
      </w:r>
      <w:r>
        <w:rPr>
          <w:rStyle w:val="a4"/>
        </w:rPr>
        <w:t>мало</w:t>
      </w:r>
      <w:r>
        <w:t xml:space="preserve">. </w:t>
      </w:r>
      <w:proofErr w:type="gramStart"/>
      <w:r>
        <w:t>Ты совсем взрослый стал.)</w:t>
      </w:r>
      <w:proofErr w:type="gramEnd"/>
    </w:p>
    <w:p w:rsidR="00E8250B" w:rsidRDefault="00E8250B" w:rsidP="00E8250B">
      <w:pPr>
        <w:pStyle w:val="a3"/>
      </w:pPr>
      <w:r>
        <w:rPr>
          <w:rStyle w:val="a4"/>
        </w:rPr>
        <w:t xml:space="preserve">По грибы. </w:t>
      </w:r>
    </w:p>
    <w:p w:rsidR="00E8250B" w:rsidRDefault="00E8250B" w:rsidP="00E8250B">
      <w:pPr>
        <w:pStyle w:val="a3"/>
      </w:pPr>
      <w:r>
        <w:t xml:space="preserve">Пошла белочка по грибы, взяла корзинку. Внимательно смотрит по сторонам: как бы гриб не пропустить. Вон под кустиком </w:t>
      </w:r>
      <w:r>
        <w:rPr>
          <w:rStyle w:val="a4"/>
        </w:rPr>
        <w:t>один</w:t>
      </w:r>
      <w:r>
        <w:t xml:space="preserve"> гриб виднеется — в корзинку его! А тут еще </w:t>
      </w:r>
      <w:r>
        <w:rPr>
          <w:rStyle w:val="a4"/>
        </w:rPr>
        <w:t>один</w:t>
      </w:r>
      <w:r>
        <w:t xml:space="preserve"> на белочку смотрит, улыбается. Его тоже в корзинку. Некогда по сторонам смотреть, </w:t>
      </w:r>
      <w:r>
        <w:rPr>
          <w:rStyle w:val="a4"/>
        </w:rPr>
        <w:t xml:space="preserve">много </w:t>
      </w:r>
      <w:r>
        <w:t xml:space="preserve">грибов нужно на зиму запастись. Где по травке пробежит белочка, где по веточкам проскачет. Вот еще под листиком </w:t>
      </w:r>
      <w:r>
        <w:rPr>
          <w:rStyle w:val="a4"/>
        </w:rPr>
        <w:t>один</w:t>
      </w:r>
      <w:r>
        <w:t xml:space="preserve"> гриб спрятался. Иди и ты в корзинку</w:t>
      </w:r>
      <w:proofErr w:type="gramStart"/>
      <w:r>
        <w:t xml:space="preserve">.! </w:t>
      </w:r>
      <w:proofErr w:type="gramEnd"/>
      <w:r>
        <w:t xml:space="preserve">Навстречу белочке медведь идет: — Здравствуй, белочка! </w:t>
      </w:r>
      <w:r>
        <w:rPr>
          <w:rStyle w:val="a4"/>
        </w:rPr>
        <w:t>Много</w:t>
      </w:r>
      <w:r>
        <w:t xml:space="preserve"> ли грибов набрала? Да нет, </w:t>
      </w:r>
      <w:r>
        <w:rPr>
          <w:rStyle w:val="a4"/>
        </w:rPr>
        <w:t>мало</w:t>
      </w:r>
      <w:r>
        <w:t xml:space="preserve">! — отвечает белочка. — То там </w:t>
      </w:r>
      <w:r>
        <w:rPr>
          <w:rStyle w:val="a4"/>
        </w:rPr>
        <w:t>один</w:t>
      </w:r>
      <w:r>
        <w:t xml:space="preserve">, то тут. Заглянул медведь к белке в корзину, засмеялся: — Ай да белочка! Ай да умница! Там </w:t>
      </w:r>
      <w:r>
        <w:rPr>
          <w:rStyle w:val="a4"/>
        </w:rPr>
        <w:t>один</w:t>
      </w:r>
      <w:r>
        <w:t xml:space="preserve">, да тут </w:t>
      </w:r>
      <w:r>
        <w:rPr>
          <w:rStyle w:val="a4"/>
        </w:rPr>
        <w:t>один</w:t>
      </w:r>
      <w:r>
        <w:t xml:space="preserve">, да еще </w:t>
      </w:r>
      <w:r>
        <w:rPr>
          <w:rStyle w:val="a4"/>
        </w:rPr>
        <w:t>один</w:t>
      </w:r>
      <w:r>
        <w:t xml:space="preserve">, и получилось </w:t>
      </w:r>
      <w:r>
        <w:rPr>
          <w:rStyle w:val="a4"/>
        </w:rPr>
        <w:t>много</w:t>
      </w:r>
      <w:r>
        <w:t xml:space="preserve"> грибов. Целая корзина!</w:t>
      </w:r>
    </w:p>
    <w:p w:rsidR="00E8250B" w:rsidRPr="00E8250B" w:rsidRDefault="00E8250B" w:rsidP="00E8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1F3" w:rsidRPr="007201F3" w:rsidRDefault="007201F3" w:rsidP="007201F3">
      <w:pPr>
        <w:pStyle w:val="a3"/>
        <w:jc w:val="center"/>
      </w:pPr>
    </w:p>
    <w:p w:rsidR="007201F3" w:rsidRPr="007201F3" w:rsidRDefault="007201F3"/>
    <w:sectPr w:rsidR="007201F3" w:rsidRPr="007201F3" w:rsidSect="005E3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201F3"/>
    <w:rsid w:val="005E3AFB"/>
    <w:rsid w:val="007201F3"/>
    <w:rsid w:val="00E8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FB"/>
  </w:style>
  <w:style w:type="paragraph" w:styleId="1">
    <w:name w:val="heading 1"/>
    <w:basedOn w:val="a"/>
    <w:link w:val="10"/>
    <w:uiPriority w:val="9"/>
    <w:qFormat/>
    <w:rsid w:val="00E825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1F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25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1390</Words>
  <Characters>7929</Characters>
  <Application>Microsoft Office Word</Application>
  <DocSecurity>0</DocSecurity>
  <Lines>66</Lines>
  <Paragraphs>18</Paragraphs>
  <ScaleCrop>false</ScaleCrop>
  <Company>Microsoft</Company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2018-11-18T16:53:00Z</dcterms:created>
  <dcterms:modified xsi:type="dcterms:W3CDTF">2018-11-18T17:02:00Z</dcterms:modified>
</cp:coreProperties>
</file>