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79" w:rsidRPr="00644AA1" w:rsidRDefault="002E31B7" w:rsidP="002E255C">
      <w:pPr>
        <w:jc w:val="both"/>
        <w:rPr>
          <w:rFonts w:ascii="Times New Roman" w:hAnsi="Times New Roman" w:cs="Times New Roman"/>
          <w:b/>
          <w:color w:val="333333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User\Рабочий стол\Положение о группе компенсирующей направл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 группе компенсирующей направленност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9" w:rsidRPr="00644AA1" w:rsidRDefault="00994479" w:rsidP="002E255C">
      <w:pPr>
        <w:jc w:val="both"/>
        <w:rPr>
          <w:rFonts w:ascii="Times New Roman" w:hAnsi="Times New Roman" w:cs="Times New Roman"/>
          <w:b/>
          <w:color w:val="333333"/>
          <w:sz w:val="40"/>
          <w:szCs w:val="40"/>
        </w:rPr>
      </w:pPr>
    </w:p>
    <w:p w:rsidR="002B143A" w:rsidRDefault="002B143A" w:rsidP="002E255C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E255C" w:rsidRPr="001B707E" w:rsidRDefault="001B707E" w:rsidP="002E255C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1.</w:t>
      </w:r>
      <w:r w:rsidR="002E255C"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Общие положения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Настоящее положение регулирует деятельность групп компенсирующей направленности для обучающихся с тяжелыми нарушениями речи (далее по тексту – ТНР) в дошкольных образовательных организациях (далее по тексту – МАДОУ). </w:t>
      </w:r>
      <w:proofErr w:type="gramEnd"/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Группа компенсирующей направленности для обучающихся с тяжелыми нарушениями речи – это группа, в которой осуществляется реализация адаптированной образовательной программы дошкольного образования для обучающихся с ограниченными возможностями здоровья с учетом особенностей их психофизического развития, индивидуальных возможностей, обеспечивающей коррекцию тяжелых нарушений речи и социальную адаптацию обучающихся с ограниченными возможностями здоровья в возрасте от 4,5 до 7 лет. </w:t>
      </w:r>
      <w:proofErr w:type="gramEnd"/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Цель организации группы компенсирующей направленности для обучающихся с тяжелыми нарушениями речи в МАДОУ – создание целостной системы, обеспечивающей оптимальные педагогические условия для коррекции нарушений в развитии речи обучающихся (первичного характера), в освоении ими основной общеобразовательной программы дошкольного образования и подготовка к успешному обучению в общеобразовательной школе.</w:t>
      </w:r>
      <w:proofErr w:type="gramEnd"/>
    </w:p>
    <w:p w:rsidR="00AB6E5C" w:rsidRPr="00AB6E5C" w:rsidRDefault="002E255C" w:rsidP="00AB6E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</w:t>
      </w:r>
      <w:r w:rsidR="00AB6E5C">
        <w:rPr>
          <w:rFonts w:ascii="Times New Roman" w:hAnsi="Times New Roman" w:cs="Times New Roman"/>
          <w:sz w:val="28"/>
          <w:szCs w:val="28"/>
        </w:rPr>
        <w:tab/>
      </w:r>
      <w:r w:rsidRPr="00AB6E5C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Учредителем групп компенсирующей направленности для обучающихся с тяжелыми нарушениями речи является администрация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в лице управления образования администрации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района. </w:t>
      </w:r>
      <w:proofErr w:type="gramEnd"/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1.5. Группа компенсирующей направленности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организуется и упраздняется на основании приказа управления образования администрации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1.6. Группа компенсирующей направленности для обучающихся с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тяжелыми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нарушением речи организуется в дошкольной образовательной организации при наличии соответствующих материально-технических, программно-методических и кадровых условий.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1.7. Основными задачами группы компенсирующей направленности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являются: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>- осуществление комплексной (психологической, логопедической, педагогической) коррекции нарушений в развитии обучающихся группы с учетом индивидуальных возможностей личностных особенностей каждого ребенка;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- создание оптимальных условий для физического, познавательного, речевого и социально-личностного развития обучающихся;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- взаимодействие с семьей для обеспечения полноценного развития ребенка;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- охрана жизни и укрепления здоровья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lastRenderedPageBreak/>
        <w:t xml:space="preserve">1.8.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Группа компенсирующей направленности для обучающихся с ТНР в своей деятельности руководствуются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международными актами в области защиты прав ребенка, решениями соответствующего органа управления образованием, порядком об организации, Положением о группе компенсирующей направленности для обучающихся с тяжелыми нарушениями речи в дошкольной образовательной организации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района и города Шебекино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Белгородской области.</w:t>
      </w:r>
    </w:p>
    <w:p w:rsidR="00AB6E5C" w:rsidRPr="00AB6E5C" w:rsidRDefault="001B707E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1.9.</w:t>
      </w:r>
      <w:r w:rsidR="002E255C" w:rsidRPr="00AB6E5C">
        <w:rPr>
          <w:rFonts w:ascii="Times New Roman" w:hAnsi="Times New Roman" w:cs="Times New Roman"/>
          <w:sz w:val="28"/>
          <w:szCs w:val="28"/>
        </w:rPr>
        <w:t xml:space="preserve">На администрацию МАДОУ возлагается ответственность за оборудование группы компенсирующей направленности в соответствии с ФГОС дошкольного образования, её санитарное состояние и ремонт.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1.10. Психологическое сопровождение образовательного процесса в группе компенсирующей направленности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осуществляет педагог - психолог, входящий в штат МАДОУ. </w:t>
      </w:r>
    </w:p>
    <w:p w:rsidR="00AB6E5C" w:rsidRDefault="002E255C" w:rsidP="00AB6E5C">
      <w:pPr>
        <w:pStyle w:val="a3"/>
        <w:ind w:firstLine="708"/>
        <w:jc w:val="both"/>
      </w:pPr>
      <w:r w:rsidRPr="00AB6E5C">
        <w:rPr>
          <w:rFonts w:ascii="Times New Roman" w:hAnsi="Times New Roman" w:cs="Times New Roman"/>
          <w:sz w:val="28"/>
          <w:szCs w:val="28"/>
        </w:rPr>
        <w:t>1.</w:t>
      </w:r>
      <w:r w:rsidR="001B707E">
        <w:rPr>
          <w:rFonts w:ascii="Times New Roman" w:hAnsi="Times New Roman" w:cs="Times New Roman"/>
          <w:sz w:val="28"/>
          <w:szCs w:val="28"/>
        </w:rPr>
        <w:t>11.</w:t>
      </w:r>
      <w:r w:rsidRPr="00AB6E5C">
        <w:rPr>
          <w:rFonts w:ascii="Times New Roman" w:hAnsi="Times New Roman" w:cs="Times New Roman"/>
          <w:sz w:val="28"/>
          <w:szCs w:val="28"/>
        </w:rPr>
        <w:t>Срок действия данного Положения не ограничен. Данное Положение действует до принятия нового</w:t>
      </w:r>
      <w:r w:rsidRPr="002E255C">
        <w:t xml:space="preserve">. </w:t>
      </w:r>
    </w:p>
    <w:p w:rsidR="00AB6E5C" w:rsidRDefault="00AB6E5C" w:rsidP="00AB6E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6E5C" w:rsidRPr="001B707E" w:rsidRDefault="002E255C" w:rsidP="00AB6E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07E">
        <w:rPr>
          <w:rFonts w:ascii="Times New Roman" w:hAnsi="Times New Roman" w:cs="Times New Roman"/>
          <w:b/>
          <w:sz w:val="28"/>
          <w:szCs w:val="28"/>
        </w:rPr>
        <w:t xml:space="preserve">2. Организация деятельности группы компенсирующей направленности для </w:t>
      </w:r>
      <w:proofErr w:type="gramStart"/>
      <w:r w:rsidRPr="001B707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1B707E">
        <w:rPr>
          <w:rFonts w:ascii="Times New Roman" w:hAnsi="Times New Roman" w:cs="Times New Roman"/>
          <w:b/>
          <w:sz w:val="28"/>
          <w:szCs w:val="28"/>
        </w:rPr>
        <w:t xml:space="preserve"> с тяжелыми нарушениями речи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2.1. Группы компенсирующей направленности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в МАДОУ открываются на основании заключения ТПМПК, приказа управления образования администрации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района и комплектуются в соответствии с порядком организации 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2.4.1 3049-13.</w:t>
      </w:r>
    </w:p>
    <w:p w:rsidR="00AB6E5C" w:rsidRPr="00AB6E5C" w:rsidRDefault="002E255C" w:rsidP="00AB6E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</w:t>
      </w:r>
      <w:r w:rsidR="00AB6E5C">
        <w:rPr>
          <w:rFonts w:ascii="Times New Roman" w:hAnsi="Times New Roman" w:cs="Times New Roman"/>
          <w:sz w:val="28"/>
          <w:szCs w:val="28"/>
        </w:rPr>
        <w:tab/>
      </w:r>
      <w:r w:rsidR="001B707E">
        <w:rPr>
          <w:rFonts w:ascii="Times New Roman" w:hAnsi="Times New Roman" w:cs="Times New Roman"/>
          <w:sz w:val="28"/>
          <w:szCs w:val="28"/>
        </w:rPr>
        <w:t>2.2.</w:t>
      </w:r>
      <w:r w:rsidRPr="00AB6E5C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группе компенсирующей направленности регламентируется образовательной программой МАДОУ, разработанной в соответствии с ФГОС дошкольного образования.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2.3. Начало и продолжительность учебного года в группе соответствует работе МАДОУ.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2.4. Группы компенсирующей направленности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комплектуются с учетом возраста, уровнем психического развития и требованиями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2.4.1 3049-13. </w:t>
      </w:r>
    </w:p>
    <w:p w:rsid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Группа компенсирующей направленности для обучающихся с тяжелыми нарушениями речи предназначена для коррекции нарушений речи в дошкольном возрасте (с 4,5-5 лет до 6,5-7 лет) сроком на 2 года обучения. </w:t>
      </w:r>
      <w:proofErr w:type="gramEnd"/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2.6. В группу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ТНР принимаются дети с общим недоразвитием речи, III уровня речевого развития при алалии, дизартрии,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ринолалии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. Срок коррекционно-развивающей работы 2 года.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2.7. Приему в группу компенсирующей направленности для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МАДОУ не подлежат дети, имеющие: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>• недоразвитие речи, обусловленное умственной отсталостью;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• грубые нарушения зрения, слуха, двигательной сферы;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lastRenderedPageBreak/>
        <w:t xml:space="preserve">• нарушения общения в форме раннего детского аутизма;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• задержку психического развития;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2.8. Зачисление в группу компенсирующей направленности для обучающихся с ТНР проводится с согласия родителей (законных представителей) на основании их заявлений и результатов обследования (заключения) территориальной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комиссии (далее ТПМПК). По результатам обследования обучающихся групп компенсирующей направленности ТПМПК дает рекомендации о дальнейших формах обучения или воспитания каждого ребенка. Приказом руководителя МАДОУ и при условии достижения ребенком определенного уровня развития он может быть переведен из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компенсирующей в группу комбинированной или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направленности, или выпущен в школу. </w:t>
      </w:r>
    </w:p>
    <w:p w:rsid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>2.9. Рекомендуемое количество обучающихся в группах компенсирующей направленности с тяжелым нарушением речи не должно превышать 10 детей.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2.10. Открытие групп компенсирующей направленности для обучающихся с тяжелыми нарушениями речи в МАДОУ предполагает решение следующих задач: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• создание единого коррекционно-образовательного пространства;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• оборудование предметно-развивающей среды, стимулирующей речевое и личностное развитие ребенка; 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>• повышение уровня подготовки специалистов;</w:t>
      </w:r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• пропаганда логопедических знаний среди родителей (законных представителей) и педагогов;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• расширение интегративных связей, объединение усилий педагогов, медиков, детей и родителей (законных представителей) в целях коррекции речевых нарушений. </w:t>
      </w:r>
    </w:p>
    <w:p w:rsid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2.11.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В случае отказа родителей (законных представителей) от перевода ребенка со сложной речевой патологией в специализированную группу учитель-логопед, работающий в группе для обучающихся с тяжелыми нарушениями речи, не несет ответственность за полное устранение дефекта. </w:t>
      </w:r>
      <w:r w:rsidR="00AB6E5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2.12. Основной формой организации коррекционно-развивающей работы является групповая (фронтальная), подгрупповая и индивидуальная непосредственно образовательная деятельность, которая проводится по адаптированной образовательной программе дошкольного образования для детей (воспитанников) с ограниченными возможностями здоровья. Подгрупповая непосредственно образовательная деятельность проводится с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одного возраста, имеющими сходные по характеру и степени выраженности речевые нарушения. Наполняемость подгрупп не менее 5 детей.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2.13. Коррекционная непосредственно образовательная деятельность с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режимом дня и моделью непосредственно образовательной деятельности МАДОУ.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Продолжительность непосредственно образовательной деятельности зависит </w:t>
      </w:r>
      <w:r w:rsidRPr="00AB6E5C">
        <w:rPr>
          <w:rFonts w:ascii="Times New Roman" w:hAnsi="Times New Roman" w:cs="Times New Roman"/>
          <w:sz w:val="28"/>
          <w:szCs w:val="28"/>
        </w:rPr>
        <w:lastRenderedPageBreak/>
        <w:t xml:space="preserve">от возраста обучающихся и определяется реализуемыми адаптированными образовательными программами дошкольного образования для детей с ограниченными возможностями здоровья. </w:t>
      </w:r>
      <w:proofErr w:type="gramEnd"/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2.14. Продолжительность индивидуальной непосредственно образовательной деятельности составляет 15 минут с каждым ребенком. Индивидуальная и подгрупповая непосредственно образовательная деятельность проводится не менее трех раз в неделю. </w:t>
      </w:r>
    </w:p>
    <w:p w:rsidR="001B707E" w:rsidRDefault="002E255C" w:rsidP="001B70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Продолжительность подгруппового занятия составляет 15-20 минут, Продолжительность групповой непосредственно образовательной деятельности для обучающихся с тяжелыми нарушениями речи составляет: </w:t>
      </w:r>
      <w:proofErr w:type="gramEnd"/>
    </w:p>
    <w:p w:rsidR="001B707E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• в старшей группе - 20-25 минут;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• в подготовительной к школе группе - 25-30 минут.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2.15. Ежедневно, во второй половине дня, проводится групповая непосредственно образовательная деятельность по заданию учителя-логопеда. </w:t>
      </w:r>
    </w:p>
    <w:p w:rsidR="00AB6E5C" w:rsidRPr="00AB6E5C" w:rsidRDefault="00994479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</w:t>
      </w:r>
      <w:r w:rsidR="002E255C" w:rsidRPr="00AB6E5C">
        <w:rPr>
          <w:rFonts w:ascii="Times New Roman" w:hAnsi="Times New Roman" w:cs="Times New Roman"/>
          <w:sz w:val="28"/>
          <w:szCs w:val="28"/>
        </w:rPr>
        <w:t xml:space="preserve">Ответственность за обязательное посещение </w:t>
      </w:r>
      <w:proofErr w:type="gramStart"/>
      <w:r w:rsidR="002E255C" w:rsidRPr="00AB6E5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2E255C" w:rsidRPr="00AB6E5C">
        <w:rPr>
          <w:rFonts w:ascii="Times New Roman" w:hAnsi="Times New Roman" w:cs="Times New Roman"/>
          <w:sz w:val="28"/>
          <w:szCs w:val="28"/>
        </w:rPr>
        <w:t xml:space="preserve"> логопедических занятий несут родители (законные представители), учитель-логопед, воспитатель группы, руководитель МАДОУ. </w:t>
      </w:r>
    </w:p>
    <w:p w:rsidR="00AB6E5C" w:rsidRPr="00AB6E5C" w:rsidRDefault="00994479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2.17.</w:t>
      </w:r>
      <w:r w:rsidR="002E255C" w:rsidRPr="00AB6E5C">
        <w:rPr>
          <w:rFonts w:ascii="Times New Roman" w:hAnsi="Times New Roman" w:cs="Times New Roman"/>
          <w:sz w:val="28"/>
          <w:szCs w:val="28"/>
        </w:rPr>
        <w:t xml:space="preserve">Показателем работы учителя-логопеда в МАДОУ является состояние звукопроизношения </w:t>
      </w:r>
      <w:proofErr w:type="gramStart"/>
      <w:r w:rsidR="002E255C"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E255C" w:rsidRPr="00AB6E5C">
        <w:rPr>
          <w:rFonts w:ascii="Times New Roman" w:hAnsi="Times New Roman" w:cs="Times New Roman"/>
          <w:sz w:val="28"/>
          <w:szCs w:val="28"/>
        </w:rPr>
        <w:t xml:space="preserve">, выпускаемых в школу. </w:t>
      </w:r>
    </w:p>
    <w:p w:rsid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>2.18. По окончании установленного срока обучающиеся, нуждающиеся в продолжени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обучения, повторно обследуются территориально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комиссией. Основаниями для продления срока пребывания является тяжесть речевого дефекта, соматическая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ослабленность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. </w:t>
      </w:r>
      <w:r w:rsidR="00AB6E5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B6E5C" w:rsidRPr="00AB6E5C" w:rsidRDefault="00994479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2.19.</w:t>
      </w:r>
      <w:r w:rsidR="002E255C" w:rsidRPr="00AB6E5C">
        <w:rPr>
          <w:rFonts w:ascii="Times New Roman" w:hAnsi="Times New Roman" w:cs="Times New Roman"/>
          <w:sz w:val="28"/>
          <w:szCs w:val="28"/>
        </w:rPr>
        <w:t>Коррекционную работу с обучающимися группы компенсирующей направленности с тяжелыми нарушениями речи проводят учитель-логопед, педагог-психолог, воспитатели группы.</w:t>
      </w:r>
      <w:proofErr w:type="gramEnd"/>
    </w:p>
    <w:p w:rsidR="00AB6E5C" w:rsidRPr="00AB6E5C" w:rsidRDefault="00994479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2.20.</w:t>
      </w:r>
      <w:r w:rsidR="002E255C" w:rsidRPr="00AB6E5C">
        <w:rPr>
          <w:rFonts w:ascii="Times New Roman" w:hAnsi="Times New Roman" w:cs="Times New Roman"/>
          <w:sz w:val="28"/>
          <w:szCs w:val="28"/>
        </w:rPr>
        <w:t xml:space="preserve">Выпуск </w:t>
      </w:r>
      <w:proofErr w:type="gramStart"/>
      <w:r w:rsidR="002E255C"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E255C" w:rsidRPr="00AB6E5C">
        <w:rPr>
          <w:rFonts w:ascii="Times New Roman" w:hAnsi="Times New Roman" w:cs="Times New Roman"/>
          <w:sz w:val="28"/>
          <w:szCs w:val="28"/>
        </w:rPr>
        <w:t xml:space="preserve"> из группы компенсирующей направленности с ТНР осуществляется ТПМПК после окончания срока коррекционно-логопедического обучения. </w:t>
      </w:r>
    </w:p>
    <w:p w:rsidR="00AB6E5C" w:rsidRPr="00AB6E5C" w:rsidRDefault="002E255C" w:rsidP="00AB6E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2.21. В случаях необходимости уточнения диагноза или продления срока логопедической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обучающиеся с нарушениями речи, с согласия родителей (законных представителей), направляются учителем-логопедом в соответствующее лечебно-профилактическое учреждение для обследования врачами-специалистами (невропатологом, психиатром, отоларингологом, офтальмологом и др.) и в территориальную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психолого-медико-педагогическую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комиссию. </w:t>
      </w:r>
    </w:p>
    <w:p w:rsidR="00AB6E5C" w:rsidRPr="001B707E" w:rsidRDefault="002E255C" w:rsidP="002E255C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3. Порядок направления и приема в группы компенсирующей направленности для </w:t>
      </w:r>
      <w:proofErr w:type="gramStart"/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>обучающихся</w:t>
      </w:r>
      <w:proofErr w:type="gramEnd"/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с тяжелыми нарушениями речи </w:t>
      </w:r>
    </w:p>
    <w:p w:rsidR="00AB6E5C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3.1.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МАДОУ с речевыми недостатками выявляют учитель-логопед МАДОУ, врач - педиатр, логопед поликлиники, воспитатель. Выявленные обучающиеся обследуются ТПМПК с целью зачисления в группы компенсирующей направленности для обучающихся с тяжёлыми нарушениями речи дошкольных образовательных организаций.</w:t>
      </w:r>
    </w:p>
    <w:p w:rsidR="00AB6E5C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3.2. Решение о зачислении или об отказе в зачислении ребенка в группу компенсирующей направленности выносится территориальной </w:t>
      </w:r>
      <w:proofErr w:type="spell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психолого-медико-педагогической</w:t>
      </w:r>
      <w:proofErr w:type="spell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комиссией на основании согласия родителей (законных представителей), представленных документов, и обследовании ребенка.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3.3. На рассмотрение ТПМПК представляются следующие документы: а) оригиналы: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- паспорт родителей (законных представителей);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- заявка на </w:t>
      </w:r>
      <w:proofErr w:type="spell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психолого-медико-педагогическое</w:t>
      </w:r>
      <w:proofErr w:type="spell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обследование обучающихся образовательной организации, организации, осуществляющей социальное обслуживание населения, медицинской организации с согласия родителей (законных представителей);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- заключение </w:t>
      </w:r>
      <w:proofErr w:type="spell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психолого-медико-педагогического</w:t>
      </w:r>
      <w:proofErr w:type="spell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консилиума образовательной организации;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- выписка из истории развития ребенка с заключениями врачей, наблюдающих ребенка в медицинской организации по месту жительства (регистрации);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- психолого-педагогическая характеристика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обучающегося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, выданная образовательной организацией;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- результаты самостоятельной продуктивной деятельности ребенка.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б) копии: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- свидетельство о рождении ребенка; 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- заключение (выписка из заключения) ТПМПК о результатах ранее проведенного обследования ребенка (при наличии);</w:t>
      </w:r>
    </w:p>
    <w:p w:rsidR="001B707E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- паспорт родителя (законного представителя). </w:t>
      </w:r>
    </w:p>
    <w:p w:rsidR="00AB6E5C" w:rsidRDefault="002E255C" w:rsidP="001B707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Вышеуказанные копии документов должны быть заверены надлежащим образом с надписью: «Копия верна», датой заверения, подписью руководителя МАДОУ, расшифровкой подписи, печатью МАДОУ.</w:t>
      </w:r>
    </w:p>
    <w:p w:rsidR="00994479" w:rsidRDefault="00994479" w:rsidP="00AB6E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6E5C" w:rsidRPr="001B707E" w:rsidRDefault="002E255C" w:rsidP="00AB6E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</w:t>
      </w:r>
      <w:r w:rsidRPr="001B707E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Pr="001B707E">
        <w:rPr>
          <w:rFonts w:ascii="Times New Roman" w:hAnsi="Times New Roman" w:cs="Times New Roman"/>
          <w:b/>
          <w:sz w:val="28"/>
          <w:szCs w:val="28"/>
        </w:rPr>
        <w:t xml:space="preserve">Руководство работой групп компенсирующей направленности и для обучающихся с тяжелыми нарушениями речи </w:t>
      </w:r>
      <w:proofErr w:type="gramEnd"/>
    </w:p>
    <w:p w:rsidR="00AB6E5C" w:rsidRPr="00AB6E5C" w:rsidRDefault="002E255C" w:rsidP="001B70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Непосредственное руководство работой групп компенсирующей направленности для обучающихся с тяжелыми нарушениями речи возглавляет заведующий МАДОУ.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 xml:space="preserve"> Заведующий МАДОУ отвечает за охрану жизни и здоровья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E5C">
        <w:rPr>
          <w:rFonts w:ascii="Times New Roman" w:hAnsi="Times New Roman" w:cs="Times New Roman"/>
          <w:sz w:val="28"/>
          <w:szCs w:val="28"/>
        </w:rPr>
        <w:t>, за организацию коррекционно-воспитательного процесса.</w:t>
      </w:r>
    </w:p>
    <w:p w:rsidR="00AB6E5C" w:rsidRPr="00AB6E5C" w:rsidRDefault="002E255C" w:rsidP="001B70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 </w:t>
      </w:r>
      <w:r w:rsidR="001B707E">
        <w:rPr>
          <w:rFonts w:ascii="Times New Roman" w:hAnsi="Times New Roman" w:cs="Times New Roman"/>
          <w:sz w:val="28"/>
          <w:szCs w:val="28"/>
        </w:rPr>
        <w:tab/>
      </w:r>
      <w:r w:rsidRPr="00AB6E5C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AB6E5C">
        <w:rPr>
          <w:rFonts w:ascii="Times New Roman" w:hAnsi="Times New Roman" w:cs="Times New Roman"/>
          <w:sz w:val="28"/>
          <w:szCs w:val="28"/>
        </w:rPr>
        <w:t xml:space="preserve">Педагогическое и методическое руководство работой групп компенсирующей направленности для обучающихся с тяжелыми нарушениями речи осуществляется заведующим МАДОУ, специалистами Центра диагностики и консультирования, информационно-методическим центром управления образования администрации </w:t>
      </w:r>
      <w:proofErr w:type="spellStart"/>
      <w:r w:rsidRPr="00AB6E5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AB6E5C">
        <w:rPr>
          <w:rFonts w:ascii="Times New Roman" w:hAnsi="Times New Roman" w:cs="Times New Roman"/>
          <w:sz w:val="28"/>
          <w:szCs w:val="28"/>
        </w:rPr>
        <w:t xml:space="preserve"> района. </w:t>
      </w:r>
      <w:proofErr w:type="gramEnd"/>
    </w:p>
    <w:p w:rsidR="00AB6E5C" w:rsidRPr="00AB6E5C" w:rsidRDefault="002E255C" w:rsidP="001B70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E5C">
        <w:rPr>
          <w:rFonts w:ascii="Times New Roman" w:hAnsi="Times New Roman" w:cs="Times New Roman"/>
          <w:sz w:val="28"/>
          <w:szCs w:val="28"/>
        </w:rPr>
        <w:t xml:space="preserve">4.3. Заведующий МАДОУ подбирает в группу компенсирующей направленности для обучающихся с тяжелыми нарушениями речи воспитателей, имеющих высшее педагогическое образование, первую или </w:t>
      </w:r>
      <w:r w:rsidRPr="00AB6E5C">
        <w:rPr>
          <w:rFonts w:ascii="Times New Roman" w:hAnsi="Times New Roman" w:cs="Times New Roman"/>
          <w:sz w:val="28"/>
          <w:szCs w:val="28"/>
        </w:rPr>
        <w:lastRenderedPageBreak/>
        <w:t xml:space="preserve">высшую квалификационную категорию и опыт работы с детьми с тяжелыми нарушениями речи. </w:t>
      </w:r>
    </w:p>
    <w:p w:rsidR="00994479" w:rsidRDefault="00994479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AB6E5C" w:rsidRPr="001B707E" w:rsidRDefault="002E255C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5. Права и обязанности учителя-логопеда и воспитателя группы для </w:t>
      </w:r>
      <w:proofErr w:type="gramStart"/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>обучающихся</w:t>
      </w:r>
      <w:proofErr w:type="gramEnd"/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с тяжелыми нарушениями речи </w:t>
      </w:r>
    </w:p>
    <w:p w:rsidR="00994479" w:rsidRPr="00994479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94479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5.1. Учитель-логопед имеет право: </w:t>
      </w:r>
    </w:p>
    <w:p w:rsidR="00994479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участвовать в работе ПДС учителей-логопедов МАДОУ; </w:t>
      </w:r>
    </w:p>
    <w:p w:rsidR="00994479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повышать свою профессиональную квалификацию и аттестоваться согласно действующим нормативным документам; </w:t>
      </w:r>
    </w:p>
    <w:p w:rsidR="00994479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получать от администрации МАДОУ и других вышестоящих органов управления образования методическую помощь по проблеме организации коррекционной работы с детьми, имеющими речевые нарушения первичного характера; </w:t>
      </w:r>
    </w:p>
    <w:p w:rsidR="00AB6E5C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обобщать свой опыт работы на заседаниях постоянно действующих семинаров учителей-логопедов и воспитателей специализированных групп МАДОУ. </w:t>
      </w:r>
    </w:p>
    <w:p w:rsidR="00AB6E5C" w:rsidRPr="00994479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94479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5.2. Учитель-логопед обязан: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нести ответственность за организацию и осуществление пропедевтической и коррекционной работы в МАДОУ;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нести ответственность за организацию и своевременное выявление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с речевой патологией и за комплектование группы компенсирующей направленности для обучающихся с тяжелыми нарушениями речи;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проводить коррекционные занятия с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обучающимися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по исправлению речевых нарушений;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осуществлять взаимодействие с воспитателями, педагогом-психологом, медицинскими работниками, членами ТПМПК, членами </w:t>
      </w:r>
      <w:proofErr w:type="spell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психолого-медико-педагогического</w:t>
      </w:r>
      <w:proofErr w:type="spell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консилиума МАДОУ по вопросам освоения обучающимися образовательной программы (особенно по развитию речи);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консультировать педагогических работников и родителей (законных представителей) по применению специальных методов и приёмов оказания помощи детям, имеющим нарушения в развитии речи;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направлять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на консультацию в психологические, медицинские и медико-педагогические центры;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составлять заключения по результатам логопедического обследования и доводить до сведения родителей (законных представителей) и педагогов в допустимом объеме с целью их ознакомления с проблемами речевого развития ребенка;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• вести необходимую документацию (раздел №6 данного Положения);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• обеспечить уровень подготовки воспитанников, соответствующий требованиям федерального государственного образовательного стандарта, и нести ответственность за их реализацию в полном объёме;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• систематически повышать свою профессиональную квалификацию;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работать по графику, составленному исходя из 20 часовой рабочей недели, утверждённому руководителем образовательной организации, согласованному с Центром диагностики и консультирования;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• не разглашать медицинские данные, предоставляемые родителями (законными представителями) и узкими специалистами для оформления речевой карты, без письменного запроса другим учреждением и физическим лицам;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представлять руководителю МАДОУ ежегодный отчет о количестве обучающихся, имеющих нарушения в развитии речи и результатах коррекционной работы; </w:t>
      </w:r>
    </w:p>
    <w:p w:rsidR="00994479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обеспечивать охрану жизни и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здоровья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обучающихся в период образовательного процесса; </w:t>
      </w:r>
    </w:p>
    <w:p w:rsidR="00AB6E5C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выполнять правила и нормы охраны труда, технической безопасности и противопожарной защиты. </w:t>
      </w:r>
    </w:p>
    <w:p w:rsidR="00994479" w:rsidRPr="002B143A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участвовать в работе </w:t>
      </w:r>
      <w:proofErr w:type="spell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психолого-медико-педагогического</w:t>
      </w:r>
      <w:proofErr w:type="spell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консилиума МАДОУ.</w:t>
      </w:r>
    </w:p>
    <w:p w:rsidR="00AB6E5C" w:rsidRPr="00994479" w:rsidRDefault="002E255C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94479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5.3. Воспитатель имеет право: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запрашивать от администрации МАДОУ и других вышестоящих органов управления образования методическую помощь по проблеме организации педагогической коррекции с обучающихся,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имеющими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речевые нарушения;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обобщать свой опыт работы на заседаниях постоянно действующих семинаров воспитателей групп компенсирующей направленности.</w:t>
      </w:r>
    </w:p>
    <w:p w:rsidR="001B707E" w:rsidRPr="001B707E" w:rsidRDefault="002E255C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5.4. Воспитатель обязан: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нести ответственность за обязательное посещение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обучающимися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занятий;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выполнять рекомендации учителя-логопеда, педагога-психолога и медработника по отношению к ребенку;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организовать педагогическую коррекцию в течение логопедического часа в вечернее время (ежедневно);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информировать родителей (законных представителей) обучающегося о достижениях ребенка на занятиях по исправлению нарушений речи;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планировать индивидуальную работу с учетом программных требований и речевых возможностей обучающихся;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участвовать в работе </w:t>
      </w:r>
      <w:proofErr w:type="spell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ПМПк</w:t>
      </w:r>
      <w:proofErr w:type="spell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МАДОУ. </w:t>
      </w:r>
    </w:p>
    <w:p w:rsidR="00994479" w:rsidRDefault="00994479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B143A" w:rsidRDefault="002B143A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B707E" w:rsidRPr="001B707E" w:rsidRDefault="002E255C" w:rsidP="001B707E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6. Документация учителя-логопеда</w:t>
      </w:r>
    </w:p>
    <w:p w:rsidR="001B707E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6.1. Нормативно-правовые документы: (законы, приказы, положения, должностные обязанности, инструкция об охране труда). </w:t>
      </w:r>
    </w:p>
    <w:p w:rsidR="001B707E" w:rsidRPr="001B707E" w:rsidRDefault="002E255C" w:rsidP="001B707E">
      <w:pPr>
        <w:spacing w:after="0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B70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6.2. Организационно-методическая документация: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годовой план работы (утвержден заведующим МАДОУ и согласован с ЦДК);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рабочая программа коррекционно-развивающих занятий по преодолению общего недоразвития речи (прошита);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циклограмма работы (утверждена заведующим МАДОУ и согласована с ЦДК);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график работы (утвержден заведующим МАДОУ и согласован с ЦДК);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речевые карты;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индивидуальный логопедический маршрут на каждого обучающегося;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заключение ТПМПК на каждого обучающегося;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расписание индивидуальных и подгрупповых занятий;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конспекты фронтальных занятий;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• журнал взаимодействия учителя-логопеда с узкими специалистами;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журнал взаимодействия учителя-логопеда и воспитателя;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тетрадь взаимодействия с родителями (законными представителями);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паспорт кабинета;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журнал обследования речи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(прошит и заверен заведующим МАДОУ);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• журнал учета посещаемости фронтальных и индивидуальных занятий (прошит и заверен заведующим МАДОУ);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журнал движения </w:t>
      </w:r>
      <w:proofErr w:type="gramStart"/>
      <w:r w:rsidRPr="002E255C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 (прошит и заверен заведующим МАДОУ);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журнал консультаций (прошит и заверен заведующим МАДОУ);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экран звукопроизношения;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результаты мониторинга, протоколы диагностического обследования; </w:t>
      </w:r>
    </w:p>
    <w:p w:rsidR="001B707E" w:rsidRDefault="002E255C" w:rsidP="001B707E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 xml:space="preserve">• отчеты (цифровой, аналитический); </w:t>
      </w:r>
    </w:p>
    <w:p w:rsidR="00012CB7" w:rsidRPr="002E255C" w:rsidRDefault="002E255C" w:rsidP="001B70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55C">
        <w:rPr>
          <w:rFonts w:ascii="Times New Roman" w:hAnsi="Times New Roman" w:cs="Times New Roman"/>
          <w:color w:val="333333"/>
          <w:sz w:val="28"/>
          <w:szCs w:val="28"/>
        </w:rPr>
        <w:t>• протоколы по выпуску.</w:t>
      </w:r>
    </w:p>
    <w:sectPr w:rsidR="00012CB7" w:rsidRPr="002E255C" w:rsidSect="00012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55C"/>
    <w:rsid w:val="00012CB7"/>
    <w:rsid w:val="001B707E"/>
    <w:rsid w:val="002B143A"/>
    <w:rsid w:val="002D185B"/>
    <w:rsid w:val="002E255C"/>
    <w:rsid w:val="002E31B7"/>
    <w:rsid w:val="002F70C2"/>
    <w:rsid w:val="00530AE7"/>
    <w:rsid w:val="00644AA1"/>
    <w:rsid w:val="0079630B"/>
    <w:rsid w:val="00994479"/>
    <w:rsid w:val="00AB6E5C"/>
    <w:rsid w:val="00B97ECD"/>
    <w:rsid w:val="00FF3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6E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61C48-8889-4B8F-861C-5E46BCD09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2658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2015-09-16T12:44:00Z</cp:lastPrinted>
  <dcterms:created xsi:type="dcterms:W3CDTF">2015-09-16T12:06:00Z</dcterms:created>
  <dcterms:modified xsi:type="dcterms:W3CDTF">2016-05-28T09:42:00Z</dcterms:modified>
</cp:coreProperties>
</file>