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4E3" w:rsidRPr="004548FC" w:rsidRDefault="00AF44E3" w:rsidP="007F48C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548FC">
        <w:rPr>
          <w:rFonts w:ascii="Times New Roman" w:hAnsi="Times New Roman"/>
          <w:b/>
          <w:sz w:val="32"/>
          <w:szCs w:val="32"/>
        </w:rPr>
        <w:t xml:space="preserve"> «Биоэнергопластика в работе логопеда»</w:t>
      </w:r>
    </w:p>
    <w:p w:rsidR="00AF44E3" w:rsidRPr="004548FC" w:rsidRDefault="00AF44E3" w:rsidP="007F48C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F44E3" w:rsidRPr="005D5AE8" w:rsidRDefault="00AF44E3" w:rsidP="0034097A">
      <w:pPr>
        <w:spacing w:after="0" w:line="240" w:lineRule="auto"/>
        <w:jc w:val="center"/>
        <w:rPr>
          <w:rFonts w:ascii="Times New Roman" w:hAnsi="Times New Roman"/>
          <w:b/>
          <w:i/>
          <w:color w:val="17365D"/>
          <w:sz w:val="36"/>
          <w:szCs w:val="36"/>
          <w:shd w:val="clear" w:color="auto" w:fill="FFFFFF"/>
        </w:rPr>
      </w:pPr>
      <w:r w:rsidRPr="005D5AE8">
        <w:rPr>
          <w:rFonts w:ascii="Times New Roman" w:hAnsi="Times New Roman"/>
          <w:b/>
          <w:i/>
          <w:color w:val="17365D"/>
          <w:sz w:val="36"/>
          <w:szCs w:val="36"/>
          <w:shd w:val="clear" w:color="auto" w:fill="FFFFFF"/>
        </w:rPr>
        <w:t>Из истории</w:t>
      </w:r>
    </w:p>
    <w:p w:rsidR="00AF44E3" w:rsidRPr="005D5AE8" w:rsidRDefault="00AF44E3" w:rsidP="001E17A2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17365D"/>
          <w:sz w:val="26"/>
          <w:szCs w:val="26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2" o:spid="_x0000_s1026" type="#_x0000_t75" alt="http://bono-esse.ru/blizzard/img/A/NS/pole_4.jpg" style="position:absolute;left:0;text-align:left;margin-left:319.7pt;margin-top:257.65pt;width:223.2pt;height:240.95pt;z-index:251650560;visibility:visible;mso-position-horizontal-relative:margin;mso-position-vertical-relative:margin">
            <v:imagedata r:id="rId5" o:title=""/>
            <o:lock v:ext="edit" aspectratio="f"/>
            <w10:wrap type="square" anchorx="margin" anchory="margin"/>
          </v:shape>
        </w:pict>
      </w:r>
      <w:r w:rsidRPr="005D5AE8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Ученые (В.М. Бехтерев, М.М. Кольцова, Д. Селли, У.Г. Пенфилд и др.), изучавшие деятельность детского мозга и психику ребенка, отмечали большое стимулирующее значение функции руки: большие размеры проекции руки и ее близость к моторной речевой зоне привели ученых к мысли, что тренировка тонких движений пальцев рук оказывает большое влияние на развитие речи. </w:t>
      </w:r>
    </w:p>
    <w:p w:rsidR="00AF44E3" w:rsidRPr="005D5AE8" w:rsidRDefault="00AF44E3" w:rsidP="000B164B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5D5AE8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На рисунке канадского невролога У.Г.</w:t>
      </w:r>
      <w:r w:rsidRPr="005D5AE8">
        <w:rPr>
          <w:rFonts w:ascii="Times New Roman" w:hAnsi="Times New Roman"/>
        </w:rPr>
        <w:t> </w:t>
      </w:r>
      <w:r w:rsidRPr="005D5AE8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Пенфилда, получившем название «гомункулюса (человечка) Пенфилда», изображена проекция кисти и пальцев руки в коре больших полушарий головного мозга. Большие размеры проекции руки и ее близость к моторной речевой зоне привели ученых к мысли о том, что тренировка тонких движений пальцев рук будет оказывать большое влияние на развитие речи.</w:t>
      </w:r>
    </w:p>
    <w:p w:rsidR="00AF44E3" w:rsidRPr="005D5AE8" w:rsidRDefault="00AF44E3" w:rsidP="001E17A2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</w:pPr>
      <w:r>
        <w:rPr>
          <w:noProof/>
        </w:rPr>
        <w:pict>
          <v:shape id="Рисунок 75" o:spid="_x0000_s1027" type="#_x0000_t75" alt="https://slide-share.ru/slide/3399373.jpeg" style="position:absolute;left:0;text-align:left;margin-left:-21.55pt;margin-top:513.4pt;width:257.3pt;height:200.15pt;z-index:251651584;visibility:visible;mso-position-horizontal-relative:margin;mso-position-vertical-relative:margin">
            <v:imagedata r:id="rId6" o:title=""/>
            <o:lock v:ext="edit" aspectratio="f"/>
            <w10:wrap type="square" anchorx="margin" anchory="margin"/>
          </v:shape>
        </w:pict>
      </w:r>
      <w:r w:rsidRPr="005D5AE8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Е.</w:t>
      </w:r>
      <w:r w:rsidRPr="005D5AE8">
        <w:rPr>
          <w:rFonts w:ascii="Times New Roman" w:hAnsi="Times New Roman"/>
          <w:noProof/>
          <w:sz w:val="26"/>
          <w:szCs w:val="26"/>
        </w:rPr>
        <w:t xml:space="preserve"> </w:t>
      </w:r>
      <w:r w:rsidRPr="005D5AE8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М. Мастюкова, Т.Б. Филичева, Н.С. Жукова, изучая деятельность детского мозга при общем недоразвитии речи, установили, что уровень развития речи детей находится в прямой зависимости от степени сформированности тонких движений пальцев рук. Т.Б. Филичева, Г.В. Чиркина при обследовании детей с общим недоразвитием речи отмечали, что мелкая моторика рук взаимодействует с такими высшими свойствами сознания, как </w:t>
      </w:r>
      <w:r w:rsidRPr="005D5AE8"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  <w:t>мышление, внимание, оптико-пространственное восприятие (координация), наблюдательность, воображение, зрительная и двигательная память. </w:t>
      </w:r>
    </w:p>
    <w:p w:rsidR="00AF44E3" w:rsidRPr="005D5AE8" w:rsidRDefault="00AF44E3" w:rsidP="00624D13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5D5AE8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В головном мозге человека центры, отвечающие за речь и движения пальцев рук, расположены очень близко. Если стимулировать тонкую моторику и активизировать тем самым соответствующие отделы мозга, то активизируются и соседние зоны, которые отвечают за речь. Взаимосвязь моторной и речевой зон проявляется, например, когда ребенок, сосредоточенно рисующий или пишущий, непроизвольно высовывает язык. </w:t>
      </w:r>
      <w:r w:rsidRPr="005D5AE8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br/>
        <w:t xml:space="preserve">А.В. Ястребова и О.И. Лазаренко отмечали, что движения тела, совместные движения руки и артикуляционного аппарата, если они пластичны, раскрепощены и свободны, помогают активизировать естественное распределение биоэнергии в организме. Это оказывает чрезвычайно благотворное влияние на активизацию интеллектуальной деятельности детей, развивает координацию движений и мелкую моторику. Для этого в своей работе учителя-логопеды эффективно используют </w:t>
      </w:r>
      <w:r w:rsidRPr="005D5AE8"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  <w:t>артикуляционную гимнастику</w:t>
      </w:r>
      <w:r w:rsidRPr="005D5AE8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, которая включает совокупность специфических упражнений, направленных на совершенствование основных движений органов артикуляции.</w:t>
      </w:r>
    </w:p>
    <w:p w:rsidR="00AF44E3" w:rsidRPr="005D5AE8" w:rsidRDefault="00AF44E3" w:rsidP="0034097A">
      <w:pPr>
        <w:jc w:val="center"/>
        <w:rPr>
          <w:rFonts w:ascii="Times New Roman" w:hAnsi="Times New Roman"/>
          <w:b/>
          <w:i/>
          <w:color w:val="1F497D"/>
          <w:sz w:val="36"/>
          <w:szCs w:val="36"/>
          <w:shd w:val="clear" w:color="auto" w:fill="FFFFFF"/>
        </w:rPr>
      </w:pPr>
      <w:r w:rsidRPr="005D5AE8">
        <w:rPr>
          <w:rFonts w:ascii="Times New Roman" w:hAnsi="Times New Roman"/>
          <w:b/>
          <w:i/>
          <w:color w:val="1F497D"/>
          <w:sz w:val="36"/>
          <w:szCs w:val="36"/>
          <w:shd w:val="clear" w:color="auto" w:fill="FFFFFF"/>
        </w:rPr>
        <w:t>Биоэнергопластика – что это?</w:t>
      </w:r>
    </w:p>
    <w:p w:rsidR="00AF44E3" w:rsidRPr="005D5AE8" w:rsidRDefault="00AF44E3" w:rsidP="00BC0437">
      <w:pPr>
        <w:shd w:val="clear" w:color="auto" w:fill="95B3D7"/>
        <w:jc w:val="both"/>
        <w:rPr>
          <w:rFonts w:ascii="Times New Roman" w:hAnsi="Times New Roman"/>
          <w:color w:val="FFFFFF"/>
          <w:sz w:val="32"/>
          <w:szCs w:val="32"/>
        </w:rPr>
      </w:pPr>
      <w:r w:rsidRPr="005D5AE8">
        <w:rPr>
          <w:rFonts w:ascii="Times New Roman" w:hAnsi="Times New Roman"/>
          <w:color w:val="FFFFFF"/>
          <w:sz w:val="32"/>
          <w:szCs w:val="32"/>
        </w:rPr>
        <w:t xml:space="preserve"> </w:t>
      </w:r>
      <w:r w:rsidRPr="005D5AE8">
        <w:rPr>
          <w:rFonts w:ascii="Times New Roman" w:hAnsi="Times New Roman"/>
          <w:color w:val="FFFFFF"/>
          <w:sz w:val="32"/>
          <w:szCs w:val="32"/>
        </w:rPr>
        <w:tab/>
        <w:t xml:space="preserve">Здоровьесберегающая технология в </w:t>
      </w:r>
      <w:r w:rsidRPr="005D5AE8">
        <w:rPr>
          <w:rStyle w:val="Strong"/>
          <w:rFonts w:ascii="Times New Roman" w:hAnsi="Times New Roman"/>
          <w:b w:val="0"/>
          <w:color w:val="FFFFFF"/>
          <w:sz w:val="32"/>
          <w:szCs w:val="32"/>
          <w:bdr w:val="none" w:sz="0" w:space="0" w:color="auto" w:frame="1"/>
        </w:rPr>
        <w:t>логопедии</w:t>
      </w:r>
      <w:r w:rsidRPr="005D5AE8">
        <w:rPr>
          <w:rFonts w:ascii="Times New Roman" w:hAnsi="Times New Roman"/>
          <w:color w:val="FFFFFF"/>
          <w:sz w:val="32"/>
          <w:szCs w:val="32"/>
        </w:rPr>
        <w:t xml:space="preserve">, соединяющая движения артикуляционного аппарата и движения кистей рук, получила название </w:t>
      </w:r>
      <w:r w:rsidRPr="005D5AE8">
        <w:rPr>
          <w:rStyle w:val="Strong"/>
          <w:rFonts w:ascii="Times New Roman" w:hAnsi="Times New Roman"/>
          <w:i/>
          <w:color w:val="FFFFFF"/>
          <w:sz w:val="32"/>
          <w:szCs w:val="32"/>
          <w:bdr w:val="none" w:sz="0" w:space="0" w:color="auto" w:frame="1"/>
        </w:rPr>
        <w:t>биоэнергопластика</w:t>
      </w:r>
      <w:r w:rsidRPr="005D5AE8">
        <w:rPr>
          <w:rFonts w:ascii="Times New Roman" w:hAnsi="Times New Roman"/>
          <w:color w:val="FFFFFF"/>
          <w:sz w:val="32"/>
          <w:szCs w:val="32"/>
        </w:rPr>
        <w:t xml:space="preserve"> (</w:t>
      </w:r>
      <w:r w:rsidRPr="005D5AE8">
        <w:rPr>
          <w:rStyle w:val="Strong"/>
          <w:rFonts w:ascii="Times New Roman" w:hAnsi="Times New Roman"/>
          <w:b w:val="0"/>
          <w:i/>
          <w:color w:val="FFFFFF"/>
          <w:sz w:val="32"/>
          <w:szCs w:val="32"/>
          <w:bdr w:val="none" w:sz="0" w:space="0" w:color="auto" w:frame="1"/>
        </w:rPr>
        <w:t>биоэнергия</w:t>
      </w:r>
      <w:r w:rsidRPr="005D5AE8">
        <w:rPr>
          <w:rStyle w:val="Strong"/>
          <w:rFonts w:ascii="Times New Roman" w:hAnsi="Times New Roman"/>
          <w:color w:val="FFFFFF"/>
          <w:sz w:val="32"/>
          <w:szCs w:val="32"/>
          <w:bdr w:val="none" w:sz="0" w:space="0" w:color="auto" w:frame="1"/>
        </w:rPr>
        <w:t xml:space="preserve"> – </w:t>
      </w:r>
      <w:r w:rsidRPr="005D5AE8">
        <w:rPr>
          <w:rStyle w:val="Strong"/>
          <w:rFonts w:ascii="Times New Roman" w:hAnsi="Times New Roman"/>
          <w:b w:val="0"/>
          <w:color w:val="FFFFFF"/>
          <w:sz w:val="32"/>
          <w:szCs w:val="32"/>
          <w:bdr w:val="none" w:sz="0" w:space="0" w:color="auto" w:frame="1"/>
        </w:rPr>
        <w:t>внутренняя энергия</w:t>
      </w:r>
      <w:r w:rsidRPr="005D5AE8">
        <w:rPr>
          <w:rFonts w:ascii="Times New Roman" w:hAnsi="Times New Roman"/>
          <w:b/>
          <w:color w:val="FFFFFF"/>
          <w:sz w:val="32"/>
          <w:szCs w:val="32"/>
        </w:rPr>
        <w:t xml:space="preserve"> </w:t>
      </w:r>
      <w:r w:rsidRPr="005D5AE8">
        <w:rPr>
          <w:rFonts w:ascii="Times New Roman" w:hAnsi="Times New Roman"/>
          <w:color w:val="FFFFFF"/>
          <w:sz w:val="32"/>
          <w:szCs w:val="32"/>
        </w:rPr>
        <w:t>человека;</w:t>
      </w:r>
      <w:r w:rsidRPr="005D5AE8">
        <w:rPr>
          <w:rFonts w:ascii="Times New Roman" w:hAnsi="Times New Roman"/>
          <w:i/>
          <w:color w:val="FFFFFF"/>
          <w:sz w:val="32"/>
          <w:szCs w:val="32"/>
        </w:rPr>
        <w:t xml:space="preserve"> пластика</w:t>
      </w:r>
      <w:r w:rsidRPr="005D5AE8">
        <w:rPr>
          <w:rFonts w:ascii="Times New Roman" w:hAnsi="Times New Roman"/>
          <w:color w:val="FFFFFF"/>
          <w:sz w:val="32"/>
          <w:szCs w:val="32"/>
        </w:rPr>
        <w:t xml:space="preserve"> – плавные раскрепощенные движения тела, рук). </w:t>
      </w:r>
    </w:p>
    <w:p w:rsidR="00AF44E3" w:rsidRPr="005D5AE8" w:rsidRDefault="00AF44E3" w:rsidP="00BC0437">
      <w:pPr>
        <w:spacing w:after="0"/>
        <w:ind w:firstLine="708"/>
        <w:jc w:val="both"/>
        <w:rPr>
          <w:rFonts w:ascii="Times New Roman" w:hAnsi="Times New Roman"/>
          <w:b/>
          <w:i/>
          <w:color w:val="1F497D"/>
          <w:sz w:val="26"/>
          <w:szCs w:val="26"/>
          <w:shd w:val="clear" w:color="auto" w:fill="FFFFFF"/>
        </w:rPr>
      </w:pPr>
      <w:r w:rsidRPr="005D5AE8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Логопедическая коррекционная работа с детьми с речевыми нарушениями осуществляется в несколько этапов. На первом этапе по формированию правильного звукопроизношения используется </w:t>
      </w:r>
      <w:r w:rsidRPr="005D5AE8"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  <w:t>артикуляционная гимнастика</w:t>
      </w:r>
      <w:r w:rsidRPr="005D5AE8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в сочетании с </w:t>
      </w:r>
      <w:r w:rsidRPr="005D5AE8">
        <w:rPr>
          <w:rFonts w:ascii="Times New Roman" w:hAnsi="Times New Roman"/>
          <w:i/>
          <w:color w:val="000000"/>
          <w:sz w:val="26"/>
          <w:szCs w:val="26"/>
          <w:shd w:val="clear" w:color="auto" w:fill="FFFFFF"/>
        </w:rPr>
        <w:t>биоэнергопластикой</w:t>
      </w:r>
      <w:r w:rsidRPr="005D5AE8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, что способствует развитию и укреплению мышц речедвигательного анализатора для длительного удерживания артикуляционных поз и правильному звукопроизношению.</w:t>
      </w:r>
    </w:p>
    <w:p w:rsidR="00AF44E3" w:rsidRPr="005D5AE8" w:rsidRDefault="00AF44E3" w:rsidP="00BC0437">
      <w:pPr>
        <w:spacing w:after="0"/>
        <w:ind w:firstLine="708"/>
        <w:jc w:val="both"/>
        <w:rPr>
          <w:rFonts w:ascii="Times New Roman" w:hAnsi="Times New Roman"/>
          <w:b/>
          <w:i/>
          <w:color w:val="1F497D"/>
          <w:sz w:val="28"/>
          <w:szCs w:val="28"/>
          <w:shd w:val="clear" w:color="auto" w:fill="FFFFFF"/>
        </w:rPr>
      </w:pPr>
      <w:r w:rsidRPr="005D5AE8">
        <w:rPr>
          <w:rFonts w:ascii="Times New Roman" w:hAnsi="Times New Roman"/>
          <w:b/>
          <w:bCs/>
          <w:color w:val="1F497D"/>
          <w:sz w:val="28"/>
          <w:szCs w:val="28"/>
        </w:rPr>
        <w:t>Задачи:</w:t>
      </w:r>
      <w:r w:rsidRPr="005D5AE8">
        <w:rPr>
          <w:rFonts w:ascii="Times New Roman" w:hAnsi="Times New Roman"/>
        </w:rPr>
        <w:t xml:space="preserve"> </w:t>
      </w:r>
    </w:p>
    <w:p w:rsidR="00AF44E3" w:rsidRPr="005D5AE8" w:rsidRDefault="00AF44E3" w:rsidP="00BC0437">
      <w:pPr>
        <w:pStyle w:val="ListParagraph"/>
        <w:numPr>
          <w:ilvl w:val="0"/>
          <w:numId w:val="5"/>
        </w:numPr>
        <w:spacing w:after="0"/>
        <w:ind w:left="0" w:firstLine="0"/>
        <w:rPr>
          <w:rFonts w:ascii="Times New Roman" w:hAnsi="Times New Roman"/>
          <w:b/>
          <w:i/>
          <w:color w:val="1F497D"/>
          <w:sz w:val="26"/>
          <w:szCs w:val="26"/>
          <w:shd w:val="clear" w:color="auto" w:fill="FFFFFF"/>
        </w:rPr>
      </w:pPr>
      <w:r w:rsidRPr="005D5AE8">
        <w:rPr>
          <w:rFonts w:ascii="Times New Roman" w:hAnsi="Times New Roman"/>
          <w:sz w:val="26"/>
          <w:szCs w:val="26"/>
        </w:rPr>
        <w:t>укреплять мышцы артикуляционного аппарата;</w:t>
      </w:r>
    </w:p>
    <w:p w:rsidR="00AF44E3" w:rsidRPr="005D5AE8" w:rsidRDefault="00AF44E3" w:rsidP="00BC0437">
      <w:pPr>
        <w:pStyle w:val="ListParagraph"/>
        <w:numPr>
          <w:ilvl w:val="0"/>
          <w:numId w:val="5"/>
        </w:numPr>
        <w:spacing w:after="0"/>
        <w:ind w:left="0" w:firstLine="0"/>
        <w:rPr>
          <w:rFonts w:ascii="Times New Roman" w:hAnsi="Times New Roman"/>
          <w:b/>
          <w:i/>
          <w:color w:val="1F497D"/>
          <w:sz w:val="26"/>
          <w:szCs w:val="26"/>
          <w:shd w:val="clear" w:color="auto" w:fill="FFFFFF"/>
        </w:rPr>
      </w:pPr>
      <w:r w:rsidRPr="005D5AE8">
        <w:rPr>
          <w:rFonts w:ascii="Times New Roman" w:hAnsi="Times New Roman"/>
          <w:sz w:val="26"/>
          <w:szCs w:val="26"/>
        </w:rPr>
        <w:t xml:space="preserve"> развивать силу, подвижность и точность движений органов, участвующих в речевом процессе;</w:t>
      </w:r>
    </w:p>
    <w:p w:rsidR="00AF44E3" w:rsidRPr="005D5AE8" w:rsidRDefault="00AF44E3" w:rsidP="00BC0437">
      <w:pPr>
        <w:pStyle w:val="ListParagraph"/>
        <w:numPr>
          <w:ilvl w:val="0"/>
          <w:numId w:val="5"/>
        </w:numPr>
        <w:spacing w:after="0"/>
        <w:ind w:left="0" w:firstLine="0"/>
        <w:rPr>
          <w:rFonts w:ascii="Times New Roman" w:hAnsi="Times New Roman"/>
          <w:b/>
          <w:i/>
          <w:color w:val="1F497D"/>
          <w:sz w:val="26"/>
          <w:szCs w:val="26"/>
          <w:shd w:val="clear" w:color="auto" w:fill="FFFFFF"/>
        </w:rPr>
      </w:pPr>
      <w:r w:rsidRPr="005D5AE8">
        <w:rPr>
          <w:rFonts w:ascii="Times New Roman" w:hAnsi="Times New Roman"/>
          <w:sz w:val="26"/>
          <w:szCs w:val="26"/>
        </w:rPr>
        <w:t>развивать координацию движений, мелкую моторику пальцев рук;</w:t>
      </w:r>
    </w:p>
    <w:p w:rsidR="00AF44E3" w:rsidRPr="005D5AE8" w:rsidRDefault="00AF44E3" w:rsidP="00BC0437">
      <w:pPr>
        <w:pStyle w:val="ListParagraph"/>
        <w:numPr>
          <w:ilvl w:val="0"/>
          <w:numId w:val="5"/>
        </w:numPr>
        <w:spacing w:after="0"/>
        <w:ind w:left="0" w:firstLine="0"/>
        <w:rPr>
          <w:rFonts w:ascii="Times New Roman" w:hAnsi="Times New Roman"/>
          <w:b/>
          <w:i/>
          <w:color w:val="1F497D"/>
          <w:sz w:val="26"/>
          <w:szCs w:val="26"/>
          <w:shd w:val="clear" w:color="auto" w:fill="FFFFFF"/>
        </w:rPr>
      </w:pPr>
      <w:r w:rsidRPr="005D5AE8">
        <w:rPr>
          <w:rFonts w:ascii="Times New Roman" w:hAnsi="Times New Roman"/>
          <w:sz w:val="26"/>
          <w:szCs w:val="26"/>
        </w:rPr>
        <w:t xml:space="preserve"> развивать память, произвольное внимание, межполушарную взаимосвязь.</w:t>
      </w:r>
    </w:p>
    <w:p w:rsidR="00AF44E3" w:rsidRPr="005D5AE8" w:rsidRDefault="00AF44E3" w:rsidP="00BC0437">
      <w:pPr>
        <w:rPr>
          <w:rFonts w:ascii="Times New Roman" w:hAnsi="Times New Roman"/>
          <w:b/>
          <w:color w:val="1F497D"/>
        </w:rPr>
      </w:pPr>
    </w:p>
    <w:p w:rsidR="00AF44E3" w:rsidRPr="005D5AE8" w:rsidRDefault="00AF44E3" w:rsidP="00F074C0">
      <w:pPr>
        <w:rPr>
          <w:rFonts w:ascii="Times New Roman" w:hAnsi="Times New Roman"/>
          <w:b/>
          <w:color w:val="1F497D"/>
          <w:sz w:val="28"/>
          <w:szCs w:val="28"/>
        </w:rPr>
      </w:pPr>
      <w:r w:rsidRPr="005D5AE8">
        <w:rPr>
          <w:rFonts w:ascii="Times New Roman" w:hAnsi="Times New Roman"/>
          <w:b/>
          <w:color w:val="1F497D"/>
          <w:sz w:val="28"/>
          <w:szCs w:val="28"/>
        </w:rPr>
        <w:t>Особенности </w:t>
      </w:r>
      <w:r w:rsidRPr="005D5AE8">
        <w:rPr>
          <w:rFonts w:ascii="Times New Roman" w:hAnsi="Times New Roman"/>
          <w:b/>
          <w:bCs/>
          <w:color w:val="1F497D"/>
          <w:sz w:val="28"/>
          <w:szCs w:val="28"/>
        </w:rPr>
        <w:t>работы с применением</w:t>
      </w:r>
      <w:r w:rsidRPr="005D5AE8">
        <w:rPr>
          <w:rFonts w:ascii="Times New Roman" w:hAnsi="Times New Roman"/>
          <w:b/>
          <w:color w:val="1F497D"/>
          <w:sz w:val="28"/>
          <w:szCs w:val="28"/>
        </w:rPr>
        <w:t xml:space="preserve"> </w:t>
      </w:r>
      <w:r w:rsidRPr="005D5AE8">
        <w:rPr>
          <w:rFonts w:ascii="Times New Roman" w:hAnsi="Times New Roman"/>
          <w:b/>
          <w:bCs/>
          <w:color w:val="1F497D"/>
          <w:sz w:val="28"/>
          <w:szCs w:val="28"/>
        </w:rPr>
        <w:t>биоэнергопластики</w:t>
      </w:r>
    </w:p>
    <w:p w:rsidR="00AF44E3" w:rsidRPr="005D5AE8" w:rsidRDefault="00AF44E3" w:rsidP="00CF584E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noProof/>
        </w:rPr>
        <w:pict>
          <v:shape id="Рисунок 13" o:spid="_x0000_s1028" type="#_x0000_t75" alt="https://xn--6--6kcckhbgx4e0al.xn--p1ai/wp-content/uploads/2017/09/logoped2.jpg?w=240" style="position:absolute;left:0;text-align:left;margin-left:-12.55pt;margin-top:421.9pt;width:166.1pt;height:159.35pt;z-index:251664896;visibility:visible;mso-position-horizontal-relative:margin;mso-position-vertical-relative:margin">
            <v:imagedata r:id="rId7" o:title=""/>
            <o:lock v:ext="edit" aspectratio="f"/>
            <w10:wrap type="square" anchorx="margin" anchory="margin"/>
          </v:shape>
        </w:pict>
      </w:r>
      <w:r w:rsidRPr="005D5AE8">
        <w:rPr>
          <w:rFonts w:ascii="Times New Roman" w:hAnsi="Times New Roman"/>
          <w:sz w:val="26"/>
          <w:szCs w:val="26"/>
        </w:rPr>
        <w:t xml:space="preserve">1. Знакомим с комплексом артикуляционных упражнений для дальнейшей постановки звука и отрабатываем </w:t>
      </w:r>
      <w:r w:rsidRPr="005D5AE8">
        <w:rPr>
          <w:rFonts w:ascii="Times New Roman" w:hAnsi="Times New Roman"/>
          <w:bCs/>
          <w:sz w:val="26"/>
          <w:szCs w:val="26"/>
        </w:rPr>
        <w:t>его перед зеркалом</w:t>
      </w:r>
      <w:r w:rsidRPr="005D5AE8">
        <w:rPr>
          <w:rFonts w:ascii="Times New Roman" w:hAnsi="Times New Roman"/>
          <w:sz w:val="26"/>
          <w:szCs w:val="26"/>
        </w:rPr>
        <w:t>. Рука в упражнение не вовлекается. Педагог, демонстрирующий упражнение, сопровождает показ одной рукой.</w:t>
      </w:r>
    </w:p>
    <w:p w:rsidR="00AF44E3" w:rsidRPr="005D5AE8" w:rsidRDefault="00AF44E3" w:rsidP="00CF584E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5D5AE8">
        <w:rPr>
          <w:rFonts w:ascii="Times New Roman" w:hAnsi="Times New Roman"/>
          <w:sz w:val="26"/>
          <w:szCs w:val="26"/>
        </w:rPr>
        <w:t>2. К артикуляционному упражнению присоединяется ведущая рука. Добиваемся плавного и раскрепощенного движения кисти руки.</w:t>
      </w:r>
    </w:p>
    <w:p w:rsidR="00AF44E3" w:rsidRPr="005D5AE8" w:rsidRDefault="00AF44E3" w:rsidP="00CF584E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5D5AE8">
        <w:rPr>
          <w:rFonts w:ascii="Times New Roman" w:hAnsi="Times New Roman"/>
          <w:sz w:val="26"/>
          <w:szCs w:val="26"/>
        </w:rPr>
        <w:t>3. Постепенно подключаем вторую руку. Таким образом, ребенок выполняет артикуляционное упражнение или удерживает позу с одновременными движениями обеих рук, которые имитируют движения артикуляционного аппарата.</w:t>
      </w:r>
    </w:p>
    <w:p w:rsidR="00AF44E3" w:rsidRPr="005D5AE8" w:rsidRDefault="00AF44E3" w:rsidP="00CF584E">
      <w:pPr>
        <w:jc w:val="both"/>
        <w:rPr>
          <w:rFonts w:ascii="Times New Roman" w:hAnsi="Times New Roman"/>
          <w:sz w:val="26"/>
          <w:szCs w:val="26"/>
        </w:rPr>
      </w:pPr>
      <w:r w:rsidRPr="005D5AE8">
        <w:rPr>
          <w:rFonts w:ascii="Times New Roman" w:hAnsi="Times New Roman"/>
          <w:sz w:val="26"/>
          <w:szCs w:val="26"/>
        </w:rPr>
        <w:t>4. С целью заинтересовать ребенка в таких упражнениях применяем игровой персонаж, логопедические сказки, счет, музыку, стихи, перчатки</w:t>
      </w:r>
    </w:p>
    <w:p w:rsidR="00AF44E3" w:rsidRDefault="00AF44E3" w:rsidP="00653F44">
      <w:pPr>
        <w:jc w:val="center"/>
        <w:rPr>
          <w:rFonts w:ascii="Times New Roman" w:hAnsi="Times New Roman"/>
          <w:b/>
          <w:i/>
          <w:color w:val="1F497D"/>
          <w:sz w:val="36"/>
          <w:szCs w:val="36"/>
        </w:rPr>
      </w:pPr>
    </w:p>
    <w:p w:rsidR="00AF44E3" w:rsidRDefault="00AF44E3" w:rsidP="00653F44">
      <w:pPr>
        <w:jc w:val="center"/>
        <w:rPr>
          <w:rFonts w:ascii="Times New Roman" w:hAnsi="Times New Roman"/>
          <w:b/>
          <w:i/>
          <w:color w:val="1F497D"/>
          <w:sz w:val="36"/>
          <w:szCs w:val="36"/>
        </w:rPr>
      </w:pPr>
    </w:p>
    <w:p w:rsidR="00AF44E3" w:rsidRDefault="00AF44E3" w:rsidP="00653F44">
      <w:pPr>
        <w:jc w:val="center"/>
        <w:rPr>
          <w:rFonts w:ascii="Times New Roman" w:hAnsi="Times New Roman"/>
          <w:b/>
          <w:i/>
          <w:color w:val="1F497D"/>
          <w:sz w:val="36"/>
          <w:szCs w:val="36"/>
        </w:rPr>
      </w:pPr>
    </w:p>
    <w:p w:rsidR="00AF44E3" w:rsidRDefault="00AF44E3" w:rsidP="00653F44">
      <w:pPr>
        <w:jc w:val="center"/>
        <w:rPr>
          <w:rFonts w:ascii="Times New Roman" w:hAnsi="Times New Roman"/>
          <w:b/>
          <w:i/>
          <w:color w:val="1F497D"/>
          <w:sz w:val="36"/>
          <w:szCs w:val="36"/>
        </w:rPr>
      </w:pPr>
    </w:p>
    <w:p w:rsidR="00AF44E3" w:rsidRDefault="00AF44E3" w:rsidP="00653F44">
      <w:pPr>
        <w:jc w:val="center"/>
        <w:rPr>
          <w:rFonts w:ascii="Times New Roman" w:hAnsi="Times New Roman"/>
          <w:b/>
          <w:i/>
          <w:color w:val="1F497D"/>
          <w:sz w:val="36"/>
          <w:szCs w:val="36"/>
        </w:rPr>
      </w:pPr>
    </w:p>
    <w:p w:rsidR="00AF44E3" w:rsidRPr="00653F44" w:rsidRDefault="00AF44E3" w:rsidP="00653F44">
      <w:pPr>
        <w:jc w:val="center"/>
        <w:rPr>
          <w:rStyle w:val="Strong"/>
          <w:rFonts w:ascii="Times New Roman" w:hAnsi="Times New Roman"/>
          <w:bCs w:val="0"/>
          <w:i/>
          <w:color w:val="1F497D"/>
          <w:sz w:val="36"/>
          <w:szCs w:val="36"/>
        </w:rPr>
      </w:pPr>
      <w:r>
        <w:rPr>
          <w:rFonts w:ascii="Times New Roman" w:hAnsi="Times New Roman"/>
          <w:b/>
          <w:i/>
          <w:color w:val="1F497D"/>
          <w:sz w:val="36"/>
          <w:szCs w:val="36"/>
        </w:rPr>
        <w:t>Комплекс</w:t>
      </w:r>
      <w:r w:rsidRPr="005D5AE8">
        <w:rPr>
          <w:rFonts w:ascii="Times New Roman" w:hAnsi="Times New Roman"/>
          <w:b/>
          <w:i/>
          <w:color w:val="1F497D"/>
          <w:sz w:val="36"/>
          <w:szCs w:val="36"/>
        </w:rPr>
        <w:t xml:space="preserve"> артикуляционной гимнастики</w:t>
      </w:r>
    </w:p>
    <w:p w:rsidR="00AF44E3" w:rsidRDefault="00AF44E3" w:rsidP="00914BD3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i/>
          <w:color w:val="1F497D"/>
          <w:sz w:val="36"/>
          <w:szCs w:val="36"/>
        </w:rPr>
      </w:pPr>
      <w:r>
        <w:rPr>
          <w:noProof/>
        </w:rPr>
        <w:pict>
          <v:shape id="Рисунок 1" o:spid="_x0000_s1029" type="#_x0000_t75" alt="https://ds04.infourok.ru/uploads/ex/0b73/0002b70a-e4967282/hello_html_3b6d2f0b.png" style="position:absolute;left:0;text-align:left;margin-left:-15.75pt;margin-top:77.25pt;width:551.7pt;height:324.75pt;z-index:251652608;visibility:visible;mso-position-horizontal-relative:margin;mso-position-vertical-relative:margin">
            <v:imagedata r:id="rId8" o:title="" croptop="3511f" cropbottom="3641f"/>
            <w10:wrap type="square" anchorx="margin" anchory="margin"/>
          </v:shape>
        </w:pict>
      </w:r>
    </w:p>
    <w:p w:rsidR="00AF44E3" w:rsidRPr="005D5AE8" w:rsidRDefault="00AF44E3" w:rsidP="00914BD3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i/>
          <w:color w:val="1F497D"/>
          <w:sz w:val="36"/>
          <w:szCs w:val="36"/>
        </w:rPr>
      </w:pPr>
      <w:r w:rsidRPr="005D5AE8">
        <w:rPr>
          <w:rStyle w:val="Strong"/>
          <w:i/>
          <w:color w:val="1F497D"/>
          <w:sz w:val="36"/>
          <w:szCs w:val="36"/>
        </w:rPr>
        <w:t xml:space="preserve">Пример комплекса артикуляционной гимнастики </w:t>
      </w:r>
    </w:p>
    <w:p w:rsidR="00AF44E3" w:rsidRPr="005D5AE8" w:rsidRDefault="00AF44E3" w:rsidP="00914BD3">
      <w:pPr>
        <w:pStyle w:val="NormalWeb"/>
        <w:shd w:val="clear" w:color="auto" w:fill="FFFFFF"/>
        <w:spacing w:before="0" w:beforeAutospacing="0" w:after="0" w:afterAutospacing="0"/>
        <w:jc w:val="center"/>
        <w:rPr>
          <w:i/>
          <w:color w:val="1F497D"/>
          <w:sz w:val="36"/>
          <w:szCs w:val="36"/>
        </w:rPr>
      </w:pPr>
      <w:r w:rsidRPr="005D5AE8">
        <w:rPr>
          <w:rStyle w:val="Strong"/>
          <w:i/>
          <w:color w:val="1F497D"/>
          <w:sz w:val="36"/>
          <w:szCs w:val="36"/>
        </w:rPr>
        <w:t>с применением биоэнергопластики</w:t>
      </w:r>
    </w:p>
    <w:p w:rsidR="00AF44E3" w:rsidRPr="005D5AE8" w:rsidRDefault="00AF44E3" w:rsidP="004A2A54">
      <w:pPr>
        <w:pStyle w:val="NormalWeb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:rsidR="00AF44E3" w:rsidRPr="005D5AE8" w:rsidRDefault="00AF44E3" w:rsidP="0034097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5D5AE8">
        <w:rPr>
          <w:sz w:val="26"/>
          <w:szCs w:val="26"/>
        </w:rPr>
        <w:t>При выполнении упражнений дети сидят на стульчиках напротив логопеда. Руки детей разведены в стороны, согнуты в локтях. Каждое упражнение выполняется в течение 6 - 8 секунд. После выполнения каждого упражнения детям предлагается опустить руки и расслабиться.</w:t>
      </w:r>
    </w:p>
    <w:p w:rsidR="00AF44E3" w:rsidRPr="005D5AE8" w:rsidRDefault="00AF44E3" w:rsidP="00530B3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F497D"/>
          <w:sz w:val="24"/>
          <w:szCs w:val="24"/>
        </w:rPr>
      </w:pPr>
      <w:r w:rsidRPr="005D5AE8">
        <w:rPr>
          <w:rFonts w:ascii="Times New Roman" w:hAnsi="Times New Roman"/>
          <w:b/>
          <w:bCs/>
          <w:color w:val="1F497D"/>
          <w:sz w:val="24"/>
          <w:szCs w:val="24"/>
        </w:rPr>
        <w:t>«Лягушка»</w:t>
      </w:r>
    </w:p>
    <w:p w:rsidR="00AF44E3" w:rsidRPr="005D5AE8" w:rsidRDefault="00AF44E3" w:rsidP="00530B3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D5AE8">
        <w:rPr>
          <w:rFonts w:ascii="Times New Roman" w:hAnsi="Times New Roman"/>
          <w:b/>
          <w:bCs/>
          <w:i/>
          <w:color w:val="1F497D"/>
          <w:sz w:val="24"/>
          <w:szCs w:val="24"/>
        </w:rPr>
        <w:t>Цель:</w:t>
      </w:r>
      <w:r w:rsidRPr="005D5AE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5D5AE8">
        <w:rPr>
          <w:rFonts w:ascii="Times New Roman" w:hAnsi="Times New Roman"/>
          <w:bCs/>
          <w:color w:val="000000"/>
          <w:sz w:val="24"/>
          <w:szCs w:val="24"/>
        </w:rPr>
        <w:t>выработать умение удерживать губы в улыбке в течение нескольких секунд.</w:t>
      </w:r>
      <w:r w:rsidRPr="005D5AE8">
        <w:rPr>
          <w:rFonts w:ascii="Times New Roman" w:hAnsi="Times New Roman"/>
          <w:noProof/>
          <w:sz w:val="24"/>
          <w:szCs w:val="24"/>
        </w:rPr>
        <w:t xml:space="preserve"> </w:t>
      </w:r>
    </w:p>
    <w:p w:rsidR="00AF44E3" w:rsidRPr="005D5AE8" w:rsidRDefault="00AF44E3" w:rsidP="00530B3A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5D5AE8">
        <w:rPr>
          <w:rFonts w:ascii="Times New Roman" w:hAnsi="Times New Roman"/>
          <w:bCs/>
          <w:i/>
          <w:color w:val="000000"/>
          <w:sz w:val="24"/>
          <w:szCs w:val="24"/>
        </w:rPr>
        <w:t>Превратимся мы в лягушек-</w:t>
      </w:r>
    </w:p>
    <w:p w:rsidR="00AF44E3" w:rsidRPr="005D5AE8" w:rsidRDefault="00AF44E3" w:rsidP="00530B3A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5D5AE8">
        <w:rPr>
          <w:rFonts w:ascii="Times New Roman" w:hAnsi="Times New Roman"/>
          <w:bCs/>
          <w:i/>
          <w:color w:val="000000"/>
          <w:sz w:val="24"/>
          <w:szCs w:val="24"/>
        </w:rPr>
        <w:t xml:space="preserve">И дотянемся до ушек. </w:t>
      </w:r>
    </w:p>
    <w:p w:rsidR="00AF44E3" w:rsidRPr="005D5AE8" w:rsidRDefault="00AF44E3" w:rsidP="00530B3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noProof/>
        </w:rPr>
        <w:pict>
          <v:shape id="Рисунок 81" o:spid="_x0000_s1030" type="#_x0000_t75" alt="Описание: Описание: https://ds03.infourok.ru/uploads/ex/0739/000571f0-fc5c1820/640/img8.jpg" style="position:absolute;left:0;text-align:left;margin-left:279pt;margin-top:4.3pt;width:116.3pt;height:113.25pt;z-index:251653632;visibility:visible">
            <v:imagedata r:id="rId9" o:title="" croptop="8551f" cropbottom="29470f" cropleft="44438f"/>
            <w10:wrap type="square"/>
          </v:shape>
        </w:pict>
      </w:r>
    </w:p>
    <w:p w:rsidR="00AF44E3" w:rsidRPr="005D5AE8" w:rsidRDefault="00AF44E3" w:rsidP="00530B3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pict>
          <v:shape id="Рисунок 82" o:spid="_x0000_s1031" type="#_x0000_t75" alt="Описание: Описание: https://ds03.infourok.ru/uploads/ex/0739/000571f0-fc5c1820/640/img8.jpg" style="position:absolute;left:0;text-align:left;margin-left:389.25pt;margin-top:1.65pt;width:168pt;height:89.05pt;z-index:251654656;visibility:visible">
            <v:imagedata r:id="rId9" o:title="" croptop="44480f" cropbottom="9012f" cropleft="36279f" cropright="2649f"/>
            <w10:wrap type="square"/>
          </v:shape>
        </w:pict>
      </w:r>
      <w:r w:rsidRPr="005D5AE8">
        <w:rPr>
          <w:rFonts w:ascii="Times New Roman" w:hAnsi="Times New Roman"/>
          <w:b/>
          <w:color w:val="1F497D"/>
          <w:sz w:val="24"/>
          <w:szCs w:val="24"/>
        </w:rPr>
        <w:t>Инструкция:</w:t>
      </w:r>
      <w:r w:rsidRPr="005D5AE8">
        <w:rPr>
          <w:rFonts w:ascii="Times New Roman" w:hAnsi="Times New Roman"/>
          <w:color w:val="000000"/>
          <w:sz w:val="24"/>
          <w:szCs w:val="24"/>
        </w:rPr>
        <w:t xml:space="preserve"> улыбнуться, зубы не обнажать. Удерживать губы в таком положении. Затем вернуть губы в исходное состояние. Повторить 4-5 раз. </w:t>
      </w:r>
    </w:p>
    <w:p w:rsidR="00AF44E3" w:rsidRPr="005D5AE8" w:rsidRDefault="00AF44E3" w:rsidP="00530B3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D5AE8">
        <w:rPr>
          <w:rFonts w:ascii="Times New Roman" w:hAnsi="Times New Roman"/>
          <w:b/>
          <w:color w:val="1F497D"/>
          <w:sz w:val="24"/>
          <w:szCs w:val="24"/>
        </w:rPr>
        <w:t>Исходное положение:</w:t>
      </w:r>
      <w:r w:rsidRPr="005D5AE8">
        <w:rPr>
          <w:rFonts w:ascii="Times New Roman" w:hAnsi="Times New Roman"/>
          <w:color w:val="000000"/>
          <w:sz w:val="24"/>
          <w:szCs w:val="24"/>
        </w:rPr>
        <w:t xml:space="preserve"> кисть руки находится горизонтально, пальцы выпрямлены и сомкнуты. Немного прогнуть ладонь в нижних фалангах, пальцы слегка направить вверх. Удерживать в таком положении, а затем вернуть в исходное положение. </w:t>
      </w:r>
    </w:p>
    <w:p w:rsidR="00AF44E3" w:rsidRPr="005D5AE8" w:rsidRDefault="00AF44E3" w:rsidP="004A2A54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AF44E3" w:rsidRPr="00674039" w:rsidRDefault="00AF44E3" w:rsidP="0067403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5D5AE8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</w:t>
      </w:r>
    </w:p>
    <w:p w:rsidR="00AF44E3" w:rsidRPr="005D5AE8" w:rsidRDefault="00AF44E3" w:rsidP="00530B3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F497D"/>
          <w:sz w:val="24"/>
          <w:szCs w:val="24"/>
        </w:rPr>
      </w:pPr>
    </w:p>
    <w:p w:rsidR="00AF44E3" w:rsidRPr="005D5AE8" w:rsidRDefault="00AF44E3" w:rsidP="00530B3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F497D"/>
          <w:sz w:val="24"/>
          <w:szCs w:val="24"/>
        </w:rPr>
      </w:pPr>
      <w:r w:rsidRPr="005D5AE8">
        <w:rPr>
          <w:rFonts w:ascii="Times New Roman" w:hAnsi="Times New Roman"/>
          <w:b/>
          <w:bCs/>
          <w:color w:val="1F497D"/>
          <w:sz w:val="24"/>
          <w:szCs w:val="24"/>
        </w:rPr>
        <w:t xml:space="preserve"> «Слоник»</w:t>
      </w:r>
      <w:r w:rsidRPr="005D5AE8">
        <w:rPr>
          <w:rFonts w:ascii="Times New Roman" w:hAnsi="Times New Roman"/>
          <w:noProof/>
          <w:color w:val="1F497D"/>
          <w:sz w:val="24"/>
          <w:szCs w:val="24"/>
        </w:rPr>
        <w:t xml:space="preserve"> </w:t>
      </w:r>
    </w:p>
    <w:p w:rsidR="00AF44E3" w:rsidRPr="005D5AE8" w:rsidRDefault="00AF44E3" w:rsidP="00A574E3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D5AE8">
        <w:rPr>
          <w:rFonts w:ascii="Times New Roman" w:hAnsi="Times New Roman"/>
          <w:b/>
          <w:bCs/>
          <w:i/>
          <w:color w:val="1F497D"/>
          <w:sz w:val="24"/>
          <w:szCs w:val="24"/>
        </w:rPr>
        <w:t>Цель:</w:t>
      </w:r>
      <w:r w:rsidRPr="005D5AE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5D5AE8">
        <w:rPr>
          <w:rFonts w:ascii="Times New Roman" w:hAnsi="Times New Roman"/>
          <w:bCs/>
          <w:color w:val="000000"/>
          <w:sz w:val="24"/>
          <w:szCs w:val="24"/>
        </w:rPr>
        <w:t xml:space="preserve">выработать умение вытягивать губы вперед, удерживать в таком положении несколько секунд. </w:t>
      </w:r>
    </w:p>
    <w:p w:rsidR="00AF44E3" w:rsidRPr="005D5AE8" w:rsidRDefault="00AF44E3" w:rsidP="0034097A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noProof/>
        </w:rPr>
        <w:pict>
          <v:shape id="Рисунок 30" o:spid="_x0000_s1032" type="#_x0000_t75" alt="Описание: Описание: Описание: Описание: hello_html_7c731642.jpg" style="position:absolute;margin-left:352.5pt;margin-top:23.85pt;width:86.25pt;height:108.75pt;z-index:251655680;visibility:visible">
            <v:imagedata r:id="rId10" o:title=""/>
            <w10:wrap type="square"/>
          </v:shape>
        </w:pict>
      </w:r>
      <w:r w:rsidRPr="005D5AE8">
        <w:rPr>
          <w:rFonts w:ascii="Times New Roman" w:hAnsi="Times New Roman"/>
          <w:i/>
          <w:iCs/>
          <w:color w:val="000000"/>
          <w:sz w:val="24"/>
          <w:szCs w:val="24"/>
        </w:rPr>
        <w:t>Подражаю я слону - губы хоботом тяну.</w:t>
      </w:r>
      <w:r w:rsidRPr="005D5AE8">
        <w:rPr>
          <w:rFonts w:ascii="Times New Roman" w:hAnsi="Times New Roman"/>
          <w:i/>
          <w:iCs/>
          <w:color w:val="000000"/>
          <w:sz w:val="24"/>
          <w:szCs w:val="24"/>
        </w:rPr>
        <w:br/>
        <w:t>А теперь их отпускаю и на место возвращаю.</w:t>
      </w:r>
    </w:p>
    <w:p w:rsidR="00AF44E3" w:rsidRPr="005D5AE8" w:rsidRDefault="00AF44E3" w:rsidP="00530B3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F497D"/>
          <w:sz w:val="24"/>
          <w:szCs w:val="24"/>
        </w:rPr>
      </w:pPr>
      <w:r>
        <w:rPr>
          <w:noProof/>
        </w:rPr>
        <w:pict>
          <v:shape id="Рисунок 79" o:spid="_x0000_s1033" type="#_x0000_t75" alt="Описание: Описание: https://arhivurokov.ru/kopilka/uploads/user_file_56bc04675485b/bioenierghoplastikavrabotiesdietmisnarushieniiamiriechi_12.png" style="position:absolute;left:0;text-align:left;margin-left:444.05pt;margin-top:3.15pt;width:89.25pt;height:96pt;z-index:251656704;visibility:visible">
            <v:imagedata r:id="rId11" o:title="" cropleft="40183f"/>
            <w10:wrap type="square"/>
          </v:shape>
        </w:pict>
      </w:r>
      <w:r w:rsidRPr="005D5AE8">
        <w:rPr>
          <w:rFonts w:ascii="Times New Roman" w:hAnsi="Times New Roman"/>
          <w:b/>
          <w:bCs/>
          <w:color w:val="1F497D"/>
          <w:sz w:val="24"/>
          <w:szCs w:val="24"/>
        </w:rPr>
        <w:t>Инструкция:</w:t>
      </w:r>
      <w:r w:rsidRPr="005D5AE8">
        <w:rPr>
          <w:rFonts w:ascii="Times New Roman" w:hAnsi="Times New Roman"/>
          <w:color w:val="1F497D"/>
          <w:sz w:val="24"/>
          <w:szCs w:val="24"/>
        </w:rPr>
        <w:t xml:space="preserve"> </w:t>
      </w:r>
      <w:r w:rsidRPr="005D5AE8">
        <w:rPr>
          <w:rFonts w:ascii="Times New Roman" w:hAnsi="Times New Roman"/>
          <w:color w:val="000000"/>
          <w:sz w:val="24"/>
          <w:szCs w:val="24"/>
        </w:rPr>
        <w:t>сомкнуть зубы, сделав « Заборчик». Округлить губы и вытянуть вперед, как при произнесении звука «О», включая движения руки. Удерживать под счет от 1 до 5-10.</w:t>
      </w:r>
    </w:p>
    <w:p w:rsidR="00AF44E3" w:rsidRPr="005D5AE8" w:rsidRDefault="00AF44E3" w:rsidP="00530B3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D5AE8">
        <w:rPr>
          <w:rFonts w:ascii="Times New Roman" w:hAnsi="Times New Roman"/>
          <w:b/>
          <w:bCs/>
          <w:color w:val="1F497D"/>
          <w:sz w:val="24"/>
          <w:szCs w:val="24"/>
        </w:rPr>
        <w:t>Исходное положение</w:t>
      </w:r>
      <w:r w:rsidRPr="005D5AE8">
        <w:rPr>
          <w:rFonts w:ascii="Times New Roman" w:hAnsi="Times New Roman"/>
          <w:color w:val="000000"/>
          <w:sz w:val="24"/>
          <w:szCs w:val="24"/>
        </w:rPr>
        <w:t xml:space="preserve"> - кисть руки находится вертикально, пальцы выпрямлены и сомкнуты. На счет «один» согнуть 4 пальца и сомкнуть с большим пальцем. Удерживать кисть в таком положении под счет от 1 до 5. Повторить 4-5 раз. </w:t>
      </w:r>
    </w:p>
    <w:p w:rsidR="00AF44E3" w:rsidRPr="005D5AE8" w:rsidRDefault="00AF44E3" w:rsidP="00A574E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1F497D"/>
          <w:sz w:val="24"/>
          <w:szCs w:val="24"/>
        </w:rPr>
      </w:pPr>
    </w:p>
    <w:p w:rsidR="00AF44E3" w:rsidRPr="005D5AE8" w:rsidRDefault="00AF44E3" w:rsidP="00A574E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1F497D"/>
          <w:sz w:val="24"/>
          <w:szCs w:val="24"/>
        </w:rPr>
      </w:pPr>
      <w:r w:rsidRPr="005D5AE8">
        <w:rPr>
          <w:rFonts w:ascii="Times New Roman" w:hAnsi="Times New Roman"/>
          <w:b/>
          <w:color w:val="1F497D"/>
          <w:sz w:val="24"/>
          <w:szCs w:val="24"/>
        </w:rPr>
        <w:t>«Лягушка – Слоник»</w:t>
      </w:r>
    </w:p>
    <w:p w:rsidR="00AF44E3" w:rsidRPr="005D5AE8" w:rsidRDefault="00AF44E3" w:rsidP="00530B3A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5D5AE8">
        <w:rPr>
          <w:rFonts w:ascii="Times New Roman" w:hAnsi="Times New Roman"/>
          <w:b/>
          <w:color w:val="1F497D"/>
          <w:sz w:val="24"/>
          <w:szCs w:val="24"/>
        </w:rPr>
        <w:t>Инструкция:</w:t>
      </w:r>
      <w:r w:rsidRPr="005D5AE8">
        <w:rPr>
          <w:rFonts w:ascii="Times New Roman" w:hAnsi="Times New Roman"/>
          <w:color w:val="000000"/>
          <w:sz w:val="24"/>
          <w:szCs w:val="24"/>
        </w:rPr>
        <w:t xml:space="preserve"> чередуем 2-3 раза.</w:t>
      </w:r>
    </w:p>
    <w:p w:rsidR="00AF44E3" w:rsidRPr="005D5AE8" w:rsidRDefault="00AF44E3" w:rsidP="0034097A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1F497D"/>
          <w:sz w:val="24"/>
          <w:szCs w:val="24"/>
        </w:rPr>
      </w:pPr>
      <w:r w:rsidRPr="005D5AE8">
        <w:rPr>
          <w:rFonts w:ascii="Times New Roman" w:hAnsi="Times New Roman"/>
          <w:b/>
          <w:bCs/>
          <w:color w:val="1F497D"/>
          <w:sz w:val="24"/>
          <w:szCs w:val="24"/>
        </w:rPr>
        <w:t>«Месим тесто»</w:t>
      </w:r>
    </w:p>
    <w:p w:rsidR="00AF44E3" w:rsidRPr="005D5AE8" w:rsidRDefault="00AF44E3" w:rsidP="0034097A">
      <w:pPr>
        <w:shd w:val="clear" w:color="auto" w:fill="FFFFFF"/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noProof/>
        </w:rPr>
        <w:pict>
          <v:shape id="Рисунок 32" o:spid="_x0000_s1034" type="#_x0000_t75" alt="Описание: Описание: Описание: Описание: hello_html_2584d21.jpg" style="position:absolute;margin-left:273.7pt;margin-top:4.3pt;width:87.75pt;height:85pt;z-index:251663872;visibility:visible">
            <v:imagedata r:id="rId12" o:title="" croptop="15225f" cropbottom="9267f"/>
            <w10:wrap type="square"/>
          </v:shape>
        </w:pict>
      </w:r>
      <w:r>
        <w:rPr>
          <w:noProof/>
        </w:rPr>
        <w:pict>
          <v:shape id="Рисунок 80" o:spid="_x0000_s1035" type="#_x0000_t75" alt="Описание: Описание: https://im0-tub-kz.yandex.net/i?id=abe315f4335f0ffb24eaf9f75b636f19-l&amp;n=13" style="position:absolute;margin-left:463.5pt;margin-top:8.05pt;width:61.5pt;height:75.75pt;z-index:251661824;visibility:visible">
            <v:imagedata r:id="rId13" o:title="" croptop="5210f" cropbottom="7026f" cropright="48556f"/>
            <w10:wrap type="square"/>
          </v:shape>
        </w:pict>
      </w:r>
      <w:r w:rsidRPr="005D5AE8">
        <w:rPr>
          <w:rFonts w:ascii="Times New Roman" w:hAnsi="Times New Roman"/>
          <w:i/>
          <w:color w:val="000000"/>
          <w:sz w:val="24"/>
          <w:szCs w:val="24"/>
        </w:rPr>
        <w:t>Тесто мнем, мнем, мнем,</w:t>
      </w:r>
    </w:p>
    <w:p w:rsidR="00AF44E3" w:rsidRPr="005D5AE8" w:rsidRDefault="00AF44E3" w:rsidP="0034097A">
      <w:pPr>
        <w:shd w:val="clear" w:color="auto" w:fill="FFFFFF"/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noProof/>
        </w:rPr>
        <w:pict>
          <v:shape id="_x0000_s1036" type="#_x0000_t75" alt="Описание: Описание: https://i.mycdn.me/image?id=804035674839&amp;t=3&amp;plc=WEB&amp;tkn=*lObc-w2xlJwqO6ZbV3_nzcLvvTE" style="position:absolute;margin-left:374.25pt;margin-top:1.8pt;width:88.5pt;height:72.75pt;z-index:-251653632;visibility:visible" wrapcoords="-366 0 -366 21377 21600 21377 21600 0 -366 0">
            <v:imagedata r:id="rId14" o:title="" cropbottom="43302f" cropleft="8342f" cropright="33164f"/>
            <w10:wrap type="tight"/>
          </v:shape>
        </w:pict>
      </w:r>
      <w:r w:rsidRPr="005D5AE8">
        <w:rPr>
          <w:rFonts w:ascii="Times New Roman" w:hAnsi="Times New Roman"/>
          <w:i/>
          <w:color w:val="000000"/>
          <w:sz w:val="24"/>
          <w:szCs w:val="24"/>
        </w:rPr>
        <w:t>Тесто жмем, жмем, жмем.</w:t>
      </w:r>
    </w:p>
    <w:p w:rsidR="00AF44E3" w:rsidRPr="005D5AE8" w:rsidRDefault="00AF44E3" w:rsidP="0034097A">
      <w:pPr>
        <w:shd w:val="clear" w:color="auto" w:fill="FFFFFF"/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5D5AE8">
        <w:rPr>
          <w:rFonts w:ascii="Times New Roman" w:hAnsi="Times New Roman"/>
          <w:i/>
          <w:color w:val="000000"/>
          <w:sz w:val="24"/>
          <w:szCs w:val="24"/>
        </w:rPr>
        <w:t>После скалку мы возьмем.</w:t>
      </w:r>
    </w:p>
    <w:p w:rsidR="00AF44E3" w:rsidRPr="005D5AE8" w:rsidRDefault="00AF44E3" w:rsidP="0034097A">
      <w:pPr>
        <w:shd w:val="clear" w:color="auto" w:fill="FFFFFF"/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5D5AE8">
        <w:rPr>
          <w:rFonts w:ascii="Times New Roman" w:hAnsi="Times New Roman"/>
          <w:i/>
          <w:color w:val="000000"/>
          <w:sz w:val="24"/>
          <w:szCs w:val="24"/>
        </w:rPr>
        <w:t>Тесто тонко раскатаем,</w:t>
      </w:r>
    </w:p>
    <w:p w:rsidR="00AF44E3" w:rsidRPr="005D5AE8" w:rsidRDefault="00AF44E3" w:rsidP="0034097A">
      <w:pPr>
        <w:shd w:val="clear" w:color="auto" w:fill="FFFFFF"/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5D5AE8">
        <w:rPr>
          <w:rFonts w:ascii="Times New Roman" w:hAnsi="Times New Roman"/>
          <w:i/>
          <w:color w:val="000000"/>
          <w:sz w:val="24"/>
          <w:szCs w:val="24"/>
        </w:rPr>
        <w:t>Выпекать пирог поставим.</w:t>
      </w:r>
    </w:p>
    <w:p w:rsidR="00AF44E3" w:rsidRPr="005D5AE8" w:rsidRDefault="00AF44E3" w:rsidP="0034097A">
      <w:pPr>
        <w:shd w:val="clear" w:color="auto" w:fill="FFFFFF"/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5D5AE8">
        <w:rPr>
          <w:rFonts w:ascii="Times New Roman" w:hAnsi="Times New Roman"/>
          <w:i/>
          <w:color w:val="000000"/>
          <w:sz w:val="24"/>
          <w:szCs w:val="24"/>
        </w:rPr>
        <w:t>Раз, два, три, четыре, пять.</w:t>
      </w:r>
    </w:p>
    <w:p w:rsidR="00AF44E3" w:rsidRPr="005D5AE8" w:rsidRDefault="00AF44E3" w:rsidP="0034097A">
      <w:pPr>
        <w:shd w:val="clear" w:color="auto" w:fill="FFFFFF"/>
        <w:spacing w:after="0" w:line="240" w:lineRule="auto"/>
        <w:rPr>
          <w:rFonts w:ascii="Times New Roman" w:hAnsi="Times New Roman"/>
          <w:i/>
          <w:color w:val="000000"/>
          <w:sz w:val="24"/>
          <w:szCs w:val="24"/>
        </w:rPr>
      </w:pPr>
      <w:r w:rsidRPr="005D5AE8">
        <w:rPr>
          <w:rFonts w:ascii="Times New Roman" w:hAnsi="Times New Roman"/>
          <w:i/>
          <w:color w:val="000000"/>
          <w:sz w:val="24"/>
          <w:szCs w:val="24"/>
        </w:rPr>
        <w:t>Не пора ли вынимать?</w:t>
      </w:r>
    </w:p>
    <w:p w:rsidR="00AF44E3" w:rsidRPr="005D5AE8" w:rsidRDefault="00AF44E3" w:rsidP="0034097A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5D5AE8">
        <w:rPr>
          <w:rFonts w:ascii="Times New Roman" w:hAnsi="Times New Roman"/>
          <w:b/>
          <w:bCs/>
          <w:color w:val="1F497D"/>
          <w:sz w:val="24"/>
          <w:szCs w:val="24"/>
        </w:rPr>
        <w:t>Инструкция:</w:t>
      </w:r>
      <w:r w:rsidRPr="005D5AE8">
        <w:rPr>
          <w:rFonts w:ascii="Times New Roman" w:hAnsi="Times New Roman"/>
          <w:color w:val="000000"/>
          <w:sz w:val="24"/>
          <w:szCs w:val="24"/>
        </w:rPr>
        <w:t xml:space="preserve"> немножко приоткрыть рот, спокойно положить язык на нижние зубки и аккуратно покусывать его, а потом, пошлепывая его губами, произносить звуки: «пя-пя-пя», включая движения руки. Выполнять по 5-10 секунд.</w:t>
      </w:r>
    </w:p>
    <w:p w:rsidR="00AF44E3" w:rsidRPr="005D5AE8" w:rsidRDefault="00AF44E3" w:rsidP="0034097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D5AE8">
        <w:rPr>
          <w:rFonts w:ascii="Times New Roman" w:hAnsi="Times New Roman"/>
          <w:b/>
          <w:bCs/>
          <w:color w:val="1F497D"/>
          <w:sz w:val="24"/>
          <w:szCs w:val="24"/>
        </w:rPr>
        <w:t>Исходное положение</w:t>
      </w:r>
      <w:r w:rsidRPr="005D5AE8">
        <w:rPr>
          <w:rFonts w:ascii="Times New Roman" w:hAnsi="Times New Roman"/>
          <w:color w:val="000000"/>
          <w:sz w:val="24"/>
          <w:szCs w:val="24"/>
        </w:rPr>
        <w:t> - кисть руки находится вертикально, пальцы выпрямлены и сомкнуты. Сжимать пальцы в кулак и разжимать при покусывании язычка. При пошлепывании язычка соединять 4 пальчика с большим пальцем. Выполнять 5-10 секунд.</w:t>
      </w:r>
    </w:p>
    <w:p w:rsidR="00AF44E3" w:rsidRPr="005D5AE8" w:rsidRDefault="00AF44E3" w:rsidP="00AE341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F497D"/>
          <w:sz w:val="24"/>
          <w:szCs w:val="24"/>
        </w:rPr>
      </w:pPr>
      <w:r w:rsidRPr="005D5AE8">
        <w:rPr>
          <w:rFonts w:ascii="Times New Roman" w:hAnsi="Times New Roman"/>
          <w:b/>
          <w:bCs/>
          <w:color w:val="1F497D"/>
          <w:sz w:val="24"/>
          <w:szCs w:val="24"/>
        </w:rPr>
        <w:t>«Блинчик»</w:t>
      </w:r>
    </w:p>
    <w:p w:rsidR="00AF44E3" w:rsidRPr="005D5AE8" w:rsidRDefault="00AF44E3" w:rsidP="00AE3413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noProof/>
        </w:rPr>
        <w:pict>
          <v:shape id="Рисунок 35" o:spid="_x0000_s1037" type="#_x0000_t75" alt="Описание: Описание: Описание: Описание: hello_html_71946dcd.jpg" style="position:absolute;left:0;text-align:left;margin-left:-25.5pt;margin-top:4.35pt;width:90pt;height:82.5pt;z-index:-251658752;visibility:visible" wrapcoords="-360 0 -360 21207 21600 21207 21600 0 -360 0">
            <v:imagedata r:id="rId15" o:title="" croptop="12955f" cropbottom="10669f"/>
            <w10:wrap type="tight"/>
          </v:shape>
        </w:pict>
      </w:r>
      <w:r>
        <w:rPr>
          <w:noProof/>
        </w:rPr>
        <w:pict>
          <v:shape id="_x0000_s1038" type="#_x0000_t75" alt="Описание: Описание: https://konspekta.net/poisk-ruru/baza2/1127927157088.files/image017.jpg" style="position:absolute;left:0;text-align:left;margin-left:1in;margin-top:13.35pt;width:102.75pt;height:55.2pt;z-index:251658752;visibility:visible">
            <v:imagedata r:id="rId16" o:title="" cropright="32115f"/>
            <w10:wrap type="square"/>
          </v:shape>
        </w:pict>
      </w:r>
      <w:r w:rsidRPr="005D5AE8">
        <w:rPr>
          <w:rFonts w:ascii="Times New Roman" w:hAnsi="Times New Roman"/>
          <w:b/>
          <w:bCs/>
          <w:i/>
          <w:color w:val="1F497D"/>
          <w:sz w:val="24"/>
          <w:szCs w:val="24"/>
        </w:rPr>
        <w:t>Цель:</w:t>
      </w:r>
      <w:r w:rsidRPr="005D5AE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5D5AE8">
        <w:rPr>
          <w:rFonts w:ascii="Times New Roman" w:hAnsi="Times New Roman"/>
          <w:bCs/>
          <w:color w:val="000000"/>
          <w:sz w:val="24"/>
          <w:szCs w:val="24"/>
        </w:rPr>
        <w:t>выработать умение удерживать язык вне рта широким и расслабленным</w:t>
      </w:r>
    </w:p>
    <w:p w:rsidR="00AF44E3" w:rsidRPr="005D5AE8" w:rsidRDefault="00AF44E3" w:rsidP="00AE3413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5D5AE8">
        <w:rPr>
          <w:rFonts w:ascii="Times New Roman" w:hAnsi="Times New Roman"/>
          <w:i/>
          <w:color w:val="000000"/>
          <w:sz w:val="24"/>
          <w:szCs w:val="24"/>
        </w:rPr>
        <w:t>Мы испечь блины решили.</w:t>
      </w:r>
    </w:p>
    <w:p w:rsidR="00AF44E3" w:rsidRPr="005D5AE8" w:rsidRDefault="00AF44E3" w:rsidP="00AE3413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5D5AE8">
        <w:rPr>
          <w:rFonts w:ascii="Times New Roman" w:hAnsi="Times New Roman"/>
          <w:i/>
          <w:color w:val="000000"/>
          <w:sz w:val="24"/>
          <w:szCs w:val="24"/>
        </w:rPr>
        <w:t>Много теста замесили,</w:t>
      </w:r>
    </w:p>
    <w:p w:rsidR="00AF44E3" w:rsidRPr="005D5AE8" w:rsidRDefault="00AF44E3" w:rsidP="00AE3413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5D5AE8">
        <w:rPr>
          <w:rFonts w:ascii="Times New Roman" w:hAnsi="Times New Roman"/>
          <w:i/>
          <w:color w:val="000000"/>
          <w:sz w:val="24"/>
          <w:szCs w:val="24"/>
        </w:rPr>
        <w:t>Всех друзей мы угостили.</w:t>
      </w:r>
    </w:p>
    <w:p w:rsidR="00AF44E3" w:rsidRPr="005D5AE8" w:rsidRDefault="00AF44E3" w:rsidP="00A574E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D5AE8">
        <w:rPr>
          <w:rFonts w:ascii="Times New Roman" w:hAnsi="Times New Roman"/>
          <w:b/>
          <w:bCs/>
          <w:color w:val="1F497D"/>
          <w:sz w:val="24"/>
          <w:szCs w:val="24"/>
        </w:rPr>
        <w:t>Инструкция:</w:t>
      </w:r>
      <w:r w:rsidRPr="005D5AE8">
        <w:rPr>
          <w:rFonts w:ascii="Times New Roman" w:hAnsi="Times New Roman"/>
          <w:color w:val="000000"/>
          <w:sz w:val="24"/>
          <w:szCs w:val="24"/>
        </w:rPr>
        <w:t> улыбнуться, широкий язык лежит неподвижно, не дрожит на нижней губе, касаясь углов рта, верхние зубы видны», включая движения руки. Удерживать под счет от 1 до 5-10.</w:t>
      </w:r>
    </w:p>
    <w:p w:rsidR="00AF44E3" w:rsidRPr="005D5AE8" w:rsidRDefault="00AF44E3" w:rsidP="00A574E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D5AE8">
        <w:rPr>
          <w:rFonts w:ascii="Times New Roman" w:hAnsi="Times New Roman"/>
          <w:b/>
          <w:bCs/>
          <w:color w:val="1F497D"/>
          <w:sz w:val="24"/>
          <w:szCs w:val="24"/>
        </w:rPr>
        <w:t>Исходное положение</w:t>
      </w:r>
      <w:r w:rsidRPr="005D5AE8">
        <w:rPr>
          <w:rFonts w:ascii="Times New Roman" w:hAnsi="Times New Roman"/>
          <w:color w:val="000000"/>
          <w:sz w:val="24"/>
          <w:szCs w:val="24"/>
        </w:rPr>
        <w:t> - кисть руки находится горизонтально, ладонью вверх. Пальцы выпрямлены и сомкнуты. Удерживать в таком положении под счет от 1 до 5-10.</w:t>
      </w:r>
    </w:p>
    <w:p w:rsidR="00AF44E3" w:rsidRPr="005D5AE8" w:rsidRDefault="00AF44E3" w:rsidP="00AE341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1F497D"/>
          <w:sz w:val="28"/>
          <w:szCs w:val="28"/>
        </w:rPr>
      </w:pPr>
      <w:r w:rsidRPr="005D5AE8">
        <w:rPr>
          <w:rFonts w:ascii="Times New Roman" w:hAnsi="Times New Roman"/>
          <w:b/>
          <w:bCs/>
          <w:color w:val="1F497D"/>
          <w:sz w:val="24"/>
          <w:szCs w:val="24"/>
        </w:rPr>
        <w:t>«Горка»</w:t>
      </w:r>
    </w:p>
    <w:p w:rsidR="00AF44E3" w:rsidRPr="005D5AE8" w:rsidRDefault="00AF44E3" w:rsidP="00AE3413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D5AE8">
        <w:rPr>
          <w:rFonts w:ascii="Times New Roman" w:hAnsi="Times New Roman"/>
          <w:b/>
          <w:bCs/>
          <w:i/>
          <w:color w:val="1F497D"/>
          <w:sz w:val="24"/>
          <w:szCs w:val="24"/>
        </w:rPr>
        <w:t>Цель</w:t>
      </w:r>
      <w:r w:rsidRPr="005D5AE8">
        <w:rPr>
          <w:rFonts w:ascii="Times New Roman" w:hAnsi="Times New Roman"/>
          <w:b/>
          <w:bCs/>
          <w:color w:val="1F497D"/>
          <w:sz w:val="24"/>
          <w:szCs w:val="24"/>
        </w:rPr>
        <w:t>:</w:t>
      </w:r>
      <w:r w:rsidRPr="005D5AE8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5D5AE8">
        <w:rPr>
          <w:rFonts w:ascii="Times New Roman" w:hAnsi="Times New Roman"/>
          <w:bCs/>
          <w:color w:val="000000"/>
          <w:sz w:val="24"/>
          <w:szCs w:val="24"/>
        </w:rPr>
        <w:t xml:space="preserve">выработать умение удерживать язык в нижнем положении. </w:t>
      </w:r>
    </w:p>
    <w:p w:rsidR="00AF44E3" w:rsidRPr="005D5AE8" w:rsidRDefault="00AF44E3" w:rsidP="00AE3413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pict>
          <v:shape id="Рисунок 39" o:spid="_x0000_s1039" type="#_x0000_t75" alt="Описание: Описание: Описание: Описание: hello_html_m7b470124.jpg" style="position:absolute;left:0;text-align:left;margin-left:374.25pt;margin-top:.9pt;width:64.5pt;height:84pt;z-index:251660800;visibility:visible">
            <v:imagedata r:id="rId17" o:title=""/>
            <w10:wrap type="square"/>
          </v:shape>
        </w:pict>
      </w:r>
      <w:r>
        <w:rPr>
          <w:noProof/>
        </w:rPr>
        <w:pict>
          <v:shape id="Рисунок 84" o:spid="_x0000_s1040" type="#_x0000_t75" alt="Описание: Описание: http://logoped.azurewebsites.net/img/b6.jpg" style="position:absolute;left:0;text-align:left;margin-left:455.25pt;margin-top:.9pt;width:69.75pt;height:74.25pt;z-index:251659776;visibility:visible">
            <v:imagedata r:id="rId18" o:title="" croptop="2293f" cropbottom="12264f" cropleft="-349f" cropright="38458f"/>
            <w10:wrap type="square"/>
          </v:shape>
        </w:pict>
      </w:r>
      <w:r w:rsidRPr="005D5AE8">
        <w:rPr>
          <w:rFonts w:ascii="Times New Roman" w:hAnsi="Times New Roman"/>
          <w:i/>
          <w:iCs/>
          <w:color w:val="000000"/>
          <w:sz w:val="24"/>
          <w:szCs w:val="24"/>
        </w:rPr>
        <w:t>Спинка язычка сейчас</w:t>
      </w:r>
      <w:r w:rsidRPr="005D5AE8">
        <w:rPr>
          <w:rFonts w:ascii="Times New Roman" w:hAnsi="Times New Roman"/>
          <w:i/>
          <w:iCs/>
          <w:color w:val="000000"/>
          <w:sz w:val="24"/>
          <w:szCs w:val="24"/>
        </w:rPr>
        <w:br/>
        <w:t>Станет горочкой у нас.</w:t>
      </w:r>
      <w:r w:rsidRPr="005D5AE8">
        <w:rPr>
          <w:rFonts w:ascii="Times New Roman" w:hAnsi="Times New Roman"/>
          <w:i/>
          <w:iCs/>
          <w:color w:val="000000"/>
          <w:sz w:val="24"/>
          <w:szCs w:val="24"/>
        </w:rPr>
        <w:br/>
        <w:t>Ну-ка, горка, поднимись!</w:t>
      </w:r>
      <w:r w:rsidRPr="005D5AE8">
        <w:rPr>
          <w:rFonts w:ascii="Times New Roman" w:hAnsi="Times New Roman"/>
          <w:i/>
          <w:iCs/>
          <w:color w:val="000000"/>
          <w:sz w:val="24"/>
          <w:szCs w:val="24"/>
        </w:rPr>
        <w:br/>
        <w:t>Мы помчимся с горки вниз!</w:t>
      </w:r>
    </w:p>
    <w:p w:rsidR="00AF44E3" w:rsidRPr="005D5AE8" w:rsidRDefault="00AF44E3" w:rsidP="00AE34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D5AE8">
        <w:rPr>
          <w:rFonts w:ascii="Times New Roman" w:hAnsi="Times New Roman"/>
          <w:b/>
          <w:bCs/>
          <w:color w:val="1F497D"/>
          <w:sz w:val="24"/>
          <w:szCs w:val="24"/>
        </w:rPr>
        <w:t>Инструкция:</w:t>
      </w:r>
      <w:r w:rsidRPr="005D5AE8">
        <w:rPr>
          <w:rFonts w:ascii="Times New Roman" w:hAnsi="Times New Roman"/>
          <w:color w:val="1F497D"/>
          <w:sz w:val="24"/>
          <w:szCs w:val="24"/>
        </w:rPr>
        <w:t xml:space="preserve"> </w:t>
      </w:r>
      <w:r w:rsidRPr="005D5AE8">
        <w:rPr>
          <w:rFonts w:ascii="Times New Roman" w:hAnsi="Times New Roman"/>
          <w:color w:val="000000"/>
          <w:sz w:val="24"/>
          <w:szCs w:val="24"/>
        </w:rPr>
        <w:t xml:space="preserve">рот приоткрыть, кончик языка упереть в нижние зубки, спинку языка приподнять, боковые края прижать к верхним коренным зубам, включая движения руки. Удержать под счет от </w:t>
      </w:r>
    </w:p>
    <w:p w:rsidR="00AF44E3" w:rsidRPr="005D5AE8" w:rsidRDefault="00AF44E3" w:rsidP="00AE34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F497D"/>
          <w:sz w:val="24"/>
          <w:szCs w:val="24"/>
        </w:rPr>
      </w:pPr>
      <w:r w:rsidRPr="005D5AE8">
        <w:rPr>
          <w:rFonts w:ascii="Times New Roman" w:hAnsi="Times New Roman"/>
          <w:color w:val="000000"/>
          <w:sz w:val="24"/>
          <w:szCs w:val="24"/>
        </w:rPr>
        <w:t>1 до 5-10.</w:t>
      </w:r>
    </w:p>
    <w:p w:rsidR="00AF44E3" w:rsidRPr="005D5AE8" w:rsidRDefault="00AF44E3" w:rsidP="00AE34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D5AE8">
        <w:rPr>
          <w:rFonts w:ascii="Times New Roman" w:hAnsi="Times New Roman"/>
          <w:b/>
          <w:bCs/>
          <w:color w:val="1F497D"/>
          <w:sz w:val="24"/>
          <w:szCs w:val="24"/>
        </w:rPr>
        <w:t>Исходное положение -</w:t>
      </w:r>
      <w:r w:rsidRPr="005D5AE8">
        <w:rPr>
          <w:rFonts w:ascii="Times New Roman" w:hAnsi="Times New Roman"/>
          <w:color w:val="000000"/>
          <w:sz w:val="24"/>
          <w:szCs w:val="24"/>
        </w:rPr>
        <w:t> кисть руки находится вертикально, пальцы выпрямлены и сомкнуты. На счет «один» согнуть 4 пальца вниз. Удерживать кисть в таком положении под счет от 1 до 5-10.</w:t>
      </w:r>
    </w:p>
    <w:p w:rsidR="00AF44E3" w:rsidRDefault="00AF44E3" w:rsidP="00AE34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F44E3" w:rsidRDefault="00AF44E3" w:rsidP="00AE34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F44E3" w:rsidRDefault="00AF44E3" w:rsidP="00AE34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sectPr w:rsidR="00AF44E3" w:rsidSect="001E17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D3107"/>
    <w:multiLevelType w:val="hybridMultilevel"/>
    <w:tmpl w:val="0A0A68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4A30E5"/>
    <w:multiLevelType w:val="hybridMultilevel"/>
    <w:tmpl w:val="1602B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9124CD"/>
    <w:multiLevelType w:val="hybridMultilevel"/>
    <w:tmpl w:val="EE92E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CA5D38"/>
    <w:multiLevelType w:val="hybridMultilevel"/>
    <w:tmpl w:val="D5AA934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250724E1"/>
    <w:multiLevelType w:val="hybridMultilevel"/>
    <w:tmpl w:val="05EEE86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C0B3C"/>
    <w:rsid w:val="00027C00"/>
    <w:rsid w:val="000B164B"/>
    <w:rsid w:val="001042CC"/>
    <w:rsid w:val="00152E69"/>
    <w:rsid w:val="001B1D95"/>
    <w:rsid w:val="001E17A2"/>
    <w:rsid w:val="002E58FD"/>
    <w:rsid w:val="002E616A"/>
    <w:rsid w:val="00316D03"/>
    <w:rsid w:val="0034097A"/>
    <w:rsid w:val="004548FC"/>
    <w:rsid w:val="00494415"/>
    <w:rsid w:val="004A2A54"/>
    <w:rsid w:val="004A4146"/>
    <w:rsid w:val="004C0B3C"/>
    <w:rsid w:val="004C305B"/>
    <w:rsid w:val="00530B3A"/>
    <w:rsid w:val="005441B4"/>
    <w:rsid w:val="005B0149"/>
    <w:rsid w:val="005D5AE8"/>
    <w:rsid w:val="00624D13"/>
    <w:rsid w:val="006500D5"/>
    <w:rsid w:val="00653F44"/>
    <w:rsid w:val="00674039"/>
    <w:rsid w:val="00733B3E"/>
    <w:rsid w:val="007D064B"/>
    <w:rsid w:val="007F48CB"/>
    <w:rsid w:val="008172DB"/>
    <w:rsid w:val="00914BD3"/>
    <w:rsid w:val="009C7C56"/>
    <w:rsid w:val="00A574E3"/>
    <w:rsid w:val="00A937D1"/>
    <w:rsid w:val="00A967B4"/>
    <w:rsid w:val="00AE3413"/>
    <w:rsid w:val="00AF44E3"/>
    <w:rsid w:val="00B61B44"/>
    <w:rsid w:val="00BC0437"/>
    <w:rsid w:val="00C3258D"/>
    <w:rsid w:val="00C4523A"/>
    <w:rsid w:val="00CF584E"/>
    <w:rsid w:val="00D3508C"/>
    <w:rsid w:val="00DC4AF4"/>
    <w:rsid w:val="00E45652"/>
    <w:rsid w:val="00F074C0"/>
    <w:rsid w:val="00FD5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67B4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4C0B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4C0B3C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4A2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A2A5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C043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1042CC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235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5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5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5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5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369</TotalTime>
  <Pages>4</Pages>
  <Words>1079</Words>
  <Characters>6153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19</cp:revision>
  <dcterms:created xsi:type="dcterms:W3CDTF">2019-09-30T19:00:00Z</dcterms:created>
  <dcterms:modified xsi:type="dcterms:W3CDTF">2020-10-27T14:56:00Z</dcterms:modified>
</cp:coreProperties>
</file>