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"/>
        <w:gridCol w:w="95"/>
      </w:tblGrid>
      <w:tr w:rsidR="00F55C75" w:rsidRPr="00421E96">
        <w:trPr>
          <w:tblCellSpacing w:w="15" w:type="dxa"/>
        </w:trPr>
        <w:tc>
          <w:tcPr>
            <w:tcW w:w="5000" w:type="pct"/>
            <w:vAlign w:val="center"/>
          </w:tcPr>
          <w:p w:rsidR="00F55C75" w:rsidRPr="00421E96" w:rsidRDefault="00F55C75" w:rsidP="0015147A">
            <w:pPr>
              <w:jc w:val="both"/>
            </w:pPr>
          </w:p>
        </w:tc>
        <w:tc>
          <w:tcPr>
            <w:tcW w:w="5000" w:type="pct"/>
            <w:vAlign w:val="center"/>
          </w:tcPr>
          <w:p w:rsidR="00F55C75" w:rsidRPr="00421E96" w:rsidRDefault="00F55C75" w:rsidP="0015147A">
            <w:pPr>
              <w:jc w:val="both"/>
            </w:pPr>
          </w:p>
        </w:tc>
      </w:tr>
    </w:tbl>
    <w:p w:rsidR="00F55C75" w:rsidRPr="00421E96" w:rsidRDefault="00F55C75" w:rsidP="0015147A">
      <w:pPr>
        <w:jc w:val="both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42"/>
      </w:tblGrid>
      <w:tr w:rsidR="00F55C75" w:rsidRPr="00421E96">
        <w:trPr>
          <w:tblCellSpacing w:w="15" w:type="dxa"/>
        </w:trPr>
        <w:tc>
          <w:tcPr>
            <w:tcW w:w="9385" w:type="dxa"/>
          </w:tcPr>
          <w:tbl>
            <w:tblPr>
              <w:tblW w:w="0" w:type="auto"/>
              <w:tblLook w:val="01E0"/>
            </w:tblPr>
            <w:tblGrid>
              <w:gridCol w:w="4785"/>
              <w:gridCol w:w="4786"/>
            </w:tblGrid>
            <w:tr w:rsidR="00F55C75" w:rsidTr="00794795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C75" w:rsidRDefault="00F55C75" w:rsidP="00794795">
                  <w:pPr>
                    <w:jc w:val="center"/>
                  </w:pPr>
                  <w:r>
                    <w:t>Принят Педагогическим советом</w:t>
                  </w:r>
                </w:p>
                <w:p w:rsidR="00F55C75" w:rsidRDefault="00F55C75" w:rsidP="00794795">
                  <w:pPr>
                    <w:jc w:val="center"/>
                  </w:pPr>
                  <w:r>
                    <w:t>Протокол от    31.03.2017 № 5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C75" w:rsidRDefault="00F55C75" w:rsidP="00794795">
                  <w:pPr>
                    <w:jc w:val="center"/>
                  </w:pPr>
                  <w:r>
                    <w:t>Утвержден</w:t>
                  </w:r>
                </w:p>
                <w:p w:rsidR="00F55C75" w:rsidRDefault="00F55C75" w:rsidP="00794795">
                  <w:pPr>
                    <w:jc w:val="center"/>
                  </w:pPr>
                  <w:r>
                    <w:t>Приказом от   28.03.2017     № 41</w:t>
                  </w:r>
                </w:p>
              </w:tc>
            </w:tr>
          </w:tbl>
          <w:p w:rsidR="00F55C75" w:rsidRPr="0077448A" w:rsidRDefault="00F55C75" w:rsidP="005B0F4C">
            <w:pPr>
              <w:jc w:val="right"/>
            </w:pPr>
          </w:p>
          <w:p w:rsidR="00F55C75" w:rsidRDefault="00F55C75" w:rsidP="005B0F4C">
            <w:pPr>
              <w:rPr>
                <w:b/>
                <w:color w:val="000000"/>
                <w:sz w:val="28"/>
                <w:szCs w:val="28"/>
              </w:rPr>
            </w:pPr>
          </w:p>
          <w:p w:rsidR="00F55C75" w:rsidRDefault="00F55C75" w:rsidP="005B0F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Положение о научно-методической работе</w:t>
            </w:r>
          </w:p>
          <w:p w:rsidR="00F55C75" w:rsidRPr="00AA0694" w:rsidRDefault="00F55C75" w:rsidP="005B0F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1.Общие положения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1.1. Настоящее Положение о научно-методической работе</w:t>
            </w:r>
            <w:r>
              <w:rPr>
                <w:sz w:val="28"/>
                <w:szCs w:val="28"/>
              </w:rPr>
              <w:t xml:space="preserve"> разработано </w:t>
            </w:r>
            <w:r w:rsidRPr="00036AA1">
              <w:rPr>
                <w:sz w:val="28"/>
                <w:szCs w:val="28"/>
              </w:rPr>
              <w:t xml:space="preserve">  для муниципального автономного дошкольного образовательного учреждения детский сад «Радуга» (далее МАДОУ) 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1.2. Настоящее Положение определяет цели, задачи, структуру, основные направления методической работы в МАДОУ.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1.3. Настоящее Положение разработано в соответствии с: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- Федеральным законом от 29.12.2012 года №273-ФЗ «Об образовании в Российской Федерации»;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 - Приказом Минобрнауки России от 30,08.2013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 - Приказом Минобрнауки России от 17 октября 2013 г. № 1155 «Об утверждении федерального государственного образовательного стандарта дошкольного образования» (далее - ФГОС);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- Уставом МАДОУ.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 1.4. Под </w:t>
            </w:r>
            <w:r>
              <w:rPr>
                <w:sz w:val="28"/>
                <w:szCs w:val="28"/>
              </w:rPr>
              <w:t>научно-</w:t>
            </w:r>
            <w:r w:rsidRPr="00036AA1">
              <w:rPr>
                <w:sz w:val="28"/>
                <w:szCs w:val="28"/>
              </w:rPr>
              <w:t>методической работой в МАДОУ понимается целостная, основанная на достижениях науки, передового опыта и конкретном анализе затруд</w:t>
            </w:r>
            <w:r>
              <w:rPr>
                <w:sz w:val="28"/>
                <w:szCs w:val="28"/>
              </w:rPr>
              <w:t>нений педагогических работников</w:t>
            </w:r>
            <w:r w:rsidRPr="00036AA1">
              <w:rPr>
                <w:sz w:val="28"/>
                <w:szCs w:val="28"/>
              </w:rPr>
              <w:t xml:space="preserve"> система взаимосвязанных мер, действий и мероприятий, направленных на повышение профессионального мастерства каждого педагогического работника, на обобщение и развитие творческого потенциала педагогического коллектива в целом, на достижение оптимальных результатов образования, воспитания и развития воспитанников.</w:t>
            </w:r>
          </w:p>
          <w:p w:rsidR="00F55C75" w:rsidRPr="00036AA1" w:rsidRDefault="00F55C75" w:rsidP="005B0F4C">
            <w:pPr>
              <w:jc w:val="both"/>
              <w:rPr>
                <w:b/>
                <w:sz w:val="28"/>
                <w:szCs w:val="28"/>
              </w:rPr>
            </w:pPr>
          </w:p>
          <w:p w:rsidR="00F55C75" w:rsidRPr="00036AA1" w:rsidRDefault="00F55C75" w:rsidP="00036AA1">
            <w:pPr>
              <w:jc w:val="center"/>
              <w:rPr>
                <w:b/>
                <w:sz w:val="28"/>
                <w:szCs w:val="28"/>
              </w:rPr>
            </w:pPr>
            <w:r w:rsidRPr="00036AA1">
              <w:rPr>
                <w:b/>
                <w:sz w:val="28"/>
                <w:szCs w:val="28"/>
              </w:rPr>
              <w:t>2. Цели и задачи научно-методической работы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2.1. Цель </w:t>
            </w:r>
            <w:r>
              <w:rPr>
                <w:sz w:val="28"/>
                <w:szCs w:val="28"/>
              </w:rPr>
              <w:t>научно-</w:t>
            </w:r>
            <w:r w:rsidRPr="00036AA1">
              <w:rPr>
                <w:sz w:val="28"/>
                <w:szCs w:val="28"/>
              </w:rPr>
              <w:t>методической работы в МАДОУ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 - создание в МАДОУ образовательной среды, способствующей реализации творческого потенциала педагога и педагогического коллектива.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 2.2. Задачи </w:t>
            </w:r>
            <w:r>
              <w:rPr>
                <w:sz w:val="28"/>
                <w:szCs w:val="28"/>
              </w:rPr>
              <w:t>научно-</w:t>
            </w:r>
            <w:r w:rsidRPr="00036AA1">
              <w:rPr>
                <w:sz w:val="28"/>
                <w:szCs w:val="28"/>
              </w:rPr>
              <w:t>методической работы: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 - анализ, апробация и внедрение нового методического обеспечения образовательного процесса, способствующего реализации личностно- ориентированного социально-педагогического подхода;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повышение профессионального мастерства педагогических работников;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формирование у педагогических работников основных компетенций, необходимых для создания социальной ситуации развития воспитанников, соответствующей специфике дошкольного возраста.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2.3. Основные направления </w:t>
            </w:r>
            <w:r>
              <w:rPr>
                <w:sz w:val="28"/>
                <w:szCs w:val="28"/>
              </w:rPr>
              <w:t>научно-</w:t>
            </w:r>
            <w:r w:rsidRPr="00036AA1">
              <w:rPr>
                <w:sz w:val="28"/>
                <w:szCs w:val="28"/>
              </w:rPr>
              <w:t>методической работы: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 2.3.1. Аналитическая деятельность: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 мониторинг профессиональных и информационных потребностей педагогических работников МАДОУ;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- создание и ведение базы данных о педагогических работниках МАДОУ;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 выявление затруднений педагогических работников дидактического и методического характера;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 сбор и обработка информации о результатах учебно-воспитательной работы педагогических работников МАДОУ;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 изучение, обобщение и распространение педагогического опыта педагогических работников МАДОУ;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изучение и анализ состояния и результатов собственной деятельности (методической работы), определение направлений ее совершенствования.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2.3.2. Информационная деятельность: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формирование банка педагогической информации (нормативно-правовой, научно- методической, методической и др.);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-  изучение нормативных пра</w:t>
            </w:r>
            <w:r>
              <w:rPr>
                <w:sz w:val="28"/>
                <w:szCs w:val="28"/>
              </w:rPr>
              <w:t>вовых документов, в том числе федерального г</w:t>
            </w:r>
            <w:r w:rsidRPr="00036AA1">
              <w:rPr>
                <w:sz w:val="28"/>
                <w:szCs w:val="28"/>
              </w:rPr>
              <w:t xml:space="preserve">осударственного образовательного стандарта дошкольного образования;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ознакомление педагогических работников МАДОУ с новинками педагогической, психологической, методической и научно-популярной литературы;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-  создание медиатеки.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 2.3.3. Организационно-методическая деятельность: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 изучение запросов, методическое сопровождение и оказание практической помощи молодым специалистам, педагогическим работникам в период подготовки к аттестации, в межаттестационный и межкурсовой периоды;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прогнозирование, планирование и организация повышения квалификации и профессиональной переподготовки педагогических работников МАДОУ, оказание им информационно-методической помощи в системе непрерывного образования;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- организация и проведение мастер-классов, семи</w:t>
            </w:r>
            <w:r>
              <w:rPr>
                <w:sz w:val="28"/>
                <w:szCs w:val="28"/>
              </w:rPr>
              <w:t xml:space="preserve">наров-практикумов, конкурсов; - </w:t>
            </w:r>
            <w:r w:rsidRPr="00036AA1">
              <w:rPr>
                <w:sz w:val="28"/>
                <w:szCs w:val="28"/>
              </w:rPr>
              <w:t>участие в разработке программы развития МАДОУ;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-  методическое сопровождение подготовки педагогов к участию в конкурсах профессионального мастерства;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 организация проведения экспертизы авторских методических материалов.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2.3.4. Консультационная деятельность: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 xml:space="preserve">- организация консультационной работы для педагогических работников МАДОУ (индивидуальное, групповое консультирование); </w:t>
            </w:r>
          </w:p>
          <w:p w:rsidR="00F55C75" w:rsidRPr="00036AA1" w:rsidRDefault="00F55C75" w:rsidP="005B0F4C">
            <w:pPr>
              <w:jc w:val="both"/>
              <w:rPr>
                <w:sz w:val="28"/>
                <w:szCs w:val="28"/>
              </w:rPr>
            </w:pPr>
            <w:r w:rsidRPr="00036AA1">
              <w:rPr>
                <w:sz w:val="28"/>
                <w:szCs w:val="28"/>
              </w:rPr>
              <w:t>-  разработка методических рекомендаций (в том числе образцов документов) для педагогических работников с целью повышения эффективности и результативности их труда, роста профессионального мастерства.</w:t>
            </w:r>
          </w:p>
          <w:p w:rsidR="00F55C75" w:rsidRDefault="00F55C75" w:rsidP="0015147A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55C75" w:rsidRPr="00323C76" w:rsidRDefault="00F55C75" w:rsidP="00AF7D7B">
            <w:pPr>
              <w:jc w:val="center"/>
              <w:rPr>
                <w:b/>
                <w:sz w:val="28"/>
                <w:szCs w:val="28"/>
              </w:rPr>
            </w:pPr>
            <w:r w:rsidRPr="00323C76">
              <w:rPr>
                <w:b/>
                <w:sz w:val="28"/>
                <w:szCs w:val="28"/>
              </w:rPr>
              <w:t xml:space="preserve">3. Структура </w:t>
            </w:r>
            <w:r>
              <w:rPr>
                <w:b/>
                <w:sz w:val="28"/>
                <w:szCs w:val="28"/>
              </w:rPr>
              <w:t>научно-</w:t>
            </w:r>
            <w:r w:rsidRPr="00323C76">
              <w:rPr>
                <w:b/>
                <w:sz w:val="28"/>
                <w:szCs w:val="28"/>
              </w:rPr>
              <w:t>методической работы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3.1. В структуре методической работы МАДОУ функционирует: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Педагогический совет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временные творческие группы</w:t>
            </w:r>
            <w:r w:rsidRPr="00AF7D7B">
              <w:rPr>
                <w:sz w:val="28"/>
                <w:szCs w:val="28"/>
              </w:rPr>
              <w:t xml:space="preserve"> педагогов: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</w:t>
            </w:r>
            <w:r>
              <w:rPr>
                <w:sz w:val="28"/>
                <w:szCs w:val="28"/>
              </w:rPr>
              <w:t>детьми</w:t>
            </w:r>
            <w:r w:rsidRPr="00AF7D7B">
              <w:rPr>
                <w:sz w:val="28"/>
                <w:szCs w:val="28"/>
              </w:rPr>
              <w:t xml:space="preserve">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методическое объединение воспитателей</w:t>
            </w:r>
            <w:r w:rsidRPr="00AF7D7B">
              <w:rPr>
                <w:sz w:val="28"/>
                <w:szCs w:val="28"/>
              </w:rPr>
              <w:t xml:space="preserve">; </w:t>
            </w:r>
          </w:p>
          <w:p w:rsidR="00F55C75" w:rsidRDefault="00F55C75" w:rsidP="0015147A">
            <w:pPr>
              <w:jc w:val="both"/>
            </w:pPr>
            <w:r w:rsidRPr="00AF7D7B">
              <w:rPr>
                <w:sz w:val="28"/>
                <w:szCs w:val="28"/>
              </w:rPr>
              <w:t>- аттестационная комиссия МАДОУ</w:t>
            </w:r>
            <w:r>
              <w:t>.</w:t>
            </w:r>
          </w:p>
          <w:p w:rsidR="00F55C75" w:rsidRDefault="00F55C75" w:rsidP="0015147A">
            <w:pPr>
              <w:jc w:val="both"/>
            </w:pPr>
          </w:p>
          <w:p w:rsidR="00F55C75" w:rsidRPr="00323C76" w:rsidRDefault="00F55C75" w:rsidP="00AF7D7B">
            <w:pPr>
              <w:jc w:val="center"/>
              <w:rPr>
                <w:b/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4. </w:t>
            </w:r>
            <w:r w:rsidRPr="00323C76">
              <w:rPr>
                <w:b/>
                <w:sz w:val="28"/>
                <w:szCs w:val="28"/>
              </w:rPr>
              <w:t>Формы и содержание научно-методической работы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4.1. Основными формами методической работы в МАДОУ являются: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заседания П</w:t>
            </w:r>
            <w:r w:rsidRPr="00AF7D7B">
              <w:rPr>
                <w:sz w:val="28"/>
                <w:szCs w:val="28"/>
              </w:rPr>
              <w:t xml:space="preserve">едагогического совета МАДОУ;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методические конференции, семинары, совещания; </w:t>
            </w:r>
          </w:p>
          <w:p w:rsidR="00F55C75" w:rsidRDefault="00F55C75" w:rsidP="001514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методические занятия:</w:t>
            </w:r>
            <w:r w:rsidRPr="00AF7D7B">
              <w:rPr>
                <w:sz w:val="28"/>
                <w:szCs w:val="28"/>
              </w:rPr>
              <w:t xml:space="preserve"> открытые занятия, мастер-классы, практикумы, круглые столы и т.д.;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разработка учебно-методических материалов и документов;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консультирование педагогических работников;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самообразование педагогических работников;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наставничество;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иные формы.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 4.2. Основным содержанием мет</w:t>
            </w:r>
            <w:r>
              <w:rPr>
                <w:sz w:val="28"/>
                <w:szCs w:val="28"/>
              </w:rPr>
              <w:t>одической работы на заседаниях П</w:t>
            </w:r>
            <w:r w:rsidRPr="00AF7D7B">
              <w:rPr>
                <w:sz w:val="28"/>
                <w:szCs w:val="28"/>
              </w:rPr>
              <w:t>едагогического совета являются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разработка, обсуждение и принятие основной образовательной программы дошкольного образования МАДОУ;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 - анализ соответствия развивающей предметно-пространственной среды МАДОУ требованиям ФГОС</w:t>
            </w:r>
            <w:r>
              <w:rPr>
                <w:sz w:val="28"/>
                <w:szCs w:val="28"/>
              </w:rPr>
              <w:t xml:space="preserve"> ДО</w:t>
            </w:r>
            <w:r w:rsidRPr="00AF7D7B">
              <w:rPr>
                <w:sz w:val="28"/>
                <w:szCs w:val="28"/>
              </w:rPr>
              <w:t xml:space="preserve">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разработка организационно-методического сопровождения процесса реализации основной</w:t>
            </w:r>
            <w:r>
              <w:rPr>
                <w:sz w:val="28"/>
                <w:szCs w:val="28"/>
              </w:rPr>
              <w:t xml:space="preserve"> образовательной </w:t>
            </w:r>
            <w:r w:rsidRPr="00AF7D7B">
              <w:rPr>
                <w:sz w:val="28"/>
                <w:szCs w:val="28"/>
              </w:rPr>
              <w:t xml:space="preserve"> программы МАДОУ;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 - анализ результатов самообследования;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 - анализ выполнения планов работы;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выработка и реализация комплекса мер по повышению квалификации педагогических работников.</w:t>
            </w:r>
          </w:p>
          <w:p w:rsidR="00F55C75" w:rsidRPr="00323C76" w:rsidRDefault="00F55C75" w:rsidP="0015147A">
            <w:pPr>
              <w:jc w:val="both"/>
              <w:rPr>
                <w:b/>
              </w:rPr>
            </w:pPr>
          </w:p>
          <w:p w:rsidR="00F55C75" w:rsidRPr="00323C76" w:rsidRDefault="00F55C75" w:rsidP="00AF7D7B">
            <w:pPr>
              <w:jc w:val="center"/>
              <w:rPr>
                <w:b/>
                <w:sz w:val="28"/>
                <w:szCs w:val="28"/>
              </w:rPr>
            </w:pPr>
            <w:r w:rsidRPr="00323C76">
              <w:rPr>
                <w:b/>
                <w:sz w:val="28"/>
                <w:szCs w:val="28"/>
              </w:rPr>
              <w:t>5. Организация научно-методической работы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5.1. Руководство методической рабо</w:t>
            </w:r>
            <w:r>
              <w:rPr>
                <w:sz w:val="28"/>
                <w:szCs w:val="28"/>
              </w:rPr>
              <w:t>той МАДОУ осуществляет заведующий</w:t>
            </w:r>
            <w:r w:rsidRPr="00AF7D7B">
              <w:rPr>
                <w:sz w:val="28"/>
                <w:szCs w:val="28"/>
              </w:rPr>
              <w:t xml:space="preserve"> МАДОУ.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5.2. Планирование методической работы в МАДОУ осуществляется на учебный год. План методической работы является частью годового плана МАДОУ.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5.3. Организация методической работы возлагается на старшего воспитателя МАДОУ, который: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координирует и контролирует работу педагогов по всем направлениям педагогической деятельности;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обобщает, систематизирует и пополняет методическую копилку докладами, сообщениями, сделанными на заседаниях Педагогического совета, семинарах, конспектами отрытых мероприятий и т.д.;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 - планирует проведение семинаров, практикумов, которые служат для повышения педагогического мастерства педагога, проведение открытых показательных мероприятий, мастер-классов для демонстрации методов образовательной и воспитательной работы.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 5.4. МАДОУ формулирует единую методическую тему, исходя из следующих требований: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актуальность темы;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учет достигнутого МАДОУ уровня деятельности, интересов и запросов педагогов;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связь темы с конкретными научно-педагогическими исследованиями и рекомендациями, с педагогическим опытом, накопленным практикой работы других учреждений;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 - учет ресурсов МАДОУ. </w:t>
            </w:r>
          </w:p>
          <w:p w:rsidR="00F55C75" w:rsidRDefault="00F55C75" w:rsidP="0015147A">
            <w:pPr>
              <w:jc w:val="both"/>
            </w:pPr>
            <w:r w:rsidRPr="00AF7D7B">
              <w:rPr>
                <w:sz w:val="28"/>
                <w:szCs w:val="28"/>
              </w:rPr>
              <w:t>Единая методическая тема МАДОУ реализуется через систему методической работы</w:t>
            </w:r>
            <w:r>
              <w:t xml:space="preserve">. </w:t>
            </w:r>
          </w:p>
          <w:p w:rsidR="00F55C75" w:rsidRDefault="00F55C75" w:rsidP="0015147A">
            <w:pPr>
              <w:jc w:val="both"/>
            </w:pPr>
          </w:p>
          <w:p w:rsidR="00F55C75" w:rsidRPr="00323C76" w:rsidRDefault="00F55C75" w:rsidP="00AF7D7B">
            <w:pPr>
              <w:jc w:val="center"/>
              <w:rPr>
                <w:b/>
                <w:sz w:val="28"/>
                <w:szCs w:val="28"/>
              </w:rPr>
            </w:pPr>
            <w:r w:rsidRPr="00323C76">
              <w:rPr>
                <w:b/>
                <w:sz w:val="28"/>
                <w:szCs w:val="28"/>
              </w:rPr>
              <w:t>6. Делопроизводство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6.1. В номенклатуру дел по методической работе входят: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 нормативно-правовые и инструктивно-методические документы (приказы, положения, распоряжения, инструктивные письма по методической работе);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база данных по педагогическим работникам МАДОУ;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 xml:space="preserve">-  протоколы и материалы методических органов МАДОУ; 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 годовые планы и отчеты по методической работе;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 перспективные планы и материалы по повышению квалификации педагогических работников МАДОУ;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 материалы по профессиональным конкурсам;</w:t>
            </w:r>
          </w:p>
          <w:p w:rsidR="00F55C75" w:rsidRPr="00AF7D7B" w:rsidRDefault="00F55C75" w:rsidP="0015147A">
            <w:pPr>
              <w:jc w:val="both"/>
              <w:rPr>
                <w:sz w:val="28"/>
                <w:szCs w:val="28"/>
              </w:rPr>
            </w:pPr>
            <w:r w:rsidRPr="00AF7D7B">
              <w:rPr>
                <w:sz w:val="28"/>
                <w:szCs w:val="28"/>
              </w:rPr>
              <w:t>-  материалы по обобщению и распространению передового педагогического опыта МАДОУ; учебно-методические пособия, разработанные педагогическими работниками</w:t>
            </w:r>
          </w:p>
          <w:p w:rsidR="00F55C75" w:rsidRPr="00421E96" w:rsidRDefault="00F55C75" w:rsidP="001514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55C75" w:rsidRPr="00421E96" w:rsidRDefault="00F55C75" w:rsidP="0015147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F55C75" w:rsidRPr="00421E96" w:rsidRDefault="00F55C75" w:rsidP="0015147A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F55C75" w:rsidRPr="00421E96" w:rsidRDefault="00F55C75" w:rsidP="0015147A">
      <w:pPr>
        <w:jc w:val="both"/>
        <w:rPr>
          <w:sz w:val="28"/>
          <w:szCs w:val="28"/>
        </w:rPr>
      </w:pPr>
    </w:p>
    <w:p w:rsidR="00F55C75" w:rsidRPr="00421E96" w:rsidRDefault="00F55C75" w:rsidP="0015147A">
      <w:pPr>
        <w:jc w:val="both"/>
        <w:rPr>
          <w:sz w:val="28"/>
          <w:szCs w:val="28"/>
        </w:rPr>
      </w:pPr>
    </w:p>
    <w:p w:rsidR="00F55C75" w:rsidRPr="00421E96" w:rsidRDefault="00F55C75" w:rsidP="0015147A">
      <w:pPr>
        <w:jc w:val="both"/>
        <w:rPr>
          <w:sz w:val="28"/>
          <w:szCs w:val="28"/>
        </w:rPr>
      </w:pPr>
    </w:p>
    <w:p w:rsidR="00F55C75" w:rsidRPr="00421E96" w:rsidRDefault="00F55C75" w:rsidP="0015147A">
      <w:pPr>
        <w:jc w:val="both"/>
        <w:rPr>
          <w:sz w:val="28"/>
          <w:szCs w:val="28"/>
        </w:rPr>
      </w:pPr>
    </w:p>
    <w:p w:rsidR="00F55C75" w:rsidRPr="00421E96" w:rsidRDefault="00F55C75" w:rsidP="0015147A">
      <w:pPr>
        <w:jc w:val="both"/>
        <w:rPr>
          <w:sz w:val="28"/>
          <w:szCs w:val="28"/>
        </w:rPr>
      </w:pPr>
    </w:p>
    <w:p w:rsidR="00F55C75" w:rsidRPr="00421E96" w:rsidRDefault="00F55C75" w:rsidP="0015147A">
      <w:pPr>
        <w:jc w:val="both"/>
        <w:rPr>
          <w:sz w:val="28"/>
          <w:szCs w:val="28"/>
        </w:rPr>
      </w:pPr>
    </w:p>
    <w:p w:rsidR="00F55C75" w:rsidRPr="003F4336" w:rsidRDefault="00F55C75" w:rsidP="0015147A">
      <w:pPr>
        <w:jc w:val="both"/>
        <w:rPr>
          <w:vanish/>
          <w:sz w:val="28"/>
          <w:szCs w:val="28"/>
          <w:specVanish/>
        </w:rPr>
      </w:pPr>
    </w:p>
    <w:p w:rsidR="00F55C75" w:rsidRDefault="00F55C75" w:rsidP="003F4336">
      <w:pPr>
        <w:rPr>
          <w:sz w:val="28"/>
          <w:szCs w:val="28"/>
        </w:rPr>
      </w:pPr>
    </w:p>
    <w:p w:rsidR="00F55C75" w:rsidRDefault="00F55C75" w:rsidP="003F4336">
      <w:pPr>
        <w:rPr>
          <w:sz w:val="28"/>
          <w:szCs w:val="28"/>
        </w:rPr>
      </w:pPr>
    </w:p>
    <w:p w:rsidR="00F55C75" w:rsidRDefault="00F55C75" w:rsidP="003F4336">
      <w:pPr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9842"/>
      </w:tblGrid>
      <w:tr w:rsidR="00F55C75" w:rsidTr="003F43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C75" w:rsidRDefault="00F55C75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55C75" w:rsidTr="003F43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1011"/>
              <w:gridCol w:w="8741"/>
            </w:tblGrid>
            <w:tr w:rsidR="00F55C75">
              <w:trPr>
                <w:tblCellSpacing w:w="15" w:type="dxa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 w:rsidRPr="0098335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ogo.png" style="width:27.75pt;height:27.75pt">
                        <v:imagedata r:id="rId7" r:href="rId8"/>
                      </v:shape>
                    </w:pic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pStyle w:val="NormalWe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55C75" w:rsidRDefault="00F55C75">
            <w:pPr>
              <w:spacing w:after="100" w:afterAutospacing="1" w:line="199" w:lineRule="auto"/>
              <w:outlineLvl w:val="7"/>
              <w:rPr>
                <w:sz w:val="20"/>
              </w:rPr>
            </w:pPr>
          </w:p>
        </w:tc>
      </w:tr>
      <w:tr w:rsidR="00F55C75" w:rsidTr="003F43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5C75" w:rsidRDefault="00F55C75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55C75" w:rsidTr="003F43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2944"/>
              <w:gridCol w:w="6808"/>
            </w:tblGrid>
            <w:tr w:rsidR="00F55C75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F55C75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F55C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06B4B3AB00E1ADE28B4DC797686D2B4081</w:t>
                  </w:r>
                </w:p>
              </w:tc>
            </w:tr>
            <w:tr w:rsidR="00F55C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МАДОУ Д/С "РАДУГА", Савинова, Татьяна Юрьевна, ЗАВЕДУЮЩИЙ, МАДОУ Д/С "РАДУГА", рп. Бутурлино, 52 Нижегородская область, RU, ул. Школьная 2 "а", 1155229010672, 02697336483, 520500101902, groshev@adm.but.nnov.ru, 5205006154</w:t>
                  </w:r>
                </w:p>
              </w:tc>
            </w:tr>
            <w:tr w:rsidR="00F55C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АО "КАЛУГА АСТРАЛ", АО "КАЛУГА АСТРАЛ", переулок Теренинский, д. 6, г. Калуга, 40 Калужская область, RU, 004029017981, 1024001434049, ca@astral.ru</w:t>
                  </w:r>
                </w:p>
              </w:tc>
            </w:tr>
            <w:tr w:rsidR="00F55C7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15.11.2021 13:15:09 UTC+03</w:t>
                  </w:r>
                  <w:r>
                    <w:rPr>
                      <w:sz w:val="20"/>
                    </w:rPr>
                    <w:br/>
                    <w:t>Действителен до: 15.02.2023 13:25:09 UTC+03</w:t>
                  </w:r>
                </w:p>
              </w:tc>
            </w:tr>
            <w:tr w:rsidR="00F55C75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55C75" w:rsidRDefault="00F55C75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12.01.2022 15:34:09 UTC+03</w:t>
                  </w:r>
                </w:p>
              </w:tc>
            </w:tr>
          </w:tbl>
          <w:p w:rsidR="00F55C75" w:rsidRDefault="00F55C75">
            <w:pPr>
              <w:spacing w:after="100" w:afterAutospacing="1" w:line="199" w:lineRule="auto"/>
              <w:outlineLvl w:val="7"/>
              <w:rPr>
                <w:sz w:val="20"/>
              </w:rPr>
            </w:pPr>
          </w:p>
        </w:tc>
      </w:tr>
    </w:tbl>
    <w:p w:rsidR="00F55C75" w:rsidRDefault="00F55C75" w:rsidP="003F4336">
      <w:pPr>
        <w:spacing w:after="100" w:afterAutospacing="1" w:line="199" w:lineRule="auto"/>
        <w:outlineLvl w:val="7"/>
        <w:rPr>
          <w:sz w:val="20"/>
        </w:rPr>
      </w:pPr>
    </w:p>
    <w:p w:rsidR="00F55C75" w:rsidRPr="00421E96" w:rsidRDefault="00F55C75" w:rsidP="003F4336">
      <w:pPr>
        <w:rPr>
          <w:sz w:val="28"/>
          <w:szCs w:val="28"/>
        </w:rPr>
      </w:pPr>
    </w:p>
    <w:sectPr w:rsidR="00F55C75" w:rsidRPr="00421E96" w:rsidSect="00335D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680" w:bottom="79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75" w:rsidRDefault="00F55C75">
      <w:r>
        <w:separator/>
      </w:r>
    </w:p>
  </w:endnote>
  <w:endnote w:type="continuationSeparator" w:id="0">
    <w:p w:rsidR="00F55C75" w:rsidRDefault="00F55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75" w:rsidRDefault="00F55C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75" w:rsidRDefault="00F55C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75" w:rsidRDefault="00F55C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75" w:rsidRDefault="00F55C75">
      <w:r>
        <w:separator/>
      </w:r>
    </w:p>
  </w:footnote>
  <w:footnote w:type="continuationSeparator" w:id="0">
    <w:p w:rsidR="00F55C75" w:rsidRDefault="00F55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75" w:rsidRDefault="00F55C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75" w:rsidRDefault="00F55C75">
    <w:pPr>
      <w:pStyle w:val="Header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75" w:rsidRDefault="00F55C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B0C"/>
    <w:multiLevelType w:val="hybridMultilevel"/>
    <w:tmpl w:val="2A16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463F"/>
    <w:multiLevelType w:val="hybridMultilevel"/>
    <w:tmpl w:val="4BD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5B0"/>
    <w:multiLevelType w:val="hybridMultilevel"/>
    <w:tmpl w:val="8262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1783"/>
    <w:multiLevelType w:val="hybridMultilevel"/>
    <w:tmpl w:val="6212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63086"/>
    <w:multiLevelType w:val="multilevel"/>
    <w:tmpl w:val="922C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D139F0"/>
    <w:multiLevelType w:val="hybridMultilevel"/>
    <w:tmpl w:val="F7D07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C84C5E"/>
    <w:multiLevelType w:val="hybridMultilevel"/>
    <w:tmpl w:val="0E0051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DE1CD2"/>
    <w:multiLevelType w:val="multilevel"/>
    <w:tmpl w:val="D1EAB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1E711B"/>
    <w:multiLevelType w:val="multilevel"/>
    <w:tmpl w:val="D5022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0E207BC"/>
    <w:multiLevelType w:val="multilevel"/>
    <w:tmpl w:val="F22C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2C204EF"/>
    <w:multiLevelType w:val="hybridMultilevel"/>
    <w:tmpl w:val="CDBC2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1583A"/>
    <w:multiLevelType w:val="hybridMultilevel"/>
    <w:tmpl w:val="D3DC3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B656E3"/>
    <w:multiLevelType w:val="hybridMultilevel"/>
    <w:tmpl w:val="00203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56C"/>
    <w:rsid w:val="00015F7B"/>
    <w:rsid w:val="00036AA1"/>
    <w:rsid w:val="00126D06"/>
    <w:rsid w:val="00130120"/>
    <w:rsid w:val="0013131B"/>
    <w:rsid w:val="00134F49"/>
    <w:rsid w:val="0015147A"/>
    <w:rsid w:val="0016006F"/>
    <w:rsid w:val="00173442"/>
    <w:rsid w:val="001C47BB"/>
    <w:rsid w:val="001D46E8"/>
    <w:rsid w:val="001F48A8"/>
    <w:rsid w:val="00214370"/>
    <w:rsid w:val="00245FA1"/>
    <w:rsid w:val="00281197"/>
    <w:rsid w:val="00323C76"/>
    <w:rsid w:val="00335D5A"/>
    <w:rsid w:val="003F4336"/>
    <w:rsid w:val="00421E96"/>
    <w:rsid w:val="005B0F4C"/>
    <w:rsid w:val="005B1E20"/>
    <w:rsid w:val="005C3CA5"/>
    <w:rsid w:val="00610FFA"/>
    <w:rsid w:val="00614C07"/>
    <w:rsid w:val="00710809"/>
    <w:rsid w:val="007376AF"/>
    <w:rsid w:val="0077448A"/>
    <w:rsid w:val="00794795"/>
    <w:rsid w:val="007C5C67"/>
    <w:rsid w:val="008731FE"/>
    <w:rsid w:val="008B3377"/>
    <w:rsid w:val="00983355"/>
    <w:rsid w:val="009944B0"/>
    <w:rsid w:val="00994934"/>
    <w:rsid w:val="009B5F48"/>
    <w:rsid w:val="009E246C"/>
    <w:rsid w:val="00A17BD8"/>
    <w:rsid w:val="00AA0694"/>
    <w:rsid w:val="00AF7D7B"/>
    <w:rsid w:val="00B21111"/>
    <w:rsid w:val="00B479AC"/>
    <w:rsid w:val="00B55719"/>
    <w:rsid w:val="00B63FF8"/>
    <w:rsid w:val="00B747C8"/>
    <w:rsid w:val="00BA2844"/>
    <w:rsid w:val="00C46553"/>
    <w:rsid w:val="00CB0F16"/>
    <w:rsid w:val="00CE0315"/>
    <w:rsid w:val="00CE06A1"/>
    <w:rsid w:val="00D17FF0"/>
    <w:rsid w:val="00D20C1D"/>
    <w:rsid w:val="00D34AA3"/>
    <w:rsid w:val="00E03C4E"/>
    <w:rsid w:val="00E861B8"/>
    <w:rsid w:val="00E8711A"/>
    <w:rsid w:val="00EB656C"/>
    <w:rsid w:val="00F55C75"/>
    <w:rsid w:val="00F7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9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EB656C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uiPriority w:val="99"/>
    <w:rsid w:val="00EB656C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uiPriority w:val="99"/>
    <w:rsid w:val="00EB656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EB656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B656C"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sid w:val="007376AF"/>
    <w:rPr>
      <w:rFonts w:cs="Times New Roman"/>
    </w:rPr>
  </w:style>
  <w:style w:type="paragraph" w:customStyle="1" w:styleId="c2">
    <w:name w:val="c2"/>
    <w:basedOn w:val="Normal"/>
    <w:uiPriority w:val="99"/>
    <w:rsid w:val="007376AF"/>
    <w:pPr>
      <w:spacing w:before="100" w:beforeAutospacing="1" w:after="100" w:afterAutospacing="1"/>
    </w:pPr>
  </w:style>
  <w:style w:type="character" w:customStyle="1" w:styleId="c6">
    <w:name w:val="c6"/>
    <w:basedOn w:val="DefaultParagraphFont"/>
    <w:uiPriority w:val="99"/>
    <w:rsid w:val="007376AF"/>
    <w:rPr>
      <w:rFonts w:cs="Times New Roman"/>
    </w:rPr>
  </w:style>
  <w:style w:type="character" w:customStyle="1" w:styleId="c3c4">
    <w:name w:val="c3 c4"/>
    <w:basedOn w:val="DefaultParagraphFont"/>
    <w:uiPriority w:val="99"/>
    <w:rsid w:val="007376AF"/>
    <w:rPr>
      <w:rFonts w:cs="Times New Roman"/>
    </w:rPr>
  </w:style>
  <w:style w:type="paragraph" w:customStyle="1" w:styleId="western">
    <w:name w:val="western"/>
    <w:basedOn w:val="Normal"/>
    <w:uiPriority w:val="99"/>
    <w:rsid w:val="007376AF"/>
    <w:pPr>
      <w:spacing w:before="100" w:beforeAutospacing="1" w:after="119"/>
    </w:pPr>
  </w:style>
  <w:style w:type="paragraph" w:styleId="Header">
    <w:name w:val="header"/>
    <w:basedOn w:val="Normal"/>
    <w:link w:val="HeaderChar"/>
    <w:uiPriority w:val="99"/>
    <w:rsid w:val="003F43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43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0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ppData/Local/Temp/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1343</Words>
  <Characters>7658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методической службе </dc:title>
  <dc:subject/>
  <dc:creator>eXPerience</dc:creator>
  <cp:keywords/>
  <dc:description/>
  <cp:lastModifiedBy>User</cp:lastModifiedBy>
  <cp:revision>2</cp:revision>
  <cp:lastPrinted>2015-03-12T12:49:00Z</cp:lastPrinted>
  <dcterms:created xsi:type="dcterms:W3CDTF">2022-01-12T12:34:00Z</dcterms:created>
  <dcterms:modified xsi:type="dcterms:W3CDTF">2022-01-12T12:34:00Z</dcterms:modified>
</cp:coreProperties>
</file>