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BD" w:rsidRDefault="00F738BD" w:rsidP="00F738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Ударный УКП при ФКУ ИК-10</w:t>
      </w:r>
    </w:p>
    <w:p w:rsidR="009A0E2D" w:rsidRDefault="00F738BD" w:rsidP="00F738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УФСИН России по Республике Мордовия</w:t>
      </w:r>
    </w:p>
    <w:p w:rsidR="009A0E2D" w:rsidRDefault="009A0E2D" w:rsidP="009A0E2D">
      <w:pPr>
        <w:rPr>
          <w:rFonts w:ascii="Times New Roman" w:hAnsi="Times New Roman" w:cs="Times New Roman"/>
          <w:sz w:val="28"/>
          <w:szCs w:val="28"/>
        </w:rPr>
      </w:pPr>
    </w:p>
    <w:p w:rsidR="00E23F6E" w:rsidRDefault="00E23F6E" w:rsidP="009A0E2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A0E2D" w:rsidRPr="00046C26" w:rsidRDefault="009A0E2D" w:rsidP="009A0E2D">
      <w:pPr>
        <w:jc w:val="center"/>
        <w:rPr>
          <w:rFonts w:ascii="Times New Roman" w:hAnsi="Times New Roman" w:cs="Times New Roman"/>
          <w:sz w:val="72"/>
          <w:szCs w:val="72"/>
        </w:rPr>
      </w:pPr>
      <w:r w:rsidRPr="00046C26">
        <w:rPr>
          <w:rFonts w:ascii="Times New Roman" w:hAnsi="Times New Roman" w:cs="Times New Roman"/>
          <w:sz w:val="72"/>
          <w:szCs w:val="72"/>
        </w:rPr>
        <w:t>Конспект</w:t>
      </w:r>
    </w:p>
    <w:p w:rsidR="009A0E2D" w:rsidRDefault="009A0E2D" w:rsidP="009A0E2D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C26">
        <w:rPr>
          <w:rFonts w:ascii="Times New Roman" w:hAnsi="Times New Roman" w:cs="Times New Roman"/>
          <w:sz w:val="44"/>
          <w:szCs w:val="44"/>
        </w:rPr>
        <w:t xml:space="preserve">внеклассного </w:t>
      </w:r>
      <w:r>
        <w:rPr>
          <w:rFonts w:ascii="Times New Roman" w:hAnsi="Times New Roman" w:cs="Times New Roman"/>
          <w:sz w:val="44"/>
          <w:szCs w:val="44"/>
        </w:rPr>
        <w:t xml:space="preserve">информационно-познавательного </w:t>
      </w:r>
      <w:r w:rsidR="00165EFB">
        <w:rPr>
          <w:rFonts w:ascii="Times New Roman" w:hAnsi="Times New Roman" w:cs="Times New Roman"/>
          <w:sz w:val="44"/>
          <w:szCs w:val="44"/>
        </w:rPr>
        <w:t>мероприятия для учащихся 11 класса</w:t>
      </w:r>
    </w:p>
    <w:p w:rsidR="009A0E2D" w:rsidRDefault="009A0E2D" w:rsidP="009A0E2D">
      <w:pPr>
        <w:rPr>
          <w:rFonts w:ascii="Times New Roman" w:hAnsi="Times New Roman" w:cs="Times New Roman"/>
          <w:sz w:val="28"/>
          <w:szCs w:val="28"/>
        </w:rPr>
      </w:pPr>
    </w:p>
    <w:p w:rsidR="006A1050" w:rsidRDefault="009A0E2D" w:rsidP="009A0E2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46C26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 xml:space="preserve">История и традиции </w:t>
      </w:r>
      <w:r w:rsidR="006A1050">
        <w:rPr>
          <w:rFonts w:ascii="Times New Roman" w:hAnsi="Times New Roman" w:cs="Times New Roman"/>
          <w:b/>
          <w:sz w:val="44"/>
          <w:szCs w:val="44"/>
        </w:rPr>
        <w:t>празднования</w:t>
      </w:r>
      <w:bookmarkStart w:id="0" w:name="_GoBack"/>
      <w:bookmarkEnd w:id="0"/>
      <w:r w:rsidR="006A1050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9A0E2D" w:rsidRDefault="00165EFB" w:rsidP="009A0E2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Нового года и Рождества Христова</w:t>
      </w:r>
    </w:p>
    <w:p w:rsidR="009A0E2D" w:rsidRPr="00046C26" w:rsidRDefault="009A0E2D" w:rsidP="009A0E2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в России»</w:t>
      </w:r>
    </w:p>
    <w:p w:rsidR="009A0E2D" w:rsidRDefault="009A0E2D" w:rsidP="009A0E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0E2D" w:rsidRDefault="009A0E2D" w:rsidP="009A0E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0E2D" w:rsidRDefault="009A0E2D" w:rsidP="009A0E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0E2D" w:rsidRDefault="009A0E2D" w:rsidP="009A0E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FB" w:rsidRDefault="00165EFB" w:rsidP="009A0E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FB" w:rsidRDefault="00165EFB" w:rsidP="009A0E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FB" w:rsidRDefault="00165EFB" w:rsidP="009A0E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FB" w:rsidRDefault="00165EFB" w:rsidP="009A0E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FB" w:rsidRDefault="00165EFB" w:rsidP="009A0E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EFB" w:rsidRDefault="00165EFB" w:rsidP="009A0E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0E2D" w:rsidRDefault="009A0E2D" w:rsidP="009A0E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9A0E2D" w:rsidRDefault="00165EFB" w:rsidP="009A0E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Трифонова А.А.</w:t>
      </w:r>
    </w:p>
    <w:p w:rsidR="009A0E2D" w:rsidRPr="00165EFB" w:rsidRDefault="009A0E2D" w:rsidP="00165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</w:t>
      </w:r>
      <w:r w:rsidRPr="00FA6FB7">
        <w:rPr>
          <w:rFonts w:ascii="Times New Roman" w:eastAsia="Calibri" w:hAnsi="Times New Roman" w:cs="Times New Roman"/>
          <w:b/>
          <w:sz w:val="28"/>
          <w:szCs w:val="28"/>
        </w:rPr>
        <w:t>ель мероприятия</w:t>
      </w:r>
      <w:r>
        <w:rPr>
          <w:rFonts w:ascii="Times New Roman" w:eastAsia="Calibri" w:hAnsi="Times New Roman" w:cs="Times New Roman"/>
          <w:sz w:val="28"/>
          <w:szCs w:val="28"/>
        </w:rPr>
        <w:t>: П</w:t>
      </w:r>
      <w:r w:rsidRPr="00FA6FB7">
        <w:rPr>
          <w:rFonts w:ascii="Times New Roman" w:eastAsia="Calibri" w:hAnsi="Times New Roman" w:cs="Times New Roman"/>
          <w:sz w:val="28"/>
          <w:szCs w:val="28"/>
        </w:rPr>
        <w:t>озна</w:t>
      </w:r>
      <w:r>
        <w:rPr>
          <w:rFonts w:ascii="Times New Roman" w:hAnsi="Times New Roman" w:cs="Times New Roman"/>
          <w:sz w:val="28"/>
          <w:szCs w:val="28"/>
        </w:rPr>
        <w:t xml:space="preserve">комить учащихся с историей становления и развития праздника Новый год в России. </w:t>
      </w:r>
      <w:r w:rsidRPr="00FA6FB7">
        <w:rPr>
          <w:rFonts w:ascii="Times New Roman" w:eastAsia="Calibri" w:hAnsi="Times New Roman" w:cs="Times New Roman"/>
          <w:sz w:val="28"/>
          <w:szCs w:val="28"/>
        </w:rPr>
        <w:t xml:space="preserve">Воспитать у учащихся нравственные качества личности, уважение к русской культуре, неравнодушное отношение к </w:t>
      </w:r>
      <w:r>
        <w:rPr>
          <w:rFonts w:ascii="Times New Roman" w:hAnsi="Times New Roman" w:cs="Times New Roman"/>
          <w:sz w:val="28"/>
          <w:szCs w:val="28"/>
        </w:rPr>
        <w:t>русской истории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истории всенародных праздников</w:t>
      </w:r>
      <w:r w:rsidRPr="00FA6FB7">
        <w:rPr>
          <w:rFonts w:ascii="Times New Roman" w:eastAsia="Calibri" w:hAnsi="Times New Roman" w:cs="Times New Roman"/>
          <w:sz w:val="28"/>
          <w:szCs w:val="28"/>
        </w:rPr>
        <w:t>, заинтересованность в преемственности традиций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A6FB7">
        <w:rPr>
          <w:rFonts w:ascii="Times New Roman" w:eastAsia="Calibri" w:hAnsi="Times New Roman" w:cs="Times New Roman"/>
          <w:sz w:val="28"/>
          <w:szCs w:val="28"/>
        </w:rPr>
        <w:t xml:space="preserve">Развивать у учащихся </w:t>
      </w:r>
      <w:r>
        <w:rPr>
          <w:rFonts w:ascii="Times New Roman" w:eastAsia="Calibri" w:hAnsi="Times New Roman" w:cs="Times New Roman"/>
          <w:sz w:val="28"/>
          <w:szCs w:val="28"/>
        </w:rPr>
        <w:t>интеллектуально-познавательный потенциал.</w:t>
      </w:r>
    </w:p>
    <w:p w:rsidR="009A0E2D" w:rsidRPr="00FA6FB7" w:rsidRDefault="009A0E2D" w:rsidP="009A0E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E2D" w:rsidRDefault="009A0E2D" w:rsidP="009A0E2D">
      <w:pPr>
        <w:rPr>
          <w:rFonts w:ascii="Times New Roman" w:eastAsia="Calibri" w:hAnsi="Times New Roman" w:cs="Times New Roman"/>
          <w:sz w:val="28"/>
          <w:szCs w:val="28"/>
        </w:rPr>
      </w:pPr>
      <w:r w:rsidRPr="00FA6FB7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FB7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FB7">
        <w:rPr>
          <w:rFonts w:ascii="Times New Roman" w:eastAsia="Calibri" w:hAnsi="Times New Roman" w:cs="Times New Roman"/>
          <w:sz w:val="28"/>
          <w:szCs w:val="28"/>
        </w:rPr>
        <w:t xml:space="preserve"> достижение активности учащихся, эмоциональн</w:t>
      </w:r>
      <w:r>
        <w:rPr>
          <w:rFonts w:ascii="Times New Roman" w:eastAsia="Calibri" w:hAnsi="Times New Roman" w:cs="Times New Roman"/>
          <w:sz w:val="28"/>
          <w:szCs w:val="28"/>
        </w:rPr>
        <w:t>ого настроя</w:t>
      </w:r>
      <w:r w:rsidRPr="00FA6FB7">
        <w:rPr>
          <w:rFonts w:ascii="Times New Roman" w:eastAsia="Calibri" w:hAnsi="Times New Roman" w:cs="Times New Roman"/>
          <w:sz w:val="28"/>
          <w:szCs w:val="28"/>
        </w:rPr>
        <w:t xml:space="preserve"> детей, </w:t>
      </w:r>
      <w:r>
        <w:rPr>
          <w:rFonts w:ascii="Times New Roman" w:eastAsia="Calibri" w:hAnsi="Times New Roman" w:cs="Times New Roman"/>
          <w:sz w:val="28"/>
          <w:szCs w:val="28"/>
        </w:rPr>
        <w:t>пробудить интерес к истории родной страны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традициям народа, повышению интеллектуального развития.</w:t>
      </w:r>
    </w:p>
    <w:p w:rsidR="009A0E2D" w:rsidRPr="00FA6FB7" w:rsidRDefault="009A0E2D" w:rsidP="009A0E2D">
      <w:pPr>
        <w:rPr>
          <w:rFonts w:ascii="Times New Roman" w:hAnsi="Times New Roman" w:cs="Times New Roman"/>
          <w:sz w:val="28"/>
          <w:szCs w:val="28"/>
        </w:rPr>
      </w:pPr>
    </w:p>
    <w:p w:rsidR="009A0E2D" w:rsidRDefault="009A0E2D" w:rsidP="009A0E2D">
      <w:pPr>
        <w:rPr>
          <w:rFonts w:ascii="Times New Roman" w:hAnsi="Times New Roman" w:cs="Times New Roman"/>
          <w:sz w:val="28"/>
          <w:szCs w:val="28"/>
        </w:rPr>
      </w:pPr>
      <w:r w:rsidRPr="00FA6FB7">
        <w:rPr>
          <w:rFonts w:ascii="Times New Roman" w:hAnsi="Times New Roman" w:cs="Times New Roman"/>
          <w:b/>
          <w:sz w:val="28"/>
          <w:szCs w:val="28"/>
        </w:rPr>
        <w:t xml:space="preserve">Оборудование </w:t>
      </w:r>
      <w:r w:rsidRPr="00FA6FB7">
        <w:rPr>
          <w:rFonts w:ascii="Times New Roman" w:hAnsi="Times New Roman" w:cs="Times New Roman"/>
          <w:sz w:val="28"/>
          <w:szCs w:val="28"/>
        </w:rPr>
        <w:t>: ноутбук</w:t>
      </w:r>
      <w:proofErr w:type="gramStart"/>
      <w:r w:rsidRPr="00FA6F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проектор .</w:t>
      </w:r>
    </w:p>
    <w:p w:rsidR="009A0E2D" w:rsidRDefault="009A0E2D" w:rsidP="009A0E2D">
      <w:pPr>
        <w:rPr>
          <w:rFonts w:ascii="Times New Roman" w:hAnsi="Times New Roman" w:cs="Times New Roman"/>
          <w:sz w:val="28"/>
          <w:szCs w:val="28"/>
        </w:rPr>
      </w:pPr>
    </w:p>
    <w:p w:rsidR="009A0E2D" w:rsidRDefault="009A0E2D" w:rsidP="009A0E2D">
      <w:pPr>
        <w:rPr>
          <w:rFonts w:ascii="Times New Roman" w:hAnsi="Times New Roman" w:cs="Times New Roman"/>
          <w:sz w:val="28"/>
          <w:szCs w:val="28"/>
        </w:rPr>
      </w:pPr>
    </w:p>
    <w:p w:rsidR="009A0E2D" w:rsidRPr="00F738BD" w:rsidRDefault="009A0E2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proofErr w:type="gramStart"/>
      <w:r w:rsidRPr="00F7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A0E2D" w:rsidRPr="00F738BD" w:rsidRDefault="00165EFB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На экране презентация «Новый год и Рождество Христово»</w:t>
      </w:r>
    </w:p>
    <w:p w:rsidR="009A0E2D" w:rsidRPr="00F738BD" w:rsidRDefault="009A0E2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 год</w:t>
      </w:r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hyperlink r:id="rId6" w:tooltip="Праздник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праздник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отмечаемый многими </w:t>
      </w:r>
      <w:hyperlink r:id="rId7" w:tooltip="Народ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народами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принятым </w:t>
      </w:r>
      <w:hyperlink r:id="rId8" w:tooltip="Календарь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календарём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наступающий в момент перехода с последнего дня года в первый день следующего года. </w:t>
      </w:r>
      <w:r w:rsidRPr="00F738B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0E2D" w:rsidRPr="00F738BD" w:rsidRDefault="009A0E2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У различных племен и народов наступление Нового года приходилось, да и ныне приходится, на различное время года, но каждому празднику присуща общая черта – в Новый год гибнет старый мир, гибнет со всем плохим, что в нем было, а на смену ему рождается новый мир.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стран отмечает Новый год </w:t>
      </w:r>
      <w:hyperlink r:id="rId9" w:tooltip="1 января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января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первый день года по </w:t>
      </w:r>
      <w:hyperlink r:id="rId10" w:tooltip="Григорианский календарь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григорианскому календарю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с вами предки – </w:t>
      </w:r>
      <w:hyperlink r:id="rId11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славяне</w:t>
        </w:r>
        <w:r w:rsidRPr="00F738BD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Славяне</w:t>
        </w:r>
        <w:r w:rsidRPr="00F738BD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 xml:space="preserve"> — группа народов в Европе: восточные (русские, украинцы, белорусы), западные (поляки, чехи, словаки, лужичане), южные (болгары, сербы, хорваты, словенцы, македонцы, боснийцы, черногорцы). 293,5 млн. человек (на1992 год), в том числе в Российской Федерации 125,5 млн. человек. Верующие — православные, католики, часть протестанты. Говорят на славянских языках.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как, собственно, и большинство народов того времени, вели счёт годам по сезонам. Год у всех начинался в первый день </w:t>
      </w:r>
      <w:hyperlink r:id="rId12" w:tooltip="Весна - описание времени года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весны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13" w:tooltip="Традиции 1 марта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марта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</w:t>
      </w:r>
      <w:proofErr w:type="gramStart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оживала  природа  и  люди  начинали</w:t>
      </w:r>
      <w:proofErr w:type="gramEnd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заботиться о посеве нового урожая.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10 века Новый год на Руси начинался в дни, близкие к весеннему равноденствию. В конце 10 века Древняя Русь приняла </w:t>
      </w:r>
      <w:hyperlink r:id="rId14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христианство</w:t>
        </w:r>
        <w:r w:rsidRPr="00F738BD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Христианство</w:t>
        </w:r>
        <w:r w:rsidRPr="00F738BD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 xml:space="preserve"> — одна из трех так называемых мировых религий (наряду с буддизмом и исламом). Имеет три основных направления: православие, католицизм, протестантизм. В основе — вера в Иисуса Христа как Богочеловека, Спасителя, воплощение 2-го лица триединого Божества.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(988 - </w:t>
      </w:r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989 гг.), византийское летоисчисление и юлианский календарь. Год разделили на 12 месяцев и дали им названия, связанные с явлениями природы. Началом нового летоисчисления, вплоть до конца 14 века, и считали 1 марта.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BD">
        <w:rPr>
          <w:rFonts w:ascii="Times New Roman" w:hAnsi="Times New Roman" w:cs="Times New Roman"/>
          <w:sz w:val="28"/>
          <w:szCs w:val="28"/>
        </w:rPr>
        <w:t>В этот же день было принято делать друг другу поздравления и подарки, особенно должностным лицам. Вначале одаривали друг друга плодами, оклеенными позолотой, финиками и винными ягодами, затем медными монетами и даже ценными подарками, (последнее практиковалось только среди богатых людей).</w:t>
      </w:r>
    </w:p>
    <w:p w:rsidR="009A0E2D" w:rsidRPr="00F738BD" w:rsidRDefault="009A0E2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В 1492 году великий князь Иоанн Васильевич Третий окончательно утвердил постановление Московского собора считать за начало как церковного, так и гражданского года - 1 сентября, когда собиралась дань, пошлины, различные оброки и т.д. Для придания наибольшей торжественности этому дню сам Царь накануне являлся в Кремль, где каждый, простолюдин или знатный боярин, в это время мог подходить к нему и искать непосредственно у него правды и милости.</w:t>
      </w:r>
    </w:p>
    <w:p w:rsidR="009A0E2D" w:rsidRPr="00F738BD" w:rsidRDefault="009A0E2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 xml:space="preserve">Последний раз Новый год отпразднован был 1 сентября 1698 года, проведён был весело и в пиршестве, устроенном с царскою пышностью воеводой Шеиным, собравшим невероятное множество бояр, гражданских и военных чиновников, а также большое число матросов. К ним подходил сам Царь, оделял их яблоками, называя каждого из них братом. Каждый заздравный кубок сопровождался выстрелом из 25 орудий. </w:t>
      </w:r>
      <w:r w:rsidRPr="00F738BD">
        <w:rPr>
          <w:rFonts w:ascii="Times New Roman" w:hAnsi="Times New Roman" w:cs="Times New Roman"/>
          <w:sz w:val="28"/>
          <w:szCs w:val="28"/>
        </w:rPr>
        <w:br/>
        <w:t>Пётр Великий изменил коренным образом и летоисчисление, и способ празднования Нового года. В первый год 18 столетия он уже приказал вести летоисчисление от Рождества Христова, отменив летоисчисление от дня сотворения мира.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1699 году празднества связанные со встречей Нового года были отменены, и лишь в 1728 году Пётр I издал указ «О реформе календаря в России». Из данного указа следовало, что наступление нового года приурочивалось к 1 января. </w:t>
      </w:r>
      <w:proofErr w:type="gramStart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Самолично</w:t>
      </w:r>
      <w:proofErr w:type="gramEnd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Пётр I выпустил на площади первую ракету, тем самым возвестил о наступлении праздника. Затем грянули пушечные </w:t>
      </w:r>
      <w:proofErr w:type="gramStart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залпы</w:t>
      </w:r>
      <w:proofErr w:type="gramEnd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поднялся </w:t>
      </w:r>
      <w:hyperlink r:id="rId15" w:tooltip="Царь-колокол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колокольный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 – так началась эра продолжающейся до сих пор традиции </w:t>
      </w:r>
      <w:proofErr w:type="spellStart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первоянварского</w:t>
      </w:r>
      <w:proofErr w:type="spellEnd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новогоднего праздника.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торжества по поводу вступления в новый, 20-й век, Россия встретила традиционно, никто не считал это большим юбилеем.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Москве, в здании Манежа, с </w:t>
      </w:r>
      <w:hyperlink r:id="rId16" w:tooltip="26 декабря традиции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 декабря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hyperlink r:id="rId17" w:tooltip="7 января приметы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января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1901 проходили празднества. Были поставлены огромные </w:t>
      </w:r>
      <w:proofErr w:type="gramStart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картины-диорамы</w:t>
      </w:r>
      <w:proofErr w:type="gramEnd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изображающие наиболее значительные события уходящего века, играли три оркестра. 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hyperlink r:id="rId18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Октябрьской революции 1917 года</w:t>
        </w:r>
        <w:r w:rsidRPr="00F738BD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Октябрьская революция</w:t>
        </w:r>
        <w:r w:rsidRPr="00F738BD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 xml:space="preserve"> 1917 года в России — вооруженное свержение Временного правительства и приход к власти партии большевиков, провозгласившей установление советской власти, начало ликвидации капитализма и перехода к социализму.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страны был поставлен вопрос о реформе календаря, так как большинство европейских стран давно перешло на григорианский календарь, принятый Папой Григорием XIII еще в 1582 году, а Россия все еще жила </w:t>
      </w:r>
      <w:proofErr w:type="gramStart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юлианскому. </w:t>
      </w:r>
    </w:p>
    <w:p w:rsidR="009A0E2D" w:rsidRPr="00F738BD" w:rsidRDefault="006A1050" w:rsidP="00F738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ooltip="24 января в истории" w:history="1">
        <w:r w:rsidR="009A0E2D"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 января</w:t>
        </w:r>
      </w:hyperlink>
      <w:r w:rsidR="009A0E2D"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1918 года Совет Народных Комиссаров принял "Декрет о введении в Российской республике </w:t>
      </w:r>
      <w:proofErr w:type="gramStart"/>
      <w:r w:rsidR="009A0E2D"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западно-европейского</w:t>
      </w:r>
      <w:proofErr w:type="gramEnd"/>
      <w:r w:rsidR="009A0E2D"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календаря". Подписанный </w:t>
      </w:r>
      <w:hyperlink r:id="rId20" w:tooltip="Биография Владимира Ильича Ленина" w:history="1">
        <w:r w:rsidR="009A0E2D"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Владимиром Ильичем Лениным</w:t>
        </w:r>
      </w:hyperlink>
      <w:r w:rsidR="009A0E2D"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был опубликован на следующий день и вступил в силу с </w:t>
      </w:r>
      <w:hyperlink r:id="rId21" w:tooltip="1 февраля народные традиции и приметы" w:history="1">
        <w:r w:rsidR="009A0E2D"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февраля</w:t>
        </w:r>
      </w:hyperlink>
      <w:r w:rsidR="009A0E2D"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1918 года. В нем, в частности, говорилось: "…Первый день после </w:t>
      </w:r>
      <w:hyperlink r:id="rId22" w:tooltip="Традиции 31 января" w:history="1">
        <w:r w:rsidR="009A0E2D"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 января</w:t>
        </w:r>
      </w:hyperlink>
      <w:r w:rsidR="009A0E2D"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 года считать не 1-м февралем, а </w:t>
      </w:r>
      <w:hyperlink r:id="rId23" w:tooltip="Приметы 14 февраля" w:history="1">
        <w:r w:rsidR="009A0E2D"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февраля</w:t>
        </w:r>
      </w:hyperlink>
      <w:r w:rsidR="009A0E2D"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второй день - считать 15-м и т. д." Таким образом, русское Рождество сместилось с </w:t>
      </w:r>
      <w:hyperlink r:id="rId24" w:tooltip="Приметы народные 25 декабря" w:history="1">
        <w:r w:rsidR="009A0E2D"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декабря</w:t>
        </w:r>
      </w:hyperlink>
      <w:r w:rsidR="009A0E2D"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hyperlink r:id="rId25" w:tooltip="Традиции народные 7 января" w:history="1">
        <w:r w:rsidR="009A0E2D"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января</w:t>
        </w:r>
      </w:hyperlink>
      <w:r w:rsidR="009A0E2D"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сместился и новогодний праздник. 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1930 по 1947 год 1 января в СССР был обычным рабочим днём. 23 декабря 1947 года указом Президиума ВС СССР 1 января стало праздничным и выходным днём. По закону от 25.09.1992 г. в РФ и 2 января стало выходным.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2005 года в России с 1 по 5 января установлены новогодние каникулы.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год – это один из самых любимых наших праздников с пушистым белым снегом за окном, запахом </w:t>
      </w:r>
      <w:proofErr w:type="gramStart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елочной хвои</w:t>
      </w:r>
      <w:proofErr w:type="gramEnd"/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сверканием разноцветных игрушек и мишуры, обязательным </w:t>
      </w:r>
      <w:hyperlink r:id="rId26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фейерверком</w:t>
        </w:r>
        <w:r w:rsidRPr="00F738BD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Фейерверк</w:t>
        </w:r>
        <w:r w:rsidRPr="00F738BD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 xml:space="preserve"> (немецкое Feuerwerk, от Feuer — огонь и Werk — дело, работа) — цветные огни, получаемые при сжигании пороховых пиротехнических изделий (ракеты и др.) во время увеселений, торжеств.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7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подарками</w:t>
        </w:r>
        <w:r w:rsidRPr="00F738BD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Подарок</w:t>
        </w:r>
        <w:r w:rsidRPr="00F738BD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 xml:space="preserve">: </w:t>
        </w:r>
        <w:r w:rsidRPr="00F738BD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br/>
        </w:r>
        <w:r w:rsidRPr="00F738BD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br/>
        </w:r>
        <w:r w:rsidRPr="00F738BD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1)</w:t>
        </w:r>
        <w:r w:rsidRPr="00F738BD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 xml:space="preserve"> Вещь, которую дарят, подарили.</w:t>
        </w:r>
        <w:r w:rsidRPr="00F738BD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br/>
        </w:r>
        <w:r w:rsidRPr="00F738BD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br/>
        </w:r>
        <w:r w:rsidRPr="00F738BD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2)</w:t>
        </w:r>
        <w:r w:rsidRPr="00F738BD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 xml:space="preserve"> Что-либо хорошее, приятное (обычно как знак уважения, признательности).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 нарядным Дедом Морозом и очаровательной Снегурочкой. Мы долго ждем его, а когда </w:t>
      </w:r>
      <w:hyperlink r:id="rId28" w:tooltip="31 декабря традиции" w:history="1">
        <w:r w:rsidRPr="00F738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 декабря</w:t>
        </w:r>
      </w:hyperlink>
      <w:r w:rsidRPr="00F7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полночь бьют часы, радуемся наступившему году, надеясь на лучшие времена, и грустим, провожая уходящий.</w:t>
      </w:r>
    </w:p>
    <w:p w:rsidR="009A0E2D" w:rsidRPr="00F738BD" w:rsidRDefault="009A0E2D" w:rsidP="00F738B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встрече Нового года </w:t>
      </w:r>
      <w:proofErr w:type="gramStart"/>
      <w:r w:rsidRPr="00F7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близкие</w:t>
      </w:r>
      <w:proofErr w:type="gramEnd"/>
      <w:r w:rsidRPr="00F7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собираются за столом.</w:t>
      </w:r>
      <w:r w:rsidRPr="00F7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варианте празднования Нового </w:t>
      </w:r>
      <w:proofErr w:type="gramStart"/>
      <w:r w:rsidRPr="00F7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proofErr w:type="gramEnd"/>
      <w:r w:rsidRPr="00F7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собравшиеся сначала «провожают» год — вспоминают, чем он запомнился или что в нём было. В 0 часов 0 минут, 1 января бьют куранты</w:t>
      </w:r>
    </w:p>
    <w:p w:rsidR="009A0E2D" w:rsidRDefault="009A0E2D" w:rsidP="009A0E2D">
      <w:pPr>
        <w:spacing w:before="100" w:beforeAutospacing="1" w:after="100" w:afterAutospacing="1" w:line="360" w:lineRule="auto"/>
        <w:ind w:left="1224" w:right="12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E2D" w:rsidRDefault="009A0E2D" w:rsidP="009A0E2D">
      <w:pPr>
        <w:spacing w:before="100" w:beforeAutospacing="1" w:after="100" w:afterAutospacing="1" w:line="360" w:lineRule="auto"/>
        <w:ind w:left="1224" w:right="12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38BD" w:rsidRDefault="00F738BD" w:rsidP="00F73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0E2D" w:rsidRPr="00165EFB" w:rsidRDefault="009A0E2D" w:rsidP="00F738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lastRenderedPageBreak/>
        <w:t>ЁЛКА.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Когда появилась на Руси первая ёлка, точно не известно. В </w:t>
      </w:r>
      <w:hyperlink r:id="rId29" w:history="1">
        <w:proofErr w:type="spell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мемуарнойМемуары</w:t>
        </w:r>
        <w:proofErr w:type="spell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(французское </w:t>
        </w:r>
        <w:proofErr w:type="spell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memoires</w:t>
        </w:r>
        <w:proofErr w:type="spell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— воспоминания) — разновидность документальной литературы, литературное повествование участника общественной, литературной, художественной жизни о событиях и людях, современником которых он был</w:t>
        </w:r>
        <w:proofErr w:type="gram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gramEnd"/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 xml:space="preserve">итературе имеются упоминания о том, что обычай ставить на праздник елку, был ввезен в Россию будущей женой </w:t>
      </w:r>
      <w:hyperlink r:id="rId30" w:tooltip="Биография императора Николая I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Николая I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 (1796 - 1855), прусской принцессой Шарлоттой (Александрой Федоровной). По другим свидетельствам, первую елку поставили в 40-е годы 19 века немцы, проживающие в Петербурге. 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 xml:space="preserve">Живя на чужбине, они не забыли своих </w:t>
      </w:r>
      <w:hyperlink r:id="rId31" w:history="1">
        <w:proofErr w:type="spell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традицийТрадиция</w:t>
        </w:r>
        <w:proofErr w:type="spell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(от латинского </w:t>
        </w:r>
        <w:proofErr w:type="spell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traditio</w:t>
        </w:r>
        <w:proofErr w:type="spell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— передача) — элементы социального и культурного наследия, передающиеся от поколения к поколению и сохраняющиеся в определенных обществах и социальных группах в течение длительного времени.</w:t>
        </w:r>
        <w:proofErr w:type="gram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>В качестве традиции выступают определенные общественные установления, нормы поведения, ценности, идеи, обычаи, обряды и т. д. Те или иные традиции действуют в любом обществе и во всех областях общественной жизни</w:t>
        </w:r>
        <w:proofErr w:type="gram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gramEnd"/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 xml:space="preserve"> привычек, </w:t>
      </w:r>
      <w:hyperlink r:id="rId32" w:history="1">
        <w:proofErr w:type="spell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обрядовОбряд</w:t>
        </w:r>
        <w:proofErr w:type="spell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— традиционные действия, сопровождающие важные моменты жизни человеческого коллектива. Обряды, связанные с рождением, свадьбой, смертью (см. Погребение, Инициации), называются семейными; сельскохозяйственные и другие обряды — календарными</w:t>
        </w:r>
        <w:proofErr w:type="gram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gramEnd"/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proofErr w:type="spell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ритуаловРитуал</w:t>
        </w:r>
        <w:proofErr w:type="spell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(от латинского </w:t>
        </w:r>
        <w:proofErr w:type="spell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ritualis</w:t>
        </w:r>
        <w:proofErr w:type="spell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— обрядовый) — вид обряда, исторически сложившаяся форма сложного символического поведения, упорядоченная система действий (в том числе речевых); выражает определенные социальные и культурные взаимоотношения, ценности. В древних религиях служил главным выражением культовых отношений. </w:t>
        </w:r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>Ритуал играет важную роль в истории общества как традиционно выработанный метод социального воспитания. В современном обществе сохраняется главным образом в области церемониальных форм официального поведения и бытовых отношений (гражданская обрядность, этикет, дипломатический протокол и т. п.)</w:t>
        </w:r>
        <w:proofErr w:type="gram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gramEnd"/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 xml:space="preserve"> первые рождественские елки появились именно в домах петербургских немцев.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В канун праздника </w:t>
      </w:r>
      <w:hyperlink r:id="rId34" w:tooltip="Рождество Христово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Рождества Христова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, елки, украшенные фонариками и игрушками, конфетами, фруктами и орехами, ставились только для детей. Подростки получали </w:t>
      </w:r>
      <w:hyperlink r:id="rId35" w:history="1">
        <w:proofErr w:type="spell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книгиКнига</w:t>
        </w:r>
        <w:proofErr w:type="spell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— непериодическое издание в виде </w:t>
        </w:r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сброшюрованных листов печатного материала (объемом более 48 страниц); средство информации. Одна из древнейших форм книги — свиток (4-3-е </w:t>
        </w:r>
        <w:proofErr w:type="spell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тысячилетине</w:t>
        </w:r>
        <w:proofErr w:type="spell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до н. э.), со 2-4 вв. заменялся кодексом. Основные материалы для изготовления книги: папирус, со 2 в. до н. э. — пергамент и с 13 века (в Европе) — бумага. </w:t>
        </w:r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>В античном мире и в средние века книги размножали путем переписывания. Первым способом множественного репродуцирования книги была ксилография. Первой печатной книгой считают текст, воспроизведенный ксилографическим путем в Корее в период с 704 по 751. Возникновение книгопечатания (в Китае — в 11 в., в Европе — в сер. 15 в.) привело к резкому росту выпуска книг</w:t>
        </w:r>
        <w:proofErr w:type="gram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gramEnd"/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>дежду и серебро. Девушкам дарили букеты, альбомы и шали. Со временем и дети стали дарить родителям подарки, - вещи собственного изготовления: предметы рукоделия, поделки из дерева и других материалов, рисунки, стихи.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Первоначально в Новый год елка стояла один день, затем эти сроки все более удлинялись: два дня, три, до Крещения или до конца </w:t>
      </w:r>
      <w:hyperlink r:id="rId36" w:history="1">
        <w:proofErr w:type="spell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святокСвятки</w:t>
        </w:r>
        <w:proofErr w:type="spell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— 12 дней с 25 декабря (7 января) — Рождества Христова — по 6 (19) января — Крещение. По народной традиции святки сопровождались гаданием, пением, переодеванием и плясками.</w:t>
        </w:r>
      </w:hyperlink>
      <w:r w:rsidRPr="00165EFB">
        <w:rPr>
          <w:rFonts w:ascii="Times New Roman" w:hAnsi="Times New Roman" w:cs="Times New Roman"/>
          <w:sz w:val="28"/>
          <w:szCs w:val="28"/>
        </w:rPr>
        <w:t>. Ёлки продавались на елочных базарах.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>Уже в середине 19-го века елка в Новый год становится обычным явлением для жителей Петербурга и начинает проникать в губернские и уездные города, дворянские усадьбы. К концу столетия она уже прочно входит в быт города и владельцев поместий.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Первая публичная ёлка, по свидетельству современников, была установлена в 1852 году на петербургском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Екатерингофском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 xml:space="preserve"> вокзале. Позднее стали устраиваться благотворительные елки для бедных детей, которые организовывались различными обществами и отдельными благотворителями, - многие дамы из дворянских </w:t>
      </w:r>
      <w:hyperlink r:id="rId37" w:tooltip="Фамилия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фамилий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 давали </w:t>
      </w:r>
      <w:hyperlink r:id="rId38" w:tooltip="Как Вы общаетесь со своими деньгами?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деньги</w:t>
        </w:r>
      </w:hyperlink>
      <w:r w:rsidRPr="00165EFB">
        <w:rPr>
          <w:rFonts w:ascii="Times New Roman" w:hAnsi="Times New Roman" w:cs="Times New Roman"/>
          <w:sz w:val="28"/>
          <w:szCs w:val="28"/>
        </w:rPr>
        <w:t>, шили для детей одежду, покупали конфеты и игрушки.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>28 декабря 1935 года в газете «Правда» была опубликована статья «Давайте организуем к новому году детям хорошую елку»:</w:t>
      </w:r>
      <w:r w:rsidRPr="00165EFB">
        <w:rPr>
          <w:rFonts w:ascii="Times New Roman" w:hAnsi="Times New Roman" w:cs="Times New Roman"/>
          <w:sz w:val="28"/>
          <w:szCs w:val="28"/>
        </w:rPr>
        <w:br/>
        <w:t>      «В дореволюционное время буржуазия и чиновники буржуазии всегда устраивали на новый год своим детям елку. Почему у нас школы, детские дома, ясли, детские клубы, дворцы пионеров лишают этого прекрасного удовольствия ребятишек трудящихся Советской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 xml:space="preserve">траны? </w:t>
      </w:r>
      <w:r w:rsidRPr="00165EFB">
        <w:rPr>
          <w:rFonts w:ascii="Times New Roman" w:hAnsi="Times New Roman" w:cs="Times New Roman"/>
          <w:sz w:val="28"/>
          <w:szCs w:val="28"/>
        </w:rPr>
        <w:br/>
        <w:t xml:space="preserve">     Комсомольцы, 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пионер-работники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 xml:space="preserve"> должны под новый год устроить </w:t>
      </w:r>
      <w:r w:rsidRPr="00165EFB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коллективные елки для детей. В школах, детских домах, 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 xml:space="preserve"> дворцах пионеров, в детских клубах, в детских кино и театрах – везде должна быть детская елка. Не должно быть ни одного колхоза, где бы правление вместе с комсомольцами не устроило бы накануне нового года елку для своих ребятишек. Горсоветы, председатели районных исполкомов, сельсоветы, органы народного образования должны помочь устройству советской елки для детей нашей великой социалистической родины.</w:t>
      </w:r>
      <w:r w:rsidRPr="00165EFB">
        <w:rPr>
          <w:rFonts w:ascii="Times New Roman" w:hAnsi="Times New Roman" w:cs="Times New Roman"/>
          <w:sz w:val="28"/>
          <w:szCs w:val="28"/>
        </w:rPr>
        <w:br/>
        <w:t>      Организации детской новогодней елки наши ребятишки будут только благодарны.      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 Итак, давайте организуем веселую встречу нового года для детей, устроим хорошую советскую елку во всех городах и колхозах!»</w:t>
      </w:r>
      <w:r w:rsidRPr="00165EFB">
        <w:rPr>
          <w:rFonts w:ascii="Times New Roman" w:hAnsi="Times New Roman" w:cs="Times New Roman"/>
          <w:sz w:val="28"/>
          <w:szCs w:val="28"/>
        </w:rPr>
        <w:br/>
        <w:t xml:space="preserve">      В тот же день ЦК ВЛКСМ принимает постановление «О проведении вечеров учащихся, посвященных встрече нового 1936 года», фабрикам и заводам дается поручение подготовить детям подарки, а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райлесхозам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 xml:space="preserve"> – заготовить елки.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>Дед  мороз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>Если на журнальных иллюстрациях конца 19-го века нарядная елка уже прочно заняла свое место, то Деда Мороза и Снегурочки под ней еще нет, они пока не стали героями новогоднего праздника. Дед Мороз, как старик в шубе, лохматой шапке, с белыми кудрями и седой большой бородой, с елкой в руке, мешком с игрушками за спиной, присутствует только в святочных рассказах.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>Представьте себе, что предками Деда Мороза в одних странах считают "местных" гномов.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Образ Деда Мороза складывался веками, и каждый народ вносил в его историю что-то свое. Дед Мороз — сказочный персонаж русского фольклора. В славянской мифологии — олицетворение зимних морозов, кузнец, сковывающий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воду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>ревние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 xml:space="preserve"> славяне представляли его в образе низенького старичка с длинной седой бородою. Его дыхание — сильная стужа. Его слёзы — сосульки. Иней — замёрзшие слова. А волосы — снежные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облака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>имой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 xml:space="preserve"> Мороз бегает по полям, лесам, улицам и стучит своим посохом. От этого стука трескучие морозы сковывают реки, ручьи, лужи льдами.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Дед Мороз приходит в Новый год и дарит детям подарки, которые приносит в мешке за спиной. Часто изображается в синей, серебристой или красной </w:t>
      </w:r>
      <w:r w:rsidRPr="00165EFB">
        <w:rPr>
          <w:rFonts w:ascii="Times New Roman" w:hAnsi="Times New Roman" w:cs="Times New Roman"/>
          <w:sz w:val="28"/>
          <w:szCs w:val="28"/>
        </w:rPr>
        <w:lastRenderedPageBreak/>
        <w:t>шубе расшитой узорами, шапке, с длинной белой бородой и посохом в руке, в валенках. Ездит на тройке лошадей, на лыжах или передвигается пешком.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Везде доброго старика называют по-разному: в Испании - папа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 xml:space="preserve">, в Румынии -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Мош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Джарилэ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 xml:space="preserve">, в Голландии -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Синте-Клаас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>, в Англии и Америке - Санта-Клаус, а у нас - Дед Мороз.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>Традиции в разных странах.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В </w:t>
      </w:r>
      <w:hyperlink r:id="rId39" w:tooltip="Англия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Англии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, кроме ёлки, дом украшается веточками </w:t>
      </w:r>
      <w:hyperlink r:id="rId40" w:tooltip="Омела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омелы</w:t>
        </w:r>
      </w:hyperlink>
      <w:r w:rsidRPr="00165EFB">
        <w:rPr>
          <w:rFonts w:ascii="Times New Roman" w:hAnsi="Times New Roman" w:cs="Times New Roman"/>
          <w:sz w:val="28"/>
          <w:szCs w:val="28"/>
        </w:rPr>
        <w:t>. Букетики омелы есть даже на лампах и люстрах, и, по обычаю, вы можете поцеловать человека, стоящего в середине комнаты под букетиком омелы.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В </w:t>
      </w:r>
      <w:hyperlink r:id="rId41" w:tooltip="Италия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Италии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 под Новый год принято избавляться от старых вещей, а </w:t>
      </w:r>
      <w:hyperlink r:id="rId42" w:tooltip="Рождество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Рождество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 ознаменовано сжиганием рождественского полена. 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Во </w:t>
      </w:r>
      <w:hyperlink r:id="rId43" w:tooltip="Франция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Франции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 Дед Мороз — Пер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 xml:space="preserve"> — приходит в новогоднюю ночь и оставляет подарки в детских башмаках. Тот, кому достается боб, запеченный в новогодний пирог, получает титул «бобового короля», и в праздничную ночь все подчиняются его приказам. Деревянные или глиняные фигурки —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сантоны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> — ставят возле ёлки.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В </w:t>
      </w:r>
      <w:hyperlink r:id="rId44" w:tooltip="Колумбия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Колумбии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 главный герой новогоднего карнавала — Старый год — разгуливает на высоких ходулях и рассказывает детям смешные истории. Папа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Паскуаль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> — колумбийский Дед Мороз — устраивает фейерверки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В </w:t>
      </w:r>
      <w:hyperlink r:id="rId45" w:tooltip="Япония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Японии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 в новогоднюю ночь 108 раз звонят в колокола. Каждый удар колокола соответствует одному из пороков. Всего их шесть: жадность, глупость, злость, легкомыслие, нерешительность и зависть, однако у каждого порока есть 18 различных оттенков, что в сумме и составляет 108 ударов колокола. 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В </w:t>
      </w:r>
      <w:hyperlink r:id="rId46" w:tooltip="Мьянма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Мьянме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 Новый год наступает в самое жаркое время года, поэтому его приход отмечается так называемым «фестивалем воды», когда люди при встрече поливают друг друга водой. Традиция обливания водой — это своего рода пожелание счастья в Новом году. 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 xml:space="preserve">В </w:t>
      </w:r>
      <w:hyperlink r:id="rId47" w:tooltip="Турция" w:history="1"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Турции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, несмотря на то, что это мусульманская страна, многие семьи отмечают новый год по христианскому календарю и веселятся вместе с турецким аналогом </w:t>
      </w:r>
      <w:hyperlink r:id="rId48" w:tooltip="Санта Клаус" w:history="1">
        <w:proofErr w:type="spellStart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Санты</w:t>
        </w:r>
        <w:proofErr w:type="spellEnd"/>
        <w:r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Клауса</w:t>
        </w:r>
      </w:hyperlink>
      <w:r w:rsidRPr="00165EFB">
        <w:rPr>
          <w:rFonts w:ascii="Times New Roman" w:hAnsi="Times New Roman" w:cs="Times New Roman"/>
          <w:sz w:val="28"/>
          <w:szCs w:val="28"/>
        </w:rPr>
        <w:t xml:space="preserve">, имя которого в Турции — </w:t>
      </w:r>
      <w:proofErr w:type="spellStart"/>
      <w:r w:rsidRPr="00165EFB">
        <w:rPr>
          <w:rFonts w:ascii="Times New Roman" w:hAnsi="Times New Roman" w:cs="Times New Roman"/>
          <w:sz w:val="28"/>
          <w:szCs w:val="28"/>
        </w:rPr>
        <w:t>Ноель</w:t>
      </w:r>
      <w:proofErr w:type="spellEnd"/>
      <w:r w:rsidRPr="00165EFB">
        <w:rPr>
          <w:rFonts w:ascii="Times New Roman" w:hAnsi="Times New Roman" w:cs="Times New Roman"/>
          <w:sz w:val="28"/>
          <w:szCs w:val="28"/>
        </w:rPr>
        <w:t xml:space="preserve"> Баба. Мусульманское духовенство </w:t>
      </w:r>
      <w:proofErr w:type="gramStart"/>
      <w:r w:rsidRPr="00165EFB">
        <w:rPr>
          <w:rFonts w:ascii="Times New Roman" w:hAnsi="Times New Roman" w:cs="Times New Roman"/>
          <w:sz w:val="28"/>
          <w:szCs w:val="28"/>
        </w:rPr>
        <w:t>очень критически</w:t>
      </w:r>
      <w:proofErr w:type="gramEnd"/>
      <w:r w:rsidRPr="00165EFB">
        <w:rPr>
          <w:rFonts w:ascii="Times New Roman" w:hAnsi="Times New Roman" w:cs="Times New Roman"/>
          <w:sz w:val="28"/>
          <w:szCs w:val="28"/>
        </w:rPr>
        <w:t xml:space="preserve"> относится к таким празднованиям. </w:t>
      </w:r>
    </w:p>
    <w:p w:rsidR="009A0E2D" w:rsidRPr="00165EFB" w:rsidRDefault="006A1050" w:rsidP="00165EF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9" w:tooltip="Новый год в Болгарии" w:history="1">
        <w:r w:rsidR="009A0E2D" w:rsidRPr="00165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 Болгарии</w:t>
        </w:r>
      </w:hyperlink>
      <w:r w:rsidR="009A0E2D" w:rsidRPr="00165EFB">
        <w:rPr>
          <w:rFonts w:ascii="Times New Roman" w:hAnsi="Times New Roman" w:cs="Times New Roman"/>
          <w:sz w:val="28"/>
          <w:szCs w:val="28"/>
        </w:rPr>
        <w:t xml:space="preserve"> в новогоднюю ночь после застолья молодёжь делает палочки из кизила (</w:t>
      </w:r>
      <w:proofErr w:type="spellStart"/>
      <w:r w:rsidR="009A0E2D" w:rsidRPr="00165EFB">
        <w:rPr>
          <w:rFonts w:ascii="Times New Roman" w:hAnsi="Times New Roman" w:cs="Times New Roman"/>
          <w:sz w:val="28"/>
          <w:szCs w:val="28"/>
        </w:rPr>
        <w:t>сурвачки</w:t>
      </w:r>
      <w:proofErr w:type="spellEnd"/>
      <w:r w:rsidR="009A0E2D" w:rsidRPr="00165EF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9A0E2D" w:rsidRPr="00165EFB">
        <w:rPr>
          <w:rFonts w:ascii="Times New Roman" w:hAnsi="Times New Roman" w:cs="Times New Roman"/>
          <w:sz w:val="28"/>
          <w:szCs w:val="28"/>
        </w:rPr>
        <w:t>Сурвачка</w:t>
      </w:r>
      <w:proofErr w:type="spellEnd"/>
      <w:r w:rsidR="009A0E2D" w:rsidRPr="00165EFB">
        <w:rPr>
          <w:rFonts w:ascii="Times New Roman" w:hAnsi="Times New Roman" w:cs="Times New Roman"/>
          <w:sz w:val="28"/>
          <w:szCs w:val="28"/>
        </w:rPr>
        <w:t xml:space="preserve"> украшается красной ниточкой, головками чеснока, орехами, монетками, черносливом и сухофруктами. С </w:t>
      </w:r>
      <w:proofErr w:type="spellStart"/>
      <w:r w:rsidR="009A0E2D" w:rsidRPr="00165EFB">
        <w:rPr>
          <w:rFonts w:ascii="Times New Roman" w:hAnsi="Times New Roman" w:cs="Times New Roman"/>
          <w:sz w:val="28"/>
          <w:szCs w:val="28"/>
        </w:rPr>
        <w:t>сурвачками</w:t>
      </w:r>
      <w:proofErr w:type="spellEnd"/>
      <w:r w:rsidR="009A0E2D" w:rsidRPr="00165EFB">
        <w:rPr>
          <w:rFonts w:ascii="Times New Roman" w:hAnsi="Times New Roman" w:cs="Times New Roman"/>
          <w:sz w:val="28"/>
          <w:szCs w:val="28"/>
        </w:rPr>
        <w:t xml:space="preserve"> отправляются по гостям. Заходят в дом и «стучат» ими по спине хозяев. Такие «побои» сулят удачу, здоровье и благосостояние в дом. </w:t>
      </w: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  <w:r w:rsidRPr="00165EFB">
        <w:rPr>
          <w:rFonts w:ascii="Times New Roman" w:hAnsi="Times New Roman" w:cs="Times New Roman"/>
          <w:sz w:val="28"/>
          <w:szCs w:val="28"/>
        </w:rPr>
        <w:t>Старый Новый год - это праздник, не отмечаемый в соответствии с Новым годом по юлианскому календарю (сейчас в ночь с 13 на 14 января) и являющийся, по сути, историческим эхом смены летоисчисления. Отмечается в России, Беларуси, Украине, Сербии, Швейцарии и некоторых других странах.</w:t>
      </w:r>
    </w:p>
    <w:p w:rsidR="00F738BD" w:rsidRPr="00F738BD" w:rsidRDefault="00F738BD" w:rsidP="00F73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8BD">
        <w:rPr>
          <w:rFonts w:ascii="Times New Roman" w:hAnsi="Times New Roman" w:cs="Times New Roman"/>
          <w:b/>
          <w:sz w:val="28"/>
          <w:szCs w:val="28"/>
        </w:rPr>
        <w:t>Рождество Христово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 xml:space="preserve">Рождество Христово называют «матерью всех праздников». Значение этой святой ночи столь велико, что даже ход новой истории и наше летосчисление ведем мы от Рождества Христова. А на Руси этот Праздник был особенно любим. В Русской православной церкви Рождество – один из главных христианских праздников. Это день рождения Иисуса Христа </w:t>
      </w:r>
      <w:proofErr w:type="gramStart"/>
      <w:r w:rsidRPr="00F738B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738BD">
        <w:rPr>
          <w:rFonts w:ascii="Times New Roman" w:hAnsi="Times New Roman" w:cs="Times New Roman"/>
          <w:sz w:val="28"/>
          <w:szCs w:val="28"/>
        </w:rPr>
        <w:t xml:space="preserve"> плоти от Девы Марии 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Pr="00F738BD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В православии входит в число господских двунадесятых</w:t>
      </w:r>
      <w:bookmarkStart w:id="1" w:name="sdfootnote1anc"/>
      <w:r w:rsidRPr="00F738BD">
        <w:rPr>
          <w:rFonts w:ascii="Times New Roman" w:hAnsi="Times New Roman" w:cs="Times New Roman"/>
          <w:sz w:val="28"/>
          <w:szCs w:val="28"/>
        </w:rPr>
        <w:fldChar w:fldCharType="begin"/>
      </w:r>
      <w:r w:rsidRPr="00F738BD">
        <w:rPr>
          <w:rFonts w:ascii="Times New Roman" w:hAnsi="Times New Roman" w:cs="Times New Roman"/>
          <w:sz w:val="28"/>
          <w:szCs w:val="28"/>
        </w:rPr>
        <w:instrText xml:space="preserve"> HYPERLINK "https://xn--j1ahfl.xn--p1ai/library/beseda_rozhdestvenskoe_chudo_160012.html" \l "sdfootnote1sym" </w:instrText>
      </w:r>
      <w:r w:rsidRPr="00F738BD">
        <w:rPr>
          <w:rFonts w:ascii="Times New Roman" w:hAnsi="Times New Roman" w:cs="Times New Roman"/>
          <w:sz w:val="28"/>
          <w:szCs w:val="28"/>
        </w:rPr>
        <w:fldChar w:fldCharType="separate"/>
      </w:r>
      <w:r w:rsidRPr="00F738BD">
        <w:rPr>
          <w:rStyle w:val="a3"/>
          <w:rFonts w:ascii="Times New Roman" w:hAnsi="Times New Roman" w:cs="Times New Roman"/>
          <w:sz w:val="28"/>
          <w:szCs w:val="28"/>
        </w:rPr>
        <w:t>1</w:t>
      </w:r>
      <w:r w:rsidRPr="00F738BD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 w:rsidRPr="00F738BD">
        <w:rPr>
          <w:rFonts w:ascii="Times New Roman" w:hAnsi="Times New Roman" w:cs="Times New Roman"/>
          <w:sz w:val="28"/>
          <w:szCs w:val="28"/>
        </w:rPr>
        <w:t> праздников и предваряется 40-дневным Рождественским постом.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Иерусалимская, Русская, Украинская, Грузинская и Сербская православные церкви празднуют 25 декабря (7 января) по юлианскому календарю. Католическая церковь – 25 декабря по григорианскому календарю.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Из истории праздника…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Праздник Рождества Христова занимает большое место в жизни всего мира.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По преданию звезда зажглась над Вавилоном в день Благовещения Божией Матери (фото 2). Христос пришел на землю, Вифлеем спал глубоким сном. Двери домов были наглухо закрыты для Сына Божьего. Мир принял своего царя в пещере для скота, только животные в ту холодную ночь согревали Младенца своим дыханием. Они не прикасались к пище, чтобы в охапке сена, как в мягкой колыбели он мог бы укрыться от стужи. Младенец, в Вифлеемской пещере источал дивный свет 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Pr="00F738BD">
        <w:rPr>
          <w:rFonts w:ascii="Times New Roman" w:hAnsi="Times New Roman" w:cs="Times New Roman"/>
          <w:sz w:val="28"/>
          <w:szCs w:val="28"/>
        </w:rPr>
        <w:t xml:space="preserve"> 3)…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Празднование Рождества…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 xml:space="preserve">Первые сообщения о появлении отдельного праздника Рождества и его праздновании 25 декабря относятся к середине 4 века. Это было обусловлено </w:t>
      </w:r>
      <w:r w:rsidRPr="00F738BD">
        <w:rPr>
          <w:rFonts w:ascii="Times New Roman" w:hAnsi="Times New Roman" w:cs="Times New Roman"/>
          <w:sz w:val="28"/>
          <w:szCs w:val="28"/>
        </w:rPr>
        <w:lastRenderedPageBreak/>
        <w:t>стремлением христианской церкви создать противовес языческому культу Солнца и предохранить верующих от участия в нем, чье рождение и отмечали 25 декабря. Тогда на этот день приходилось зимнее солнцестояние.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В сочельник до «вечерней звезды», то есть до вечерних песнопений,  ничего не ели и не садились за стол. Родители рассказывали детям о том, как волхвы пришли поклониться новорожденному Иисусу Христу и несли ему дорогие подарки 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Pr="00F738BD">
        <w:rPr>
          <w:rFonts w:ascii="Times New Roman" w:hAnsi="Times New Roman" w:cs="Times New Roman"/>
          <w:sz w:val="28"/>
          <w:szCs w:val="28"/>
        </w:rPr>
        <w:t xml:space="preserve"> 4). Ребятишки с малых лет перенимали от старших не только народную мудрость, но и сложившиеся веками традиции и обычаи. В домах украшали любимую с детства рождественскую елку.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А в ночь на 25 декабря по всей стране, в малых и больших церквах, совершалось торжественное Богослужение.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С самого утра Великого дня Рождества славили Христа: ходили «со звездой» по домам, пели церковные гимны и народные колядки о рождении Младенца от Девы, о простых пастухах и мудрых волхвах 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Pr="00F738BD">
        <w:rPr>
          <w:rFonts w:ascii="Times New Roman" w:hAnsi="Times New Roman" w:cs="Times New Roman"/>
          <w:sz w:val="28"/>
          <w:szCs w:val="28"/>
        </w:rPr>
        <w:t xml:space="preserve"> 5).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 xml:space="preserve">С 1917 года, в атеистическом советском государстве, о Рождестве и упоминать запрещалось, не только праздновать. </w:t>
      </w:r>
      <w:proofErr w:type="gramStart"/>
      <w:r w:rsidRPr="00F738BD">
        <w:rPr>
          <w:rFonts w:ascii="Times New Roman" w:hAnsi="Times New Roman" w:cs="Times New Roman"/>
          <w:sz w:val="28"/>
          <w:szCs w:val="28"/>
        </w:rPr>
        <w:t>Вифлеемскую звезду заменили на пятиконечную, зеленая ель также была подвергнута опале.</w:t>
      </w:r>
      <w:proofErr w:type="gramEnd"/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Люди, пережившие те лихие времена,  рассказывают, как тайком проносили зеленые веточки в дом и прятали их в дальних комнатах от посторонних глаз. В 1933 году специальным Указом правительства ель вернули людям, но уже как новогоднюю.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В годы репрессий Рождественские службы совершали тайно в домах, в лагерях, тюрьмах и ссылках. Рождество праздновали в самых невероятных условиях, рискуя потерять работу, свободу и даже жизнь.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История России продолжается, Постановлением президента РСФР 1991 года Рождество Христово вновь является официальным праздничным днем для всех народов Российской Федерации.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Рождественские обычаи и традиции…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 xml:space="preserve">Сочельник. До появления первой звезды накрывают </w:t>
      </w:r>
      <w:proofErr w:type="gramStart"/>
      <w:r w:rsidRPr="00F738BD">
        <w:rPr>
          <w:rFonts w:ascii="Times New Roman" w:hAnsi="Times New Roman" w:cs="Times New Roman"/>
          <w:sz w:val="28"/>
          <w:szCs w:val="28"/>
        </w:rPr>
        <w:t>стол</w:t>
      </w:r>
      <w:proofErr w:type="gramEnd"/>
      <w:r w:rsidRPr="00F738BD">
        <w:rPr>
          <w:rFonts w:ascii="Times New Roman" w:hAnsi="Times New Roman" w:cs="Times New Roman"/>
          <w:sz w:val="28"/>
          <w:szCs w:val="28"/>
        </w:rPr>
        <w:t xml:space="preserve"> и начинается ужин - «вечеря». Обычно в этот день принято собираться всей семьей в родительском доме и встречать праздник Рождества 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Pr="00F738BD">
        <w:rPr>
          <w:rFonts w:ascii="Times New Roman" w:hAnsi="Times New Roman" w:cs="Times New Roman"/>
          <w:sz w:val="28"/>
          <w:szCs w:val="28"/>
        </w:rPr>
        <w:t xml:space="preserve"> 6).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 xml:space="preserve">Рождественская свеча. В рождественский сочельник в домах принято зажигать свечу. Ведь свет в окне как бы притягивает добро в дом. А верующие люди еще и демонстрируют свою готовность принять у себя </w:t>
      </w:r>
      <w:r w:rsidRPr="00F738BD">
        <w:rPr>
          <w:rFonts w:ascii="Times New Roman" w:hAnsi="Times New Roman" w:cs="Times New Roman"/>
          <w:sz w:val="28"/>
          <w:szCs w:val="28"/>
        </w:rPr>
        <w:lastRenderedPageBreak/>
        <w:t>Спасителя, который родился во время, когда мир был погружен во тьму 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Pr="00F738BD">
        <w:rPr>
          <w:rFonts w:ascii="Times New Roman" w:hAnsi="Times New Roman" w:cs="Times New Roman"/>
          <w:sz w:val="28"/>
          <w:szCs w:val="28"/>
        </w:rPr>
        <w:t xml:space="preserve"> 7).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 xml:space="preserve">Рождественский венок. Во многих странах для украшения дома в канун Рождества используется рождественский венок. В него вплетают четыре свечи, символизирующие четыре стороны света и земной шар. В центре венка – свеча </w:t>
      </w:r>
      <w:proofErr w:type="gramStart"/>
      <w:r w:rsidRPr="00F738BD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F738BD">
        <w:rPr>
          <w:rFonts w:ascii="Times New Roman" w:hAnsi="Times New Roman" w:cs="Times New Roman"/>
          <w:sz w:val="28"/>
          <w:szCs w:val="28"/>
        </w:rPr>
        <w:t>, которая является символом Иисуса, света и надежды. Свечи начинают жечь за 4 недели до праздника. В каждое воскресенье зажигают на одну свечу больше: в первую неделю – одну и дают сгореть на четверть, во вторую – две и т. д. Это действие символизирует то, что с каждой неделей мир становится светлей. В сочельник настаёт черёд большой свечи. Свеча горит всю ночь, символизируя Вифлеемскую звезду, освещавшую путь волхвам к месту, где родился младенец Иисус 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Pr="00F738BD">
        <w:rPr>
          <w:rFonts w:ascii="Times New Roman" w:hAnsi="Times New Roman" w:cs="Times New Roman"/>
          <w:sz w:val="28"/>
          <w:szCs w:val="28"/>
        </w:rPr>
        <w:t xml:space="preserve"> 8).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8BD">
        <w:rPr>
          <w:rFonts w:ascii="Times New Roman" w:hAnsi="Times New Roman" w:cs="Times New Roman"/>
          <w:sz w:val="28"/>
          <w:szCs w:val="28"/>
        </w:rPr>
        <w:t>Колядование</w:t>
      </w:r>
      <w:proofErr w:type="spellEnd"/>
      <w:r w:rsidRPr="00F738BD">
        <w:rPr>
          <w:rFonts w:ascii="Times New Roman" w:hAnsi="Times New Roman" w:cs="Times New Roman"/>
          <w:sz w:val="28"/>
          <w:szCs w:val="28"/>
        </w:rPr>
        <w:t xml:space="preserve">. В канун Рождества на Руси соблюдали обычай </w:t>
      </w:r>
      <w:proofErr w:type="spellStart"/>
      <w:r w:rsidRPr="00F738BD">
        <w:rPr>
          <w:rFonts w:ascii="Times New Roman" w:hAnsi="Times New Roman" w:cs="Times New Roman"/>
          <w:sz w:val="28"/>
          <w:szCs w:val="28"/>
        </w:rPr>
        <w:t>колядования</w:t>
      </w:r>
      <w:proofErr w:type="spellEnd"/>
      <w:r w:rsidRPr="00F738BD">
        <w:rPr>
          <w:rFonts w:ascii="Times New Roman" w:hAnsi="Times New Roman" w:cs="Times New Roman"/>
          <w:sz w:val="28"/>
          <w:szCs w:val="28"/>
        </w:rPr>
        <w:t>. Парни и девушки собирались и ходили по домам, распевая песни-коляды и выпрашивая у хозяев угощение и деньги 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Pr="00F738BD">
        <w:rPr>
          <w:rFonts w:ascii="Times New Roman" w:hAnsi="Times New Roman" w:cs="Times New Roman"/>
          <w:sz w:val="28"/>
          <w:szCs w:val="28"/>
        </w:rPr>
        <w:t xml:space="preserve"> 9).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Елка. Ёлка доставляет детям весёлое препровождение времени. Она была известна в Москве с половины XVII века; откуда перешла в Петербург в царствование Петра Великого 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Pr="00F738BD">
        <w:rPr>
          <w:rFonts w:ascii="Times New Roman" w:hAnsi="Times New Roman" w:cs="Times New Roman"/>
          <w:sz w:val="28"/>
          <w:szCs w:val="28"/>
        </w:rPr>
        <w:t xml:space="preserve"> 10).</w:t>
      </w:r>
    </w:p>
    <w:p w:rsid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Гаданья. Гаданья сопровождаются иногда пением, а иногда таинственным молчанием. Существенный предмет гаданий – суженые 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Pr="00F738BD">
        <w:rPr>
          <w:rFonts w:ascii="Times New Roman" w:hAnsi="Times New Roman" w:cs="Times New Roman"/>
          <w:sz w:val="28"/>
          <w:szCs w:val="28"/>
        </w:rPr>
        <w:t xml:space="preserve"> 11).</w:t>
      </w:r>
    </w:p>
    <w:p w:rsidR="00A24FB4" w:rsidRPr="00F738BD" w:rsidRDefault="00A24FB4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истории и презентации ученикам предоставляется возможность посмотреть документальный </w:t>
      </w:r>
      <w:r w:rsidRPr="00CC4112">
        <w:rPr>
          <w:rFonts w:ascii="Times New Roman" w:hAnsi="Times New Roman" w:cs="Times New Roman"/>
          <w:b/>
          <w:sz w:val="28"/>
          <w:szCs w:val="28"/>
        </w:rPr>
        <w:t>фильм об истории Рождества Христова</w:t>
      </w:r>
    </w:p>
    <w:p w:rsidR="00F738BD" w:rsidRPr="00CC4112" w:rsidRDefault="00F738BD" w:rsidP="00F738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112">
        <w:rPr>
          <w:rFonts w:ascii="Times New Roman" w:hAnsi="Times New Roman" w:cs="Times New Roman"/>
          <w:b/>
          <w:sz w:val="28"/>
          <w:szCs w:val="28"/>
        </w:rPr>
        <w:t>Викторина.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Сейчас посмотрим, как внимательно вы слушали нашу беседу, что запомнилось…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1. Что такое Библия? (Библия - это собрание священных Писаний, она раскрывает тайну происхождения мира, человека и смысл бытия)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2. На какие две части делится Библия? (Ветхий и Новый заветы)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3. С какого времени ведется наше летоисчисление? (С года рождения Иисуса Христа)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4. Сколько учеников был</w:t>
      </w:r>
      <w:proofErr w:type="gramStart"/>
      <w:r w:rsidRPr="00F738BD">
        <w:rPr>
          <w:rFonts w:ascii="Times New Roman" w:hAnsi="Times New Roman" w:cs="Times New Roman"/>
          <w:sz w:val="28"/>
          <w:szCs w:val="28"/>
        </w:rPr>
        <w:t>о у Ии</w:t>
      </w:r>
      <w:proofErr w:type="gramEnd"/>
      <w:r w:rsidRPr="00F738BD">
        <w:rPr>
          <w:rFonts w:ascii="Times New Roman" w:hAnsi="Times New Roman" w:cs="Times New Roman"/>
          <w:sz w:val="28"/>
          <w:szCs w:val="28"/>
        </w:rPr>
        <w:t>суса Христа? (Двенадцать)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5. Где родился Иисус Христос? (В пещере для скота)</w:t>
      </w:r>
    </w:p>
    <w:p w:rsidR="00F738BD" w:rsidRPr="00F738BD" w:rsidRDefault="00F738BD" w:rsidP="00F738BD">
      <w:pPr>
        <w:jc w:val="both"/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lastRenderedPageBreak/>
        <w:t>6. Как называется звезда, возвестившая миру о рождении Мессии? (Вифлеемская)</w:t>
      </w:r>
    </w:p>
    <w:p w:rsidR="00F738BD" w:rsidRPr="00F738BD" w:rsidRDefault="00F738BD" w:rsidP="00F738BD">
      <w:pPr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7. Кто первым пришел поклониться новорожденному Иисусу? (Пастухи)</w:t>
      </w:r>
    </w:p>
    <w:p w:rsidR="00F738BD" w:rsidRPr="00F738BD" w:rsidRDefault="00F738BD" w:rsidP="00F738BD">
      <w:pPr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8. Когда православная церковь отмечает Рождество? (7 января)</w:t>
      </w:r>
    </w:p>
    <w:p w:rsidR="00F738BD" w:rsidRPr="00F738BD" w:rsidRDefault="00F738BD" w:rsidP="00F738BD">
      <w:pPr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9. Имя Богоматери? (Мария)</w:t>
      </w:r>
    </w:p>
    <w:p w:rsidR="00F738BD" w:rsidRDefault="00F738BD" w:rsidP="00F738BD">
      <w:pPr>
        <w:rPr>
          <w:rFonts w:ascii="Times New Roman" w:hAnsi="Times New Roman" w:cs="Times New Roman"/>
          <w:sz w:val="28"/>
          <w:szCs w:val="28"/>
        </w:rPr>
      </w:pPr>
      <w:r w:rsidRPr="00F738BD">
        <w:rPr>
          <w:rFonts w:ascii="Times New Roman" w:hAnsi="Times New Roman" w:cs="Times New Roman"/>
          <w:sz w:val="28"/>
          <w:szCs w:val="28"/>
        </w:rPr>
        <w:t>10. Как ныне называется день, когда Мария узнала, что станет матерью Спасителя человечества? (Благовещение)</w:t>
      </w:r>
    </w:p>
    <w:p w:rsidR="00CC4112" w:rsidRPr="00F738BD" w:rsidRDefault="00CC4112" w:rsidP="00F73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 праздник подходит к концу. Уважаемые ученики, спасибо за внимание. С наступающими светлыми праздниками!</w:t>
      </w:r>
    </w:p>
    <w:p w:rsidR="009A0E2D" w:rsidRPr="00F738BD" w:rsidRDefault="009A0E2D" w:rsidP="00F738BD">
      <w:pPr>
        <w:rPr>
          <w:rFonts w:ascii="Times New Roman" w:hAnsi="Times New Roman" w:cs="Times New Roman"/>
          <w:sz w:val="28"/>
          <w:szCs w:val="28"/>
        </w:rPr>
      </w:pP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E2D" w:rsidRPr="00165EFB" w:rsidRDefault="009A0E2D" w:rsidP="00165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E2D" w:rsidRPr="00165EFB" w:rsidRDefault="009A0E2D" w:rsidP="00165EFB">
      <w:pPr>
        <w:rPr>
          <w:rFonts w:ascii="Times New Roman" w:hAnsi="Times New Roman" w:cs="Times New Roman"/>
          <w:sz w:val="28"/>
          <w:szCs w:val="28"/>
        </w:rPr>
      </w:pPr>
    </w:p>
    <w:p w:rsidR="009A0E2D" w:rsidRDefault="009A0E2D" w:rsidP="009A0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E2D" w:rsidRDefault="009A0E2D" w:rsidP="009A0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EFB" w:rsidRDefault="00165EFB" w:rsidP="009A0E2D">
      <w:pPr>
        <w:spacing w:before="100" w:beforeAutospacing="1" w:after="100" w:afterAutospacing="1" w:line="240" w:lineRule="auto"/>
        <w:rPr>
          <w:rFonts w:eastAsiaTheme="majorEastAsia"/>
          <w:b/>
          <w:bCs/>
          <w:iCs/>
          <w:sz w:val="28"/>
          <w:szCs w:val="28"/>
        </w:rPr>
      </w:pPr>
    </w:p>
    <w:p w:rsidR="00165EFB" w:rsidRDefault="00165EFB" w:rsidP="00165EFB">
      <w:pPr>
        <w:rPr>
          <w:rFonts w:eastAsiaTheme="majorEastAsia"/>
          <w:b/>
          <w:bCs/>
          <w:iCs/>
          <w:sz w:val="28"/>
          <w:szCs w:val="28"/>
        </w:rPr>
      </w:pPr>
      <w:r>
        <w:rPr>
          <w:rFonts w:eastAsiaTheme="majorEastAsia"/>
          <w:b/>
          <w:bCs/>
          <w:iCs/>
          <w:sz w:val="28"/>
          <w:szCs w:val="28"/>
        </w:rPr>
        <w:br w:type="page"/>
      </w:r>
    </w:p>
    <w:p w:rsidR="009A0E2D" w:rsidRPr="00391A25" w:rsidRDefault="009A0E2D" w:rsidP="009A0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C26">
        <w:rPr>
          <w:rFonts w:eastAsiaTheme="majorEastAsia"/>
          <w:b/>
          <w:bCs/>
          <w:iCs/>
          <w:sz w:val="28"/>
          <w:szCs w:val="28"/>
        </w:rPr>
        <w:lastRenderedPageBreak/>
        <w:t>Использованные  материалы  и  Интернет – ресурсы</w:t>
      </w:r>
      <w:proofErr w:type="gramStart"/>
      <w:r w:rsidRPr="00046C26">
        <w:rPr>
          <w:rFonts w:eastAsiaTheme="majorEastAsia"/>
          <w:b/>
          <w:bCs/>
          <w:iCs/>
          <w:sz w:val="28"/>
          <w:szCs w:val="28"/>
        </w:rPr>
        <w:t xml:space="preserve"> :</w:t>
      </w:r>
      <w:proofErr w:type="gramEnd"/>
    </w:p>
    <w:p w:rsidR="009A0E2D" w:rsidRPr="00FF3EAB" w:rsidRDefault="009A0E2D" w:rsidP="009A0E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FF3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http://mollenta.ru </w:t>
      </w:r>
    </w:p>
    <w:p w:rsidR="009A0E2D" w:rsidRPr="00FF3EAB" w:rsidRDefault="009A0E2D" w:rsidP="009A0E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50" w:history="1">
        <w:r w:rsidRPr="00FF3EAB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http://shkolazhizni.ru</w:t>
        </w:r>
      </w:hyperlink>
    </w:p>
    <w:p w:rsidR="009A0E2D" w:rsidRPr="00FF3EAB" w:rsidRDefault="009A0E2D" w:rsidP="009A0E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51" w:history="1">
        <w:r w:rsidRPr="00FF3EAB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http://www.portrets.ru</w:t>
        </w:r>
      </w:hyperlink>
    </w:p>
    <w:p w:rsidR="009A0E2D" w:rsidRPr="00FF3EAB" w:rsidRDefault="009A0E2D" w:rsidP="009A0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hyperlink r:id="rId52" w:history="1">
        <w:r w:rsidRPr="00FF3EAB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http://www.izosoft.ru</w:t>
        </w:r>
      </w:hyperlink>
    </w:p>
    <w:p w:rsidR="009A0E2D" w:rsidRPr="00FF3EAB" w:rsidRDefault="009A0E2D" w:rsidP="009A0E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hyperlink r:id="rId53" w:history="1">
        <w:r w:rsidRPr="00FF3E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http://ru.wikipedia.org</w:t>
        </w:r>
      </w:hyperlink>
    </w:p>
    <w:p w:rsidR="009A0E2D" w:rsidRPr="00FF3EAB" w:rsidRDefault="009A0E2D" w:rsidP="009A0E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hyperlink r:id="rId54" w:history="1">
        <w:r w:rsidRPr="00FF3E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http://www.dedmoroz2005.ru</w:t>
        </w:r>
      </w:hyperlink>
    </w:p>
    <w:p w:rsidR="009A0E2D" w:rsidRPr="00FF3EAB" w:rsidRDefault="009A0E2D" w:rsidP="009A0E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F3EAB">
        <w:rPr>
          <w:rFonts w:ascii="Times New Roman" w:hAnsi="Times New Roman" w:cs="Times New Roman"/>
          <w:sz w:val="28"/>
          <w:szCs w:val="28"/>
        </w:rPr>
        <w:t xml:space="preserve">http://to-name.ru </w:t>
      </w:r>
    </w:p>
    <w:p w:rsidR="009A0E2D" w:rsidRPr="00FF3EAB" w:rsidRDefault="009A0E2D" w:rsidP="009A0E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hyperlink r:id="rId55" w:history="1">
        <w:r w:rsidRPr="00FF3E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http://www.liveinternet.ru</w:t>
        </w:r>
      </w:hyperlink>
    </w:p>
    <w:p w:rsidR="009A0E2D" w:rsidRPr="00FF3EAB" w:rsidRDefault="009A0E2D" w:rsidP="009A0E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F3EAB">
        <w:rPr>
          <w:rFonts w:ascii="Times New Roman" w:hAnsi="Times New Roman" w:cs="Times New Roman"/>
          <w:sz w:val="28"/>
          <w:szCs w:val="28"/>
        </w:rPr>
        <w:t>http://fishki.net</w:t>
      </w:r>
    </w:p>
    <w:p w:rsidR="00DD3B03" w:rsidRDefault="00DD3B03"/>
    <w:sectPr w:rsidR="00DD3B03" w:rsidSect="00DD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0DD3"/>
    <w:multiLevelType w:val="multilevel"/>
    <w:tmpl w:val="F17C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E2D"/>
    <w:rsid w:val="00165EFB"/>
    <w:rsid w:val="006A1050"/>
    <w:rsid w:val="009A0E2D"/>
    <w:rsid w:val="00A24FB4"/>
    <w:rsid w:val="00CC4112"/>
    <w:rsid w:val="00DD3B03"/>
    <w:rsid w:val="00E23F6E"/>
    <w:rsid w:val="00F7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E2D"/>
    <w:rPr>
      <w:color w:val="0000FF"/>
      <w:u w:val="single"/>
    </w:rPr>
  </w:style>
  <w:style w:type="paragraph" w:styleId="a4">
    <w:name w:val="No Spacing"/>
    <w:uiPriority w:val="1"/>
    <w:qFormat/>
    <w:rsid w:val="00F738B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F7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-name.ru/primeti/03/01.htm" TargetMode="External"/><Relationship Id="rId18" Type="http://schemas.openxmlformats.org/officeDocument/2006/relationships/hyperlink" Target="http://to-name.ru/historical-events/novyj-god-istoria.htm" TargetMode="External"/><Relationship Id="rId26" Type="http://schemas.openxmlformats.org/officeDocument/2006/relationships/hyperlink" Target="http://to-name.ru/historical-events/novyj-god-istoria.htm" TargetMode="External"/><Relationship Id="rId39" Type="http://schemas.openxmlformats.org/officeDocument/2006/relationships/hyperlink" Target="http://ru.wikipedia.org/wiki/%D0%90%D0%BD%D0%B3%D0%BB%D0%B8%D1%8F" TargetMode="External"/><Relationship Id="rId21" Type="http://schemas.openxmlformats.org/officeDocument/2006/relationships/hyperlink" Target="http://to-name.ru/primeti/02/01.htm" TargetMode="External"/><Relationship Id="rId34" Type="http://schemas.openxmlformats.org/officeDocument/2006/relationships/hyperlink" Target="http://to-name.ru/historical-events/rozhdestvo-hristovo.htm" TargetMode="External"/><Relationship Id="rId42" Type="http://schemas.openxmlformats.org/officeDocument/2006/relationships/hyperlink" Target="http://ru.wikipedia.org/wiki/%D0%A0%D0%BE%D0%B6%D0%B4%D0%B5%D1%81%D1%82%D0%B2%D0%BE" TargetMode="External"/><Relationship Id="rId47" Type="http://schemas.openxmlformats.org/officeDocument/2006/relationships/hyperlink" Target="http://ru.wikipedia.org/wiki/%D0%A2%D1%83%D1%80%D1%86%D0%B8%D1%8F" TargetMode="External"/><Relationship Id="rId50" Type="http://schemas.openxmlformats.org/officeDocument/2006/relationships/hyperlink" Target="http://shkolazhizni.ru/archive/0/n-25008/" TargetMode="External"/><Relationship Id="rId55" Type="http://schemas.openxmlformats.org/officeDocument/2006/relationships/hyperlink" Target="http://www.liveinternet.ru/community/2281209/post145883728/" TargetMode="External"/><Relationship Id="rId7" Type="http://schemas.openxmlformats.org/officeDocument/2006/relationships/hyperlink" Target="http://ru.wikipedia.org/wiki/%D0%9D%D0%B0%D1%80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://to-name.ru/primeti/12/26.htm" TargetMode="External"/><Relationship Id="rId29" Type="http://schemas.openxmlformats.org/officeDocument/2006/relationships/hyperlink" Target="http://to-name.ru/historical-events/novyj-god-istoria.htm" TargetMode="External"/><Relationship Id="rId11" Type="http://schemas.openxmlformats.org/officeDocument/2006/relationships/hyperlink" Target="http://to-name.ru/historical-events/novyj-god-istoria.htm" TargetMode="External"/><Relationship Id="rId24" Type="http://schemas.openxmlformats.org/officeDocument/2006/relationships/hyperlink" Target="http://to-name.ru/primeti/12/25.htm" TargetMode="External"/><Relationship Id="rId32" Type="http://schemas.openxmlformats.org/officeDocument/2006/relationships/hyperlink" Target="http://to-name.ru/historical-events/novyj-god-istoria.htm" TargetMode="External"/><Relationship Id="rId37" Type="http://schemas.openxmlformats.org/officeDocument/2006/relationships/hyperlink" Target="http://to-name.ru/surname/surname.htm" TargetMode="External"/><Relationship Id="rId40" Type="http://schemas.openxmlformats.org/officeDocument/2006/relationships/hyperlink" Target="http://ru.wikipedia.org/wiki/%D0%9E%D0%BC%D0%B5%D0%BB%D0%B0" TargetMode="External"/><Relationship Id="rId45" Type="http://schemas.openxmlformats.org/officeDocument/2006/relationships/hyperlink" Target="http://ru.wikipedia.org/wiki/%D0%AF%D0%BF%D0%BE%D0%BD%D0%B8%D1%8F" TargetMode="External"/><Relationship Id="rId53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to-name.ru/primeti/01/2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1_%D1%8F%D0%BD%D0%B2%D0%B0%D1%80%D1%8F" TargetMode="External"/><Relationship Id="rId14" Type="http://schemas.openxmlformats.org/officeDocument/2006/relationships/hyperlink" Target="http://to-name.ru/historical-events/novyj-god-istoria.htm" TargetMode="External"/><Relationship Id="rId22" Type="http://schemas.openxmlformats.org/officeDocument/2006/relationships/hyperlink" Target="http://to-name.ru/primeti/01/31.htm" TargetMode="External"/><Relationship Id="rId27" Type="http://schemas.openxmlformats.org/officeDocument/2006/relationships/hyperlink" Target="http://to-name.ru/historical-events/novyj-god-istoria.htm" TargetMode="External"/><Relationship Id="rId30" Type="http://schemas.openxmlformats.org/officeDocument/2006/relationships/hyperlink" Target="http://to-name.ru/biography/nikolaj-1.htm" TargetMode="External"/><Relationship Id="rId35" Type="http://schemas.openxmlformats.org/officeDocument/2006/relationships/hyperlink" Target="http://to-name.ru/historical-events/novyj-god-istoria.htm" TargetMode="External"/><Relationship Id="rId43" Type="http://schemas.openxmlformats.org/officeDocument/2006/relationships/hyperlink" Target="http://ru.wikipedia.org/wiki/%D0%A4%D1%80%D0%B0%D0%BD%D1%86%D0%B8%D1%8F" TargetMode="External"/><Relationship Id="rId48" Type="http://schemas.openxmlformats.org/officeDocument/2006/relationships/hyperlink" Target="http://ru.wikipedia.org/wiki/%D0%A1%D0%B0%D0%BD%D1%82%D0%B0_%D0%9A%D0%BB%D0%B0%D1%83%D1%81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ru.wikipedia.org/wiki/%D0%9A%D0%B0%D0%BB%D0%B5%D0%BD%D0%B4%D0%B0%D1%80%D1%8C" TargetMode="External"/><Relationship Id="rId51" Type="http://schemas.openxmlformats.org/officeDocument/2006/relationships/hyperlink" Target="http://www.portrets.ru/38.17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to-name.ru/primeti/vecna.htm" TargetMode="External"/><Relationship Id="rId17" Type="http://schemas.openxmlformats.org/officeDocument/2006/relationships/hyperlink" Target="http://to-name.ru/primeti/01/07.htm" TargetMode="External"/><Relationship Id="rId25" Type="http://schemas.openxmlformats.org/officeDocument/2006/relationships/hyperlink" Target="http://to-name.ru/primeti/01/07.htm" TargetMode="External"/><Relationship Id="rId33" Type="http://schemas.openxmlformats.org/officeDocument/2006/relationships/hyperlink" Target="http://to-name.ru/historical-events/novyj-god-istoria.htm" TargetMode="External"/><Relationship Id="rId38" Type="http://schemas.openxmlformats.org/officeDocument/2006/relationships/hyperlink" Target="http://to-name.ru/astrolog/money/index.htm" TargetMode="External"/><Relationship Id="rId46" Type="http://schemas.openxmlformats.org/officeDocument/2006/relationships/hyperlink" Target="http://ru.wikipedia.org/wiki/%D0%9C%D1%8C%D1%8F%D0%BD%D0%BC%D0%B0" TargetMode="External"/><Relationship Id="rId20" Type="http://schemas.openxmlformats.org/officeDocument/2006/relationships/hyperlink" Target="http://to-name.ru/biography/lenin.htm" TargetMode="External"/><Relationship Id="rId41" Type="http://schemas.openxmlformats.org/officeDocument/2006/relationships/hyperlink" Target="http://ru.wikipedia.org/wiki/%D0%98%D1%82%D0%B0%D0%BB%D0%B8%D1%8F" TargetMode="External"/><Relationship Id="rId54" Type="http://schemas.openxmlformats.org/officeDocument/2006/relationships/hyperlink" Target="http://www.dedmoroz2005.ru/histor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1%80%D0%B0%D0%B7%D0%B4%D0%BD%D0%B8%D0%BA" TargetMode="External"/><Relationship Id="rId15" Type="http://schemas.openxmlformats.org/officeDocument/2006/relationships/hyperlink" Target="http://to-name.ru/historical-events/car-kolokol.htm" TargetMode="External"/><Relationship Id="rId23" Type="http://schemas.openxmlformats.org/officeDocument/2006/relationships/hyperlink" Target="http://to-name.ru/primeti/02/14.htm" TargetMode="External"/><Relationship Id="rId28" Type="http://schemas.openxmlformats.org/officeDocument/2006/relationships/hyperlink" Target="http://to-name.ru/primeti/12/31.htm" TargetMode="External"/><Relationship Id="rId36" Type="http://schemas.openxmlformats.org/officeDocument/2006/relationships/hyperlink" Target="http://to-name.ru/historical-events/novyj-god-istoria.htm" TargetMode="External"/><Relationship Id="rId49" Type="http://schemas.openxmlformats.org/officeDocument/2006/relationships/hyperlink" Target="http://ru.wikipedia.org/wiki/%D0%9D%D0%BE%D0%B2%D1%8B%D0%B9_%D0%B3%D0%BE%D0%B4_%D0%B2_%D0%91%D0%BE%D0%BB%D0%B3%D0%B0%D1%80%D0%B8%D0%B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ru.wikipedia.org/wiki/%D0%93%D1%80%D0%B8%D0%B3%D0%BE%D1%80%D0%B8%D0%B0%D0%BD%D1%81%D0%BA%D0%B8%D0%B9_%D0%BA%D0%B0%D0%BB%D0%B5%D0%BD%D0%B4%D0%B0%D1%80%D1%8C" TargetMode="External"/><Relationship Id="rId31" Type="http://schemas.openxmlformats.org/officeDocument/2006/relationships/hyperlink" Target="http://to-name.ru/historical-events/novyj-god-istoria.htm" TargetMode="External"/><Relationship Id="rId44" Type="http://schemas.openxmlformats.org/officeDocument/2006/relationships/hyperlink" Target="http://ru.wikipedia.org/wiki/%D0%9A%D0%BE%D0%BB%D1%83%D0%BC%D0%B1%D0%B8%D1%8F" TargetMode="External"/><Relationship Id="rId52" Type="http://schemas.openxmlformats.org/officeDocument/2006/relationships/hyperlink" Target="http://www.izoso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Anastasia</cp:lastModifiedBy>
  <cp:revision>11</cp:revision>
  <dcterms:created xsi:type="dcterms:W3CDTF">2011-12-13T05:03:00Z</dcterms:created>
  <dcterms:modified xsi:type="dcterms:W3CDTF">2024-12-26T20:03:00Z</dcterms:modified>
</cp:coreProperties>
</file>