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521" w:rsidRPr="003E6521" w:rsidRDefault="009409CB" w:rsidP="00D13BB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409CB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>
            <wp:extent cx="4781550" cy="3171825"/>
            <wp:effectExtent l="19050" t="0" r="0" b="0"/>
            <wp:docPr id="1" name="Рисунок 1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7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6521" w:rsidRPr="003E6521" w:rsidRDefault="003E6521" w:rsidP="003E6521">
      <w:pPr>
        <w:pStyle w:val="c1"/>
        <w:contextualSpacing/>
        <w:jc w:val="right"/>
        <w:rPr>
          <w:rFonts w:asciiTheme="majorHAnsi" w:eastAsiaTheme="minorHAnsi" w:hAnsiTheme="majorHAnsi" w:cs="Times New Roman,Italic"/>
          <w:b/>
          <w:i/>
          <w:iCs/>
          <w:color w:val="00009A"/>
          <w:sz w:val="26"/>
          <w:szCs w:val="26"/>
          <w:lang w:eastAsia="en-US"/>
        </w:rPr>
      </w:pPr>
      <w:r w:rsidRPr="003E6521">
        <w:rPr>
          <w:rFonts w:asciiTheme="majorHAnsi" w:eastAsiaTheme="minorHAnsi" w:hAnsiTheme="majorHAnsi" w:cs="Times New Roman,Italic"/>
          <w:b/>
          <w:i/>
          <w:iCs/>
          <w:color w:val="00009A"/>
          <w:sz w:val="26"/>
          <w:szCs w:val="26"/>
          <w:lang w:eastAsia="en-US"/>
        </w:rPr>
        <w:t>Языков так в мире много,</w:t>
      </w:r>
    </w:p>
    <w:p w:rsidR="003E6521" w:rsidRPr="003E6521" w:rsidRDefault="003E6521" w:rsidP="003E6521">
      <w:pPr>
        <w:pStyle w:val="c1"/>
        <w:contextualSpacing/>
        <w:jc w:val="right"/>
        <w:rPr>
          <w:rFonts w:asciiTheme="majorHAnsi" w:eastAsiaTheme="minorHAnsi" w:hAnsiTheme="majorHAnsi" w:cs="Times New Roman,Italic"/>
          <w:b/>
          <w:i/>
          <w:iCs/>
          <w:color w:val="00009A"/>
          <w:sz w:val="26"/>
          <w:szCs w:val="26"/>
          <w:lang w:eastAsia="en-US"/>
        </w:rPr>
      </w:pPr>
      <w:r w:rsidRPr="003E6521">
        <w:rPr>
          <w:rFonts w:asciiTheme="majorHAnsi" w:eastAsiaTheme="minorHAnsi" w:hAnsiTheme="majorHAnsi" w:cs="Times New Roman,Italic"/>
          <w:b/>
          <w:i/>
          <w:iCs/>
          <w:color w:val="00009A"/>
          <w:sz w:val="26"/>
          <w:szCs w:val="26"/>
          <w:lang w:eastAsia="en-US"/>
        </w:rPr>
        <w:t>Всех нам даже не познать.</w:t>
      </w:r>
    </w:p>
    <w:p w:rsidR="003E6521" w:rsidRPr="003E6521" w:rsidRDefault="003E6521" w:rsidP="003E6521">
      <w:pPr>
        <w:pStyle w:val="c1"/>
        <w:contextualSpacing/>
        <w:jc w:val="right"/>
        <w:rPr>
          <w:rFonts w:asciiTheme="majorHAnsi" w:eastAsiaTheme="minorHAnsi" w:hAnsiTheme="majorHAnsi" w:cs="Times New Roman,Italic"/>
          <w:b/>
          <w:i/>
          <w:iCs/>
          <w:color w:val="00009A"/>
          <w:sz w:val="26"/>
          <w:szCs w:val="26"/>
          <w:lang w:eastAsia="en-US"/>
        </w:rPr>
      </w:pPr>
      <w:r w:rsidRPr="003E6521">
        <w:rPr>
          <w:rFonts w:asciiTheme="majorHAnsi" w:eastAsiaTheme="minorHAnsi" w:hAnsiTheme="majorHAnsi" w:cs="Times New Roman,Italic"/>
          <w:b/>
          <w:i/>
          <w:iCs/>
          <w:color w:val="00009A"/>
          <w:sz w:val="26"/>
          <w:szCs w:val="26"/>
          <w:lang w:eastAsia="en-US"/>
        </w:rPr>
        <w:t>Очень важно в этой жизни</w:t>
      </w:r>
    </w:p>
    <w:p w:rsidR="003E6521" w:rsidRPr="003E6521" w:rsidRDefault="003E6521" w:rsidP="003E6521">
      <w:pPr>
        <w:pStyle w:val="c1"/>
        <w:contextualSpacing/>
        <w:jc w:val="right"/>
        <w:rPr>
          <w:rFonts w:asciiTheme="majorHAnsi" w:eastAsiaTheme="minorHAnsi" w:hAnsiTheme="majorHAnsi" w:cs="Times New Roman,Italic"/>
          <w:b/>
          <w:i/>
          <w:iCs/>
          <w:color w:val="00009A"/>
          <w:sz w:val="26"/>
          <w:szCs w:val="26"/>
          <w:lang w:eastAsia="en-US"/>
        </w:rPr>
      </w:pPr>
      <w:r w:rsidRPr="003E6521">
        <w:rPr>
          <w:rFonts w:asciiTheme="majorHAnsi" w:eastAsiaTheme="minorHAnsi" w:hAnsiTheme="majorHAnsi" w:cs="Times New Roman,Italic"/>
          <w:b/>
          <w:i/>
          <w:iCs/>
          <w:color w:val="00009A"/>
          <w:sz w:val="26"/>
          <w:szCs w:val="26"/>
          <w:lang w:eastAsia="en-US"/>
        </w:rPr>
        <w:t>О родном не забывать.</w:t>
      </w:r>
    </w:p>
    <w:p w:rsidR="003E6521" w:rsidRPr="003E6521" w:rsidRDefault="003E6521" w:rsidP="003E6521">
      <w:pPr>
        <w:pStyle w:val="c1"/>
        <w:contextualSpacing/>
        <w:jc w:val="right"/>
        <w:rPr>
          <w:rFonts w:asciiTheme="majorHAnsi" w:eastAsiaTheme="minorHAnsi" w:hAnsiTheme="majorHAnsi" w:cs="Times New Roman,Italic"/>
          <w:b/>
          <w:i/>
          <w:iCs/>
          <w:color w:val="00009A"/>
          <w:sz w:val="26"/>
          <w:szCs w:val="26"/>
          <w:lang w:eastAsia="en-US"/>
        </w:rPr>
      </w:pPr>
      <w:r w:rsidRPr="003E6521">
        <w:rPr>
          <w:rFonts w:asciiTheme="majorHAnsi" w:eastAsiaTheme="minorHAnsi" w:hAnsiTheme="majorHAnsi" w:cs="Times New Roman,Italic"/>
          <w:b/>
          <w:i/>
          <w:iCs/>
          <w:color w:val="00009A"/>
          <w:sz w:val="26"/>
          <w:szCs w:val="26"/>
          <w:lang w:eastAsia="en-US"/>
        </w:rPr>
        <w:t>И стараться речь родную,</w:t>
      </w:r>
    </w:p>
    <w:p w:rsidR="00854B89" w:rsidRPr="0029688A" w:rsidRDefault="003E6521" w:rsidP="0029688A">
      <w:pPr>
        <w:pStyle w:val="c1"/>
        <w:contextualSpacing/>
        <w:jc w:val="right"/>
        <w:rPr>
          <w:rFonts w:asciiTheme="majorHAnsi" w:eastAsiaTheme="minorHAnsi" w:hAnsiTheme="majorHAnsi" w:cs="Times New Roman,Italic"/>
          <w:b/>
          <w:i/>
          <w:iCs/>
          <w:color w:val="00009A"/>
          <w:sz w:val="26"/>
          <w:szCs w:val="26"/>
          <w:lang w:eastAsia="en-US"/>
        </w:rPr>
      </w:pPr>
      <w:r w:rsidRPr="003E6521">
        <w:rPr>
          <w:rFonts w:asciiTheme="majorHAnsi" w:eastAsiaTheme="minorHAnsi" w:hAnsiTheme="majorHAnsi" w:cs="Times New Roman,Italic"/>
          <w:b/>
          <w:i/>
          <w:iCs/>
          <w:color w:val="00009A"/>
          <w:sz w:val="26"/>
          <w:szCs w:val="26"/>
          <w:lang w:eastAsia="en-US"/>
        </w:rPr>
        <w:t>Никогда не засорять.</w:t>
      </w:r>
    </w:p>
    <w:p w:rsidR="0029688A" w:rsidRDefault="0029688A" w:rsidP="0029688A">
      <w:pPr>
        <w:spacing w:after="0" w:line="240" w:lineRule="auto"/>
        <w:jc w:val="both"/>
        <w:rPr>
          <w:rFonts w:asciiTheme="majorHAnsi" w:eastAsia="Times New Roman" w:hAnsiTheme="majorHAnsi" w:cs="Arial"/>
          <w:sz w:val="26"/>
          <w:szCs w:val="26"/>
          <w:lang w:eastAsia="ru-RU"/>
        </w:rPr>
      </w:pPr>
      <w:r>
        <w:rPr>
          <w:rFonts w:asciiTheme="majorHAnsi" w:eastAsia="Times New Roman" w:hAnsiTheme="majorHAnsi" w:cs="Arial"/>
          <w:sz w:val="26"/>
          <w:szCs w:val="26"/>
          <w:lang w:eastAsia="ru-RU"/>
        </w:rPr>
        <w:tab/>
      </w:r>
      <w:r w:rsidRPr="0029688A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21 февраля во </w:t>
      </w:r>
      <w:proofErr w:type="gramStart"/>
      <w:r w:rsidRPr="0029688A">
        <w:rPr>
          <w:rFonts w:asciiTheme="majorHAnsi" w:eastAsia="Times New Roman" w:hAnsiTheme="majorHAnsi" w:cs="Arial"/>
          <w:sz w:val="26"/>
          <w:szCs w:val="26"/>
          <w:lang w:eastAsia="ru-RU"/>
        </w:rPr>
        <w:t>вс</w:t>
      </w:r>
      <w:proofErr w:type="gramEnd"/>
      <w:r w:rsidRPr="0029688A">
        <w:rPr>
          <w:rFonts w:asciiTheme="majorHAnsi" w:eastAsia="Times New Roman" w:hAnsiTheme="majorHAnsi" w:cs="Arial"/>
          <w:sz w:val="26"/>
          <w:szCs w:val="26"/>
          <w:lang w:eastAsia="ru-RU"/>
        </w:rPr>
        <w:t>ѐм мире отмечается Международный день родного языка. Этот день во всем мире отмечается с целью сохранения и развития исчезающих языков, поощрения лингвистического многообразия и</w:t>
      </w:r>
      <w:r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Pr="0029688A">
        <w:rPr>
          <w:rFonts w:asciiTheme="majorHAnsi" w:eastAsia="Times New Roman" w:hAnsiTheme="majorHAnsi" w:cs="Arial"/>
          <w:sz w:val="26"/>
          <w:szCs w:val="26"/>
          <w:lang w:eastAsia="ru-RU"/>
        </w:rPr>
        <w:t>многоязычного образования, а также повышения осведомленности</w:t>
      </w:r>
      <w:r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Pr="0029688A">
        <w:rPr>
          <w:rFonts w:asciiTheme="majorHAnsi" w:eastAsia="Times New Roman" w:hAnsiTheme="majorHAnsi" w:cs="Arial"/>
          <w:sz w:val="26"/>
          <w:szCs w:val="26"/>
          <w:lang w:eastAsia="ru-RU"/>
        </w:rPr>
        <w:t>о языковых и культурных традициях.</w:t>
      </w:r>
    </w:p>
    <w:p w:rsidR="00D13BB2" w:rsidRDefault="002E7304" w:rsidP="002E7304">
      <w:pPr>
        <w:spacing w:after="0" w:line="240" w:lineRule="auto"/>
        <w:jc w:val="both"/>
        <w:rPr>
          <w:rFonts w:asciiTheme="majorHAnsi" w:eastAsia="Times New Roman" w:hAnsiTheme="majorHAnsi" w:cs="Arial"/>
          <w:sz w:val="26"/>
          <w:szCs w:val="26"/>
          <w:lang w:eastAsia="ru-RU"/>
        </w:rPr>
      </w:pPr>
      <w:r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ab/>
      </w:r>
      <w:r w:rsidR="00854B89"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Родной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язык </w:t>
      </w:r>
      <w:r w:rsidR="00854B89"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-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>это культура народа. Знакомство с другими языками помогает понять, как интересен и разнообразен мир.</w:t>
      </w:r>
      <w:r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>В этот день каждый должен задуматьс</w:t>
      </w:r>
      <w:r w:rsidR="00854B89"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я об отношении к своему родному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языку, не </w:t>
      </w:r>
      <w:r w:rsidR="00854B89"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засоряем ли мы его не нужными словами, грамотно ли говорим. А ещё в этот день мы </w:t>
      </w:r>
      <w:r w:rsidR="00854B89"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>должны вспомнить, ка</w:t>
      </w:r>
      <w:r w:rsidR="00854B89"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к много языков есть на земле, и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каждый надо ценить. </w:t>
      </w:r>
      <w:r w:rsidR="00854B89"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>Ведь уважение и</w:t>
      </w:r>
      <w:r w:rsidR="00854B89"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признание всех языков является одним из основных условий сохранения </w:t>
      </w:r>
      <w:r w:rsidR="00854B89"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>мира на планете. Все языки по</w:t>
      </w:r>
      <w:r w:rsidR="00854B89"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="00854B89" w:rsidRPr="00854B89">
        <w:rPr>
          <w:rFonts w:asciiTheme="majorHAnsi" w:eastAsia="Times New Roman" w:hAnsiTheme="majorHAnsi" w:cs="Courier New"/>
          <w:sz w:val="26"/>
          <w:szCs w:val="26"/>
          <w:lang w:eastAsia="ru-RU"/>
        </w:rPr>
        <w:t>-</w:t>
      </w:r>
      <w:r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своему самобытны. Они имеют те слова, выражения и </w:t>
      </w:r>
      <w:r w:rsidR="00854B89"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обороты, которые в точности отражают обычаи и менталитет народа. Как и наши имена, </w:t>
      </w:r>
      <w:r w:rsidR="00854B89"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>родной язык мы познаем и</w:t>
      </w:r>
      <w:r w:rsidR="00854B89"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обретаем в глубоком детстве из уст матери. Он формирует </w:t>
      </w:r>
      <w:r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>наше восприятие жизни и сознание, пропитывается национальной культурой и обычаями</w:t>
      </w:r>
      <w:r w:rsidR="00854B89"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«Язык </w:t>
      </w:r>
      <w:r w:rsidR="00854B89" w:rsidRPr="00854B89">
        <w:rPr>
          <w:rFonts w:asciiTheme="majorHAnsi" w:eastAsia="Times New Roman" w:hAnsiTheme="majorHAnsi" w:cs="Courier New"/>
          <w:sz w:val="26"/>
          <w:szCs w:val="26"/>
          <w:lang w:eastAsia="ru-RU"/>
        </w:rPr>
        <w:t>-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>душа нации</w:t>
      </w:r>
      <w:r w:rsidR="00854B89" w:rsidRPr="00854B89">
        <w:rPr>
          <w:rFonts w:asciiTheme="majorHAnsi" w:eastAsia="Times New Roman" w:hAnsiTheme="majorHAnsi" w:cs="Courier New"/>
          <w:sz w:val="26"/>
          <w:szCs w:val="26"/>
          <w:lang w:eastAsia="ru-RU"/>
        </w:rPr>
        <w:t>».</w:t>
      </w:r>
      <w:r w:rsidR="00807493">
        <w:rPr>
          <w:rFonts w:asciiTheme="majorHAnsi" w:eastAsia="Times New Roman" w:hAnsiTheme="majorHAnsi" w:cs="Courier New"/>
          <w:sz w:val="26"/>
          <w:szCs w:val="26"/>
          <w:lang w:eastAsia="ru-RU"/>
        </w:rPr>
        <w:t xml:space="preserve">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Язык </w:t>
      </w:r>
      <w:r w:rsidR="00854B89" w:rsidRPr="00854B89">
        <w:rPr>
          <w:rFonts w:asciiTheme="majorHAnsi" w:eastAsia="Times New Roman" w:hAnsiTheme="majorHAnsi" w:cs="Courier New"/>
          <w:sz w:val="26"/>
          <w:szCs w:val="26"/>
          <w:lang w:eastAsia="ru-RU"/>
        </w:rPr>
        <w:t>-</w:t>
      </w:r>
      <w:r w:rsidR="008D2FF0">
        <w:rPr>
          <w:rFonts w:asciiTheme="majorHAnsi" w:eastAsia="Times New Roman" w:hAnsiTheme="majorHAnsi" w:cs="Courier New"/>
          <w:sz w:val="26"/>
          <w:szCs w:val="26"/>
          <w:lang w:eastAsia="ru-RU"/>
        </w:rPr>
        <w:t xml:space="preserve">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это есть живая плоть идеи, чувства, мысли» </w:t>
      </w:r>
      <w:r w:rsidR="00854B89" w:rsidRPr="00854B89">
        <w:rPr>
          <w:rFonts w:asciiTheme="majorHAnsi" w:eastAsia="Times New Roman" w:hAnsiTheme="majorHAnsi" w:cs="Courier New"/>
          <w:sz w:val="26"/>
          <w:szCs w:val="26"/>
          <w:lang w:eastAsia="ru-RU"/>
        </w:rPr>
        <w:t>-</w:t>
      </w:r>
      <w:r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так писал о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>языке</w:t>
      </w:r>
      <w:r w:rsidR="00854B89" w:rsidRPr="00854B89">
        <w:rPr>
          <w:rFonts w:asciiTheme="majorHAnsi" w:eastAsia="Times New Roman" w:hAnsiTheme="majorHAnsi" w:cs="Courier New"/>
          <w:sz w:val="26"/>
          <w:szCs w:val="26"/>
          <w:lang w:eastAsia="ru-RU"/>
        </w:rPr>
        <w:t>.</w:t>
      </w:r>
      <w:r w:rsidRPr="002E7304">
        <w:rPr>
          <w:rFonts w:asciiTheme="majorHAnsi" w:eastAsia="Times New Roman" w:hAnsiTheme="majorHAnsi" w:cs="Courier New"/>
          <w:sz w:val="26"/>
          <w:szCs w:val="26"/>
          <w:lang w:eastAsia="ru-RU"/>
        </w:rPr>
        <w:t xml:space="preserve"> </w:t>
      </w:r>
      <w:r w:rsidR="00854B89" w:rsidRPr="00854B89">
        <w:rPr>
          <w:rFonts w:asciiTheme="majorHAnsi" w:eastAsia="Times New Roman" w:hAnsiTheme="majorHAnsi" w:cs="Arial"/>
          <w:sz w:val="26"/>
          <w:szCs w:val="26"/>
          <w:lang w:eastAsia="ru-RU"/>
        </w:rPr>
        <w:t>Л. Н. Толстой</w:t>
      </w:r>
      <w:r w:rsidRPr="002E7304">
        <w:rPr>
          <w:rFonts w:asciiTheme="majorHAnsi" w:eastAsia="Times New Roman" w:hAnsiTheme="majorHAnsi" w:cs="Arial"/>
          <w:sz w:val="26"/>
          <w:szCs w:val="26"/>
          <w:lang w:eastAsia="ru-RU"/>
        </w:rPr>
        <w:t>.</w:t>
      </w:r>
    </w:p>
    <w:p w:rsidR="008A2B3E" w:rsidRPr="00076C67" w:rsidRDefault="008A2B3E" w:rsidP="008A2B3E">
      <w:pPr>
        <w:spacing w:after="0" w:line="240" w:lineRule="auto"/>
        <w:ind w:firstLine="708"/>
        <w:jc w:val="both"/>
        <w:rPr>
          <w:rFonts w:ascii="Cambria" w:eastAsia="Times New Roman" w:hAnsi="Cambria" w:cs="Arial"/>
          <w:sz w:val="26"/>
          <w:szCs w:val="26"/>
          <w:lang w:eastAsia="ru-RU"/>
        </w:rPr>
      </w:pPr>
      <w:r w:rsidRPr="00076C67">
        <w:rPr>
          <w:rFonts w:ascii="Cambria" w:eastAsia="Times New Roman" w:hAnsi="Cambria" w:cs="Arial"/>
          <w:sz w:val="26"/>
          <w:szCs w:val="26"/>
          <w:lang w:eastAsia="ru-RU"/>
        </w:rPr>
        <w:t>В детском саду прошли мероприятия, посвящённые Международному дню родного языка.</w:t>
      </w:r>
    </w:p>
    <w:p w:rsidR="00860381" w:rsidRPr="002E7304" w:rsidRDefault="00860381" w:rsidP="002E7304">
      <w:pPr>
        <w:spacing w:after="0" w:line="240" w:lineRule="auto"/>
        <w:jc w:val="both"/>
        <w:rPr>
          <w:rFonts w:asciiTheme="majorHAnsi" w:eastAsia="Times New Roman" w:hAnsiTheme="majorHAnsi" w:cs="Arial"/>
          <w:sz w:val="26"/>
          <w:szCs w:val="26"/>
          <w:lang w:eastAsia="ru-RU"/>
        </w:rPr>
      </w:pPr>
    </w:p>
    <w:p w:rsidR="00854B89" w:rsidRPr="002E7304" w:rsidRDefault="003E6521" w:rsidP="00854B8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6"/>
          <w:szCs w:val="26"/>
        </w:rPr>
      </w:pPr>
      <w:r w:rsidRPr="002E7304">
        <w:rPr>
          <w:rFonts w:asciiTheme="majorHAnsi" w:hAnsiTheme="majorHAnsi" w:cs="Times New Roman"/>
          <w:sz w:val="26"/>
          <w:szCs w:val="26"/>
        </w:rPr>
        <w:lastRenderedPageBreak/>
        <w:tab/>
      </w:r>
      <w:r w:rsidRPr="002E7304">
        <w:rPr>
          <w:rFonts w:asciiTheme="majorHAnsi" w:hAnsiTheme="majorHAnsi"/>
          <w:sz w:val="26"/>
          <w:szCs w:val="26"/>
        </w:rPr>
        <w:t>Дети рассуждали о важности речи.  Узнали, что Россия – это большая страна, в которой живут люди разных национальностей, имеющие свой язык. Но объединяет всех русский язык – родной для всех жителей нашей страны.</w:t>
      </w:r>
      <w:r w:rsidR="00854B89" w:rsidRPr="002E7304">
        <w:rPr>
          <w:rFonts w:asciiTheme="majorHAnsi" w:hAnsiTheme="majorHAnsi" w:cs="Times New Roman"/>
          <w:sz w:val="26"/>
          <w:szCs w:val="26"/>
        </w:rPr>
        <w:t xml:space="preserve"> </w:t>
      </w:r>
    </w:p>
    <w:p w:rsidR="00854B89" w:rsidRPr="002E7304" w:rsidRDefault="002E7304" w:rsidP="00854B8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6"/>
          <w:szCs w:val="26"/>
        </w:rPr>
      </w:pPr>
      <w:r w:rsidRPr="002E7304">
        <w:rPr>
          <w:rFonts w:asciiTheme="majorHAnsi" w:hAnsiTheme="majorHAnsi" w:cs="Times New Roman"/>
          <w:sz w:val="26"/>
          <w:szCs w:val="26"/>
        </w:rPr>
        <w:tab/>
      </w:r>
      <w:r w:rsidR="00854B89" w:rsidRPr="002E7304">
        <w:rPr>
          <w:rFonts w:asciiTheme="majorHAnsi" w:hAnsiTheme="majorHAnsi" w:cs="Times New Roman"/>
          <w:sz w:val="26"/>
          <w:szCs w:val="26"/>
        </w:rPr>
        <w:t>В беседах с детьми было отмечено, что необходимо бережно относиться к национальному языку, уважать традиции и обычаи. Педагоги знакомили</w:t>
      </w:r>
      <w:r w:rsidRPr="002E7304">
        <w:rPr>
          <w:rFonts w:asciiTheme="majorHAnsi" w:hAnsiTheme="majorHAnsi" w:cs="Times New Roman"/>
          <w:sz w:val="26"/>
          <w:szCs w:val="26"/>
        </w:rPr>
        <w:t xml:space="preserve"> </w:t>
      </w:r>
      <w:r w:rsidR="00854B89" w:rsidRPr="002E7304">
        <w:rPr>
          <w:rFonts w:asciiTheme="majorHAnsi" w:hAnsiTheme="majorHAnsi" w:cs="Times New Roman"/>
          <w:sz w:val="26"/>
          <w:szCs w:val="26"/>
        </w:rPr>
        <w:t xml:space="preserve">детей с понятием </w:t>
      </w:r>
      <w:r w:rsidR="00854B89" w:rsidRPr="002E7304">
        <w:rPr>
          <w:rFonts w:asciiTheme="majorHAnsi" w:hAnsiTheme="majorHAnsi" w:cs="Times New Roman"/>
          <w:i/>
          <w:iCs/>
          <w:sz w:val="26"/>
          <w:szCs w:val="26"/>
        </w:rPr>
        <w:t>«</w:t>
      </w:r>
      <w:r w:rsidR="00854B89" w:rsidRPr="002E7304">
        <w:rPr>
          <w:rFonts w:asciiTheme="majorHAnsi" w:hAnsiTheme="majorHAnsi" w:cs="Times New Roman"/>
          <w:sz w:val="26"/>
          <w:szCs w:val="26"/>
        </w:rPr>
        <w:t>родной язык», объясняли, почему его называют родным, рассказали о значении родного языка в жизни каждого человека.</w:t>
      </w:r>
    </w:p>
    <w:p w:rsidR="003E6521" w:rsidRDefault="002E7304" w:rsidP="00854B8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  <w:r w:rsidRPr="002E7304">
        <w:rPr>
          <w:rFonts w:asciiTheme="majorHAnsi" w:hAnsiTheme="majorHAnsi"/>
          <w:sz w:val="26"/>
          <w:szCs w:val="26"/>
        </w:rPr>
        <w:tab/>
      </w:r>
      <w:r w:rsidR="003E6521" w:rsidRPr="002E7304">
        <w:rPr>
          <w:rFonts w:asciiTheme="majorHAnsi" w:hAnsiTheme="majorHAnsi"/>
          <w:sz w:val="26"/>
          <w:szCs w:val="26"/>
        </w:rPr>
        <w:t xml:space="preserve">Для того, чтобы убедиться в многообразии, богатстве, русского языка, дети играли в игры </w:t>
      </w:r>
      <w:r w:rsidRPr="002E7304">
        <w:rPr>
          <w:rFonts w:asciiTheme="majorHAnsi" w:hAnsiTheme="majorHAnsi"/>
          <w:sz w:val="26"/>
          <w:szCs w:val="26"/>
        </w:rPr>
        <w:t>«Найди родственные</w:t>
      </w:r>
      <w:r w:rsidR="003E6521" w:rsidRPr="002E7304">
        <w:rPr>
          <w:rFonts w:asciiTheme="majorHAnsi" w:hAnsiTheme="majorHAnsi"/>
          <w:sz w:val="26"/>
          <w:szCs w:val="26"/>
        </w:rPr>
        <w:t xml:space="preserve"> слова», «Найди пару», </w:t>
      </w:r>
      <w:r w:rsidRPr="002E7304">
        <w:rPr>
          <w:rFonts w:asciiTheme="majorHAnsi" w:hAnsiTheme="majorHAnsi"/>
          <w:sz w:val="26"/>
          <w:szCs w:val="26"/>
        </w:rPr>
        <w:t>«Слова наоборот».</w:t>
      </w:r>
    </w:p>
    <w:p w:rsidR="003E6521" w:rsidRPr="002E7304" w:rsidRDefault="002E7304" w:rsidP="00D13B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  <w:r w:rsidRPr="002E7304">
        <w:rPr>
          <w:rFonts w:asciiTheme="majorHAnsi" w:hAnsiTheme="majorHAnsi"/>
          <w:sz w:val="26"/>
          <w:szCs w:val="26"/>
        </w:rPr>
        <w:t>Педагогами была проведена интересная</w:t>
      </w:r>
      <w:r w:rsidRPr="002E7304">
        <w:rPr>
          <w:rFonts w:asciiTheme="majorHAnsi" w:hAnsiTheme="majorHAnsi" w:cs="Times New Roman"/>
          <w:sz w:val="26"/>
          <w:szCs w:val="26"/>
        </w:rPr>
        <w:t xml:space="preserve"> </w:t>
      </w:r>
      <w:r w:rsidRPr="002E7304">
        <w:rPr>
          <w:rFonts w:asciiTheme="majorHAnsi" w:hAnsiTheme="majorHAnsi"/>
          <w:sz w:val="26"/>
          <w:szCs w:val="26"/>
        </w:rPr>
        <w:t>викторина «В го</w:t>
      </w:r>
      <w:r>
        <w:rPr>
          <w:rFonts w:asciiTheme="majorHAnsi" w:hAnsiTheme="majorHAnsi"/>
          <w:sz w:val="26"/>
          <w:szCs w:val="26"/>
        </w:rPr>
        <w:t>стях у русской народной сказки».</w:t>
      </w:r>
    </w:p>
    <w:p w:rsidR="003E6521" w:rsidRDefault="003E6521" w:rsidP="00D13B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9A"/>
          <w:sz w:val="28"/>
          <w:szCs w:val="28"/>
        </w:rPr>
      </w:pPr>
    </w:p>
    <w:p w:rsidR="009409CB" w:rsidRPr="00807493" w:rsidRDefault="00807493" w:rsidP="00807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9A"/>
          <w:sz w:val="28"/>
          <w:szCs w:val="28"/>
        </w:rPr>
      </w:pPr>
      <w:r w:rsidRPr="00807493">
        <w:rPr>
          <w:rFonts w:ascii="Times New Roman" w:hAnsi="Times New Roman" w:cs="Times New Roman"/>
          <w:noProof/>
          <w:color w:val="00009A"/>
          <w:sz w:val="28"/>
          <w:szCs w:val="28"/>
          <w:lang w:eastAsia="ru-RU"/>
        </w:rPr>
        <w:drawing>
          <wp:inline distT="0" distB="0" distL="0" distR="0">
            <wp:extent cx="2536031" cy="3381375"/>
            <wp:effectExtent l="19050" t="0" r="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031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304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33650" cy="3381375"/>
            <wp:effectExtent l="19050" t="0" r="0" b="0"/>
            <wp:wrapSquare wrapText="bothSides"/>
            <wp:docPr id="4" name="Рисунок 1" descr="C:\Documents and Settings\Admin\Рабочий стол\День родногоязыка\Новая папка (4)\IMG-202302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День родногоязыка\Новая папка (4)\IMG-20230213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9A"/>
          <w:sz w:val="28"/>
          <w:szCs w:val="28"/>
        </w:rPr>
        <w:br w:type="textWrapping" w:clear="all"/>
      </w:r>
    </w:p>
    <w:p w:rsidR="008D2FF0" w:rsidRPr="0023772A" w:rsidRDefault="003E6521" w:rsidP="002377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lastRenderedPageBreak/>
        <w:drawing>
          <wp:inline distT="0" distB="0" distL="0" distR="0">
            <wp:extent cx="2600325" cy="3438525"/>
            <wp:effectExtent l="19050" t="0" r="9525" b="0"/>
            <wp:docPr id="3" name="Рисунок 2" descr="C:\Documents and Settings\Admin\Рабочий стол\День родногоязыка\Новая папка (4)\IMG-202302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День родногоязыка\Новая папка (4)\IMG-20230213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924" cy="343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493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>
            <wp:extent cx="2571750" cy="3429000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2FF0" w:rsidRPr="0023772A" w:rsidSect="007A0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211" w:rsidRDefault="00E52211" w:rsidP="00807493">
      <w:pPr>
        <w:spacing w:after="0" w:line="240" w:lineRule="auto"/>
      </w:pPr>
      <w:r>
        <w:separator/>
      </w:r>
    </w:p>
  </w:endnote>
  <w:endnote w:type="continuationSeparator" w:id="0">
    <w:p w:rsidR="00E52211" w:rsidRDefault="00E52211" w:rsidP="00807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211" w:rsidRDefault="00E52211" w:rsidP="00807493">
      <w:pPr>
        <w:spacing w:after="0" w:line="240" w:lineRule="auto"/>
      </w:pPr>
      <w:r>
        <w:separator/>
      </w:r>
    </w:p>
  </w:footnote>
  <w:footnote w:type="continuationSeparator" w:id="0">
    <w:p w:rsidR="00E52211" w:rsidRDefault="00E52211" w:rsidP="008074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EA9"/>
    <w:rsid w:val="00110338"/>
    <w:rsid w:val="001817F9"/>
    <w:rsid w:val="001A5A25"/>
    <w:rsid w:val="0023772A"/>
    <w:rsid w:val="00292F25"/>
    <w:rsid w:val="0029688A"/>
    <w:rsid w:val="002D5356"/>
    <w:rsid w:val="002E7304"/>
    <w:rsid w:val="00332638"/>
    <w:rsid w:val="003E2D7A"/>
    <w:rsid w:val="003E6521"/>
    <w:rsid w:val="00480DA9"/>
    <w:rsid w:val="0051003A"/>
    <w:rsid w:val="00631040"/>
    <w:rsid w:val="007A0C67"/>
    <w:rsid w:val="00807493"/>
    <w:rsid w:val="00854B89"/>
    <w:rsid w:val="00860381"/>
    <w:rsid w:val="00862AF4"/>
    <w:rsid w:val="008A2B3E"/>
    <w:rsid w:val="008D2FF0"/>
    <w:rsid w:val="009409CB"/>
    <w:rsid w:val="00A27EA9"/>
    <w:rsid w:val="00B27C21"/>
    <w:rsid w:val="00C81DC2"/>
    <w:rsid w:val="00D13BB2"/>
    <w:rsid w:val="00E52211"/>
    <w:rsid w:val="00FE1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C67"/>
  </w:style>
  <w:style w:type="paragraph" w:styleId="1">
    <w:name w:val="heading 1"/>
    <w:basedOn w:val="a"/>
    <w:link w:val="10"/>
    <w:uiPriority w:val="9"/>
    <w:qFormat/>
    <w:rsid w:val="00A27E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E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E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A27EA9"/>
  </w:style>
  <w:style w:type="paragraph" w:styleId="a3">
    <w:name w:val="Normal (Web)"/>
    <w:basedOn w:val="a"/>
    <w:uiPriority w:val="99"/>
    <w:semiHidden/>
    <w:unhideWhenUsed/>
    <w:rsid w:val="00A27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EA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27E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3">
    <w:name w:val="c3"/>
    <w:basedOn w:val="a"/>
    <w:rsid w:val="003E6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E6521"/>
  </w:style>
  <w:style w:type="paragraph" w:customStyle="1" w:styleId="c1">
    <w:name w:val="c1"/>
    <w:basedOn w:val="a"/>
    <w:rsid w:val="003E6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07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7493"/>
  </w:style>
  <w:style w:type="paragraph" w:styleId="a7">
    <w:name w:val="footer"/>
    <w:basedOn w:val="a"/>
    <w:link w:val="a8"/>
    <w:uiPriority w:val="99"/>
    <w:semiHidden/>
    <w:unhideWhenUsed/>
    <w:rsid w:val="00807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74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2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46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9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9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3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0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0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8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2023-02-03T05:37:00Z</dcterms:created>
  <dcterms:modified xsi:type="dcterms:W3CDTF">2023-02-21T09:29:00Z</dcterms:modified>
</cp:coreProperties>
</file>