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B7" w:rsidRDefault="00170AB7" w:rsidP="005F3C32">
      <w:pPr>
        <w:pStyle w:val="a3"/>
        <w:contextualSpacing/>
        <w:jc w:val="center"/>
        <w:rPr>
          <w:color w:val="001EFF"/>
        </w:rPr>
      </w:pPr>
      <w:r>
        <w:rPr>
          <w:noProof/>
        </w:rPr>
        <w:drawing>
          <wp:inline distT="0" distB="0" distL="0" distR="0">
            <wp:extent cx="4544054" cy="4162425"/>
            <wp:effectExtent l="19050" t="0" r="8896" b="0"/>
            <wp:docPr id="1" name="Рисунок 1" descr="http://ds20.seversk.ru/wp-content/uploads/2023/02/111-1024x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0.seversk.ru/wp-content/uploads/2023/02/111-1024x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60" cy="417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AB7" w:rsidRDefault="00170AB7" w:rsidP="00A24336">
      <w:pPr>
        <w:pStyle w:val="a3"/>
        <w:contextualSpacing/>
        <w:jc w:val="right"/>
        <w:rPr>
          <w:color w:val="001EFF"/>
        </w:rPr>
      </w:pPr>
    </w:p>
    <w:p w:rsidR="00170AB7" w:rsidRPr="008E6D63" w:rsidRDefault="00170AB7" w:rsidP="005F3C32">
      <w:pPr>
        <w:pStyle w:val="a3"/>
        <w:jc w:val="right"/>
        <w:rPr>
          <w:sz w:val="26"/>
          <w:szCs w:val="26"/>
        </w:rPr>
      </w:pPr>
      <w:r w:rsidRPr="008E6D63">
        <w:rPr>
          <w:sz w:val="26"/>
          <w:szCs w:val="26"/>
        </w:rPr>
        <w:t>Собрались все в хоровод —</w:t>
      </w:r>
      <w:r w:rsidRPr="008E6D63">
        <w:rPr>
          <w:sz w:val="26"/>
          <w:szCs w:val="26"/>
        </w:rPr>
        <w:br/>
        <w:t>Масленица к нам идет,</w:t>
      </w:r>
      <w:r w:rsidRPr="008E6D63">
        <w:rPr>
          <w:sz w:val="26"/>
          <w:szCs w:val="26"/>
        </w:rPr>
        <w:br/>
        <w:t>За собой весну ведет,</w:t>
      </w:r>
      <w:r w:rsidRPr="008E6D63">
        <w:rPr>
          <w:sz w:val="26"/>
          <w:szCs w:val="26"/>
        </w:rPr>
        <w:br/>
        <w:t>Гонит зиму от ворот.</w:t>
      </w:r>
      <w:r w:rsidRPr="008E6D63">
        <w:rPr>
          <w:sz w:val="26"/>
          <w:szCs w:val="26"/>
        </w:rPr>
        <w:br/>
      </w:r>
      <w:r w:rsidRPr="008E6D63">
        <w:rPr>
          <w:sz w:val="26"/>
          <w:szCs w:val="26"/>
        </w:rPr>
        <w:br/>
        <w:t>Уходи быстрей, зима!</w:t>
      </w:r>
      <w:r w:rsidRPr="008E6D63">
        <w:rPr>
          <w:sz w:val="26"/>
          <w:szCs w:val="26"/>
        </w:rPr>
        <w:br/>
        <w:t>Для весны пришла пора —</w:t>
      </w:r>
      <w:r w:rsidRPr="008E6D63">
        <w:rPr>
          <w:sz w:val="26"/>
          <w:szCs w:val="26"/>
        </w:rPr>
        <w:br/>
        <w:t>Тает снег, звенит капель.</w:t>
      </w:r>
      <w:r w:rsidRPr="008E6D63">
        <w:rPr>
          <w:sz w:val="26"/>
          <w:szCs w:val="26"/>
        </w:rPr>
        <w:br/>
        <w:t>Забирай свою метель!</w:t>
      </w:r>
    </w:p>
    <w:p w:rsidR="005F3C32" w:rsidRPr="008E6D63" w:rsidRDefault="005F3C32" w:rsidP="005F3C32">
      <w:pPr>
        <w:pStyle w:val="a3"/>
        <w:contextualSpacing/>
        <w:jc w:val="both"/>
        <w:rPr>
          <w:sz w:val="26"/>
          <w:szCs w:val="26"/>
        </w:rPr>
      </w:pPr>
      <w:r w:rsidRPr="008E6D63">
        <w:rPr>
          <w:sz w:val="26"/>
          <w:szCs w:val="26"/>
        </w:rPr>
        <w:tab/>
      </w:r>
      <w:r w:rsidR="00170AB7" w:rsidRPr="008E6D63">
        <w:rPr>
          <w:sz w:val="26"/>
          <w:szCs w:val="26"/>
        </w:rPr>
        <w:t>Приобщение детей к народным традициям является важнейшим аспектом воспитания духовности, формирования системы нравственно – этических и общечеловеческих ценностей. Одним из самых любимых праздников у дошкольников является праздник Масленицы – весёлые проводы зимы, озарённые радостным ожиданием близкого тепла, весеннего обновления природы.</w:t>
      </w:r>
    </w:p>
    <w:p w:rsidR="005F3C32" w:rsidRPr="008E6D63" w:rsidRDefault="005F3C32" w:rsidP="005F3C32">
      <w:pPr>
        <w:pStyle w:val="a3"/>
        <w:contextualSpacing/>
        <w:jc w:val="both"/>
        <w:rPr>
          <w:sz w:val="26"/>
          <w:szCs w:val="26"/>
        </w:rPr>
      </w:pPr>
      <w:r w:rsidRPr="008E6D63">
        <w:rPr>
          <w:sz w:val="26"/>
          <w:szCs w:val="26"/>
        </w:rPr>
        <w:tab/>
      </w:r>
      <w:r w:rsidR="00170AB7" w:rsidRPr="008E6D63">
        <w:rPr>
          <w:sz w:val="26"/>
          <w:szCs w:val="26"/>
        </w:rPr>
        <w:t xml:space="preserve"> Все дети знают про масленицу, про блины, которые нужно есть и про чучело, которое нужно сжигать. </w:t>
      </w:r>
      <w:r w:rsidRPr="008E6D63">
        <w:rPr>
          <w:sz w:val="26"/>
          <w:szCs w:val="26"/>
        </w:rPr>
        <w:t xml:space="preserve">На занятиях они узнали, как раньше на Руси праздновали Масленицу, что означает и откуда берет начало этот обычай. </w:t>
      </w:r>
      <w:r w:rsidR="00170AB7" w:rsidRPr="008E6D63">
        <w:rPr>
          <w:sz w:val="26"/>
          <w:szCs w:val="26"/>
        </w:rPr>
        <w:t xml:space="preserve">Но знать это одно, а увидеть, а ещё лучше поучаствовать в этом совсем другое дело. </w:t>
      </w:r>
    </w:p>
    <w:p w:rsidR="008E6D63" w:rsidRDefault="005F3C32" w:rsidP="005F3C32">
      <w:pPr>
        <w:pStyle w:val="a3"/>
        <w:contextualSpacing/>
        <w:jc w:val="both"/>
        <w:rPr>
          <w:sz w:val="26"/>
          <w:szCs w:val="26"/>
        </w:rPr>
      </w:pPr>
      <w:r w:rsidRPr="008E6D63">
        <w:rPr>
          <w:sz w:val="26"/>
          <w:szCs w:val="26"/>
        </w:rPr>
        <w:tab/>
      </w:r>
      <w:r w:rsidR="00170AB7" w:rsidRPr="008E6D63">
        <w:rPr>
          <w:sz w:val="26"/>
          <w:szCs w:val="26"/>
        </w:rPr>
        <w:t>2</w:t>
      </w:r>
      <w:r w:rsidRPr="008E6D63">
        <w:rPr>
          <w:sz w:val="26"/>
          <w:szCs w:val="26"/>
        </w:rPr>
        <w:t>2</w:t>
      </w:r>
      <w:r w:rsidR="00170AB7" w:rsidRPr="008E6D63">
        <w:rPr>
          <w:sz w:val="26"/>
          <w:szCs w:val="26"/>
        </w:rPr>
        <w:t xml:space="preserve"> февраля для детей нашего детского сада</w:t>
      </w:r>
      <w:r w:rsidRPr="008E6D63">
        <w:rPr>
          <w:sz w:val="26"/>
          <w:szCs w:val="26"/>
        </w:rPr>
        <w:t xml:space="preserve"> педагоги устроили праздник</w:t>
      </w:r>
      <w:r w:rsidR="00170AB7" w:rsidRPr="008E6D63">
        <w:rPr>
          <w:sz w:val="26"/>
          <w:szCs w:val="26"/>
        </w:rPr>
        <w:t xml:space="preserve"> с конкурсами, играми и забавами.  Все дети очень ждали этот праздник, готовились к нему и провели его по-особенному весело! </w:t>
      </w:r>
      <w:r w:rsidRPr="008E6D63">
        <w:rPr>
          <w:sz w:val="26"/>
          <w:szCs w:val="26"/>
        </w:rPr>
        <w:t>Как положено на празднике, дети от души веселились: водили хоровод вокруг Масленицы,  играли в русские народные игры, пели и плясали.</w:t>
      </w:r>
    </w:p>
    <w:p w:rsidR="008E6D63" w:rsidRDefault="008E6D63" w:rsidP="005F3C32">
      <w:pPr>
        <w:pStyle w:val="a3"/>
        <w:contextualSpacing/>
        <w:jc w:val="both"/>
        <w:rPr>
          <w:sz w:val="26"/>
          <w:szCs w:val="26"/>
        </w:rPr>
      </w:pPr>
    </w:p>
    <w:p w:rsidR="008E6D63" w:rsidRDefault="008E6D63" w:rsidP="005F3C32">
      <w:pPr>
        <w:pStyle w:val="a3"/>
        <w:contextualSpacing/>
        <w:jc w:val="both"/>
        <w:rPr>
          <w:sz w:val="26"/>
          <w:szCs w:val="26"/>
        </w:rPr>
      </w:pPr>
    </w:p>
    <w:p w:rsidR="008E6D63" w:rsidRDefault="008E6D63" w:rsidP="005F3C32">
      <w:pPr>
        <w:pStyle w:val="a3"/>
        <w:contextualSpacing/>
        <w:jc w:val="both"/>
        <w:rPr>
          <w:sz w:val="26"/>
          <w:szCs w:val="26"/>
        </w:rPr>
      </w:pPr>
    </w:p>
    <w:p w:rsidR="008E6D63" w:rsidRPr="008E6D63" w:rsidRDefault="008E6D63" w:rsidP="005F3C32">
      <w:pPr>
        <w:pStyle w:val="a3"/>
        <w:contextualSpacing/>
        <w:jc w:val="both"/>
        <w:rPr>
          <w:sz w:val="26"/>
          <w:szCs w:val="26"/>
        </w:rPr>
      </w:pPr>
    </w:p>
    <w:p w:rsidR="00E57561" w:rsidRDefault="00E57561" w:rsidP="005F3C32">
      <w:pPr>
        <w:pStyle w:val="a3"/>
        <w:contextualSpacing/>
        <w:jc w:val="both"/>
      </w:pPr>
    </w:p>
    <w:p w:rsidR="008E6D63" w:rsidRDefault="00E57561" w:rsidP="008E6D63">
      <w:pPr>
        <w:pStyle w:val="a3"/>
        <w:contextualSpacing/>
      </w:pPr>
      <w:r>
        <w:rPr>
          <w:noProof/>
        </w:rPr>
        <w:drawing>
          <wp:inline distT="0" distB="0" distL="0" distR="0">
            <wp:extent cx="2778919" cy="3705225"/>
            <wp:effectExtent l="19050" t="0" r="238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42" cy="370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8E6D63">
      <w:pPr>
        <w:pStyle w:val="a3"/>
        <w:contextualSpacing/>
      </w:pPr>
    </w:p>
    <w:p w:rsidR="00E57561" w:rsidRDefault="008E6D63" w:rsidP="008E6D63">
      <w:pPr>
        <w:pStyle w:val="a3"/>
        <w:contextualSpacing/>
        <w:jc w:val="right"/>
      </w:pPr>
      <w:r w:rsidRPr="008E6D63">
        <w:drawing>
          <wp:inline distT="0" distB="0" distL="0" distR="0">
            <wp:extent cx="3186113" cy="42481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53" cy="425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561" w:rsidRDefault="00E57561" w:rsidP="005F3C32">
      <w:pPr>
        <w:pStyle w:val="a3"/>
        <w:contextualSpacing/>
        <w:jc w:val="both"/>
      </w:pPr>
    </w:p>
    <w:p w:rsidR="00E57561" w:rsidRDefault="00E57561" w:rsidP="005F3C32">
      <w:pPr>
        <w:pStyle w:val="a3"/>
        <w:contextualSpacing/>
        <w:jc w:val="both"/>
      </w:pPr>
    </w:p>
    <w:p w:rsidR="00E57561" w:rsidRDefault="00E57561" w:rsidP="005F3C32">
      <w:pPr>
        <w:pStyle w:val="a3"/>
        <w:contextualSpacing/>
        <w:jc w:val="both"/>
      </w:pPr>
    </w:p>
    <w:p w:rsidR="00E57561" w:rsidRDefault="00E57561" w:rsidP="005F3C32">
      <w:pPr>
        <w:pStyle w:val="a3"/>
        <w:contextualSpacing/>
        <w:jc w:val="both"/>
      </w:pPr>
    </w:p>
    <w:p w:rsidR="00E57561" w:rsidRDefault="00E57561" w:rsidP="005F3C32">
      <w:pPr>
        <w:pStyle w:val="a3"/>
        <w:contextualSpacing/>
        <w:jc w:val="both"/>
      </w:pPr>
    </w:p>
    <w:p w:rsidR="00E57561" w:rsidRDefault="008E6D63" w:rsidP="008E6D63">
      <w:pPr>
        <w:pStyle w:val="a3"/>
        <w:contextualSpacing/>
      </w:pPr>
      <w:r>
        <w:rPr>
          <w:noProof/>
        </w:rPr>
        <w:drawing>
          <wp:inline distT="0" distB="0" distL="0" distR="0">
            <wp:extent cx="3228975" cy="43053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8E6D63">
      <w:pPr>
        <w:pStyle w:val="a3"/>
        <w:contextualSpacing/>
      </w:pPr>
    </w:p>
    <w:p w:rsidR="008E6D63" w:rsidRDefault="008E6D63" w:rsidP="008E6D63">
      <w:pPr>
        <w:pStyle w:val="a3"/>
        <w:contextualSpacing/>
      </w:pPr>
    </w:p>
    <w:p w:rsidR="008E6D63" w:rsidRDefault="008E6D63" w:rsidP="008E6D63">
      <w:pPr>
        <w:pStyle w:val="a3"/>
        <w:contextualSpacing/>
      </w:pPr>
    </w:p>
    <w:p w:rsidR="00E57561" w:rsidRDefault="00E57561" w:rsidP="008E6D63">
      <w:pPr>
        <w:pStyle w:val="a3"/>
        <w:contextualSpacing/>
        <w:jc w:val="right"/>
      </w:pPr>
      <w:r>
        <w:rPr>
          <w:noProof/>
        </w:rPr>
        <w:drawing>
          <wp:inline distT="0" distB="0" distL="0" distR="0">
            <wp:extent cx="4905375" cy="3690528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541" cy="369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8E6D63">
      <w:pPr>
        <w:pStyle w:val="a3"/>
        <w:contextualSpacing/>
      </w:pPr>
      <w:r>
        <w:rPr>
          <w:noProof/>
        </w:rPr>
        <w:drawing>
          <wp:inline distT="0" distB="0" distL="0" distR="0">
            <wp:extent cx="2943225" cy="39120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19" cy="39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8E6D63">
      <w:pPr>
        <w:pStyle w:val="a3"/>
        <w:contextualSpacing/>
        <w:jc w:val="right"/>
      </w:pPr>
      <w:r>
        <w:rPr>
          <w:noProof/>
        </w:rPr>
        <w:drawing>
          <wp:inline distT="0" distB="0" distL="0" distR="0">
            <wp:extent cx="4981575" cy="3747856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07" cy="375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5F3C32">
      <w:pPr>
        <w:pStyle w:val="a3"/>
        <w:contextualSpacing/>
        <w:jc w:val="both"/>
      </w:pPr>
    </w:p>
    <w:p w:rsidR="008E6D63" w:rsidRDefault="008E6D63" w:rsidP="005F3C32">
      <w:pPr>
        <w:pStyle w:val="a3"/>
        <w:contextualSpacing/>
        <w:jc w:val="both"/>
      </w:pPr>
    </w:p>
    <w:p w:rsidR="00E57561" w:rsidRDefault="00E57561" w:rsidP="005F3C32">
      <w:pPr>
        <w:pStyle w:val="a3"/>
        <w:contextualSpacing/>
        <w:jc w:val="both"/>
      </w:pPr>
    </w:p>
    <w:p w:rsidR="005F3C32" w:rsidRPr="00AD532D" w:rsidRDefault="005F3C32" w:rsidP="005F3C32">
      <w:pPr>
        <w:pStyle w:val="a3"/>
        <w:contextualSpacing/>
        <w:jc w:val="both"/>
        <w:rPr>
          <w:sz w:val="26"/>
          <w:szCs w:val="26"/>
        </w:rPr>
      </w:pPr>
      <w:r>
        <w:lastRenderedPageBreak/>
        <w:tab/>
      </w:r>
      <w:r w:rsidRPr="00AD532D">
        <w:rPr>
          <w:sz w:val="26"/>
          <w:szCs w:val="26"/>
        </w:rPr>
        <w:t>Масленица - это озорное и веселое прощание с зимой и встреча весны, несущей оживление природе и солнечное тепло. Символом весны и солнца - является блин! Вот и мы проводили нашу Масленицу горячими золотистыми блинами</w:t>
      </w:r>
      <w:r w:rsidR="00AD532D">
        <w:rPr>
          <w:sz w:val="26"/>
          <w:szCs w:val="26"/>
        </w:rPr>
        <w:t>.</w:t>
      </w:r>
    </w:p>
    <w:p w:rsidR="005F3C32" w:rsidRDefault="005F3C32" w:rsidP="005F3C32">
      <w:pPr>
        <w:pStyle w:val="a3"/>
        <w:contextualSpacing/>
        <w:jc w:val="both"/>
      </w:pPr>
      <w:r>
        <w:tab/>
      </w:r>
    </w:p>
    <w:p w:rsidR="00F043E9" w:rsidRDefault="00E57561" w:rsidP="00E5756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6725" cy="5702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0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63" w:rsidRDefault="008E6D63" w:rsidP="00E57561">
      <w:pPr>
        <w:jc w:val="center"/>
      </w:pPr>
    </w:p>
    <w:p w:rsidR="008E6D63" w:rsidRDefault="008E6D63" w:rsidP="00E57561">
      <w:pPr>
        <w:jc w:val="center"/>
      </w:pPr>
    </w:p>
    <w:p w:rsidR="008E6D63" w:rsidRDefault="008E6D63" w:rsidP="00E57561">
      <w:pPr>
        <w:jc w:val="center"/>
      </w:pPr>
    </w:p>
    <w:p w:rsidR="008E6D63" w:rsidRDefault="008E6D63" w:rsidP="00E57561">
      <w:pPr>
        <w:jc w:val="center"/>
      </w:pPr>
    </w:p>
    <w:p w:rsidR="008E6D63" w:rsidRDefault="008E6D63" w:rsidP="00E57561">
      <w:pPr>
        <w:jc w:val="center"/>
      </w:pPr>
    </w:p>
    <w:p w:rsidR="008E6D63" w:rsidRDefault="008E6D63" w:rsidP="00E57561">
      <w:pPr>
        <w:jc w:val="center"/>
      </w:pPr>
    </w:p>
    <w:p w:rsidR="005F3C32" w:rsidRDefault="005F3C32" w:rsidP="00A24336">
      <w:pPr>
        <w:jc w:val="right"/>
      </w:pPr>
    </w:p>
    <w:sectPr w:rsidR="005F3C32" w:rsidSect="006B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336"/>
    <w:rsid w:val="00170AB7"/>
    <w:rsid w:val="001817F9"/>
    <w:rsid w:val="002E0628"/>
    <w:rsid w:val="005E1325"/>
    <w:rsid w:val="005F3C32"/>
    <w:rsid w:val="006B4522"/>
    <w:rsid w:val="006B7D38"/>
    <w:rsid w:val="008E6D63"/>
    <w:rsid w:val="00A24336"/>
    <w:rsid w:val="00AD532D"/>
    <w:rsid w:val="00B4785E"/>
    <w:rsid w:val="00C81DC2"/>
    <w:rsid w:val="00E57561"/>
    <w:rsid w:val="00F0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2023-02-22T04:27:00Z</dcterms:created>
  <dcterms:modified xsi:type="dcterms:W3CDTF">2023-02-22T08:25:00Z</dcterms:modified>
</cp:coreProperties>
</file>