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1B" w:rsidRDefault="000E771B" w:rsidP="000E771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26B4">
        <w:rPr>
          <w:rFonts w:ascii="Times New Roman" w:hAnsi="Times New Roman" w:cs="Times New Roman"/>
          <w:sz w:val="32"/>
        </w:rPr>
        <w:t xml:space="preserve">План работы профсоюзного комитета </w:t>
      </w:r>
    </w:p>
    <w:p w:rsidR="000E771B" w:rsidRPr="003126B4" w:rsidRDefault="000E771B" w:rsidP="000E771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26B4">
        <w:rPr>
          <w:rFonts w:ascii="Times New Roman" w:hAnsi="Times New Roman" w:cs="Times New Roman"/>
          <w:sz w:val="32"/>
        </w:rPr>
        <w:t>МБДОУ  детс</w:t>
      </w:r>
      <w:r w:rsidR="0006535A">
        <w:rPr>
          <w:rFonts w:ascii="Times New Roman" w:hAnsi="Times New Roman" w:cs="Times New Roman"/>
          <w:sz w:val="32"/>
        </w:rPr>
        <w:t xml:space="preserve">кого сада №1 п. Радченко </w:t>
      </w:r>
    </w:p>
    <w:p w:rsidR="000E771B" w:rsidRDefault="000E771B" w:rsidP="000E771B"/>
    <w:tbl>
      <w:tblPr>
        <w:tblStyle w:val="a3"/>
        <w:tblW w:w="0" w:type="auto"/>
        <w:tblLook w:val="04A0"/>
      </w:tblPr>
      <w:tblGrid>
        <w:gridCol w:w="2802"/>
        <w:gridCol w:w="6769"/>
      </w:tblGrid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6769" w:type="dxa"/>
          </w:tcPr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1.Проведение сверки</w:t>
            </w:r>
            <w:r w:rsidRPr="00642BCC">
              <w:rPr>
                <w:rFonts w:ascii="Times New Roman" w:eastAsia="Calibri" w:hAnsi="Times New Roman" w:cs="Times New Roman"/>
                <w:sz w:val="28"/>
                <w:szCs w:val="28"/>
              </w:rPr>
              <w:t>  учёта  членов  Профсоюза</w:t>
            </w: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год</w:t>
            </w:r>
          </w:p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юбилейных, праздничных  и знаменательных дат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членов </w:t>
            </w: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>Профсоюза</w:t>
            </w:r>
          </w:p>
          <w:p w:rsidR="000E771B" w:rsidRDefault="000E771B" w:rsidP="007407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4.Оформление поздравления</w:t>
            </w:r>
            <w:r w:rsidRPr="00642BCC">
              <w:rPr>
                <w:sz w:val="28"/>
                <w:szCs w:val="28"/>
              </w:rPr>
              <w:t xml:space="preserve"> ко Дню дошкольного работника</w:t>
            </w:r>
            <w:r w:rsidRPr="005478FF">
              <w:rPr>
                <w:rStyle w:val="c1"/>
                <w:color w:val="FF0000"/>
                <w:sz w:val="28"/>
                <w:szCs w:val="28"/>
              </w:rPr>
              <w:t xml:space="preserve"> </w:t>
            </w:r>
          </w:p>
          <w:p w:rsidR="000E771B" w:rsidRPr="00642BCC" w:rsidRDefault="000E771B" w:rsidP="00740717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</w:tc>
        <w:tc>
          <w:tcPr>
            <w:tcW w:w="6769" w:type="dxa"/>
          </w:tcPr>
          <w:p w:rsidR="000E771B" w:rsidRPr="009E1BE0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1BE0">
              <w:rPr>
                <w:rFonts w:ascii="Times New Roman" w:hAnsi="Times New Roman" w:cs="Times New Roman"/>
                <w:sz w:val="28"/>
                <w:szCs w:val="28"/>
              </w:rPr>
              <w:t>. Знакомство  членов профсоюзной организации с положением по вопросам оплаты и стимулирования труда</w:t>
            </w:r>
          </w:p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Обновление страницы «Наш профсоюз» на сайте ДОУ.</w:t>
            </w:r>
          </w:p>
        </w:tc>
      </w:tr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</w:tc>
        <w:tc>
          <w:tcPr>
            <w:tcW w:w="6769" w:type="dxa"/>
          </w:tcPr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списка сотрудников на получение денежного поощрения к Новому году</w:t>
            </w:r>
          </w:p>
          <w:p w:rsidR="000E771B" w:rsidRPr="00B42C9A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C9A">
              <w:rPr>
                <w:rFonts w:ascii="Times New Roman" w:hAnsi="Times New Roman"/>
                <w:sz w:val="30"/>
                <w:szCs w:val="30"/>
              </w:rPr>
              <w:t>2.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Собрание «</w:t>
            </w:r>
            <w:r w:rsidRPr="00B42C9A">
              <w:rPr>
                <w:rFonts w:ascii="Times New Roman" w:hAnsi="Times New Roman"/>
                <w:sz w:val="30"/>
                <w:szCs w:val="30"/>
              </w:rPr>
              <w:t>О выполнении Коллективного договора</w:t>
            </w:r>
            <w:r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Декабрь </w:t>
            </w:r>
          </w:p>
        </w:tc>
        <w:tc>
          <w:tcPr>
            <w:tcW w:w="6769" w:type="dxa"/>
          </w:tcPr>
          <w:p w:rsidR="000E771B" w:rsidRPr="00071FD7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FD7">
              <w:rPr>
                <w:rFonts w:ascii="Times New Roman" w:hAnsi="Times New Roman" w:cs="Times New Roman"/>
                <w:sz w:val="28"/>
                <w:szCs w:val="28"/>
              </w:rPr>
              <w:t>1. Подготовка стат.отчета профсоюзной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71B" w:rsidRPr="00071FD7" w:rsidRDefault="000E771B" w:rsidP="007407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71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Согласование графика отпусков работников.</w:t>
            </w:r>
          </w:p>
          <w:p w:rsidR="000E771B" w:rsidRDefault="000E771B" w:rsidP="00740717">
            <w:pPr>
              <w:shd w:val="clear" w:color="auto" w:fill="FFFFFF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071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71FD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Ознакомление работников с нормативными документами по правовым вопросам (об изменении условий трудового договора)</w:t>
            </w:r>
          </w:p>
          <w:p w:rsidR="000E771B" w:rsidRPr="00B04D60" w:rsidRDefault="000E771B" w:rsidP="007407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BE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4.Распределение средств премиального фонда (фонд экономии заработной платы)</w:t>
            </w:r>
          </w:p>
        </w:tc>
      </w:tr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Январь </w:t>
            </w:r>
          </w:p>
        </w:tc>
        <w:tc>
          <w:tcPr>
            <w:tcW w:w="6769" w:type="dxa"/>
          </w:tcPr>
          <w:p w:rsidR="000E771B" w:rsidRPr="00D476BA" w:rsidRDefault="000E771B" w:rsidP="00740717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D476BA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сметы расходов профсоюзных средств на следующий учебный год.</w:t>
            </w:r>
          </w:p>
          <w:p w:rsidR="000E771B" w:rsidRPr="009E1BE0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1BE0">
              <w:rPr>
                <w:rFonts w:ascii="Times New Roman" w:hAnsi="Times New Roman" w:cs="Times New Roman"/>
                <w:sz w:val="28"/>
                <w:szCs w:val="28"/>
              </w:rPr>
              <w:t>. Проверка дополнительных соглашений к трудовым договорам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Февраль </w:t>
            </w:r>
          </w:p>
        </w:tc>
        <w:tc>
          <w:tcPr>
            <w:tcW w:w="6769" w:type="dxa"/>
          </w:tcPr>
          <w:p w:rsidR="000E771B" w:rsidRPr="009E1BE0" w:rsidRDefault="000E771B" w:rsidP="0074071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1B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1.Профсоюзное собрание «О работе профкома и администрации по соблюдению Трудового кодекса РФ».</w:t>
            </w:r>
          </w:p>
          <w:p w:rsidR="000E771B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B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  <w:r w:rsidRPr="009E1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1B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Обучение сотрудников безопасным методам труда  и проверка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1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71B" w:rsidTr="00740717"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Март </w:t>
            </w:r>
          </w:p>
        </w:tc>
        <w:tc>
          <w:tcPr>
            <w:tcW w:w="6769" w:type="dxa"/>
          </w:tcPr>
          <w:p w:rsidR="000E771B" w:rsidRPr="009E1BE0" w:rsidRDefault="000E771B" w:rsidP="007407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9E1BE0">
              <w:rPr>
                <w:sz w:val="28"/>
                <w:szCs w:val="28"/>
              </w:rPr>
              <w:t>1.</w:t>
            </w:r>
            <w:r w:rsidRPr="009E1BE0">
              <w:t xml:space="preserve"> </w:t>
            </w:r>
            <w:r w:rsidRPr="009E1BE0">
              <w:rPr>
                <w:sz w:val="28"/>
              </w:rPr>
              <w:t>Проверка документации по охране труда</w:t>
            </w:r>
            <w:r w:rsidRPr="009E1BE0">
              <w:rPr>
                <w:rStyle w:val="c1"/>
                <w:sz w:val="28"/>
                <w:szCs w:val="28"/>
              </w:rPr>
              <w:t>.</w:t>
            </w:r>
          </w:p>
          <w:p w:rsidR="000E771B" w:rsidRPr="009E1BE0" w:rsidRDefault="000E771B" w:rsidP="00740717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9E1BE0">
              <w:rPr>
                <w:rStyle w:val="c1"/>
                <w:sz w:val="28"/>
                <w:szCs w:val="28"/>
              </w:rPr>
              <w:t>Проверка  инструкций по охране труда и технике безопасности, наличие подписей работающих.</w:t>
            </w:r>
          </w:p>
          <w:p w:rsidR="000E771B" w:rsidRPr="009E1BE0" w:rsidRDefault="000E771B" w:rsidP="007407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9E1BE0">
              <w:rPr>
                <w:sz w:val="28"/>
              </w:rPr>
              <w:t>2.</w:t>
            </w:r>
            <w:r w:rsidRPr="009E1BE0">
              <w:rPr>
                <w:sz w:val="28"/>
                <w:szCs w:val="28"/>
              </w:rPr>
              <w:t xml:space="preserve"> Оформление поздравления к Международному женскому Дню 8 марта</w:t>
            </w:r>
            <w:r>
              <w:rPr>
                <w:sz w:val="28"/>
                <w:szCs w:val="28"/>
              </w:rPr>
              <w:t>.</w:t>
            </w:r>
            <w:r w:rsidRPr="009E1BE0">
              <w:rPr>
                <w:rStyle w:val="c1"/>
                <w:sz w:val="28"/>
                <w:szCs w:val="28"/>
              </w:rPr>
              <w:t xml:space="preserve"> </w:t>
            </w:r>
          </w:p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71B" w:rsidTr="00740717">
        <w:trPr>
          <w:trHeight w:val="150"/>
        </w:trPr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Апрель </w:t>
            </w:r>
          </w:p>
        </w:tc>
        <w:tc>
          <w:tcPr>
            <w:tcW w:w="6769" w:type="dxa"/>
          </w:tcPr>
          <w:p w:rsidR="000E771B" w:rsidRDefault="000E771B" w:rsidP="00740717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1.Участие сотрудников в субботниках  по благоустройству территорий ДОУ и посёлка Радченко</w:t>
            </w:r>
          </w:p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BE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2.</w:t>
            </w:r>
            <w:r w:rsidRPr="009E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1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режима труда и отдыха членов профсоюза.</w:t>
            </w:r>
          </w:p>
        </w:tc>
      </w:tr>
      <w:tr w:rsidR="000E771B" w:rsidTr="00740717">
        <w:trPr>
          <w:trHeight w:val="135"/>
        </w:trPr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Май</w:t>
            </w:r>
          </w:p>
        </w:tc>
        <w:tc>
          <w:tcPr>
            <w:tcW w:w="6769" w:type="dxa"/>
          </w:tcPr>
          <w:p w:rsidR="000E771B" w:rsidRPr="00642BCC" w:rsidRDefault="000E771B" w:rsidP="007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посвящённом Дню Победы</w:t>
            </w:r>
          </w:p>
        </w:tc>
      </w:tr>
      <w:tr w:rsidR="000E771B" w:rsidTr="00740717">
        <w:trPr>
          <w:trHeight w:val="1890"/>
        </w:trPr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Июнь</w:t>
            </w:r>
          </w:p>
        </w:tc>
        <w:tc>
          <w:tcPr>
            <w:tcW w:w="6769" w:type="dxa"/>
          </w:tcPr>
          <w:p w:rsidR="000E771B" w:rsidRDefault="000E771B" w:rsidP="00740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BCC">
              <w:rPr>
                <w:rFonts w:ascii="Times New Roman" w:hAnsi="Times New Roman" w:cs="Times New Roman"/>
                <w:sz w:val="28"/>
                <w:szCs w:val="28"/>
              </w:rPr>
              <w:t>1. Отчётно-выборное собрание о работе профсоюза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71B" w:rsidRPr="00642BCC" w:rsidRDefault="000E771B" w:rsidP="00F44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>2.Работа  администрации и профкома по проведению аттестации педагогических работников в о</w:t>
            </w:r>
            <w:r w:rsidR="0006535A">
              <w:rPr>
                <w:rFonts w:ascii="Times New Roman" w:hAnsi="Times New Roman" w:cs="Times New Roman"/>
                <w:sz w:val="28"/>
                <w:szCs w:val="28"/>
              </w:rPr>
              <w:t>бразовательном учреждении в текущем</w:t>
            </w: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</w:tr>
      <w:tr w:rsidR="000E771B" w:rsidTr="00740717">
        <w:trPr>
          <w:trHeight w:val="349"/>
        </w:trPr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0E771B" w:rsidRPr="00642BCC" w:rsidRDefault="000E771B" w:rsidP="00740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71B" w:rsidTr="00740717">
        <w:trPr>
          <w:trHeight w:val="180"/>
        </w:trPr>
        <w:tc>
          <w:tcPr>
            <w:tcW w:w="2802" w:type="dxa"/>
          </w:tcPr>
          <w:p w:rsidR="000E771B" w:rsidRPr="004740BA" w:rsidRDefault="000E771B" w:rsidP="0074071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течение года</w:t>
            </w:r>
          </w:p>
        </w:tc>
        <w:tc>
          <w:tcPr>
            <w:tcW w:w="6769" w:type="dxa"/>
          </w:tcPr>
          <w:p w:rsidR="000E771B" w:rsidRPr="001D3EF1" w:rsidRDefault="000E771B" w:rsidP="00740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>Вовлечение в профсоюз новых членов и организация торжественного приема в члены профсоюзной администрации.</w:t>
            </w:r>
          </w:p>
          <w:p w:rsidR="000E771B" w:rsidRPr="001D3EF1" w:rsidRDefault="000E771B" w:rsidP="00740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>Ежемесячное заседание комиссии по стимулирующим выплатам работникам ДОУ до 23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771B" w:rsidRPr="001D3EF1" w:rsidRDefault="000E771B" w:rsidP="00740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выделение материальной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71B" w:rsidRPr="001D3EF1" w:rsidRDefault="000E771B" w:rsidP="00740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членов Профсоюза о важнейших событиях в жизни профсоюза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71B" w:rsidRPr="001D3EF1" w:rsidRDefault="000E771B" w:rsidP="007407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3EF1">
              <w:rPr>
                <w:rFonts w:ascii="Times New Roman" w:hAnsi="Times New Roman" w:cs="Times New Roman"/>
                <w:sz w:val="28"/>
                <w:szCs w:val="28"/>
              </w:rPr>
              <w:t>Организация  и проведение  культурно-массовых мероприятий: профессиональных праздников,  вечеров отдыха, выездов на природу, экскурсий и праздников для детей сотрудников и взрослых.</w:t>
            </w:r>
          </w:p>
          <w:p w:rsidR="000E771B" w:rsidRPr="001D3EF1" w:rsidRDefault="000E771B" w:rsidP="0074071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771B" w:rsidRDefault="000E771B" w:rsidP="000E771B">
      <w:bookmarkStart w:id="0" w:name="_GoBack"/>
      <w:bookmarkEnd w:id="0"/>
    </w:p>
    <w:p w:rsidR="00116906" w:rsidRDefault="00116906"/>
    <w:sectPr w:rsidR="00116906" w:rsidSect="00CE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904CB"/>
    <w:multiLevelType w:val="hybridMultilevel"/>
    <w:tmpl w:val="FC444A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771B"/>
    <w:rsid w:val="0006535A"/>
    <w:rsid w:val="000E771B"/>
    <w:rsid w:val="00116906"/>
    <w:rsid w:val="00154775"/>
    <w:rsid w:val="002B673B"/>
    <w:rsid w:val="005041F0"/>
    <w:rsid w:val="00542595"/>
    <w:rsid w:val="00757363"/>
    <w:rsid w:val="009550B3"/>
    <w:rsid w:val="00990A69"/>
    <w:rsid w:val="009C7877"/>
    <w:rsid w:val="00F4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E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771B"/>
  </w:style>
  <w:style w:type="paragraph" w:styleId="a4">
    <w:name w:val="List Paragraph"/>
    <w:basedOn w:val="a"/>
    <w:uiPriority w:val="34"/>
    <w:qFormat/>
    <w:rsid w:val="000E7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2024-03-20T12:08:00Z</cp:lastPrinted>
  <dcterms:created xsi:type="dcterms:W3CDTF">2022-10-25T09:02:00Z</dcterms:created>
  <dcterms:modified xsi:type="dcterms:W3CDTF">2025-01-22T08:40:00Z</dcterms:modified>
</cp:coreProperties>
</file>