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565" w:rsidRDefault="00896565" w:rsidP="00896565">
      <w:pPr>
        <w:jc w:val="center"/>
        <w:rPr>
          <w:b/>
          <w:sz w:val="28"/>
          <w:szCs w:val="28"/>
        </w:rPr>
      </w:pPr>
      <w:r>
        <w:rPr>
          <w:b/>
          <w:sz w:val="28"/>
          <w:szCs w:val="28"/>
        </w:rPr>
        <w:t xml:space="preserve">Отчет заведующего структурным подразделением </w:t>
      </w:r>
    </w:p>
    <w:p w:rsidR="00896565" w:rsidRDefault="00896565" w:rsidP="00896565">
      <w:pPr>
        <w:jc w:val="center"/>
        <w:rPr>
          <w:b/>
          <w:sz w:val="28"/>
          <w:szCs w:val="28"/>
        </w:rPr>
      </w:pPr>
      <w:r>
        <w:rPr>
          <w:b/>
          <w:sz w:val="28"/>
          <w:szCs w:val="28"/>
        </w:rPr>
        <w:t xml:space="preserve">ДЕТСКИЙ САД №3 </w:t>
      </w:r>
    </w:p>
    <w:p w:rsidR="00896565" w:rsidRDefault="00896565" w:rsidP="00896565">
      <w:pPr>
        <w:jc w:val="center"/>
        <w:rPr>
          <w:b/>
          <w:sz w:val="28"/>
          <w:szCs w:val="28"/>
        </w:rPr>
      </w:pPr>
      <w:r>
        <w:rPr>
          <w:b/>
          <w:sz w:val="28"/>
          <w:szCs w:val="28"/>
        </w:rPr>
        <w:t xml:space="preserve"> за 2015 год</w:t>
      </w:r>
    </w:p>
    <w:p w:rsidR="00896565" w:rsidRDefault="00896565" w:rsidP="00896565">
      <w:pPr>
        <w:jc w:val="center"/>
        <w:rPr>
          <w:b/>
          <w:sz w:val="28"/>
          <w:szCs w:val="28"/>
        </w:rPr>
      </w:pPr>
    </w:p>
    <w:p w:rsidR="00896565" w:rsidRDefault="00896565" w:rsidP="00896565">
      <w:pPr>
        <w:spacing w:line="176" w:lineRule="atLeast"/>
        <w:jc w:val="center"/>
        <w:textAlignment w:val="baseline"/>
        <w:rPr>
          <w:b/>
          <w:bCs/>
          <w:color w:val="000000"/>
          <w:sz w:val="27"/>
        </w:rPr>
      </w:pPr>
      <w:r>
        <w:rPr>
          <w:b/>
          <w:bCs/>
          <w:color w:val="000000"/>
          <w:sz w:val="27"/>
        </w:rPr>
        <w:t>1. Общая характеристика образовательного учреждения</w:t>
      </w:r>
    </w:p>
    <w:p w:rsidR="00896565" w:rsidRDefault="00896565" w:rsidP="00896565">
      <w:pPr>
        <w:spacing w:line="176" w:lineRule="atLeast"/>
        <w:jc w:val="center"/>
        <w:textAlignment w:val="baseline"/>
        <w:rPr>
          <w:rFonts w:ascii="Arial" w:hAnsi="Arial" w:cs="Arial"/>
          <w:color w:val="666666"/>
          <w:sz w:val="19"/>
          <w:szCs w:val="19"/>
        </w:rPr>
      </w:pPr>
    </w:p>
    <w:p w:rsidR="00896565" w:rsidRDefault="00896565" w:rsidP="00896565">
      <w:pPr>
        <w:numPr>
          <w:ilvl w:val="1"/>
          <w:numId w:val="1"/>
        </w:numPr>
        <w:tabs>
          <w:tab w:val="left" w:pos="1500"/>
        </w:tabs>
        <w:jc w:val="both"/>
        <w:rPr>
          <w:b/>
          <w:sz w:val="28"/>
          <w:szCs w:val="28"/>
          <w:u w:val="single"/>
        </w:rPr>
      </w:pPr>
      <w:r>
        <w:rPr>
          <w:b/>
          <w:sz w:val="28"/>
          <w:szCs w:val="28"/>
          <w:u w:val="single"/>
        </w:rPr>
        <w:t>Полное и сокращенное наименование ОУ:</w:t>
      </w:r>
    </w:p>
    <w:p w:rsidR="00896565" w:rsidRDefault="00896565" w:rsidP="00896565">
      <w:pPr>
        <w:numPr>
          <w:ilvl w:val="0"/>
          <w:numId w:val="2"/>
        </w:numPr>
        <w:tabs>
          <w:tab w:val="num" w:pos="0"/>
        </w:tabs>
        <w:ind w:left="0" w:firstLine="360"/>
        <w:jc w:val="both"/>
        <w:rPr>
          <w:sz w:val="28"/>
          <w:szCs w:val="28"/>
        </w:rPr>
      </w:pPr>
      <w:r>
        <w:rPr>
          <w:sz w:val="28"/>
          <w:szCs w:val="28"/>
          <w:u w:val="single"/>
        </w:rPr>
        <w:t>Полное наименование</w:t>
      </w:r>
      <w:r>
        <w:rPr>
          <w:sz w:val="28"/>
          <w:szCs w:val="28"/>
        </w:rPr>
        <w:t xml:space="preserve">: Муниципальное автономное общеобразовательное учреждение  средняя общеобразовательная школа №2 </w:t>
      </w:r>
      <w:proofErr w:type="spellStart"/>
      <w:r>
        <w:rPr>
          <w:sz w:val="28"/>
          <w:szCs w:val="28"/>
        </w:rPr>
        <w:t>пгт</w:t>
      </w:r>
      <w:proofErr w:type="spellEnd"/>
      <w:r>
        <w:rPr>
          <w:sz w:val="28"/>
          <w:szCs w:val="28"/>
        </w:rPr>
        <w:t xml:space="preserve"> Серышево структурное подразделение детский сад №3 </w:t>
      </w:r>
    </w:p>
    <w:p w:rsidR="00896565" w:rsidRDefault="00896565" w:rsidP="00896565">
      <w:pPr>
        <w:numPr>
          <w:ilvl w:val="0"/>
          <w:numId w:val="2"/>
        </w:numPr>
        <w:tabs>
          <w:tab w:val="num" w:pos="0"/>
        </w:tabs>
        <w:ind w:left="0" w:firstLine="360"/>
        <w:jc w:val="both"/>
        <w:rPr>
          <w:sz w:val="28"/>
          <w:szCs w:val="28"/>
        </w:rPr>
      </w:pPr>
      <w:r>
        <w:rPr>
          <w:sz w:val="28"/>
          <w:szCs w:val="28"/>
          <w:u w:val="single"/>
        </w:rPr>
        <w:t>Сокращённое наименование:</w:t>
      </w:r>
      <w:r>
        <w:rPr>
          <w:sz w:val="28"/>
          <w:szCs w:val="28"/>
        </w:rPr>
        <w:t xml:space="preserve"> МАОУ СОШ №2 </w:t>
      </w:r>
      <w:proofErr w:type="spellStart"/>
      <w:r>
        <w:rPr>
          <w:sz w:val="28"/>
          <w:szCs w:val="28"/>
        </w:rPr>
        <w:t>пгт</w:t>
      </w:r>
      <w:proofErr w:type="spellEnd"/>
      <w:r>
        <w:rPr>
          <w:sz w:val="28"/>
          <w:szCs w:val="28"/>
        </w:rPr>
        <w:t xml:space="preserve"> Серышево структурное подразделение д/с №3</w:t>
      </w:r>
    </w:p>
    <w:p w:rsidR="00896565" w:rsidRDefault="00896565" w:rsidP="00896565">
      <w:pPr>
        <w:ind w:left="360"/>
        <w:jc w:val="both"/>
        <w:rPr>
          <w:sz w:val="28"/>
          <w:szCs w:val="28"/>
        </w:rPr>
      </w:pPr>
    </w:p>
    <w:p w:rsidR="00896565" w:rsidRDefault="00896565" w:rsidP="00896565">
      <w:pPr>
        <w:numPr>
          <w:ilvl w:val="1"/>
          <w:numId w:val="1"/>
        </w:numPr>
        <w:tabs>
          <w:tab w:val="clear" w:pos="420"/>
          <w:tab w:val="num" w:pos="0"/>
          <w:tab w:val="left" w:pos="426"/>
        </w:tabs>
        <w:ind w:left="0" w:firstLine="0"/>
        <w:rPr>
          <w:b/>
          <w:sz w:val="28"/>
          <w:szCs w:val="28"/>
          <w:u w:val="single"/>
        </w:rPr>
      </w:pPr>
      <w:r>
        <w:rPr>
          <w:b/>
          <w:sz w:val="28"/>
          <w:szCs w:val="28"/>
          <w:u w:val="single"/>
        </w:rPr>
        <w:t>Почтовый адрес, телефоны, факс, адрес электронной почты:</w:t>
      </w:r>
    </w:p>
    <w:p w:rsidR="00896565" w:rsidRDefault="00896565" w:rsidP="00896565">
      <w:pPr>
        <w:numPr>
          <w:ilvl w:val="0"/>
          <w:numId w:val="3"/>
        </w:numPr>
        <w:tabs>
          <w:tab w:val="num" w:pos="0"/>
          <w:tab w:val="left" w:pos="720"/>
        </w:tabs>
        <w:ind w:left="0" w:firstLine="360"/>
        <w:jc w:val="both"/>
        <w:rPr>
          <w:sz w:val="28"/>
          <w:szCs w:val="28"/>
        </w:rPr>
      </w:pPr>
      <w:proofErr w:type="gramStart"/>
      <w:r>
        <w:rPr>
          <w:sz w:val="28"/>
          <w:szCs w:val="28"/>
        </w:rPr>
        <w:t xml:space="preserve">Россия, 676351, Амурская область, </w:t>
      </w:r>
      <w:proofErr w:type="spellStart"/>
      <w:r>
        <w:rPr>
          <w:sz w:val="28"/>
          <w:szCs w:val="28"/>
        </w:rPr>
        <w:t>Серышевский</w:t>
      </w:r>
      <w:proofErr w:type="spellEnd"/>
      <w:r>
        <w:rPr>
          <w:sz w:val="28"/>
          <w:szCs w:val="28"/>
        </w:rPr>
        <w:t xml:space="preserve"> район, </w:t>
      </w:r>
      <w:proofErr w:type="spellStart"/>
      <w:r>
        <w:rPr>
          <w:sz w:val="28"/>
          <w:szCs w:val="28"/>
        </w:rPr>
        <w:t>пгт</w:t>
      </w:r>
      <w:proofErr w:type="spellEnd"/>
      <w:r>
        <w:rPr>
          <w:sz w:val="28"/>
          <w:szCs w:val="28"/>
        </w:rPr>
        <w:t xml:space="preserve"> Серышево, ул. Чапаева, 1 – телефон: (841642) 23-4-74, улица Ковалёва,6 - телефон (факс) (841642) 23-3-26.</w:t>
      </w:r>
      <w:proofErr w:type="gramEnd"/>
    </w:p>
    <w:p w:rsidR="00896565" w:rsidRDefault="00896565" w:rsidP="00896565">
      <w:pPr>
        <w:numPr>
          <w:ilvl w:val="0"/>
          <w:numId w:val="3"/>
        </w:numPr>
        <w:tabs>
          <w:tab w:val="left" w:pos="720"/>
          <w:tab w:val="left" w:pos="1500"/>
        </w:tabs>
        <w:jc w:val="both"/>
        <w:rPr>
          <w:sz w:val="28"/>
          <w:szCs w:val="28"/>
        </w:rPr>
      </w:pPr>
      <w:r>
        <w:rPr>
          <w:sz w:val="28"/>
          <w:szCs w:val="28"/>
        </w:rPr>
        <w:t xml:space="preserve">Адрес электронной почты: </w:t>
      </w:r>
      <w:hyperlink r:id="rId6" w:history="1">
        <w:r>
          <w:rPr>
            <w:rStyle w:val="a3"/>
            <w:sz w:val="28"/>
            <w:szCs w:val="28"/>
          </w:rPr>
          <w:t>swetlana.gnat@yandex.ru</w:t>
        </w:r>
      </w:hyperlink>
      <w:r>
        <w:rPr>
          <w:sz w:val="28"/>
          <w:szCs w:val="28"/>
        </w:rPr>
        <w:t xml:space="preserve"> </w:t>
      </w:r>
    </w:p>
    <w:p w:rsidR="00896565" w:rsidRDefault="00896565" w:rsidP="00896565">
      <w:pPr>
        <w:numPr>
          <w:ilvl w:val="0"/>
          <w:numId w:val="4"/>
        </w:numPr>
        <w:tabs>
          <w:tab w:val="left" w:pos="1500"/>
        </w:tabs>
        <w:ind w:left="0" w:firstLine="360"/>
        <w:jc w:val="both"/>
        <w:rPr>
          <w:sz w:val="28"/>
          <w:szCs w:val="28"/>
        </w:rPr>
      </w:pPr>
      <w:r>
        <w:rPr>
          <w:sz w:val="28"/>
          <w:szCs w:val="28"/>
        </w:rPr>
        <w:t xml:space="preserve">Заведующий структурным подразделением детский сад №3 – </w:t>
      </w:r>
      <w:proofErr w:type="spellStart"/>
      <w:r>
        <w:rPr>
          <w:sz w:val="28"/>
          <w:szCs w:val="28"/>
        </w:rPr>
        <w:t>Гнатышина</w:t>
      </w:r>
      <w:proofErr w:type="spellEnd"/>
      <w:r>
        <w:rPr>
          <w:sz w:val="28"/>
          <w:szCs w:val="28"/>
        </w:rPr>
        <w:t xml:space="preserve"> Светлана Петровна, тел. (факс) (841642) 23-3-26.</w:t>
      </w:r>
    </w:p>
    <w:p w:rsidR="00896565" w:rsidRDefault="00896565" w:rsidP="00896565">
      <w:pPr>
        <w:tabs>
          <w:tab w:val="left" w:pos="1500"/>
        </w:tabs>
        <w:ind w:left="360"/>
        <w:jc w:val="both"/>
        <w:rPr>
          <w:sz w:val="28"/>
          <w:szCs w:val="28"/>
        </w:rPr>
      </w:pPr>
    </w:p>
    <w:p w:rsidR="00896565" w:rsidRDefault="00896565" w:rsidP="00896565">
      <w:pPr>
        <w:tabs>
          <w:tab w:val="left" w:pos="1500"/>
        </w:tabs>
        <w:jc w:val="both"/>
        <w:rPr>
          <w:b/>
          <w:sz w:val="28"/>
          <w:szCs w:val="28"/>
          <w:u w:val="single"/>
        </w:rPr>
      </w:pPr>
      <w:r>
        <w:rPr>
          <w:b/>
          <w:sz w:val="28"/>
          <w:szCs w:val="28"/>
          <w:u w:val="single"/>
        </w:rPr>
        <w:t>1.3.Особенности ОУ:</w:t>
      </w:r>
    </w:p>
    <w:p w:rsidR="00896565" w:rsidRDefault="00896565" w:rsidP="00896565">
      <w:pPr>
        <w:numPr>
          <w:ilvl w:val="0"/>
          <w:numId w:val="5"/>
        </w:numPr>
        <w:tabs>
          <w:tab w:val="clear" w:pos="720"/>
          <w:tab w:val="num" w:pos="0"/>
          <w:tab w:val="left" w:pos="1500"/>
        </w:tabs>
        <w:ind w:left="0" w:firstLine="360"/>
        <w:jc w:val="both"/>
        <w:rPr>
          <w:sz w:val="28"/>
          <w:szCs w:val="28"/>
        </w:rPr>
      </w:pPr>
      <w:r>
        <w:rPr>
          <w:sz w:val="28"/>
          <w:szCs w:val="28"/>
        </w:rPr>
        <w:t xml:space="preserve">Режим работы структурного подразделения детский сад №3: </w:t>
      </w:r>
    </w:p>
    <w:p w:rsidR="00896565" w:rsidRDefault="00896565" w:rsidP="00896565">
      <w:pPr>
        <w:tabs>
          <w:tab w:val="left" w:pos="1500"/>
        </w:tabs>
        <w:jc w:val="both"/>
        <w:rPr>
          <w:sz w:val="28"/>
          <w:szCs w:val="28"/>
        </w:rPr>
      </w:pPr>
      <w:r>
        <w:rPr>
          <w:sz w:val="28"/>
          <w:szCs w:val="28"/>
        </w:rPr>
        <w:t>с 7.30 до 18°°;</w:t>
      </w:r>
    </w:p>
    <w:p w:rsidR="00896565" w:rsidRDefault="00896565" w:rsidP="00896565">
      <w:pPr>
        <w:numPr>
          <w:ilvl w:val="0"/>
          <w:numId w:val="5"/>
        </w:numPr>
        <w:tabs>
          <w:tab w:val="left" w:pos="1500"/>
        </w:tabs>
        <w:jc w:val="both"/>
        <w:rPr>
          <w:sz w:val="28"/>
          <w:szCs w:val="28"/>
        </w:rPr>
      </w:pPr>
      <w:r>
        <w:rPr>
          <w:sz w:val="28"/>
          <w:szCs w:val="28"/>
        </w:rPr>
        <w:t>Выходной: суббота, воскресенье, праздничные дни.</w:t>
      </w:r>
    </w:p>
    <w:p w:rsidR="00896565" w:rsidRDefault="00896565" w:rsidP="00896565">
      <w:pPr>
        <w:numPr>
          <w:ilvl w:val="0"/>
          <w:numId w:val="5"/>
        </w:numPr>
        <w:tabs>
          <w:tab w:val="left" w:pos="1500"/>
        </w:tabs>
        <w:jc w:val="both"/>
        <w:rPr>
          <w:sz w:val="28"/>
          <w:szCs w:val="28"/>
        </w:rPr>
      </w:pPr>
      <w:r>
        <w:rPr>
          <w:sz w:val="28"/>
          <w:szCs w:val="28"/>
        </w:rPr>
        <w:t>Количество воспитанников – 193 (98 мальчиков, 95 девочек)</w:t>
      </w:r>
    </w:p>
    <w:p w:rsidR="00896565" w:rsidRDefault="00896565" w:rsidP="00896565">
      <w:pPr>
        <w:tabs>
          <w:tab w:val="left" w:pos="1500"/>
        </w:tabs>
        <w:jc w:val="both"/>
        <w:rPr>
          <w:sz w:val="28"/>
          <w:szCs w:val="28"/>
        </w:rPr>
      </w:pPr>
      <w:r>
        <w:rPr>
          <w:sz w:val="28"/>
          <w:szCs w:val="28"/>
        </w:rPr>
        <w:t>Организация  обучения и воспитания в структурном подразделении строится с учетом индивидуальных особенностей воспитанников в соответствии с планом учебных занятий, организована работа 9 групп, средняя наполняемость групп-20 воспитанников.</w:t>
      </w:r>
    </w:p>
    <w:p w:rsidR="00896565" w:rsidRDefault="00896565" w:rsidP="00896565">
      <w:pPr>
        <w:numPr>
          <w:ilvl w:val="0"/>
          <w:numId w:val="6"/>
        </w:numPr>
        <w:jc w:val="both"/>
        <w:rPr>
          <w:sz w:val="28"/>
          <w:szCs w:val="28"/>
        </w:rPr>
      </w:pPr>
      <w:r>
        <w:rPr>
          <w:sz w:val="28"/>
          <w:szCs w:val="28"/>
        </w:rPr>
        <w:t>Административно-управленческий персонал: 1 заведующий.</w:t>
      </w:r>
    </w:p>
    <w:p w:rsidR="00896565" w:rsidRDefault="00896565" w:rsidP="00896565">
      <w:pPr>
        <w:numPr>
          <w:ilvl w:val="0"/>
          <w:numId w:val="6"/>
        </w:numPr>
        <w:tabs>
          <w:tab w:val="num" w:pos="0"/>
        </w:tabs>
        <w:ind w:left="0" w:firstLine="360"/>
        <w:jc w:val="both"/>
        <w:rPr>
          <w:sz w:val="28"/>
          <w:szCs w:val="28"/>
        </w:rPr>
      </w:pPr>
      <w:r>
        <w:rPr>
          <w:sz w:val="28"/>
          <w:szCs w:val="28"/>
        </w:rPr>
        <w:t xml:space="preserve">Педагогический персонал:  </w:t>
      </w:r>
    </w:p>
    <w:p w:rsidR="00896565" w:rsidRDefault="00896565" w:rsidP="00896565">
      <w:pPr>
        <w:jc w:val="both"/>
        <w:rPr>
          <w:sz w:val="28"/>
          <w:szCs w:val="28"/>
        </w:rPr>
      </w:pPr>
      <w:r>
        <w:rPr>
          <w:sz w:val="28"/>
          <w:szCs w:val="28"/>
        </w:rPr>
        <w:t xml:space="preserve">- 14 воспитателей (8 человек – ул. Чапаева,1; 6 человек – ул. Ковалёва,6); </w:t>
      </w:r>
    </w:p>
    <w:p w:rsidR="00896565" w:rsidRDefault="00896565" w:rsidP="00896565">
      <w:pPr>
        <w:jc w:val="both"/>
        <w:rPr>
          <w:sz w:val="28"/>
          <w:szCs w:val="28"/>
        </w:rPr>
      </w:pPr>
      <w:r>
        <w:rPr>
          <w:sz w:val="28"/>
          <w:szCs w:val="28"/>
        </w:rPr>
        <w:t xml:space="preserve">- 1 музыкальный руководитель (специалист работает в здании на ул. Чапаева,1); </w:t>
      </w:r>
    </w:p>
    <w:p w:rsidR="00896565" w:rsidRDefault="00896565" w:rsidP="00896565">
      <w:pPr>
        <w:jc w:val="both"/>
        <w:rPr>
          <w:sz w:val="28"/>
          <w:szCs w:val="28"/>
        </w:rPr>
      </w:pPr>
      <w:r>
        <w:rPr>
          <w:sz w:val="28"/>
          <w:szCs w:val="28"/>
        </w:rPr>
        <w:t xml:space="preserve">- 1 инструктор по физической культуре (специалист работает на два здания). </w:t>
      </w:r>
    </w:p>
    <w:p w:rsidR="00896565" w:rsidRDefault="00896565" w:rsidP="00896565">
      <w:pPr>
        <w:numPr>
          <w:ilvl w:val="0"/>
          <w:numId w:val="7"/>
        </w:numPr>
        <w:jc w:val="both"/>
        <w:rPr>
          <w:sz w:val="28"/>
          <w:szCs w:val="28"/>
        </w:rPr>
      </w:pPr>
      <w:r>
        <w:rPr>
          <w:sz w:val="28"/>
          <w:szCs w:val="28"/>
        </w:rPr>
        <w:t>Учебно-вспомогательный персонал - 9 помощников воспитателя.</w:t>
      </w:r>
    </w:p>
    <w:p w:rsidR="00896565" w:rsidRDefault="00896565" w:rsidP="00896565">
      <w:pPr>
        <w:numPr>
          <w:ilvl w:val="0"/>
          <w:numId w:val="7"/>
        </w:numPr>
        <w:jc w:val="both"/>
        <w:rPr>
          <w:sz w:val="28"/>
          <w:szCs w:val="28"/>
        </w:rPr>
      </w:pPr>
      <w:r>
        <w:rPr>
          <w:sz w:val="28"/>
          <w:szCs w:val="28"/>
        </w:rPr>
        <w:t xml:space="preserve">Обслуживающий персонал - 18. </w:t>
      </w:r>
    </w:p>
    <w:p w:rsidR="00896565" w:rsidRDefault="00896565" w:rsidP="00896565">
      <w:pPr>
        <w:numPr>
          <w:ilvl w:val="0"/>
          <w:numId w:val="7"/>
        </w:numPr>
        <w:jc w:val="both"/>
        <w:rPr>
          <w:sz w:val="28"/>
          <w:szCs w:val="28"/>
        </w:rPr>
      </w:pPr>
      <w:r>
        <w:rPr>
          <w:sz w:val="28"/>
          <w:szCs w:val="28"/>
          <w:u w:val="single"/>
        </w:rPr>
        <w:t>Сведения о зданиях и сооружениях:</w:t>
      </w: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700"/>
        <w:gridCol w:w="2622"/>
      </w:tblGrid>
      <w:tr w:rsidR="00896565" w:rsidTr="00896565">
        <w:tc>
          <w:tcPr>
            <w:tcW w:w="4248" w:type="dxa"/>
            <w:tcBorders>
              <w:top w:val="single" w:sz="4" w:space="0" w:color="auto"/>
              <w:left w:val="single" w:sz="4" w:space="0" w:color="auto"/>
              <w:bottom w:val="single" w:sz="4" w:space="0" w:color="auto"/>
              <w:right w:val="single" w:sz="4" w:space="0" w:color="auto"/>
            </w:tcBorders>
          </w:tcPr>
          <w:p w:rsidR="00896565" w:rsidRDefault="00896565">
            <w:pPr>
              <w:jc w:val="both"/>
              <w:rPr>
                <w:b/>
                <w:sz w:val="28"/>
                <w:szCs w:val="28"/>
              </w:rPr>
            </w:pPr>
          </w:p>
        </w:tc>
        <w:tc>
          <w:tcPr>
            <w:tcW w:w="2700" w:type="dxa"/>
            <w:tcBorders>
              <w:top w:val="single" w:sz="4" w:space="0" w:color="auto"/>
              <w:left w:val="single" w:sz="4" w:space="0" w:color="auto"/>
              <w:bottom w:val="single" w:sz="4" w:space="0" w:color="auto"/>
              <w:right w:val="single" w:sz="4" w:space="0" w:color="auto"/>
            </w:tcBorders>
            <w:hideMark/>
          </w:tcPr>
          <w:p w:rsidR="00896565" w:rsidRDefault="00896565">
            <w:pPr>
              <w:jc w:val="center"/>
              <w:rPr>
                <w:b/>
                <w:sz w:val="28"/>
                <w:szCs w:val="28"/>
              </w:rPr>
            </w:pPr>
            <w:r>
              <w:rPr>
                <w:b/>
                <w:sz w:val="28"/>
                <w:szCs w:val="28"/>
              </w:rPr>
              <w:t>ул. Чапаева,1</w:t>
            </w:r>
          </w:p>
        </w:tc>
        <w:tc>
          <w:tcPr>
            <w:tcW w:w="2622" w:type="dxa"/>
            <w:tcBorders>
              <w:top w:val="single" w:sz="4" w:space="0" w:color="auto"/>
              <w:left w:val="single" w:sz="4" w:space="0" w:color="auto"/>
              <w:bottom w:val="single" w:sz="4" w:space="0" w:color="auto"/>
              <w:right w:val="single" w:sz="4" w:space="0" w:color="auto"/>
            </w:tcBorders>
            <w:hideMark/>
          </w:tcPr>
          <w:p w:rsidR="00896565" w:rsidRDefault="00896565">
            <w:pPr>
              <w:jc w:val="center"/>
              <w:rPr>
                <w:b/>
                <w:sz w:val="28"/>
                <w:szCs w:val="28"/>
              </w:rPr>
            </w:pPr>
            <w:r>
              <w:rPr>
                <w:b/>
                <w:sz w:val="28"/>
                <w:szCs w:val="28"/>
              </w:rPr>
              <w:t>ул. Ковалёва,6</w:t>
            </w:r>
          </w:p>
        </w:tc>
      </w:tr>
      <w:tr w:rsidR="00896565" w:rsidTr="00896565">
        <w:tc>
          <w:tcPr>
            <w:tcW w:w="4248" w:type="dxa"/>
            <w:tcBorders>
              <w:top w:val="single" w:sz="4" w:space="0" w:color="auto"/>
              <w:left w:val="single" w:sz="4" w:space="0" w:color="auto"/>
              <w:bottom w:val="single" w:sz="4" w:space="0" w:color="auto"/>
              <w:right w:val="single" w:sz="4" w:space="0" w:color="auto"/>
            </w:tcBorders>
            <w:hideMark/>
          </w:tcPr>
          <w:p w:rsidR="00896565" w:rsidRDefault="00896565">
            <w:pPr>
              <w:jc w:val="both"/>
              <w:rPr>
                <w:b/>
                <w:sz w:val="28"/>
                <w:szCs w:val="28"/>
              </w:rPr>
            </w:pPr>
            <w:r>
              <w:rPr>
                <w:sz w:val="28"/>
                <w:szCs w:val="28"/>
              </w:rPr>
              <w:t>Общая площадь здания</w:t>
            </w:r>
          </w:p>
        </w:tc>
        <w:tc>
          <w:tcPr>
            <w:tcW w:w="2700"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 xml:space="preserve">644 </w:t>
            </w:r>
            <w:proofErr w:type="spellStart"/>
            <w:r>
              <w:rPr>
                <w:sz w:val="28"/>
                <w:szCs w:val="28"/>
              </w:rPr>
              <w:t>кв.м</w:t>
            </w:r>
            <w:proofErr w:type="spellEnd"/>
            <w:r>
              <w:rPr>
                <w:sz w:val="28"/>
                <w:szCs w:val="28"/>
              </w:rPr>
              <w:t>.</w:t>
            </w:r>
          </w:p>
        </w:tc>
        <w:tc>
          <w:tcPr>
            <w:tcW w:w="2622"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 xml:space="preserve">421 </w:t>
            </w:r>
            <w:proofErr w:type="spellStart"/>
            <w:r>
              <w:rPr>
                <w:sz w:val="28"/>
                <w:szCs w:val="28"/>
              </w:rPr>
              <w:t>кв.м</w:t>
            </w:r>
            <w:proofErr w:type="spellEnd"/>
            <w:r>
              <w:rPr>
                <w:sz w:val="28"/>
                <w:szCs w:val="28"/>
              </w:rPr>
              <w:t>.</w:t>
            </w:r>
          </w:p>
        </w:tc>
      </w:tr>
      <w:tr w:rsidR="00896565" w:rsidTr="00896565">
        <w:tc>
          <w:tcPr>
            <w:tcW w:w="4248" w:type="dxa"/>
            <w:tcBorders>
              <w:top w:val="single" w:sz="4" w:space="0" w:color="auto"/>
              <w:left w:val="single" w:sz="4" w:space="0" w:color="auto"/>
              <w:bottom w:val="single" w:sz="4" w:space="0" w:color="auto"/>
              <w:right w:val="single" w:sz="4" w:space="0" w:color="auto"/>
            </w:tcBorders>
            <w:hideMark/>
          </w:tcPr>
          <w:p w:rsidR="00896565" w:rsidRDefault="00896565">
            <w:pPr>
              <w:jc w:val="both"/>
              <w:rPr>
                <w:b/>
                <w:sz w:val="28"/>
                <w:szCs w:val="28"/>
              </w:rPr>
            </w:pPr>
            <w:r>
              <w:rPr>
                <w:sz w:val="28"/>
                <w:szCs w:val="28"/>
              </w:rPr>
              <w:t>Проектная наполняемость ОУ</w:t>
            </w:r>
          </w:p>
        </w:tc>
        <w:tc>
          <w:tcPr>
            <w:tcW w:w="2700"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90</w:t>
            </w:r>
          </w:p>
        </w:tc>
        <w:tc>
          <w:tcPr>
            <w:tcW w:w="2622"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60</w:t>
            </w:r>
          </w:p>
        </w:tc>
      </w:tr>
      <w:tr w:rsidR="00896565" w:rsidTr="00896565">
        <w:tc>
          <w:tcPr>
            <w:tcW w:w="4248" w:type="dxa"/>
            <w:tcBorders>
              <w:top w:val="single" w:sz="4" w:space="0" w:color="auto"/>
              <w:left w:val="single" w:sz="4" w:space="0" w:color="auto"/>
              <w:bottom w:val="single" w:sz="4" w:space="0" w:color="auto"/>
              <w:right w:val="single" w:sz="4" w:space="0" w:color="auto"/>
            </w:tcBorders>
            <w:hideMark/>
          </w:tcPr>
          <w:p w:rsidR="00896565" w:rsidRDefault="00896565">
            <w:pPr>
              <w:jc w:val="both"/>
              <w:rPr>
                <w:b/>
                <w:sz w:val="28"/>
                <w:szCs w:val="28"/>
              </w:rPr>
            </w:pPr>
            <w:r>
              <w:rPr>
                <w:sz w:val="28"/>
                <w:szCs w:val="28"/>
              </w:rPr>
              <w:t>Фактическая численность воспитанников на 31.12.2015</w:t>
            </w:r>
          </w:p>
        </w:tc>
        <w:tc>
          <w:tcPr>
            <w:tcW w:w="2700"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108</w:t>
            </w:r>
          </w:p>
        </w:tc>
        <w:tc>
          <w:tcPr>
            <w:tcW w:w="2622"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85</w:t>
            </w:r>
          </w:p>
        </w:tc>
      </w:tr>
      <w:tr w:rsidR="00896565" w:rsidTr="00896565">
        <w:tc>
          <w:tcPr>
            <w:tcW w:w="4248"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lastRenderedPageBreak/>
              <w:t>Год постройки здания/этажность</w:t>
            </w:r>
          </w:p>
        </w:tc>
        <w:tc>
          <w:tcPr>
            <w:tcW w:w="2700" w:type="dxa"/>
            <w:tcBorders>
              <w:top w:val="single" w:sz="4" w:space="0" w:color="auto"/>
              <w:left w:val="single" w:sz="4" w:space="0" w:color="auto"/>
              <w:bottom w:val="single" w:sz="4" w:space="0" w:color="auto"/>
              <w:right w:val="single" w:sz="4" w:space="0" w:color="auto"/>
            </w:tcBorders>
            <w:hideMark/>
          </w:tcPr>
          <w:p w:rsidR="00896565" w:rsidRDefault="00896565">
            <w:pPr>
              <w:rPr>
                <w:sz w:val="28"/>
                <w:szCs w:val="28"/>
              </w:rPr>
            </w:pPr>
            <w:r>
              <w:rPr>
                <w:sz w:val="28"/>
                <w:szCs w:val="28"/>
              </w:rPr>
              <w:t>1963/ 1 этаж 4-х этажного жилого дома</w:t>
            </w:r>
          </w:p>
        </w:tc>
        <w:tc>
          <w:tcPr>
            <w:tcW w:w="2622" w:type="dxa"/>
            <w:tcBorders>
              <w:top w:val="single" w:sz="4" w:space="0" w:color="auto"/>
              <w:left w:val="single" w:sz="4" w:space="0" w:color="auto"/>
              <w:bottom w:val="single" w:sz="4" w:space="0" w:color="auto"/>
              <w:right w:val="single" w:sz="4" w:space="0" w:color="auto"/>
            </w:tcBorders>
            <w:hideMark/>
          </w:tcPr>
          <w:p w:rsidR="00896565" w:rsidRDefault="00896565">
            <w:pPr>
              <w:rPr>
                <w:sz w:val="28"/>
                <w:szCs w:val="28"/>
              </w:rPr>
            </w:pPr>
            <w:r>
              <w:rPr>
                <w:sz w:val="28"/>
                <w:szCs w:val="28"/>
              </w:rPr>
              <w:t>1965/ частично 1 этаж 4-х этажного жилого дома</w:t>
            </w:r>
          </w:p>
        </w:tc>
      </w:tr>
      <w:tr w:rsidR="00896565" w:rsidTr="00896565">
        <w:tc>
          <w:tcPr>
            <w:tcW w:w="4248" w:type="dxa"/>
            <w:tcBorders>
              <w:top w:val="single" w:sz="4" w:space="0" w:color="auto"/>
              <w:left w:val="single" w:sz="4" w:space="0" w:color="auto"/>
              <w:bottom w:val="single" w:sz="4" w:space="0" w:color="auto"/>
              <w:right w:val="single" w:sz="4" w:space="0" w:color="auto"/>
            </w:tcBorders>
            <w:hideMark/>
          </w:tcPr>
          <w:p w:rsidR="00896565" w:rsidRDefault="00896565">
            <w:pPr>
              <w:rPr>
                <w:sz w:val="28"/>
                <w:szCs w:val="28"/>
              </w:rPr>
            </w:pPr>
            <w:r>
              <w:rPr>
                <w:sz w:val="28"/>
                <w:szCs w:val="28"/>
              </w:rPr>
              <w:t>Материал, используемый для строительства здания</w:t>
            </w:r>
          </w:p>
        </w:tc>
        <w:tc>
          <w:tcPr>
            <w:tcW w:w="2700"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кирпич</w:t>
            </w:r>
          </w:p>
        </w:tc>
        <w:tc>
          <w:tcPr>
            <w:tcW w:w="2622"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кирпич</w:t>
            </w:r>
          </w:p>
        </w:tc>
      </w:tr>
      <w:tr w:rsidR="00896565" w:rsidTr="00896565">
        <w:tc>
          <w:tcPr>
            <w:tcW w:w="4248"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Прогулочные площадки</w:t>
            </w:r>
          </w:p>
        </w:tc>
        <w:tc>
          <w:tcPr>
            <w:tcW w:w="2700"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5</w:t>
            </w:r>
          </w:p>
        </w:tc>
        <w:tc>
          <w:tcPr>
            <w:tcW w:w="2622"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4</w:t>
            </w:r>
          </w:p>
        </w:tc>
      </w:tr>
      <w:tr w:rsidR="00896565" w:rsidTr="00896565">
        <w:tc>
          <w:tcPr>
            <w:tcW w:w="4248"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Групповые помещения</w:t>
            </w:r>
          </w:p>
        </w:tc>
        <w:tc>
          <w:tcPr>
            <w:tcW w:w="2700"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5</w:t>
            </w:r>
          </w:p>
        </w:tc>
        <w:tc>
          <w:tcPr>
            <w:tcW w:w="2622"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4</w:t>
            </w:r>
          </w:p>
        </w:tc>
      </w:tr>
      <w:tr w:rsidR="00896565" w:rsidTr="00896565">
        <w:tc>
          <w:tcPr>
            <w:tcW w:w="4248"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Подсобные помещения</w:t>
            </w:r>
          </w:p>
        </w:tc>
        <w:tc>
          <w:tcPr>
            <w:tcW w:w="2700"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3</w:t>
            </w:r>
          </w:p>
        </w:tc>
        <w:tc>
          <w:tcPr>
            <w:tcW w:w="2622"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1</w:t>
            </w:r>
          </w:p>
        </w:tc>
      </w:tr>
      <w:tr w:rsidR="00896565" w:rsidTr="00896565">
        <w:tc>
          <w:tcPr>
            <w:tcW w:w="4248"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 xml:space="preserve">Склад для </w:t>
            </w:r>
            <w:proofErr w:type="spellStart"/>
            <w:r>
              <w:rPr>
                <w:sz w:val="28"/>
                <w:szCs w:val="28"/>
              </w:rPr>
              <w:t>хоз</w:t>
            </w:r>
            <w:proofErr w:type="gramStart"/>
            <w:r>
              <w:rPr>
                <w:sz w:val="28"/>
                <w:szCs w:val="28"/>
              </w:rPr>
              <w:t>.и</w:t>
            </w:r>
            <w:proofErr w:type="gramEnd"/>
            <w:r>
              <w:rPr>
                <w:sz w:val="28"/>
                <w:szCs w:val="28"/>
              </w:rPr>
              <w:t>вентаря</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Хозяйственный двор</w:t>
            </w:r>
          </w:p>
        </w:tc>
        <w:tc>
          <w:tcPr>
            <w:tcW w:w="2622" w:type="dxa"/>
            <w:tcBorders>
              <w:top w:val="single" w:sz="4" w:space="0" w:color="auto"/>
              <w:left w:val="single" w:sz="4" w:space="0" w:color="auto"/>
              <w:bottom w:val="single" w:sz="4" w:space="0" w:color="auto"/>
              <w:right w:val="single" w:sz="4" w:space="0" w:color="auto"/>
            </w:tcBorders>
            <w:hideMark/>
          </w:tcPr>
          <w:p w:rsidR="00896565" w:rsidRDefault="00896565">
            <w:pPr>
              <w:jc w:val="both"/>
              <w:rPr>
                <w:sz w:val="28"/>
                <w:szCs w:val="28"/>
              </w:rPr>
            </w:pPr>
            <w:r>
              <w:rPr>
                <w:sz w:val="28"/>
                <w:szCs w:val="28"/>
              </w:rPr>
              <w:t>Хозяйственный двор</w:t>
            </w:r>
          </w:p>
        </w:tc>
      </w:tr>
    </w:tbl>
    <w:p w:rsidR="00896565" w:rsidRDefault="00896565" w:rsidP="00896565">
      <w:pPr>
        <w:ind w:firstLine="708"/>
        <w:jc w:val="both"/>
        <w:rPr>
          <w:sz w:val="28"/>
          <w:szCs w:val="28"/>
        </w:rPr>
      </w:pPr>
      <w:r>
        <w:rPr>
          <w:sz w:val="28"/>
          <w:szCs w:val="28"/>
        </w:rPr>
        <w:t xml:space="preserve">Детский сад расположен по двум адресам: ул. Чапаева,1 и ул. Ковалёва,6, где в 2014 году был проведён комплексный капитальный ремонт согласно требованиям СанПиН 2.4.1.3147-13 «Санитарно-эпидемиологические требования к дошкольным группам, размещённым в жилых помещениях жилого фонда». </w:t>
      </w:r>
    </w:p>
    <w:p w:rsidR="00896565" w:rsidRDefault="00896565" w:rsidP="00896565">
      <w:pPr>
        <w:ind w:firstLine="708"/>
        <w:jc w:val="both"/>
        <w:rPr>
          <w:sz w:val="28"/>
          <w:szCs w:val="28"/>
        </w:rPr>
      </w:pPr>
      <w:r>
        <w:rPr>
          <w:sz w:val="28"/>
          <w:szCs w:val="28"/>
        </w:rPr>
        <w:t xml:space="preserve">Помещение кухни для приготовления пищи для детей отсутствует. Готовое питание привозное (столовая МАОУ СОШ №2) с использованием термосов, контейнеров. </w:t>
      </w:r>
    </w:p>
    <w:p w:rsidR="00896565" w:rsidRDefault="00896565" w:rsidP="00896565">
      <w:pPr>
        <w:ind w:firstLine="708"/>
        <w:jc w:val="both"/>
        <w:rPr>
          <w:sz w:val="28"/>
          <w:szCs w:val="28"/>
        </w:rPr>
      </w:pPr>
      <w:r>
        <w:rPr>
          <w:sz w:val="28"/>
          <w:szCs w:val="28"/>
        </w:rPr>
        <w:t>Водопроводная сеть не отделена от общедомовой. Качество воды соответствует санитарным нормам.</w:t>
      </w:r>
    </w:p>
    <w:p w:rsidR="00896565" w:rsidRDefault="00896565" w:rsidP="00896565">
      <w:pPr>
        <w:ind w:firstLine="708"/>
        <w:jc w:val="both"/>
        <w:rPr>
          <w:sz w:val="28"/>
          <w:szCs w:val="28"/>
        </w:rPr>
      </w:pPr>
      <w:r>
        <w:rPr>
          <w:sz w:val="28"/>
          <w:szCs w:val="28"/>
        </w:rPr>
        <w:t>Канализационные сети совмещены с общедомовыми.</w:t>
      </w:r>
    </w:p>
    <w:p w:rsidR="00896565" w:rsidRDefault="00896565" w:rsidP="00896565">
      <w:pPr>
        <w:ind w:firstLine="708"/>
        <w:jc w:val="center"/>
        <w:rPr>
          <w:b/>
          <w:sz w:val="28"/>
          <w:szCs w:val="28"/>
          <w:u w:val="single"/>
        </w:rPr>
      </w:pPr>
      <w:r>
        <w:rPr>
          <w:b/>
          <w:sz w:val="28"/>
          <w:szCs w:val="28"/>
          <w:u w:val="single"/>
        </w:rPr>
        <w:t>улица ЧАПАЕВА, 1</w:t>
      </w:r>
    </w:p>
    <w:p w:rsidR="00896565" w:rsidRDefault="00896565" w:rsidP="00896565">
      <w:pPr>
        <w:ind w:firstLine="708"/>
        <w:jc w:val="both"/>
        <w:rPr>
          <w:sz w:val="28"/>
          <w:szCs w:val="28"/>
        </w:rPr>
      </w:pPr>
      <w:r>
        <w:rPr>
          <w:sz w:val="28"/>
          <w:szCs w:val="28"/>
        </w:rPr>
        <w:t>Количество групп – 5. Общее количество мест – 90.</w:t>
      </w:r>
    </w:p>
    <w:p w:rsidR="00896565" w:rsidRDefault="00896565" w:rsidP="00896565">
      <w:pPr>
        <w:ind w:firstLine="708"/>
        <w:jc w:val="both"/>
        <w:rPr>
          <w:sz w:val="28"/>
          <w:szCs w:val="28"/>
        </w:rPr>
      </w:pPr>
      <w:proofErr w:type="gramStart"/>
      <w:r>
        <w:rPr>
          <w:sz w:val="28"/>
          <w:szCs w:val="28"/>
        </w:rPr>
        <w:t xml:space="preserve">Детский сад расположен на первом этаже 4-х этажного кирпичного жилого дома, занимает весь первый этаж (площадь 644,0 </w:t>
      </w:r>
      <w:proofErr w:type="spellStart"/>
      <w:r>
        <w:rPr>
          <w:sz w:val="28"/>
          <w:szCs w:val="28"/>
        </w:rPr>
        <w:t>кв.м</w:t>
      </w:r>
      <w:proofErr w:type="spellEnd"/>
      <w:r>
        <w:rPr>
          <w:sz w:val="28"/>
          <w:szCs w:val="28"/>
        </w:rPr>
        <w:t>., согласно технического паспорта составленного по состоянию на 17.02.2015г.), где размещены дошкольные группы (5 групповых ячеек, медицинский блок: медкабинет с ограждённым ширмой изолятором и процедурная, методический кабинет, подсобные помещения).</w:t>
      </w:r>
      <w:proofErr w:type="gramEnd"/>
      <w:r>
        <w:rPr>
          <w:sz w:val="28"/>
          <w:szCs w:val="28"/>
        </w:rPr>
        <w:t xml:space="preserve"> Каждая группа имеет свой отдельный вход через пристроенные тамбура со стороны дворовой территории и 5 дополнительных пожарных (аварийных) выходов в помещениях спален со стороны улицы Чапаева. В медицинский и методический кабинеты вход осуществляется через первый подъезд из лестничной клетки жилого дома первого этажа.</w:t>
      </w:r>
    </w:p>
    <w:p w:rsidR="00896565" w:rsidRDefault="00896565" w:rsidP="00896565">
      <w:pPr>
        <w:ind w:firstLine="708"/>
        <w:jc w:val="both"/>
        <w:rPr>
          <w:sz w:val="28"/>
          <w:szCs w:val="28"/>
        </w:rPr>
      </w:pPr>
      <w:r>
        <w:rPr>
          <w:sz w:val="28"/>
          <w:szCs w:val="28"/>
        </w:rPr>
        <w:t xml:space="preserve">Группы обеспечены системами централизованного отопления, водоснабжения, канализации, энергоснабжения. Горячее водоснабжение автономное от </w:t>
      </w:r>
      <w:proofErr w:type="spellStart"/>
      <w:r>
        <w:rPr>
          <w:sz w:val="28"/>
          <w:szCs w:val="28"/>
        </w:rPr>
        <w:t>электротитанов</w:t>
      </w:r>
      <w:proofErr w:type="spellEnd"/>
      <w:r>
        <w:rPr>
          <w:sz w:val="28"/>
          <w:szCs w:val="28"/>
        </w:rPr>
        <w:t xml:space="preserve"> в буфетных и туалетных комнатах. Вентиляция естественная, принудительная от </w:t>
      </w:r>
      <w:proofErr w:type="spellStart"/>
      <w:r>
        <w:rPr>
          <w:sz w:val="28"/>
          <w:szCs w:val="28"/>
        </w:rPr>
        <w:t>электровентиляторов</w:t>
      </w:r>
      <w:proofErr w:type="spellEnd"/>
      <w:r>
        <w:rPr>
          <w:sz w:val="28"/>
          <w:szCs w:val="28"/>
        </w:rPr>
        <w:t>. Сигнализация пожарная, телефонизация центральная.</w:t>
      </w:r>
    </w:p>
    <w:p w:rsidR="00896565" w:rsidRDefault="00896565" w:rsidP="00896565">
      <w:pPr>
        <w:ind w:firstLine="708"/>
        <w:jc w:val="both"/>
        <w:rPr>
          <w:sz w:val="28"/>
          <w:szCs w:val="28"/>
        </w:rPr>
      </w:pPr>
      <w:r>
        <w:rPr>
          <w:sz w:val="28"/>
          <w:szCs w:val="28"/>
        </w:rPr>
        <w:t>Раздевалки оборудованы  шкафчиками для одежды детей с устройством для просушивания и шкафом для сотрудников. Установлены системы тепловой завесы.</w:t>
      </w:r>
    </w:p>
    <w:p w:rsidR="00896565" w:rsidRDefault="00896565" w:rsidP="00896565">
      <w:pPr>
        <w:ind w:firstLine="708"/>
        <w:jc w:val="both"/>
        <w:rPr>
          <w:sz w:val="28"/>
          <w:szCs w:val="28"/>
        </w:rPr>
      </w:pPr>
      <w:r>
        <w:rPr>
          <w:sz w:val="28"/>
          <w:szCs w:val="28"/>
        </w:rPr>
        <w:t xml:space="preserve">В одном помещении совмещены туалеты и умывальные комнаты, где совмещены туалеты для детей и персонала дошкольной группы.  В умывальных установлены вешалки для полотенец. Унитазы ограждены </w:t>
      </w:r>
      <w:r>
        <w:rPr>
          <w:sz w:val="28"/>
          <w:szCs w:val="28"/>
        </w:rPr>
        <w:lastRenderedPageBreak/>
        <w:t>разделительными кабинками. Имеются душевые поддоны, шкафы для хранения уборочного инвентаря.</w:t>
      </w:r>
    </w:p>
    <w:p w:rsidR="00896565" w:rsidRDefault="00896565" w:rsidP="00896565">
      <w:pPr>
        <w:ind w:firstLine="708"/>
        <w:jc w:val="both"/>
        <w:rPr>
          <w:sz w:val="28"/>
          <w:szCs w:val="28"/>
        </w:rPr>
      </w:pPr>
      <w:r>
        <w:rPr>
          <w:sz w:val="28"/>
          <w:szCs w:val="28"/>
        </w:rPr>
        <w:t>Буфетные оборудованы 2-секционными мойками, столами, шкафами для хранения, сушки посуды.</w:t>
      </w:r>
    </w:p>
    <w:p w:rsidR="00896565" w:rsidRDefault="00896565" w:rsidP="00896565">
      <w:pPr>
        <w:ind w:firstLine="708"/>
        <w:jc w:val="both"/>
        <w:rPr>
          <w:sz w:val="28"/>
          <w:szCs w:val="28"/>
        </w:rPr>
      </w:pPr>
      <w:r>
        <w:rPr>
          <w:sz w:val="28"/>
          <w:szCs w:val="28"/>
        </w:rPr>
        <w:t>Прием пищи осуществляется в игровой комнате.</w:t>
      </w:r>
    </w:p>
    <w:p w:rsidR="00896565" w:rsidRDefault="00896565" w:rsidP="00896565">
      <w:pPr>
        <w:ind w:firstLine="708"/>
        <w:jc w:val="both"/>
        <w:rPr>
          <w:sz w:val="28"/>
          <w:szCs w:val="28"/>
        </w:rPr>
      </w:pPr>
      <w:r>
        <w:rPr>
          <w:sz w:val="28"/>
          <w:szCs w:val="28"/>
        </w:rPr>
        <w:t xml:space="preserve">Спальни оборудованы </w:t>
      </w:r>
      <w:proofErr w:type="spellStart"/>
      <w:r>
        <w:rPr>
          <w:sz w:val="28"/>
          <w:szCs w:val="28"/>
        </w:rPr>
        <w:t>выкатными</w:t>
      </w:r>
      <w:proofErr w:type="spellEnd"/>
      <w:r>
        <w:rPr>
          <w:sz w:val="28"/>
          <w:szCs w:val="28"/>
        </w:rPr>
        <w:t xml:space="preserve"> двух- и трёхуровневыми кроватями</w:t>
      </w:r>
    </w:p>
    <w:p w:rsidR="00896565" w:rsidRDefault="00896565" w:rsidP="00896565">
      <w:pPr>
        <w:tabs>
          <w:tab w:val="left" w:pos="3435"/>
        </w:tabs>
        <w:ind w:firstLine="708"/>
        <w:jc w:val="center"/>
        <w:rPr>
          <w:b/>
          <w:sz w:val="28"/>
          <w:szCs w:val="28"/>
          <w:u w:val="single"/>
        </w:rPr>
      </w:pPr>
      <w:r>
        <w:rPr>
          <w:b/>
          <w:sz w:val="28"/>
          <w:szCs w:val="28"/>
          <w:u w:val="single"/>
        </w:rPr>
        <w:t>улица КОВАЛЁВА, 6</w:t>
      </w:r>
    </w:p>
    <w:p w:rsidR="00896565" w:rsidRDefault="00896565" w:rsidP="00896565">
      <w:pPr>
        <w:ind w:firstLine="708"/>
        <w:jc w:val="both"/>
        <w:rPr>
          <w:sz w:val="28"/>
          <w:szCs w:val="28"/>
        </w:rPr>
      </w:pPr>
      <w:r>
        <w:rPr>
          <w:sz w:val="28"/>
          <w:szCs w:val="28"/>
        </w:rPr>
        <w:t>Количество групп – 4. Общее количество мест – 60.</w:t>
      </w:r>
    </w:p>
    <w:p w:rsidR="00896565" w:rsidRDefault="00896565" w:rsidP="00896565">
      <w:pPr>
        <w:ind w:firstLine="708"/>
        <w:jc w:val="both"/>
        <w:rPr>
          <w:sz w:val="28"/>
          <w:szCs w:val="28"/>
        </w:rPr>
      </w:pPr>
      <w:r>
        <w:rPr>
          <w:sz w:val="28"/>
          <w:szCs w:val="28"/>
        </w:rPr>
        <w:t xml:space="preserve">Детский сад частично занимает первый  этаж  4-х этажного кирпичного жилого дома (площадь 421,0 </w:t>
      </w:r>
      <w:proofErr w:type="spellStart"/>
      <w:r>
        <w:rPr>
          <w:sz w:val="28"/>
          <w:szCs w:val="28"/>
        </w:rPr>
        <w:t>кв.м</w:t>
      </w:r>
      <w:proofErr w:type="spellEnd"/>
      <w:r>
        <w:rPr>
          <w:sz w:val="28"/>
          <w:szCs w:val="28"/>
        </w:rPr>
        <w:t xml:space="preserve">., </w:t>
      </w:r>
      <w:proofErr w:type="gramStart"/>
      <w:r>
        <w:rPr>
          <w:sz w:val="28"/>
          <w:szCs w:val="28"/>
        </w:rPr>
        <w:t>согласно</w:t>
      </w:r>
      <w:proofErr w:type="gramEnd"/>
      <w:r>
        <w:rPr>
          <w:sz w:val="28"/>
          <w:szCs w:val="28"/>
        </w:rPr>
        <w:t xml:space="preserve"> технического паспорта составленного по состоянию на 17.02.2015г.), где размещены дошкольные группы (4 групповых ячейки, административный кабинет, медицинский кабинет). Каждая группа имеет свой отдельный вход через пристроенные тамбура со стороны дворовой территории и 2 дополнительных аварийных выхода в подъезды жилого дома на лестничные клетки первых этажей. В административный  и медицинский кабинеты вход осуществляется через третий подъезд из лестничной клетки жилого дома первого этажа.</w:t>
      </w:r>
    </w:p>
    <w:p w:rsidR="00896565" w:rsidRDefault="00896565" w:rsidP="00896565">
      <w:pPr>
        <w:ind w:firstLine="708"/>
        <w:jc w:val="both"/>
        <w:rPr>
          <w:sz w:val="28"/>
          <w:szCs w:val="28"/>
        </w:rPr>
      </w:pPr>
      <w:r>
        <w:rPr>
          <w:sz w:val="28"/>
          <w:szCs w:val="28"/>
        </w:rPr>
        <w:t xml:space="preserve">Группы обеспечены системами централизованного отопления, водоснабжения, канализации, энергоснабжения. Горячее водоснабжение автономное от </w:t>
      </w:r>
      <w:proofErr w:type="spellStart"/>
      <w:r>
        <w:rPr>
          <w:sz w:val="28"/>
          <w:szCs w:val="28"/>
        </w:rPr>
        <w:t>электротитанов</w:t>
      </w:r>
      <w:proofErr w:type="spellEnd"/>
      <w:r>
        <w:rPr>
          <w:sz w:val="28"/>
          <w:szCs w:val="28"/>
        </w:rPr>
        <w:t xml:space="preserve"> в буфетных и туалетных комнатах. Вентиляция естественная, принудительная. Сигнализация пожарная, телефонизация центральная.</w:t>
      </w:r>
    </w:p>
    <w:p w:rsidR="00896565" w:rsidRDefault="00896565" w:rsidP="00896565">
      <w:pPr>
        <w:ind w:firstLine="708"/>
        <w:jc w:val="both"/>
        <w:rPr>
          <w:sz w:val="28"/>
          <w:szCs w:val="28"/>
        </w:rPr>
      </w:pPr>
      <w:r>
        <w:rPr>
          <w:sz w:val="28"/>
          <w:szCs w:val="28"/>
        </w:rPr>
        <w:t xml:space="preserve">Канализационные сети совмещены с общедомовыми, канализационные стоки жилого дома проходят через помещения детского сада из-за строительных особенностей здания и ревизии, чистки проходят в </w:t>
      </w:r>
      <w:bookmarkStart w:id="0" w:name="_Hlk346093656"/>
      <w:r>
        <w:rPr>
          <w:sz w:val="28"/>
          <w:szCs w:val="28"/>
        </w:rPr>
        <w:t xml:space="preserve">технологических каналах, расположенных под полом (люки) </w:t>
      </w:r>
      <w:bookmarkEnd w:id="0"/>
      <w:r>
        <w:rPr>
          <w:sz w:val="28"/>
          <w:szCs w:val="28"/>
        </w:rPr>
        <w:t>в некоторых помещения детского сада.</w:t>
      </w:r>
    </w:p>
    <w:p w:rsidR="00896565" w:rsidRDefault="00896565" w:rsidP="00896565">
      <w:pPr>
        <w:ind w:firstLine="708"/>
        <w:jc w:val="both"/>
        <w:rPr>
          <w:sz w:val="28"/>
          <w:szCs w:val="28"/>
        </w:rPr>
      </w:pPr>
      <w:r>
        <w:rPr>
          <w:sz w:val="28"/>
          <w:szCs w:val="28"/>
        </w:rPr>
        <w:t>Раздевалки оборудованы  шкафчиками для одежды детей с устройством для просушивания и шкафом для сотрудников. Установлены системы тепловой завесы.</w:t>
      </w:r>
    </w:p>
    <w:p w:rsidR="00896565" w:rsidRDefault="00896565" w:rsidP="00896565">
      <w:pPr>
        <w:ind w:firstLine="708"/>
        <w:jc w:val="both"/>
        <w:rPr>
          <w:sz w:val="28"/>
          <w:szCs w:val="28"/>
        </w:rPr>
      </w:pPr>
      <w:r>
        <w:rPr>
          <w:sz w:val="28"/>
          <w:szCs w:val="28"/>
        </w:rPr>
        <w:t>В одном помещении совмещены туалеты и умывальные комнаты, где совмещены туалеты для детей и персонала дошкольной группы.  В умывальных установлены вешалки для полотенец. Унитазы ограждены разделительными кабинками. Имеются душевые поддоны, шкафы для хранения уборочного инвентаря.</w:t>
      </w:r>
    </w:p>
    <w:p w:rsidR="00896565" w:rsidRDefault="00896565" w:rsidP="00896565">
      <w:pPr>
        <w:ind w:firstLine="708"/>
        <w:jc w:val="both"/>
        <w:rPr>
          <w:sz w:val="28"/>
          <w:szCs w:val="28"/>
        </w:rPr>
      </w:pPr>
      <w:r>
        <w:rPr>
          <w:sz w:val="28"/>
          <w:szCs w:val="28"/>
        </w:rPr>
        <w:t>Буфетные оборудованы 2-секционными мойками, столами, шкафами для хранения, сушки посуды.</w:t>
      </w:r>
    </w:p>
    <w:p w:rsidR="00896565" w:rsidRDefault="00896565" w:rsidP="00896565">
      <w:pPr>
        <w:ind w:firstLine="708"/>
        <w:jc w:val="both"/>
        <w:rPr>
          <w:sz w:val="28"/>
          <w:szCs w:val="28"/>
        </w:rPr>
      </w:pPr>
      <w:r>
        <w:rPr>
          <w:sz w:val="28"/>
          <w:szCs w:val="28"/>
        </w:rPr>
        <w:t>Прием пищи осуществляется в игровой комнате.</w:t>
      </w:r>
    </w:p>
    <w:p w:rsidR="00896565" w:rsidRDefault="00896565" w:rsidP="00896565">
      <w:pPr>
        <w:ind w:firstLine="708"/>
        <w:jc w:val="both"/>
        <w:rPr>
          <w:sz w:val="28"/>
          <w:szCs w:val="28"/>
        </w:rPr>
      </w:pPr>
      <w:r>
        <w:rPr>
          <w:sz w:val="28"/>
          <w:szCs w:val="28"/>
        </w:rPr>
        <w:t xml:space="preserve">Спальни оборудованы </w:t>
      </w:r>
      <w:proofErr w:type="spellStart"/>
      <w:r>
        <w:rPr>
          <w:sz w:val="28"/>
          <w:szCs w:val="28"/>
        </w:rPr>
        <w:t>выкатными</w:t>
      </w:r>
      <w:proofErr w:type="spellEnd"/>
      <w:r>
        <w:rPr>
          <w:sz w:val="28"/>
          <w:szCs w:val="28"/>
        </w:rPr>
        <w:t xml:space="preserve"> двух- и трёхуровневыми кроватями</w:t>
      </w:r>
    </w:p>
    <w:p w:rsidR="00896565" w:rsidRDefault="00896565" w:rsidP="00896565">
      <w:pPr>
        <w:spacing w:line="176" w:lineRule="atLeast"/>
        <w:textAlignment w:val="baseline"/>
        <w:rPr>
          <w:b/>
          <w:bCs/>
          <w:color w:val="000000"/>
          <w:sz w:val="27"/>
        </w:rPr>
      </w:pPr>
    </w:p>
    <w:p w:rsidR="00896565" w:rsidRDefault="00896565" w:rsidP="00896565">
      <w:pPr>
        <w:numPr>
          <w:ilvl w:val="0"/>
          <w:numId w:val="1"/>
        </w:numPr>
        <w:jc w:val="center"/>
        <w:rPr>
          <w:b/>
          <w:sz w:val="28"/>
          <w:szCs w:val="28"/>
        </w:rPr>
      </w:pPr>
      <w:r>
        <w:rPr>
          <w:b/>
          <w:sz w:val="28"/>
          <w:szCs w:val="28"/>
        </w:rPr>
        <w:t>Обеспеченность педагогическими кадрами.</w:t>
      </w:r>
    </w:p>
    <w:p w:rsidR="00896565" w:rsidRDefault="00896565" w:rsidP="00896565">
      <w:pPr>
        <w:ind w:left="420"/>
        <w:jc w:val="center"/>
        <w:rPr>
          <w:sz w:val="28"/>
          <w:szCs w:val="28"/>
          <w:u w:val="single"/>
        </w:rPr>
      </w:pPr>
      <w:r>
        <w:rPr>
          <w:sz w:val="28"/>
          <w:szCs w:val="28"/>
          <w:u w:val="single"/>
        </w:rPr>
        <w:t>-по уровню образования-</w:t>
      </w:r>
    </w:p>
    <w:p w:rsidR="00896565" w:rsidRDefault="00896565" w:rsidP="00896565">
      <w:pPr>
        <w:jc w:val="both"/>
        <w:rPr>
          <w:sz w:val="28"/>
          <w:szCs w:val="28"/>
        </w:rPr>
      </w:pPr>
      <w:r>
        <w:rPr>
          <w:sz w:val="28"/>
          <w:szCs w:val="28"/>
        </w:rPr>
        <w:t>всего 16  педагогов:</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628"/>
      </w:tblGrid>
      <w:tr w:rsidR="00896565" w:rsidTr="00896565">
        <w:tc>
          <w:tcPr>
            <w:tcW w:w="2943" w:type="dxa"/>
            <w:tcBorders>
              <w:top w:val="single" w:sz="4" w:space="0" w:color="000000"/>
              <w:left w:val="single" w:sz="4" w:space="0" w:color="000000"/>
              <w:bottom w:val="single" w:sz="4" w:space="0" w:color="000000"/>
              <w:right w:val="single" w:sz="4" w:space="0" w:color="000000"/>
            </w:tcBorders>
            <w:hideMark/>
          </w:tcPr>
          <w:p w:rsidR="00896565" w:rsidRDefault="00896565">
            <w:pPr>
              <w:tabs>
                <w:tab w:val="center" w:pos="4677"/>
                <w:tab w:val="right" w:pos="9355"/>
              </w:tabs>
              <w:rPr>
                <w:sz w:val="28"/>
                <w:szCs w:val="28"/>
                <w:u w:val="single"/>
              </w:rPr>
            </w:pPr>
            <w:r>
              <w:rPr>
                <w:sz w:val="28"/>
                <w:szCs w:val="28"/>
              </w:rPr>
              <w:t>высшее  образование</w:t>
            </w:r>
          </w:p>
        </w:tc>
        <w:tc>
          <w:tcPr>
            <w:tcW w:w="6628" w:type="dxa"/>
            <w:tcBorders>
              <w:top w:val="single" w:sz="4" w:space="0" w:color="000000"/>
              <w:left w:val="single" w:sz="4" w:space="0" w:color="000000"/>
              <w:bottom w:val="single" w:sz="4" w:space="0" w:color="000000"/>
              <w:right w:val="single" w:sz="4" w:space="0" w:color="000000"/>
            </w:tcBorders>
            <w:hideMark/>
          </w:tcPr>
          <w:p w:rsidR="00896565" w:rsidRDefault="00896565">
            <w:pPr>
              <w:tabs>
                <w:tab w:val="center" w:pos="4677"/>
                <w:tab w:val="right" w:pos="9355"/>
              </w:tabs>
              <w:ind w:firstLine="851"/>
              <w:jc w:val="center"/>
              <w:rPr>
                <w:sz w:val="28"/>
                <w:szCs w:val="28"/>
              </w:rPr>
            </w:pPr>
            <w:r>
              <w:rPr>
                <w:sz w:val="28"/>
                <w:szCs w:val="28"/>
              </w:rPr>
              <w:t xml:space="preserve">6 человек:  </w:t>
            </w:r>
          </w:p>
        </w:tc>
      </w:tr>
      <w:tr w:rsidR="00896565" w:rsidTr="00896565">
        <w:tc>
          <w:tcPr>
            <w:tcW w:w="2943" w:type="dxa"/>
            <w:tcBorders>
              <w:top w:val="single" w:sz="4" w:space="0" w:color="000000"/>
              <w:left w:val="single" w:sz="4" w:space="0" w:color="000000"/>
              <w:bottom w:val="single" w:sz="4" w:space="0" w:color="000000"/>
              <w:right w:val="single" w:sz="4" w:space="0" w:color="000000"/>
            </w:tcBorders>
            <w:hideMark/>
          </w:tcPr>
          <w:p w:rsidR="00896565" w:rsidRDefault="00896565">
            <w:pPr>
              <w:tabs>
                <w:tab w:val="center" w:pos="4677"/>
                <w:tab w:val="right" w:pos="9355"/>
              </w:tabs>
              <w:rPr>
                <w:sz w:val="28"/>
                <w:szCs w:val="28"/>
                <w:u w:val="single"/>
              </w:rPr>
            </w:pPr>
            <w:r>
              <w:rPr>
                <w:sz w:val="28"/>
                <w:szCs w:val="28"/>
              </w:rPr>
              <w:t xml:space="preserve">среднее специальное </w:t>
            </w:r>
          </w:p>
        </w:tc>
        <w:tc>
          <w:tcPr>
            <w:tcW w:w="6628" w:type="dxa"/>
            <w:tcBorders>
              <w:top w:val="single" w:sz="4" w:space="0" w:color="000000"/>
              <w:left w:val="single" w:sz="4" w:space="0" w:color="000000"/>
              <w:bottom w:val="single" w:sz="4" w:space="0" w:color="000000"/>
              <w:right w:val="single" w:sz="4" w:space="0" w:color="000000"/>
            </w:tcBorders>
            <w:hideMark/>
          </w:tcPr>
          <w:p w:rsidR="00896565" w:rsidRDefault="00896565">
            <w:pPr>
              <w:tabs>
                <w:tab w:val="center" w:pos="4677"/>
                <w:tab w:val="right" w:pos="9355"/>
              </w:tabs>
              <w:ind w:firstLine="851"/>
              <w:jc w:val="center"/>
              <w:rPr>
                <w:sz w:val="28"/>
                <w:szCs w:val="28"/>
              </w:rPr>
            </w:pPr>
            <w:r>
              <w:rPr>
                <w:sz w:val="28"/>
                <w:szCs w:val="28"/>
              </w:rPr>
              <w:t>10 человек:</w:t>
            </w:r>
          </w:p>
        </w:tc>
      </w:tr>
    </w:tbl>
    <w:p w:rsidR="00896565" w:rsidRDefault="00896565" w:rsidP="00896565">
      <w:pPr>
        <w:jc w:val="center"/>
        <w:rPr>
          <w:sz w:val="28"/>
          <w:szCs w:val="28"/>
          <w:u w:val="single"/>
        </w:rPr>
      </w:pPr>
      <w:r>
        <w:rPr>
          <w:sz w:val="28"/>
          <w:szCs w:val="28"/>
          <w:u w:val="single"/>
        </w:rPr>
        <w:lastRenderedPageBreak/>
        <w:t>-по стажу работы-</w:t>
      </w:r>
    </w:p>
    <w:p w:rsidR="00896565" w:rsidRDefault="00896565" w:rsidP="00896565">
      <w:pPr>
        <w:ind w:left="420"/>
        <w:jc w:val="both"/>
        <w:rPr>
          <w:sz w:val="28"/>
          <w:szCs w:val="28"/>
        </w:rPr>
      </w:pPr>
      <w:r>
        <w:rPr>
          <w:sz w:val="28"/>
          <w:szCs w:val="28"/>
        </w:rPr>
        <w:t>всего 16  педагогов</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516"/>
        <w:gridCol w:w="1516"/>
        <w:gridCol w:w="1516"/>
        <w:gridCol w:w="1517"/>
        <w:gridCol w:w="1559"/>
      </w:tblGrid>
      <w:tr w:rsidR="00896565" w:rsidTr="00896565">
        <w:tc>
          <w:tcPr>
            <w:tcW w:w="9434" w:type="dxa"/>
            <w:gridSpan w:val="6"/>
            <w:tcBorders>
              <w:top w:val="nil"/>
              <w:left w:val="nil"/>
              <w:bottom w:val="single" w:sz="4" w:space="0" w:color="000000"/>
              <w:right w:val="nil"/>
            </w:tcBorders>
            <w:vAlign w:val="center"/>
            <w:hideMark/>
          </w:tcPr>
          <w:p w:rsidR="00896565" w:rsidRDefault="00896565">
            <w:pPr>
              <w:jc w:val="center"/>
              <w:rPr>
                <w:sz w:val="28"/>
                <w:szCs w:val="28"/>
              </w:rPr>
            </w:pPr>
            <w:r>
              <w:rPr>
                <w:sz w:val="28"/>
                <w:szCs w:val="28"/>
              </w:rPr>
              <w:t>Общий стаж работы</w:t>
            </w:r>
          </w:p>
        </w:tc>
      </w:tr>
      <w:tr w:rsidR="00896565" w:rsidTr="00896565">
        <w:tc>
          <w:tcPr>
            <w:tcW w:w="157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до 3-х лет</w:t>
            </w:r>
          </w:p>
        </w:tc>
        <w:tc>
          <w:tcPr>
            <w:tcW w:w="1567"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от 3 до 5</w:t>
            </w:r>
          </w:p>
        </w:tc>
        <w:tc>
          <w:tcPr>
            <w:tcW w:w="1567"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от 5 до 10</w:t>
            </w:r>
          </w:p>
        </w:tc>
        <w:tc>
          <w:tcPr>
            <w:tcW w:w="1567"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от 10 до 15</w:t>
            </w:r>
          </w:p>
        </w:tc>
        <w:tc>
          <w:tcPr>
            <w:tcW w:w="1568"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от 15 до 20</w:t>
            </w:r>
          </w:p>
        </w:tc>
        <w:tc>
          <w:tcPr>
            <w:tcW w:w="1593"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20 и более</w:t>
            </w:r>
          </w:p>
        </w:tc>
      </w:tr>
      <w:tr w:rsidR="00896565" w:rsidTr="00896565">
        <w:tc>
          <w:tcPr>
            <w:tcW w:w="157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0</w:t>
            </w:r>
          </w:p>
        </w:tc>
        <w:tc>
          <w:tcPr>
            <w:tcW w:w="1567"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1</w:t>
            </w:r>
          </w:p>
        </w:tc>
        <w:tc>
          <w:tcPr>
            <w:tcW w:w="1567"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1</w:t>
            </w:r>
          </w:p>
        </w:tc>
        <w:tc>
          <w:tcPr>
            <w:tcW w:w="1567"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4</w:t>
            </w:r>
          </w:p>
        </w:tc>
        <w:tc>
          <w:tcPr>
            <w:tcW w:w="1568"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0</w:t>
            </w:r>
          </w:p>
        </w:tc>
        <w:tc>
          <w:tcPr>
            <w:tcW w:w="1593"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10</w:t>
            </w:r>
          </w:p>
        </w:tc>
      </w:tr>
      <w:tr w:rsidR="00896565" w:rsidTr="00896565">
        <w:tc>
          <w:tcPr>
            <w:tcW w:w="9434" w:type="dxa"/>
            <w:gridSpan w:val="6"/>
            <w:tcBorders>
              <w:top w:val="single" w:sz="4" w:space="0" w:color="000000"/>
              <w:left w:val="nil"/>
              <w:bottom w:val="single" w:sz="4" w:space="0" w:color="000000"/>
              <w:right w:val="nil"/>
            </w:tcBorders>
            <w:vAlign w:val="center"/>
            <w:hideMark/>
          </w:tcPr>
          <w:p w:rsidR="00896565" w:rsidRDefault="00896565">
            <w:pPr>
              <w:jc w:val="center"/>
              <w:rPr>
                <w:sz w:val="28"/>
                <w:szCs w:val="28"/>
              </w:rPr>
            </w:pPr>
            <w:r>
              <w:rPr>
                <w:sz w:val="28"/>
                <w:szCs w:val="28"/>
              </w:rPr>
              <w:t>Педагогический стаж работы</w:t>
            </w:r>
          </w:p>
        </w:tc>
      </w:tr>
      <w:tr w:rsidR="00896565" w:rsidTr="00896565">
        <w:tc>
          <w:tcPr>
            <w:tcW w:w="157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до 3-х лет</w:t>
            </w:r>
          </w:p>
        </w:tc>
        <w:tc>
          <w:tcPr>
            <w:tcW w:w="1567"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от 3 до 5</w:t>
            </w:r>
          </w:p>
        </w:tc>
        <w:tc>
          <w:tcPr>
            <w:tcW w:w="1567"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от 5 до 10</w:t>
            </w:r>
          </w:p>
        </w:tc>
        <w:tc>
          <w:tcPr>
            <w:tcW w:w="1567"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от 10 до 15</w:t>
            </w:r>
          </w:p>
        </w:tc>
        <w:tc>
          <w:tcPr>
            <w:tcW w:w="1568"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от 15 до 20</w:t>
            </w:r>
          </w:p>
        </w:tc>
        <w:tc>
          <w:tcPr>
            <w:tcW w:w="1593"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20 и более</w:t>
            </w:r>
          </w:p>
        </w:tc>
      </w:tr>
      <w:tr w:rsidR="00896565" w:rsidTr="00896565">
        <w:tc>
          <w:tcPr>
            <w:tcW w:w="157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1</w:t>
            </w:r>
          </w:p>
        </w:tc>
        <w:tc>
          <w:tcPr>
            <w:tcW w:w="1567"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0</w:t>
            </w:r>
          </w:p>
        </w:tc>
        <w:tc>
          <w:tcPr>
            <w:tcW w:w="1567"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5</w:t>
            </w:r>
          </w:p>
        </w:tc>
        <w:tc>
          <w:tcPr>
            <w:tcW w:w="1567"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2</w:t>
            </w:r>
          </w:p>
        </w:tc>
        <w:tc>
          <w:tcPr>
            <w:tcW w:w="1568"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1</w:t>
            </w:r>
          </w:p>
        </w:tc>
        <w:tc>
          <w:tcPr>
            <w:tcW w:w="1593"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7</w:t>
            </w:r>
          </w:p>
        </w:tc>
      </w:tr>
    </w:tbl>
    <w:p w:rsidR="00896565" w:rsidRDefault="00896565" w:rsidP="00896565">
      <w:pPr>
        <w:jc w:val="center"/>
        <w:rPr>
          <w:sz w:val="28"/>
          <w:szCs w:val="28"/>
          <w:u w:val="single"/>
        </w:rPr>
      </w:pPr>
      <w:r>
        <w:rPr>
          <w:sz w:val="28"/>
          <w:szCs w:val="28"/>
          <w:u w:val="single"/>
        </w:rPr>
        <w:t>- по возрасту-</w:t>
      </w:r>
    </w:p>
    <w:p w:rsidR="00896565" w:rsidRDefault="00896565" w:rsidP="00896565">
      <w:pPr>
        <w:ind w:left="420"/>
        <w:jc w:val="both"/>
        <w:rPr>
          <w:sz w:val="28"/>
          <w:szCs w:val="28"/>
        </w:rPr>
      </w:pPr>
      <w:r>
        <w:rPr>
          <w:sz w:val="28"/>
          <w:szCs w:val="28"/>
        </w:rPr>
        <w:t>всего 16  педагогов</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5"/>
        <w:gridCol w:w="1122"/>
        <w:gridCol w:w="1122"/>
        <w:gridCol w:w="1122"/>
        <w:gridCol w:w="1122"/>
        <w:gridCol w:w="1122"/>
        <w:gridCol w:w="1122"/>
        <w:gridCol w:w="1204"/>
      </w:tblGrid>
      <w:tr w:rsidR="00896565" w:rsidTr="00896565">
        <w:tc>
          <w:tcPr>
            <w:tcW w:w="1231"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моложе 25</w:t>
            </w:r>
          </w:p>
        </w:tc>
        <w:tc>
          <w:tcPr>
            <w:tcW w:w="1231"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25-29</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30-39</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40-44</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45-49</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50-54</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55-59</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60 и старше</w:t>
            </w:r>
          </w:p>
        </w:tc>
      </w:tr>
      <w:tr w:rsidR="00896565" w:rsidTr="00896565">
        <w:tc>
          <w:tcPr>
            <w:tcW w:w="1231"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0</w:t>
            </w:r>
          </w:p>
        </w:tc>
        <w:tc>
          <w:tcPr>
            <w:tcW w:w="1231"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1</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2</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4</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6</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3</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0</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0</w:t>
            </w:r>
          </w:p>
        </w:tc>
      </w:tr>
    </w:tbl>
    <w:p w:rsidR="00896565" w:rsidRDefault="00896565" w:rsidP="00896565">
      <w:pPr>
        <w:jc w:val="center"/>
        <w:rPr>
          <w:sz w:val="28"/>
          <w:szCs w:val="28"/>
          <w:u w:val="single"/>
        </w:rPr>
      </w:pPr>
      <w:r>
        <w:rPr>
          <w:sz w:val="28"/>
          <w:szCs w:val="28"/>
          <w:u w:val="single"/>
        </w:rPr>
        <w:t>-по квалификационным категориям-</w:t>
      </w:r>
    </w:p>
    <w:p w:rsidR="00896565" w:rsidRDefault="00896565" w:rsidP="00896565">
      <w:pPr>
        <w:ind w:left="420"/>
        <w:jc w:val="both"/>
        <w:rPr>
          <w:sz w:val="28"/>
          <w:szCs w:val="28"/>
        </w:rPr>
      </w:pPr>
      <w:r>
        <w:rPr>
          <w:sz w:val="28"/>
          <w:szCs w:val="28"/>
        </w:rPr>
        <w:t>всего 16 педагогов</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2254"/>
        <w:gridCol w:w="2076"/>
        <w:gridCol w:w="2567"/>
      </w:tblGrid>
      <w:tr w:rsidR="00896565" w:rsidTr="00896565">
        <w:tc>
          <w:tcPr>
            <w:tcW w:w="2338" w:type="dxa"/>
            <w:tcBorders>
              <w:top w:val="single" w:sz="4" w:space="0" w:color="000000"/>
              <w:left w:val="single" w:sz="4" w:space="0" w:color="000000"/>
              <w:bottom w:val="single" w:sz="4" w:space="0" w:color="000000"/>
              <w:right w:val="single" w:sz="4" w:space="0" w:color="000000"/>
            </w:tcBorders>
            <w:vAlign w:val="center"/>
            <w:hideMark/>
          </w:tcPr>
          <w:p w:rsidR="00896565" w:rsidRDefault="00896565">
            <w:pPr>
              <w:jc w:val="center"/>
              <w:rPr>
                <w:sz w:val="28"/>
                <w:szCs w:val="28"/>
              </w:rPr>
            </w:pPr>
            <w:r>
              <w:rPr>
                <w:sz w:val="28"/>
                <w:szCs w:val="28"/>
              </w:rPr>
              <w:t>высшая категория</w:t>
            </w:r>
          </w:p>
        </w:tc>
        <w:tc>
          <w:tcPr>
            <w:tcW w:w="2338" w:type="dxa"/>
            <w:tcBorders>
              <w:top w:val="single" w:sz="4" w:space="0" w:color="000000"/>
              <w:left w:val="single" w:sz="4" w:space="0" w:color="000000"/>
              <w:bottom w:val="single" w:sz="4" w:space="0" w:color="000000"/>
              <w:right w:val="single" w:sz="4" w:space="0" w:color="000000"/>
            </w:tcBorders>
            <w:vAlign w:val="center"/>
            <w:hideMark/>
          </w:tcPr>
          <w:p w:rsidR="00896565" w:rsidRDefault="00896565">
            <w:pPr>
              <w:jc w:val="center"/>
              <w:rPr>
                <w:sz w:val="28"/>
                <w:szCs w:val="28"/>
              </w:rPr>
            </w:pPr>
            <w:r>
              <w:rPr>
                <w:sz w:val="28"/>
                <w:szCs w:val="28"/>
              </w:rPr>
              <w:t>1 категория</w:t>
            </w:r>
          </w:p>
        </w:tc>
        <w:tc>
          <w:tcPr>
            <w:tcW w:w="2100"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Соответствие занимаемой должности</w:t>
            </w:r>
          </w:p>
        </w:tc>
        <w:tc>
          <w:tcPr>
            <w:tcW w:w="2658" w:type="dxa"/>
            <w:tcBorders>
              <w:top w:val="single" w:sz="4" w:space="0" w:color="000000"/>
              <w:left w:val="single" w:sz="4" w:space="0" w:color="000000"/>
              <w:bottom w:val="single" w:sz="4" w:space="0" w:color="000000"/>
              <w:right w:val="single" w:sz="4" w:space="0" w:color="000000"/>
            </w:tcBorders>
            <w:vAlign w:val="center"/>
            <w:hideMark/>
          </w:tcPr>
          <w:p w:rsidR="00896565" w:rsidRDefault="00896565">
            <w:pPr>
              <w:jc w:val="center"/>
              <w:rPr>
                <w:sz w:val="28"/>
                <w:szCs w:val="28"/>
              </w:rPr>
            </w:pPr>
            <w:r>
              <w:rPr>
                <w:sz w:val="28"/>
                <w:szCs w:val="28"/>
              </w:rPr>
              <w:t>не аттестовано</w:t>
            </w:r>
          </w:p>
        </w:tc>
      </w:tr>
      <w:tr w:rsidR="00896565" w:rsidTr="00896565">
        <w:tc>
          <w:tcPr>
            <w:tcW w:w="2338"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3</w:t>
            </w:r>
          </w:p>
        </w:tc>
        <w:tc>
          <w:tcPr>
            <w:tcW w:w="2338"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4</w:t>
            </w:r>
          </w:p>
        </w:tc>
        <w:tc>
          <w:tcPr>
            <w:tcW w:w="2100"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8</w:t>
            </w:r>
          </w:p>
        </w:tc>
        <w:tc>
          <w:tcPr>
            <w:tcW w:w="2658"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1</w:t>
            </w:r>
          </w:p>
          <w:p w:rsidR="00896565" w:rsidRDefault="00896565">
            <w:pPr>
              <w:jc w:val="center"/>
              <w:rPr>
                <w:sz w:val="28"/>
                <w:szCs w:val="28"/>
              </w:rPr>
            </w:pPr>
            <w:r>
              <w:rPr>
                <w:sz w:val="28"/>
                <w:szCs w:val="28"/>
              </w:rPr>
              <w:t>(стаж менее 2 лет)</w:t>
            </w:r>
          </w:p>
        </w:tc>
      </w:tr>
    </w:tbl>
    <w:p w:rsidR="00896565" w:rsidRDefault="00896565" w:rsidP="00896565">
      <w:pPr>
        <w:spacing w:line="176" w:lineRule="atLeast"/>
        <w:textAlignment w:val="baseline"/>
        <w:rPr>
          <w:b/>
          <w:bCs/>
          <w:color w:val="000000"/>
          <w:sz w:val="27"/>
        </w:rPr>
      </w:pPr>
    </w:p>
    <w:p w:rsidR="00896565" w:rsidRDefault="00896565" w:rsidP="00896565">
      <w:pPr>
        <w:numPr>
          <w:ilvl w:val="0"/>
          <w:numId w:val="1"/>
        </w:numPr>
        <w:spacing w:line="176" w:lineRule="atLeast"/>
        <w:jc w:val="center"/>
        <w:textAlignment w:val="baseline"/>
        <w:rPr>
          <w:b/>
          <w:bCs/>
          <w:color w:val="000000"/>
          <w:sz w:val="28"/>
          <w:szCs w:val="28"/>
        </w:rPr>
      </w:pPr>
      <w:r>
        <w:rPr>
          <w:b/>
          <w:bCs/>
          <w:color w:val="000000"/>
          <w:sz w:val="28"/>
          <w:szCs w:val="28"/>
        </w:rPr>
        <w:t>Воспитанники</w:t>
      </w:r>
    </w:p>
    <w:p w:rsidR="00896565" w:rsidRDefault="00896565" w:rsidP="00896565">
      <w:pPr>
        <w:spacing w:line="176" w:lineRule="atLeast"/>
        <w:ind w:firstLine="420"/>
        <w:jc w:val="both"/>
        <w:textAlignment w:val="baseline"/>
        <w:rPr>
          <w:rFonts w:ascii="Arial" w:hAnsi="Arial" w:cs="Arial"/>
          <w:sz w:val="19"/>
          <w:szCs w:val="19"/>
        </w:rPr>
      </w:pPr>
      <w:r>
        <w:rPr>
          <w:bCs/>
          <w:color w:val="000000"/>
          <w:sz w:val="28"/>
          <w:szCs w:val="28"/>
        </w:rPr>
        <w:t xml:space="preserve">Приём детей в детский сад осуществляется по направлениям Отдела образования администрации </w:t>
      </w:r>
      <w:proofErr w:type="spellStart"/>
      <w:r>
        <w:rPr>
          <w:bCs/>
          <w:sz w:val="28"/>
          <w:szCs w:val="28"/>
        </w:rPr>
        <w:t>Серышевского</w:t>
      </w:r>
      <w:proofErr w:type="spellEnd"/>
      <w:r>
        <w:rPr>
          <w:bCs/>
          <w:sz w:val="28"/>
          <w:szCs w:val="28"/>
        </w:rPr>
        <w:t xml:space="preserve"> района</w:t>
      </w:r>
      <w:r>
        <w:rPr>
          <w:bCs/>
          <w:color w:val="FF0000"/>
          <w:sz w:val="28"/>
          <w:szCs w:val="28"/>
        </w:rPr>
        <w:t xml:space="preserve"> </w:t>
      </w:r>
      <w:proofErr w:type="gramStart"/>
      <w:r>
        <w:rPr>
          <w:bCs/>
          <w:sz w:val="28"/>
          <w:szCs w:val="28"/>
        </w:rPr>
        <w:t>согласно Приказа</w:t>
      </w:r>
      <w:proofErr w:type="gramEnd"/>
      <w:r>
        <w:rPr>
          <w:bCs/>
          <w:sz w:val="28"/>
          <w:szCs w:val="28"/>
        </w:rPr>
        <w:t xml:space="preserve"> Министерства образования и науки РФ от 08.04.2014 г. №293 «Об утверждении Порядка приёма на обучение по образовательным программам дошкольного образования»</w:t>
      </w:r>
    </w:p>
    <w:p w:rsidR="00896565" w:rsidRDefault="00896565" w:rsidP="00896565">
      <w:pPr>
        <w:spacing w:line="176" w:lineRule="atLeast"/>
        <w:ind w:firstLine="420"/>
        <w:textAlignment w:val="baseline"/>
        <w:rPr>
          <w:bCs/>
          <w:color w:val="000000"/>
          <w:sz w:val="28"/>
          <w:szCs w:val="28"/>
        </w:rPr>
      </w:pPr>
      <w:r>
        <w:rPr>
          <w:bCs/>
          <w:color w:val="000000"/>
          <w:sz w:val="28"/>
          <w:szCs w:val="28"/>
        </w:rPr>
        <w:t>Проектная мощность – 150 человек</w:t>
      </w:r>
    </w:p>
    <w:p w:rsidR="00896565" w:rsidRDefault="00896565" w:rsidP="00896565">
      <w:pPr>
        <w:spacing w:line="176" w:lineRule="atLeast"/>
        <w:ind w:firstLine="420"/>
        <w:textAlignment w:val="baseline"/>
        <w:rPr>
          <w:bCs/>
          <w:color w:val="000000"/>
          <w:sz w:val="28"/>
          <w:szCs w:val="28"/>
        </w:rPr>
      </w:pPr>
      <w:r>
        <w:rPr>
          <w:bCs/>
          <w:color w:val="000000"/>
          <w:sz w:val="28"/>
          <w:szCs w:val="28"/>
        </w:rPr>
        <w:t>Списочный состав - 193 ребёнка:</w:t>
      </w:r>
    </w:p>
    <w:p w:rsidR="00896565" w:rsidRDefault="00896565" w:rsidP="00896565">
      <w:pPr>
        <w:spacing w:line="176" w:lineRule="atLeast"/>
        <w:ind w:firstLine="420"/>
        <w:textAlignment w:val="baseline"/>
        <w:rPr>
          <w:bCs/>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1"/>
        <w:gridCol w:w="2196"/>
        <w:gridCol w:w="2207"/>
        <w:gridCol w:w="2027"/>
      </w:tblGrid>
      <w:tr w:rsidR="00896565" w:rsidTr="00896565">
        <w:tc>
          <w:tcPr>
            <w:tcW w:w="3227"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группа</w:t>
            </w:r>
          </w:p>
        </w:tc>
        <w:tc>
          <w:tcPr>
            <w:tcW w:w="2268"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кол-во групп</w:t>
            </w:r>
          </w:p>
        </w:tc>
        <w:tc>
          <w:tcPr>
            <w:tcW w:w="2268"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возраст</w:t>
            </w:r>
          </w:p>
        </w:tc>
        <w:tc>
          <w:tcPr>
            <w:tcW w:w="2091"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кол-во детей</w:t>
            </w:r>
          </w:p>
        </w:tc>
      </w:tr>
      <w:tr w:rsidR="00896565" w:rsidTr="00896565">
        <w:tc>
          <w:tcPr>
            <w:tcW w:w="3227"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textAlignment w:val="baseline"/>
              <w:rPr>
                <w:bCs/>
                <w:color w:val="000000"/>
                <w:sz w:val="28"/>
                <w:szCs w:val="28"/>
              </w:rPr>
            </w:pPr>
            <w:r>
              <w:rPr>
                <w:bCs/>
                <w:color w:val="000000"/>
                <w:sz w:val="28"/>
                <w:szCs w:val="28"/>
              </w:rPr>
              <w:t>Вторая группа раннего возраста</w:t>
            </w:r>
          </w:p>
        </w:tc>
        <w:tc>
          <w:tcPr>
            <w:tcW w:w="2268"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1</w:t>
            </w:r>
          </w:p>
        </w:tc>
        <w:tc>
          <w:tcPr>
            <w:tcW w:w="2268"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2-3 года</w:t>
            </w:r>
          </w:p>
        </w:tc>
        <w:tc>
          <w:tcPr>
            <w:tcW w:w="2091"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24</w:t>
            </w:r>
          </w:p>
        </w:tc>
      </w:tr>
      <w:tr w:rsidR="00896565" w:rsidTr="00896565">
        <w:tc>
          <w:tcPr>
            <w:tcW w:w="3227"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textAlignment w:val="baseline"/>
              <w:rPr>
                <w:bCs/>
                <w:color w:val="000000"/>
                <w:sz w:val="28"/>
                <w:szCs w:val="28"/>
              </w:rPr>
            </w:pPr>
            <w:r>
              <w:rPr>
                <w:bCs/>
                <w:color w:val="000000"/>
                <w:sz w:val="28"/>
                <w:szCs w:val="28"/>
              </w:rPr>
              <w:t>Младшая группа</w:t>
            </w:r>
          </w:p>
        </w:tc>
        <w:tc>
          <w:tcPr>
            <w:tcW w:w="2268"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2</w:t>
            </w:r>
          </w:p>
        </w:tc>
        <w:tc>
          <w:tcPr>
            <w:tcW w:w="2268"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3-4 года</w:t>
            </w:r>
          </w:p>
        </w:tc>
        <w:tc>
          <w:tcPr>
            <w:tcW w:w="2091"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45</w:t>
            </w:r>
          </w:p>
        </w:tc>
      </w:tr>
      <w:tr w:rsidR="00896565" w:rsidTr="00896565">
        <w:tc>
          <w:tcPr>
            <w:tcW w:w="3227"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textAlignment w:val="baseline"/>
              <w:rPr>
                <w:bCs/>
                <w:color w:val="000000"/>
                <w:sz w:val="28"/>
                <w:szCs w:val="28"/>
              </w:rPr>
            </w:pPr>
            <w:r>
              <w:rPr>
                <w:bCs/>
                <w:color w:val="000000"/>
                <w:sz w:val="28"/>
                <w:szCs w:val="28"/>
              </w:rPr>
              <w:t>Средняя группа</w:t>
            </w:r>
          </w:p>
        </w:tc>
        <w:tc>
          <w:tcPr>
            <w:tcW w:w="2268"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2</w:t>
            </w:r>
          </w:p>
        </w:tc>
        <w:tc>
          <w:tcPr>
            <w:tcW w:w="2268"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4-5 лет</w:t>
            </w:r>
          </w:p>
        </w:tc>
        <w:tc>
          <w:tcPr>
            <w:tcW w:w="2091"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40</w:t>
            </w:r>
          </w:p>
        </w:tc>
      </w:tr>
      <w:tr w:rsidR="00896565" w:rsidTr="00896565">
        <w:tc>
          <w:tcPr>
            <w:tcW w:w="3227"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textAlignment w:val="baseline"/>
              <w:rPr>
                <w:bCs/>
                <w:color w:val="000000"/>
                <w:sz w:val="28"/>
                <w:szCs w:val="28"/>
              </w:rPr>
            </w:pPr>
            <w:r>
              <w:rPr>
                <w:bCs/>
                <w:color w:val="000000"/>
                <w:sz w:val="28"/>
                <w:szCs w:val="28"/>
              </w:rPr>
              <w:t>Старшая группа</w:t>
            </w:r>
          </w:p>
        </w:tc>
        <w:tc>
          <w:tcPr>
            <w:tcW w:w="2268"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2</w:t>
            </w:r>
          </w:p>
        </w:tc>
        <w:tc>
          <w:tcPr>
            <w:tcW w:w="2268"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5-6 лет</w:t>
            </w:r>
          </w:p>
        </w:tc>
        <w:tc>
          <w:tcPr>
            <w:tcW w:w="2091"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46</w:t>
            </w:r>
          </w:p>
        </w:tc>
      </w:tr>
      <w:tr w:rsidR="00896565" w:rsidTr="00896565">
        <w:tc>
          <w:tcPr>
            <w:tcW w:w="3227"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textAlignment w:val="baseline"/>
              <w:rPr>
                <w:bCs/>
                <w:color w:val="000000"/>
                <w:sz w:val="28"/>
                <w:szCs w:val="28"/>
              </w:rPr>
            </w:pPr>
            <w:r>
              <w:rPr>
                <w:bCs/>
                <w:color w:val="000000"/>
                <w:sz w:val="28"/>
                <w:szCs w:val="28"/>
              </w:rPr>
              <w:t>Подготовка группа</w:t>
            </w:r>
          </w:p>
        </w:tc>
        <w:tc>
          <w:tcPr>
            <w:tcW w:w="2268"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2</w:t>
            </w:r>
          </w:p>
        </w:tc>
        <w:tc>
          <w:tcPr>
            <w:tcW w:w="2268"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6-7 лет</w:t>
            </w:r>
          </w:p>
        </w:tc>
        <w:tc>
          <w:tcPr>
            <w:tcW w:w="2091"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38</w:t>
            </w:r>
          </w:p>
        </w:tc>
      </w:tr>
    </w:tbl>
    <w:p w:rsidR="00896565" w:rsidRDefault="00896565" w:rsidP="00896565">
      <w:pPr>
        <w:spacing w:line="176" w:lineRule="atLeast"/>
        <w:jc w:val="center"/>
        <w:textAlignment w:val="baseline"/>
        <w:rPr>
          <w:sz w:val="28"/>
          <w:szCs w:val="28"/>
          <w:u w:val="single"/>
        </w:rPr>
      </w:pPr>
    </w:p>
    <w:p w:rsidR="00896565" w:rsidRDefault="00896565" w:rsidP="00896565">
      <w:pPr>
        <w:spacing w:line="176" w:lineRule="atLeast"/>
        <w:jc w:val="center"/>
        <w:textAlignment w:val="baseline"/>
        <w:rPr>
          <w:sz w:val="28"/>
          <w:szCs w:val="28"/>
          <w:u w:val="single"/>
        </w:rPr>
      </w:pPr>
      <w:r>
        <w:rPr>
          <w:sz w:val="28"/>
          <w:szCs w:val="28"/>
          <w:u w:val="single"/>
        </w:rPr>
        <w:t>-распределение воспитанников по возрасту-</w:t>
      </w:r>
    </w:p>
    <w:p w:rsidR="00896565" w:rsidRDefault="00896565" w:rsidP="00896565">
      <w:pPr>
        <w:spacing w:line="176" w:lineRule="atLeast"/>
        <w:jc w:val="center"/>
        <w:textAlignment w:val="baseline"/>
        <w:rPr>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1"/>
        <w:gridCol w:w="1196"/>
        <w:gridCol w:w="1203"/>
        <w:gridCol w:w="1203"/>
        <w:gridCol w:w="1203"/>
        <w:gridCol w:w="1195"/>
        <w:gridCol w:w="1195"/>
        <w:gridCol w:w="1195"/>
      </w:tblGrid>
      <w:tr w:rsidR="00896565" w:rsidTr="00896565">
        <w:tc>
          <w:tcPr>
            <w:tcW w:w="9854" w:type="dxa"/>
            <w:gridSpan w:val="8"/>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sz w:val="28"/>
                <w:szCs w:val="28"/>
              </w:rPr>
              <w:t>число полных лет на 01.01.2016г.</w:t>
            </w:r>
          </w:p>
        </w:tc>
      </w:tr>
      <w:tr w:rsidR="00896565" w:rsidTr="00896565">
        <w:tc>
          <w:tcPr>
            <w:tcW w:w="1231"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0</w:t>
            </w:r>
          </w:p>
        </w:tc>
        <w:tc>
          <w:tcPr>
            <w:tcW w:w="1231"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1 год</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2 года</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3 года</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4 года</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5 лет</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6 лет</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7 лет</w:t>
            </w:r>
          </w:p>
        </w:tc>
      </w:tr>
      <w:tr w:rsidR="00896565" w:rsidTr="00896565">
        <w:tc>
          <w:tcPr>
            <w:tcW w:w="1231"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lastRenderedPageBreak/>
              <w:t>-</w:t>
            </w:r>
          </w:p>
        </w:tc>
        <w:tc>
          <w:tcPr>
            <w:tcW w:w="1231"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1</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25</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50</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36</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44</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36</w:t>
            </w:r>
          </w:p>
        </w:tc>
        <w:tc>
          <w:tcPr>
            <w:tcW w:w="1232" w:type="dxa"/>
            <w:tcBorders>
              <w:top w:val="single" w:sz="4" w:space="0" w:color="000000"/>
              <w:left w:val="single" w:sz="4" w:space="0" w:color="000000"/>
              <w:bottom w:val="single" w:sz="4" w:space="0" w:color="000000"/>
              <w:right w:val="single" w:sz="4" w:space="0" w:color="000000"/>
            </w:tcBorders>
            <w:hideMark/>
          </w:tcPr>
          <w:p w:rsidR="00896565" w:rsidRDefault="00896565">
            <w:pPr>
              <w:spacing w:line="176" w:lineRule="atLeast"/>
              <w:jc w:val="center"/>
              <w:textAlignment w:val="baseline"/>
              <w:rPr>
                <w:bCs/>
                <w:color w:val="000000"/>
                <w:sz w:val="28"/>
                <w:szCs w:val="28"/>
              </w:rPr>
            </w:pPr>
            <w:r>
              <w:rPr>
                <w:bCs/>
                <w:color w:val="000000"/>
                <w:sz w:val="28"/>
                <w:szCs w:val="28"/>
              </w:rPr>
              <w:t>1</w:t>
            </w:r>
          </w:p>
        </w:tc>
      </w:tr>
    </w:tbl>
    <w:p w:rsidR="00896565" w:rsidRDefault="00896565" w:rsidP="00896565">
      <w:pPr>
        <w:spacing w:line="176" w:lineRule="atLeast"/>
        <w:jc w:val="center"/>
        <w:textAlignment w:val="baseline"/>
        <w:rPr>
          <w:bCs/>
          <w:color w:val="000000"/>
          <w:sz w:val="28"/>
          <w:szCs w:val="28"/>
        </w:rPr>
      </w:pPr>
    </w:p>
    <w:p w:rsidR="00896565" w:rsidRDefault="00896565" w:rsidP="00896565">
      <w:pPr>
        <w:jc w:val="center"/>
        <w:textAlignment w:val="baseline"/>
        <w:rPr>
          <w:bCs/>
          <w:color w:val="000000"/>
          <w:sz w:val="28"/>
          <w:szCs w:val="28"/>
        </w:rPr>
      </w:pPr>
      <w:r>
        <w:rPr>
          <w:sz w:val="28"/>
          <w:szCs w:val="28"/>
        </w:rPr>
        <w:t>-число случаев заболевания воспитанников-</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4"/>
        <w:gridCol w:w="3098"/>
        <w:gridCol w:w="3033"/>
      </w:tblGrid>
      <w:tr w:rsidR="00896565" w:rsidTr="00896565">
        <w:tc>
          <w:tcPr>
            <w:tcW w:w="3581"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textAlignment w:val="baseline"/>
              <w:rPr>
                <w:rFonts w:ascii="Arial" w:hAnsi="Arial" w:cs="Arial"/>
                <w:color w:val="666666"/>
                <w:sz w:val="28"/>
                <w:szCs w:val="28"/>
              </w:rPr>
            </w:pPr>
            <w:r>
              <w:rPr>
                <w:sz w:val="28"/>
                <w:szCs w:val="28"/>
              </w:rPr>
              <w:t>Наименование показателей</w:t>
            </w:r>
          </w:p>
        </w:tc>
        <w:tc>
          <w:tcPr>
            <w:tcW w:w="3173"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textAlignment w:val="baseline"/>
              <w:rPr>
                <w:rFonts w:ascii="Arial" w:hAnsi="Arial" w:cs="Arial"/>
                <w:color w:val="666666"/>
                <w:sz w:val="28"/>
                <w:szCs w:val="28"/>
              </w:rPr>
            </w:pPr>
            <w:r>
              <w:rPr>
                <w:sz w:val="28"/>
                <w:szCs w:val="28"/>
              </w:rPr>
              <w:t>Всего зарегистрировано случаев заболевания</w:t>
            </w:r>
          </w:p>
        </w:tc>
        <w:tc>
          <w:tcPr>
            <w:tcW w:w="3134"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из них у воспитанников в возрасте</w:t>
            </w:r>
          </w:p>
          <w:p w:rsidR="00896565" w:rsidRDefault="00896565">
            <w:pPr>
              <w:jc w:val="center"/>
              <w:textAlignment w:val="baseline"/>
              <w:rPr>
                <w:rFonts w:ascii="Arial" w:hAnsi="Arial" w:cs="Arial"/>
                <w:color w:val="666666"/>
                <w:sz w:val="28"/>
                <w:szCs w:val="28"/>
              </w:rPr>
            </w:pPr>
            <w:r>
              <w:rPr>
                <w:sz w:val="28"/>
                <w:szCs w:val="28"/>
              </w:rPr>
              <w:t>3 года и старше</w:t>
            </w:r>
          </w:p>
        </w:tc>
      </w:tr>
      <w:tr w:rsidR="00896565" w:rsidTr="00896565">
        <w:tc>
          <w:tcPr>
            <w:tcW w:w="3581" w:type="dxa"/>
            <w:tcBorders>
              <w:top w:val="single" w:sz="4" w:space="0" w:color="000000"/>
              <w:left w:val="single" w:sz="4" w:space="0" w:color="000000"/>
              <w:bottom w:val="single" w:sz="4" w:space="0" w:color="000000"/>
              <w:right w:val="single" w:sz="4" w:space="0" w:color="000000"/>
            </w:tcBorders>
            <w:hideMark/>
          </w:tcPr>
          <w:p w:rsidR="00896565" w:rsidRDefault="00896565">
            <w:pPr>
              <w:rPr>
                <w:sz w:val="28"/>
                <w:szCs w:val="28"/>
              </w:rPr>
            </w:pPr>
            <w:r>
              <w:rPr>
                <w:sz w:val="28"/>
                <w:szCs w:val="28"/>
              </w:rPr>
              <w:t>Всего</w:t>
            </w:r>
          </w:p>
        </w:tc>
        <w:tc>
          <w:tcPr>
            <w:tcW w:w="3173"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841</w:t>
            </w:r>
          </w:p>
        </w:tc>
        <w:tc>
          <w:tcPr>
            <w:tcW w:w="3134"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690</w:t>
            </w:r>
          </w:p>
        </w:tc>
      </w:tr>
      <w:tr w:rsidR="00896565" w:rsidTr="00896565">
        <w:tc>
          <w:tcPr>
            <w:tcW w:w="3581" w:type="dxa"/>
            <w:tcBorders>
              <w:top w:val="single" w:sz="4" w:space="0" w:color="000000"/>
              <w:left w:val="single" w:sz="4" w:space="0" w:color="000000"/>
              <w:bottom w:val="single" w:sz="4" w:space="0" w:color="000000"/>
              <w:right w:val="single" w:sz="4" w:space="0" w:color="000000"/>
            </w:tcBorders>
            <w:hideMark/>
          </w:tcPr>
          <w:p w:rsidR="00896565" w:rsidRDefault="00896565">
            <w:pPr>
              <w:rPr>
                <w:sz w:val="28"/>
                <w:szCs w:val="28"/>
              </w:rPr>
            </w:pPr>
            <w:r>
              <w:rPr>
                <w:sz w:val="28"/>
                <w:szCs w:val="28"/>
              </w:rPr>
              <w:t>в том числе:</w:t>
            </w:r>
          </w:p>
          <w:p w:rsidR="00896565" w:rsidRDefault="00896565">
            <w:pPr>
              <w:ind w:left="113"/>
              <w:rPr>
                <w:sz w:val="28"/>
                <w:szCs w:val="28"/>
              </w:rPr>
            </w:pPr>
            <w:r>
              <w:rPr>
                <w:sz w:val="28"/>
                <w:szCs w:val="28"/>
              </w:rPr>
              <w:t>бактериальная дизентерия</w:t>
            </w:r>
          </w:p>
        </w:tc>
        <w:tc>
          <w:tcPr>
            <w:tcW w:w="3173"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w:t>
            </w:r>
          </w:p>
        </w:tc>
        <w:tc>
          <w:tcPr>
            <w:tcW w:w="3134"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w:t>
            </w:r>
          </w:p>
        </w:tc>
      </w:tr>
      <w:tr w:rsidR="00896565" w:rsidTr="00896565">
        <w:tc>
          <w:tcPr>
            <w:tcW w:w="3581" w:type="dxa"/>
            <w:tcBorders>
              <w:top w:val="single" w:sz="4" w:space="0" w:color="000000"/>
              <w:left w:val="single" w:sz="4" w:space="0" w:color="000000"/>
              <w:bottom w:val="single" w:sz="4" w:space="0" w:color="000000"/>
              <w:right w:val="single" w:sz="4" w:space="0" w:color="000000"/>
            </w:tcBorders>
          </w:tcPr>
          <w:p w:rsidR="00896565" w:rsidRDefault="00896565">
            <w:pPr>
              <w:spacing w:line="200" w:lineRule="exact"/>
              <w:ind w:left="113"/>
              <w:rPr>
                <w:sz w:val="28"/>
                <w:szCs w:val="28"/>
              </w:rPr>
            </w:pPr>
          </w:p>
          <w:p w:rsidR="00896565" w:rsidRDefault="00896565">
            <w:pPr>
              <w:ind w:left="113"/>
              <w:rPr>
                <w:sz w:val="28"/>
                <w:szCs w:val="28"/>
              </w:rPr>
            </w:pPr>
            <w:r>
              <w:rPr>
                <w:sz w:val="28"/>
                <w:szCs w:val="28"/>
              </w:rPr>
              <w:t>энтериты, колиты и гастроэнтериты, вызванные установленными, не установленными и неточно обозначенными возбудителями</w:t>
            </w:r>
          </w:p>
        </w:tc>
        <w:tc>
          <w:tcPr>
            <w:tcW w:w="3173"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6</w:t>
            </w:r>
          </w:p>
        </w:tc>
        <w:tc>
          <w:tcPr>
            <w:tcW w:w="3134"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6</w:t>
            </w:r>
          </w:p>
        </w:tc>
      </w:tr>
      <w:tr w:rsidR="00896565" w:rsidTr="00896565">
        <w:tc>
          <w:tcPr>
            <w:tcW w:w="3581" w:type="dxa"/>
            <w:tcBorders>
              <w:top w:val="single" w:sz="4" w:space="0" w:color="000000"/>
              <w:left w:val="single" w:sz="4" w:space="0" w:color="000000"/>
              <w:bottom w:val="single" w:sz="4" w:space="0" w:color="000000"/>
              <w:right w:val="single" w:sz="4" w:space="0" w:color="000000"/>
            </w:tcBorders>
            <w:hideMark/>
          </w:tcPr>
          <w:p w:rsidR="00896565" w:rsidRDefault="00896565">
            <w:pPr>
              <w:ind w:left="113"/>
              <w:rPr>
                <w:sz w:val="28"/>
                <w:szCs w:val="28"/>
              </w:rPr>
            </w:pPr>
            <w:r>
              <w:rPr>
                <w:sz w:val="28"/>
                <w:szCs w:val="28"/>
              </w:rPr>
              <w:t>скарлатина</w:t>
            </w:r>
          </w:p>
        </w:tc>
        <w:tc>
          <w:tcPr>
            <w:tcW w:w="3173"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w:t>
            </w:r>
          </w:p>
        </w:tc>
        <w:tc>
          <w:tcPr>
            <w:tcW w:w="3134"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w:t>
            </w:r>
          </w:p>
        </w:tc>
      </w:tr>
      <w:tr w:rsidR="00896565" w:rsidTr="00896565">
        <w:tc>
          <w:tcPr>
            <w:tcW w:w="3581" w:type="dxa"/>
            <w:tcBorders>
              <w:top w:val="single" w:sz="4" w:space="0" w:color="000000"/>
              <w:left w:val="single" w:sz="4" w:space="0" w:color="000000"/>
              <w:bottom w:val="single" w:sz="4" w:space="0" w:color="000000"/>
              <w:right w:val="single" w:sz="4" w:space="0" w:color="000000"/>
            </w:tcBorders>
            <w:hideMark/>
          </w:tcPr>
          <w:p w:rsidR="00896565" w:rsidRDefault="00896565">
            <w:pPr>
              <w:ind w:left="113"/>
              <w:rPr>
                <w:sz w:val="28"/>
                <w:szCs w:val="28"/>
              </w:rPr>
            </w:pPr>
            <w:r>
              <w:rPr>
                <w:sz w:val="28"/>
                <w:szCs w:val="28"/>
              </w:rPr>
              <w:t>ангина (острый тонзиллит)</w:t>
            </w:r>
          </w:p>
        </w:tc>
        <w:tc>
          <w:tcPr>
            <w:tcW w:w="3173"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3</w:t>
            </w:r>
          </w:p>
        </w:tc>
        <w:tc>
          <w:tcPr>
            <w:tcW w:w="3134"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3</w:t>
            </w:r>
          </w:p>
        </w:tc>
      </w:tr>
      <w:tr w:rsidR="00896565" w:rsidTr="00896565">
        <w:tc>
          <w:tcPr>
            <w:tcW w:w="3581" w:type="dxa"/>
            <w:tcBorders>
              <w:top w:val="single" w:sz="4" w:space="0" w:color="000000"/>
              <w:left w:val="single" w:sz="4" w:space="0" w:color="000000"/>
              <w:bottom w:val="single" w:sz="4" w:space="0" w:color="000000"/>
              <w:right w:val="single" w:sz="4" w:space="0" w:color="000000"/>
            </w:tcBorders>
            <w:hideMark/>
          </w:tcPr>
          <w:p w:rsidR="00896565" w:rsidRDefault="00896565">
            <w:pPr>
              <w:ind w:left="113"/>
              <w:rPr>
                <w:sz w:val="28"/>
                <w:szCs w:val="28"/>
              </w:rPr>
            </w:pPr>
            <w:r>
              <w:rPr>
                <w:sz w:val="28"/>
                <w:szCs w:val="28"/>
              </w:rPr>
              <w:t>грипп и острые инфекции верхних дыхательных путей</w:t>
            </w:r>
          </w:p>
        </w:tc>
        <w:tc>
          <w:tcPr>
            <w:tcW w:w="3173"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485</w:t>
            </w:r>
          </w:p>
        </w:tc>
        <w:tc>
          <w:tcPr>
            <w:tcW w:w="3134"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344</w:t>
            </w:r>
          </w:p>
        </w:tc>
      </w:tr>
      <w:tr w:rsidR="00896565" w:rsidTr="00896565">
        <w:tc>
          <w:tcPr>
            <w:tcW w:w="3581" w:type="dxa"/>
            <w:tcBorders>
              <w:top w:val="single" w:sz="4" w:space="0" w:color="000000"/>
              <w:left w:val="single" w:sz="4" w:space="0" w:color="000000"/>
              <w:bottom w:val="single" w:sz="4" w:space="0" w:color="000000"/>
              <w:right w:val="single" w:sz="4" w:space="0" w:color="000000"/>
            </w:tcBorders>
            <w:hideMark/>
          </w:tcPr>
          <w:p w:rsidR="00896565" w:rsidRDefault="00896565">
            <w:pPr>
              <w:ind w:left="113"/>
              <w:rPr>
                <w:sz w:val="28"/>
                <w:szCs w:val="28"/>
              </w:rPr>
            </w:pPr>
            <w:r>
              <w:rPr>
                <w:sz w:val="28"/>
                <w:szCs w:val="28"/>
              </w:rPr>
              <w:t>пневмонии</w:t>
            </w:r>
          </w:p>
        </w:tc>
        <w:tc>
          <w:tcPr>
            <w:tcW w:w="3173"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4</w:t>
            </w:r>
          </w:p>
        </w:tc>
        <w:tc>
          <w:tcPr>
            <w:tcW w:w="3134"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3</w:t>
            </w:r>
          </w:p>
        </w:tc>
      </w:tr>
      <w:tr w:rsidR="00896565" w:rsidTr="00896565">
        <w:tc>
          <w:tcPr>
            <w:tcW w:w="3581" w:type="dxa"/>
            <w:tcBorders>
              <w:top w:val="single" w:sz="4" w:space="0" w:color="000000"/>
              <w:left w:val="single" w:sz="4" w:space="0" w:color="000000"/>
              <w:bottom w:val="single" w:sz="4" w:space="0" w:color="000000"/>
              <w:right w:val="single" w:sz="4" w:space="0" w:color="000000"/>
            </w:tcBorders>
            <w:hideMark/>
          </w:tcPr>
          <w:p w:rsidR="00896565" w:rsidRDefault="00896565">
            <w:pPr>
              <w:ind w:left="113"/>
              <w:rPr>
                <w:sz w:val="28"/>
                <w:szCs w:val="28"/>
              </w:rPr>
            </w:pPr>
            <w:r>
              <w:rPr>
                <w:sz w:val="28"/>
                <w:szCs w:val="28"/>
              </w:rPr>
              <w:t>несчастные случаи, отравления, травмы</w:t>
            </w:r>
          </w:p>
        </w:tc>
        <w:tc>
          <w:tcPr>
            <w:tcW w:w="3173"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w:t>
            </w:r>
          </w:p>
        </w:tc>
        <w:tc>
          <w:tcPr>
            <w:tcW w:w="3134"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w:t>
            </w:r>
          </w:p>
        </w:tc>
      </w:tr>
      <w:tr w:rsidR="00896565" w:rsidTr="00896565">
        <w:tc>
          <w:tcPr>
            <w:tcW w:w="3581" w:type="dxa"/>
            <w:tcBorders>
              <w:top w:val="single" w:sz="4" w:space="0" w:color="000000"/>
              <w:left w:val="single" w:sz="4" w:space="0" w:color="000000"/>
              <w:bottom w:val="single" w:sz="4" w:space="0" w:color="000000"/>
              <w:right w:val="single" w:sz="4" w:space="0" w:color="000000"/>
            </w:tcBorders>
            <w:hideMark/>
          </w:tcPr>
          <w:p w:rsidR="00896565" w:rsidRDefault="00896565">
            <w:pPr>
              <w:ind w:left="113"/>
              <w:rPr>
                <w:noProof/>
                <w:sz w:val="28"/>
                <w:szCs w:val="28"/>
              </w:rPr>
            </w:pPr>
            <w:r>
              <w:rPr>
                <w:sz w:val="28"/>
                <w:szCs w:val="28"/>
              </w:rPr>
              <w:t>другие заболевания</w:t>
            </w:r>
          </w:p>
        </w:tc>
        <w:tc>
          <w:tcPr>
            <w:tcW w:w="3173"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343</w:t>
            </w:r>
          </w:p>
        </w:tc>
        <w:tc>
          <w:tcPr>
            <w:tcW w:w="3134" w:type="dxa"/>
            <w:tcBorders>
              <w:top w:val="single" w:sz="4" w:space="0" w:color="000000"/>
              <w:left w:val="single" w:sz="4" w:space="0" w:color="000000"/>
              <w:bottom w:val="single" w:sz="4" w:space="0" w:color="000000"/>
              <w:right w:val="single" w:sz="4" w:space="0" w:color="000000"/>
            </w:tcBorders>
            <w:hideMark/>
          </w:tcPr>
          <w:p w:rsidR="00896565" w:rsidRDefault="00896565">
            <w:pPr>
              <w:jc w:val="center"/>
              <w:rPr>
                <w:sz w:val="28"/>
                <w:szCs w:val="28"/>
              </w:rPr>
            </w:pPr>
            <w:r>
              <w:rPr>
                <w:sz w:val="28"/>
                <w:szCs w:val="28"/>
              </w:rPr>
              <w:t>334</w:t>
            </w:r>
          </w:p>
        </w:tc>
      </w:tr>
    </w:tbl>
    <w:p w:rsidR="00896565" w:rsidRDefault="00896565" w:rsidP="00896565">
      <w:pPr>
        <w:spacing w:line="176" w:lineRule="atLeast"/>
        <w:jc w:val="center"/>
        <w:textAlignment w:val="baseline"/>
        <w:rPr>
          <w:rFonts w:ascii="Arial" w:hAnsi="Arial" w:cs="Arial"/>
          <w:color w:val="666666"/>
          <w:sz w:val="19"/>
          <w:szCs w:val="19"/>
        </w:rPr>
      </w:pPr>
      <w:r>
        <w:rPr>
          <w:b/>
          <w:bCs/>
          <w:color w:val="000000"/>
          <w:sz w:val="27"/>
        </w:rPr>
        <w:t>Забота о здоровье воспитанников</w:t>
      </w:r>
    </w:p>
    <w:p w:rsidR="00896565" w:rsidRDefault="00896565" w:rsidP="00896565">
      <w:pPr>
        <w:jc w:val="both"/>
        <w:rPr>
          <w:sz w:val="28"/>
          <w:szCs w:val="28"/>
        </w:rPr>
      </w:pPr>
      <w:r>
        <w:rPr>
          <w:rFonts w:ascii="Arial" w:hAnsi="Arial" w:cs="Arial"/>
          <w:color w:val="000000"/>
          <w:sz w:val="19"/>
          <w:szCs w:val="19"/>
          <w:bdr w:val="none" w:sz="0" w:space="0" w:color="auto" w:frame="1"/>
        </w:rPr>
        <w:t xml:space="preserve">               </w:t>
      </w:r>
      <w:r>
        <w:rPr>
          <w:color w:val="000000"/>
          <w:sz w:val="27"/>
          <w:szCs w:val="27"/>
          <w:bdr w:val="none" w:sz="0" w:space="0" w:color="auto" w:frame="1"/>
        </w:rPr>
        <w:t xml:space="preserve">Медицинское обслуживание детей осуществляет медицинскими сестрами  </w:t>
      </w:r>
      <w:r>
        <w:rPr>
          <w:sz w:val="28"/>
          <w:szCs w:val="28"/>
        </w:rPr>
        <w:t>ГБУЗ Амурской области   «</w:t>
      </w:r>
      <w:proofErr w:type="spellStart"/>
      <w:r>
        <w:rPr>
          <w:sz w:val="28"/>
          <w:szCs w:val="28"/>
        </w:rPr>
        <w:t>Серышевская</w:t>
      </w:r>
      <w:proofErr w:type="spellEnd"/>
      <w:r>
        <w:rPr>
          <w:sz w:val="28"/>
          <w:szCs w:val="28"/>
        </w:rPr>
        <w:t xml:space="preserve"> больница».</w:t>
      </w:r>
    </w:p>
    <w:p w:rsidR="00896565" w:rsidRDefault="00896565" w:rsidP="00896565">
      <w:pPr>
        <w:ind w:firstLine="708"/>
        <w:jc w:val="both"/>
        <w:rPr>
          <w:sz w:val="28"/>
          <w:szCs w:val="28"/>
        </w:rPr>
      </w:pPr>
      <w:r>
        <w:rPr>
          <w:color w:val="000000"/>
          <w:sz w:val="27"/>
          <w:szCs w:val="27"/>
          <w:bdr w:val="none" w:sz="0" w:space="0" w:color="auto" w:frame="1"/>
        </w:rPr>
        <w:t xml:space="preserve">В каждом здании детского сада  имеется медицинский кабинет, прививочный кабинет, изолятор, совмещённый с кабинетом, что позволяет качественно осуществлять медицинское сопровождение каждого ребенка. Также осуществляется </w:t>
      </w:r>
      <w:proofErr w:type="gramStart"/>
      <w:r>
        <w:rPr>
          <w:color w:val="000000"/>
          <w:sz w:val="27"/>
          <w:szCs w:val="27"/>
          <w:bdr w:val="none" w:sz="0" w:space="0" w:color="auto" w:frame="1"/>
        </w:rPr>
        <w:t>контроль за</w:t>
      </w:r>
      <w:proofErr w:type="gramEnd"/>
      <w:r>
        <w:rPr>
          <w:color w:val="000000"/>
          <w:sz w:val="27"/>
          <w:szCs w:val="27"/>
          <w:bdr w:val="none" w:sz="0" w:space="0" w:color="auto" w:frame="1"/>
        </w:rPr>
        <w:t xml:space="preserve"> здоровьем и физическим развитием  воспитанников как медицинским сестрой, так и узкими специалистами ЦРБ. Оснащение помещений соответствует санитарно-эпидемиологическим требованиям к устройству, содержанию и организации режима работы дошкольных образовательных организаций.</w:t>
      </w:r>
    </w:p>
    <w:p w:rsidR="00896565" w:rsidRDefault="00896565" w:rsidP="00896565">
      <w:pPr>
        <w:spacing w:line="176" w:lineRule="atLeast"/>
        <w:ind w:left="420"/>
        <w:jc w:val="center"/>
        <w:textAlignment w:val="baseline"/>
        <w:rPr>
          <w:rFonts w:ascii="Arial" w:hAnsi="Arial" w:cs="Arial"/>
          <w:color w:val="666666"/>
          <w:sz w:val="28"/>
          <w:szCs w:val="28"/>
        </w:rPr>
      </w:pPr>
    </w:p>
    <w:p w:rsidR="00896565" w:rsidRDefault="00896565" w:rsidP="00896565">
      <w:pPr>
        <w:spacing w:line="176" w:lineRule="atLeast"/>
        <w:jc w:val="center"/>
        <w:textAlignment w:val="baseline"/>
        <w:rPr>
          <w:rFonts w:ascii="Arial" w:hAnsi="Arial" w:cs="Arial"/>
          <w:color w:val="666666"/>
          <w:sz w:val="28"/>
          <w:szCs w:val="28"/>
        </w:rPr>
      </w:pPr>
      <w:r>
        <w:rPr>
          <w:b/>
          <w:bCs/>
          <w:color w:val="000000"/>
          <w:sz w:val="28"/>
          <w:szCs w:val="28"/>
        </w:rPr>
        <w:t>Профилактика  здоровья воспитанников, охрана и укрепление здоровья</w:t>
      </w:r>
    </w:p>
    <w:p w:rsidR="00896565" w:rsidRDefault="00896565" w:rsidP="00896565">
      <w:pPr>
        <w:spacing w:line="176" w:lineRule="atLeast"/>
        <w:ind w:firstLine="708"/>
        <w:jc w:val="both"/>
        <w:textAlignment w:val="baseline"/>
        <w:rPr>
          <w:rFonts w:ascii="Arial" w:hAnsi="Arial" w:cs="Arial"/>
          <w:color w:val="666666"/>
          <w:sz w:val="28"/>
          <w:szCs w:val="28"/>
        </w:rPr>
      </w:pPr>
      <w:r>
        <w:rPr>
          <w:color w:val="000000"/>
          <w:sz w:val="28"/>
          <w:szCs w:val="28"/>
          <w:bdr w:val="none" w:sz="0" w:space="0" w:color="auto" w:frame="1"/>
        </w:rPr>
        <w:t>В детском саду разработана и реализуется система физкультурно-оздоровительных мероприятий. Проводятся следующие оздоровительные мероприятия:</w:t>
      </w:r>
    </w:p>
    <w:p w:rsidR="00896565" w:rsidRDefault="00896565" w:rsidP="00896565">
      <w:pPr>
        <w:spacing w:line="176" w:lineRule="atLeast"/>
        <w:jc w:val="both"/>
        <w:textAlignment w:val="baseline"/>
        <w:rPr>
          <w:rFonts w:ascii="Arial" w:hAnsi="Arial" w:cs="Arial"/>
          <w:color w:val="666666"/>
          <w:sz w:val="28"/>
          <w:szCs w:val="28"/>
        </w:rPr>
      </w:pPr>
      <w:r>
        <w:rPr>
          <w:color w:val="000000"/>
          <w:sz w:val="28"/>
          <w:szCs w:val="28"/>
          <w:bdr w:val="none" w:sz="0" w:space="0" w:color="auto" w:frame="1"/>
        </w:rPr>
        <w:lastRenderedPageBreak/>
        <w:t>-вакцинация (с согласия родителей);</w:t>
      </w:r>
    </w:p>
    <w:p w:rsidR="00896565" w:rsidRDefault="00896565" w:rsidP="00896565">
      <w:pPr>
        <w:spacing w:line="176" w:lineRule="atLeast"/>
        <w:jc w:val="both"/>
        <w:textAlignment w:val="baseline"/>
        <w:rPr>
          <w:rFonts w:ascii="Arial" w:hAnsi="Arial" w:cs="Arial"/>
          <w:color w:val="666666"/>
          <w:sz w:val="28"/>
          <w:szCs w:val="28"/>
        </w:rPr>
      </w:pPr>
      <w:r>
        <w:rPr>
          <w:color w:val="000000"/>
          <w:sz w:val="28"/>
          <w:szCs w:val="28"/>
          <w:bdr w:val="none" w:sz="0" w:space="0" w:color="auto" w:frame="1"/>
        </w:rPr>
        <w:t>-витаминотерапия;</w:t>
      </w:r>
    </w:p>
    <w:p w:rsidR="00896565" w:rsidRDefault="00896565" w:rsidP="00896565">
      <w:pPr>
        <w:spacing w:line="176" w:lineRule="atLeast"/>
        <w:jc w:val="both"/>
        <w:textAlignment w:val="baseline"/>
        <w:rPr>
          <w:rFonts w:ascii="Arial" w:hAnsi="Arial" w:cs="Arial"/>
          <w:color w:val="666666"/>
          <w:sz w:val="28"/>
          <w:szCs w:val="28"/>
        </w:rPr>
      </w:pPr>
      <w:r>
        <w:rPr>
          <w:color w:val="000000"/>
          <w:sz w:val="28"/>
          <w:szCs w:val="28"/>
          <w:bdr w:val="none" w:sz="0" w:space="0" w:color="auto" w:frame="1"/>
        </w:rPr>
        <w:t>-прогулки, подвижные игры,</w:t>
      </w:r>
    </w:p>
    <w:p w:rsidR="00896565" w:rsidRDefault="00896565" w:rsidP="00896565">
      <w:pPr>
        <w:spacing w:line="176" w:lineRule="atLeast"/>
        <w:jc w:val="both"/>
        <w:textAlignment w:val="baseline"/>
        <w:rPr>
          <w:rFonts w:ascii="Arial" w:hAnsi="Arial" w:cs="Arial"/>
          <w:color w:val="666666"/>
          <w:sz w:val="28"/>
          <w:szCs w:val="28"/>
        </w:rPr>
      </w:pPr>
      <w:r>
        <w:rPr>
          <w:color w:val="000000"/>
          <w:sz w:val="28"/>
          <w:szCs w:val="28"/>
          <w:bdr w:val="none" w:sz="0" w:space="0" w:color="auto" w:frame="1"/>
        </w:rPr>
        <w:t xml:space="preserve">- использование медицинских облучателей - </w:t>
      </w:r>
      <w:proofErr w:type="spellStart"/>
      <w:r>
        <w:rPr>
          <w:color w:val="000000"/>
          <w:sz w:val="28"/>
          <w:szCs w:val="28"/>
          <w:bdr w:val="none" w:sz="0" w:space="0" w:color="auto" w:frame="1"/>
        </w:rPr>
        <w:t>рециркуляторов</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рециркуляторов</w:t>
      </w:r>
      <w:proofErr w:type="spellEnd"/>
      <w:r>
        <w:rPr>
          <w:color w:val="000000"/>
          <w:sz w:val="28"/>
          <w:szCs w:val="28"/>
          <w:bdr w:val="none" w:sz="0" w:space="0" w:color="auto" w:frame="1"/>
        </w:rPr>
        <w:t xml:space="preserve"> бактерицидных;</w:t>
      </w:r>
    </w:p>
    <w:p w:rsidR="00896565" w:rsidRDefault="00896565" w:rsidP="00896565">
      <w:pPr>
        <w:spacing w:line="176" w:lineRule="atLeast"/>
        <w:jc w:val="both"/>
        <w:textAlignment w:val="baseline"/>
        <w:rPr>
          <w:rFonts w:ascii="Arial" w:hAnsi="Arial" w:cs="Arial"/>
          <w:color w:val="666666"/>
          <w:sz w:val="28"/>
          <w:szCs w:val="28"/>
        </w:rPr>
      </w:pPr>
      <w:r>
        <w:rPr>
          <w:color w:val="000000"/>
          <w:sz w:val="28"/>
          <w:szCs w:val="28"/>
          <w:bdr w:val="none" w:sz="0" w:space="0" w:color="auto" w:frame="1"/>
        </w:rPr>
        <w:t>-дыхательная гимнастика, оздоровительный бег, физкультурные занятия 3 раза в неделю (1 на свежем воздухе);</w:t>
      </w:r>
    </w:p>
    <w:p w:rsidR="00896565" w:rsidRDefault="00896565" w:rsidP="00896565">
      <w:pPr>
        <w:spacing w:line="176" w:lineRule="atLeast"/>
        <w:jc w:val="both"/>
        <w:textAlignment w:val="baseline"/>
        <w:rPr>
          <w:rFonts w:ascii="Arial" w:hAnsi="Arial" w:cs="Arial"/>
          <w:color w:val="666666"/>
          <w:sz w:val="28"/>
          <w:szCs w:val="28"/>
        </w:rPr>
      </w:pPr>
      <w:r>
        <w:rPr>
          <w:color w:val="000000"/>
          <w:sz w:val="28"/>
          <w:szCs w:val="28"/>
          <w:bdr w:val="none" w:sz="0" w:space="0" w:color="auto" w:frame="1"/>
        </w:rPr>
        <w:t>- ходьба по тактильным дорожкам;</w:t>
      </w:r>
    </w:p>
    <w:p w:rsidR="00896565" w:rsidRDefault="00896565" w:rsidP="00896565">
      <w:pPr>
        <w:spacing w:line="176" w:lineRule="atLeast"/>
        <w:ind w:firstLine="708"/>
        <w:jc w:val="both"/>
        <w:textAlignment w:val="baseline"/>
        <w:rPr>
          <w:rFonts w:ascii="Arial" w:hAnsi="Arial" w:cs="Arial"/>
          <w:color w:val="666666"/>
          <w:sz w:val="28"/>
          <w:szCs w:val="28"/>
        </w:rPr>
      </w:pPr>
      <w:r>
        <w:rPr>
          <w:color w:val="000000"/>
          <w:sz w:val="28"/>
          <w:szCs w:val="28"/>
          <w:bdr w:val="none" w:sz="0" w:space="0" w:color="auto" w:frame="1"/>
        </w:rPr>
        <w:t>В летний период:</w:t>
      </w:r>
    </w:p>
    <w:p w:rsidR="00896565" w:rsidRDefault="00896565" w:rsidP="00896565">
      <w:pPr>
        <w:spacing w:line="176" w:lineRule="atLeast"/>
        <w:jc w:val="both"/>
        <w:textAlignment w:val="baseline"/>
        <w:rPr>
          <w:rFonts w:ascii="Arial" w:hAnsi="Arial" w:cs="Arial"/>
          <w:color w:val="666666"/>
          <w:sz w:val="28"/>
          <w:szCs w:val="28"/>
        </w:rPr>
      </w:pPr>
      <w:r>
        <w:rPr>
          <w:color w:val="000000"/>
          <w:sz w:val="28"/>
          <w:szCs w:val="28"/>
          <w:bdr w:val="none" w:sz="0" w:space="0" w:color="auto" w:frame="1"/>
        </w:rPr>
        <w:t>-воздушные и солнечные ванны;</w:t>
      </w:r>
    </w:p>
    <w:p w:rsidR="00896565" w:rsidRDefault="00896565" w:rsidP="00896565">
      <w:pPr>
        <w:spacing w:line="176" w:lineRule="atLeast"/>
        <w:jc w:val="both"/>
        <w:textAlignment w:val="baseline"/>
        <w:rPr>
          <w:rFonts w:ascii="Arial" w:hAnsi="Arial" w:cs="Arial"/>
          <w:color w:val="666666"/>
          <w:sz w:val="28"/>
          <w:szCs w:val="28"/>
        </w:rPr>
      </w:pPr>
      <w:r>
        <w:rPr>
          <w:color w:val="000000"/>
          <w:sz w:val="28"/>
          <w:szCs w:val="28"/>
          <w:bdr w:val="none" w:sz="0" w:space="0" w:color="auto" w:frame="1"/>
        </w:rPr>
        <w:t>-обливание ног;</w:t>
      </w:r>
    </w:p>
    <w:p w:rsidR="00896565" w:rsidRDefault="00896565" w:rsidP="00896565">
      <w:pPr>
        <w:spacing w:line="176" w:lineRule="atLeast"/>
        <w:ind w:firstLine="708"/>
        <w:jc w:val="both"/>
        <w:textAlignment w:val="baseline"/>
        <w:rPr>
          <w:rFonts w:ascii="Arial" w:hAnsi="Arial" w:cs="Arial"/>
          <w:color w:val="666666"/>
          <w:sz w:val="28"/>
          <w:szCs w:val="28"/>
        </w:rPr>
      </w:pPr>
      <w:r>
        <w:rPr>
          <w:color w:val="000000"/>
          <w:sz w:val="28"/>
          <w:szCs w:val="28"/>
          <w:bdr w:val="none" w:sz="0" w:space="0" w:color="auto" w:frame="1"/>
        </w:rPr>
        <w:t>Большое внимание в ДОУ уделяется правильному проведению утренних фильтров: воспитатели отслеживают состояние здоровья детей, во время приема детей в группы.</w:t>
      </w:r>
    </w:p>
    <w:p w:rsidR="00896565" w:rsidRDefault="00896565" w:rsidP="00896565">
      <w:pPr>
        <w:spacing w:line="176" w:lineRule="atLeast"/>
        <w:textAlignment w:val="baseline"/>
        <w:rPr>
          <w:rFonts w:ascii="Arial" w:hAnsi="Arial" w:cs="Arial"/>
          <w:color w:val="666666"/>
          <w:sz w:val="19"/>
          <w:szCs w:val="19"/>
        </w:rPr>
      </w:pPr>
      <w:r>
        <w:rPr>
          <w:rFonts w:ascii="Arial" w:hAnsi="Arial" w:cs="Arial"/>
          <w:color w:val="000000"/>
          <w:sz w:val="19"/>
          <w:szCs w:val="19"/>
          <w:bdr w:val="none" w:sz="0" w:space="0" w:color="auto" w:frame="1"/>
        </w:rPr>
        <w:t> </w:t>
      </w:r>
    </w:p>
    <w:p w:rsidR="00896565" w:rsidRDefault="00896565" w:rsidP="00896565">
      <w:pPr>
        <w:spacing w:line="176" w:lineRule="atLeast"/>
        <w:jc w:val="center"/>
        <w:textAlignment w:val="baseline"/>
        <w:rPr>
          <w:rFonts w:ascii="Arial" w:hAnsi="Arial" w:cs="Arial"/>
          <w:color w:val="666666"/>
          <w:sz w:val="28"/>
          <w:szCs w:val="28"/>
        </w:rPr>
      </w:pPr>
      <w:r>
        <w:rPr>
          <w:b/>
          <w:bCs/>
          <w:color w:val="000000"/>
          <w:sz w:val="28"/>
          <w:szCs w:val="28"/>
        </w:rPr>
        <w:t>4. Условия обучения и воспитания</w:t>
      </w:r>
    </w:p>
    <w:p w:rsidR="00896565" w:rsidRDefault="00896565" w:rsidP="00896565">
      <w:pPr>
        <w:spacing w:line="176" w:lineRule="atLeast"/>
        <w:ind w:firstLine="708"/>
        <w:jc w:val="both"/>
        <w:textAlignment w:val="baseline"/>
        <w:rPr>
          <w:sz w:val="28"/>
          <w:szCs w:val="28"/>
          <w:bdr w:val="none" w:sz="0" w:space="0" w:color="auto" w:frame="1"/>
        </w:rPr>
      </w:pPr>
      <w:r>
        <w:rPr>
          <w:sz w:val="28"/>
          <w:szCs w:val="28"/>
          <w:bdr w:val="none" w:sz="0" w:space="0" w:color="auto" w:frame="1"/>
        </w:rPr>
        <w:t xml:space="preserve">Основой реализации Образовательной программы ДОУ является предметно-пространственная развивающая среда детства, необходимая для развития всех специфических детских видов деятельности. В детском саду она построена так, чтобы обеспечить полноценное физическое, эстетическое, познавательное и социальное развитие ребенка. Сюда относятся природные среда и объекты, физкультурно-игровые и спортивные сооружения в помещении и на участке, предметно-игровая среда, музыкально-театральная, предметно-развивающая среда для занятий и др. Развивающая предметно-пространственная среда групп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знакомство с окружающим миром, природой, основами естественных наук. </w:t>
      </w:r>
    </w:p>
    <w:p w:rsidR="00896565" w:rsidRDefault="00896565" w:rsidP="00896565">
      <w:pPr>
        <w:spacing w:line="176" w:lineRule="atLeast"/>
        <w:ind w:firstLine="708"/>
        <w:jc w:val="both"/>
        <w:textAlignment w:val="baseline"/>
        <w:rPr>
          <w:rFonts w:ascii="Arial" w:hAnsi="Arial" w:cs="Arial"/>
          <w:color w:val="666666"/>
          <w:sz w:val="28"/>
          <w:szCs w:val="28"/>
        </w:rPr>
      </w:pPr>
      <w:r>
        <w:rPr>
          <w:color w:val="000000"/>
          <w:sz w:val="28"/>
          <w:szCs w:val="28"/>
          <w:bdr w:val="none" w:sz="0" w:space="0" w:color="auto" w:frame="1"/>
        </w:rPr>
        <w:t>В каждом здании детского сада имеются:</w:t>
      </w:r>
    </w:p>
    <w:p w:rsidR="00896565" w:rsidRDefault="00896565" w:rsidP="00896565">
      <w:pPr>
        <w:spacing w:line="176" w:lineRule="atLeast"/>
        <w:jc w:val="both"/>
        <w:textAlignment w:val="baseline"/>
        <w:rPr>
          <w:rFonts w:ascii="Arial" w:hAnsi="Arial" w:cs="Arial"/>
          <w:color w:val="666666"/>
          <w:sz w:val="28"/>
          <w:szCs w:val="28"/>
        </w:rPr>
      </w:pPr>
      <w:r>
        <w:rPr>
          <w:color w:val="000000"/>
          <w:sz w:val="28"/>
          <w:szCs w:val="28"/>
          <w:bdr w:val="none" w:sz="0" w:space="0" w:color="auto" w:frame="1"/>
        </w:rPr>
        <w:t>-медицинский блок (изолятор, процедурный и медицинский кабинет);</w:t>
      </w:r>
    </w:p>
    <w:p w:rsidR="00896565" w:rsidRDefault="00896565" w:rsidP="00896565">
      <w:pPr>
        <w:spacing w:line="176" w:lineRule="atLeast"/>
        <w:jc w:val="both"/>
        <w:textAlignment w:val="baseline"/>
        <w:rPr>
          <w:rFonts w:ascii="Arial" w:hAnsi="Arial" w:cs="Arial"/>
          <w:color w:val="666666"/>
          <w:sz w:val="28"/>
          <w:szCs w:val="28"/>
        </w:rPr>
      </w:pPr>
      <w:r>
        <w:rPr>
          <w:color w:val="000000"/>
          <w:sz w:val="28"/>
          <w:szCs w:val="28"/>
          <w:bdr w:val="none" w:sz="0" w:space="0" w:color="auto" w:frame="1"/>
        </w:rPr>
        <w:t>-физкультурно-музыкальный зал – приспособленные помещения;</w:t>
      </w:r>
    </w:p>
    <w:p w:rsidR="00896565" w:rsidRDefault="00896565" w:rsidP="00896565">
      <w:pPr>
        <w:spacing w:line="176" w:lineRule="atLeast"/>
        <w:jc w:val="both"/>
        <w:textAlignment w:val="baseline"/>
        <w:rPr>
          <w:rFonts w:ascii="Arial" w:hAnsi="Arial" w:cs="Arial"/>
          <w:color w:val="666666"/>
          <w:sz w:val="28"/>
          <w:szCs w:val="28"/>
        </w:rPr>
      </w:pPr>
      <w:r>
        <w:rPr>
          <w:color w:val="000000"/>
          <w:sz w:val="28"/>
          <w:szCs w:val="28"/>
          <w:bdr w:val="none" w:sz="0" w:space="0" w:color="auto" w:frame="1"/>
        </w:rPr>
        <w:t>-групповые ячейки с учетом возрастных особенностей детей;</w:t>
      </w:r>
    </w:p>
    <w:p w:rsidR="00896565" w:rsidRDefault="00896565" w:rsidP="00896565">
      <w:pPr>
        <w:spacing w:line="176" w:lineRule="atLeast"/>
        <w:jc w:val="both"/>
        <w:textAlignment w:val="baseline"/>
        <w:rPr>
          <w:rFonts w:ascii="Arial" w:hAnsi="Arial" w:cs="Arial"/>
          <w:color w:val="666666"/>
          <w:sz w:val="28"/>
          <w:szCs w:val="28"/>
        </w:rPr>
      </w:pPr>
      <w:r>
        <w:rPr>
          <w:color w:val="000000"/>
          <w:sz w:val="28"/>
          <w:szCs w:val="28"/>
          <w:bdr w:val="none" w:sz="0" w:space="0" w:color="auto" w:frame="1"/>
        </w:rPr>
        <w:t>-игровые и спортивные участки;</w:t>
      </w:r>
    </w:p>
    <w:p w:rsidR="00896565" w:rsidRDefault="00896565" w:rsidP="00896565">
      <w:pPr>
        <w:spacing w:line="176" w:lineRule="atLeast"/>
        <w:jc w:val="both"/>
        <w:textAlignment w:val="baseline"/>
        <w:rPr>
          <w:rFonts w:ascii="Arial" w:hAnsi="Arial" w:cs="Arial"/>
          <w:color w:val="666666"/>
          <w:sz w:val="28"/>
          <w:szCs w:val="28"/>
        </w:rPr>
      </w:pPr>
      <w:r>
        <w:rPr>
          <w:color w:val="000000"/>
          <w:sz w:val="28"/>
          <w:szCs w:val="28"/>
          <w:bdr w:val="none" w:sz="0" w:space="0" w:color="auto" w:frame="1"/>
        </w:rPr>
        <w:t>- методический кабинет (ул. Чапаева,1);</w:t>
      </w:r>
    </w:p>
    <w:p w:rsidR="00896565" w:rsidRDefault="00896565" w:rsidP="00896565">
      <w:pPr>
        <w:spacing w:line="176" w:lineRule="atLeast"/>
        <w:jc w:val="both"/>
        <w:textAlignment w:val="baseline"/>
        <w:rPr>
          <w:rFonts w:ascii="Arial" w:hAnsi="Arial" w:cs="Arial"/>
          <w:color w:val="666666"/>
          <w:sz w:val="28"/>
          <w:szCs w:val="28"/>
        </w:rPr>
      </w:pPr>
      <w:r>
        <w:rPr>
          <w:color w:val="000000"/>
          <w:sz w:val="28"/>
          <w:szCs w:val="28"/>
          <w:bdr w:val="none" w:sz="0" w:space="0" w:color="auto" w:frame="1"/>
        </w:rPr>
        <w:t>- прачечная (ул. Чапаева,3)</w:t>
      </w:r>
    </w:p>
    <w:p w:rsidR="00896565" w:rsidRDefault="00896565" w:rsidP="00896565">
      <w:pPr>
        <w:spacing w:line="176" w:lineRule="atLeast"/>
        <w:jc w:val="both"/>
        <w:textAlignment w:val="baseline"/>
        <w:rPr>
          <w:rFonts w:ascii="Arial" w:hAnsi="Arial" w:cs="Arial"/>
          <w:color w:val="666666"/>
          <w:sz w:val="28"/>
          <w:szCs w:val="28"/>
        </w:rPr>
      </w:pPr>
      <w:r>
        <w:rPr>
          <w:rFonts w:ascii="Arial" w:hAnsi="Arial" w:cs="Arial"/>
          <w:color w:val="000000"/>
          <w:sz w:val="28"/>
          <w:szCs w:val="28"/>
          <w:bdr w:val="none" w:sz="0" w:space="0" w:color="auto" w:frame="1"/>
        </w:rPr>
        <w:t> </w:t>
      </w:r>
    </w:p>
    <w:p w:rsidR="00896565" w:rsidRDefault="00896565" w:rsidP="00896565">
      <w:pPr>
        <w:spacing w:line="176" w:lineRule="atLeast"/>
        <w:jc w:val="center"/>
        <w:textAlignment w:val="baseline"/>
        <w:rPr>
          <w:rFonts w:ascii="Arial" w:hAnsi="Arial" w:cs="Arial"/>
          <w:color w:val="666666"/>
          <w:sz w:val="28"/>
          <w:szCs w:val="28"/>
        </w:rPr>
      </w:pPr>
      <w:r>
        <w:rPr>
          <w:b/>
          <w:bCs/>
          <w:color w:val="000000"/>
          <w:sz w:val="28"/>
          <w:szCs w:val="28"/>
        </w:rPr>
        <w:t>5. Образовательный процесс в ДОУ.</w:t>
      </w:r>
    </w:p>
    <w:p w:rsidR="00896565" w:rsidRDefault="00896565" w:rsidP="00896565">
      <w:pPr>
        <w:spacing w:line="176" w:lineRule="atLeast"/>
        <w:ind w:firstLine="708"/>
        <w:jc w:val="both"/>
        <w:textAlignment w:val="baseline"/>
        <w:rPr>
          <w:rFonts w:ascii="Arial" w:hAnsi="Arial" w:cs="Arial"/>
          <w:sz w:val="28"/>
          <w:szCs w:val="28"/>
        </w:rPr>
      </w:pPr>
      <w:proofErr w:type="gramStart"/>
      <w:r>
        <w:rPr>
          <w:sz w:val="28"/>
          <w:szCs w:val="28"/>
          <w:bdr w:val="none" w:sz="0" w:space="0" w:color="auto" w:frame="1"/>
        </w:rPr>
        <w:t xml:space="preserve">Содержание образовательного процесса в Образовательном учреждении определяется образовательной программой дошкольного учреждения, разрабатываемой, принимаемой и реализуемой им самостоятельно в соответствии с федеральным государственным образовательным стандартом дошкольного образования и условиям его реализации, установленными федеральным органом исполнительной власти, осуществляющим функции по выработке государственной политики и </w:t>
      </w:r>
      <w:r>
        <w:rPr>
          <w:sz w:val="28"/>
          <w:szCs w:val="28"/>
          <w:bdr w:val="none" w:sz="0" w:space="0" w:color="auto" w:frame="1"/>
        </w:rPr>
        <w:lastRenderedPageBreak/>
        <w:t>нормативно-правовому регулированию в сфере образования, и с учетом особенностей психофизического развития и возможностей детей.</w:t>
      </w:r>
      <w:proofErr w:type="gramEnd"/>
    </w:p>
    <w:p w:rsidR="00896565" w:rsidRDefault="00896565" w:rsidP="00896565">
      <w:pPr>
        <w:spacing w:line="176" w:lineRule="atLeast"/>
        <w:ind w:firstLine="708"/>
        <w:jc w:val="both"/>
        <w:textAlignment w:val="baseline"/>
        <w:rPr>
          <w:rFonts w:ascii="Arial" w:hAnsi="Arial" w:cs="Arial"/>
          <w:sz w:val="28"/>
          <w:szCs w:val="28"/>
        </w:rPr>
      </w:pPr>
      <w:r>
        <w:rPr>
          <w:sz w:val="28"/>
          <w:szCs w:val="28"/>
          <w:bdr w:val="none" w:sz="0" w:space="0" w:color="auto" w:frame="1"/>
        </w:rPr>
        <w:t>Образовательная программа детского сада обеспечивает развитие личности, мотивации и способностей воспитанников в различных видах деятельности и включает в себя 5 образовательных областей:</w:t>
      </w:r>
    </w:p>
    <w:p w:rsidR="00896565" w:rsidRDefault="00896565" w:rsidP="00896565">
      <w:pPr>
        <w:spacing w:line="176" w:lineRule="atLeast"/>
        <w:jc w:val="both"/>
        <w:textAlignment w:val="baseline"/>
        <w:rPr>
          <w:rFonts w:ascii="Arial" w:hAnsi="Arial" w:cs="Arial"/>
          <w:sz w:val="28"/>
          <w:szCs w:val="28"/>
        </w:rPr>
      </w:pPr>
      <w:r>
        <w:rPr>
          <w:sz w:val="28"/>
          <w:szCs w:val="28"/>
          <w:bdr w:val="none" w:sz="0" w:space="0" w:color="auto" w:frame="1"/>
        </w:rPr>
        <w:t>- социально коммуникативное развитие;</w:t>
      </w:r>
    </w:p>
    <w:p w:rsidR="00896565" w:rsidRDefault="00896565" w:rsidP="00896565">
      <w:pPr>
        <w:spacing w:line="176" w:lineRule="atLeast"/>
        <w:jc w:val="both"/>
        <w:textAlignment w:val="baseline"/>
        <w:rPr>
          <w:rFonts w:ascii="Arial" w:hAnsi="Arial" w:cs="Arial"/>
          <w:sz w:val="28"/>
          <w:szCs w:val="28"/>
        </w:rPr>
      </w:pPr>
      <w:r>
        <w:rPr>
          <w:sz w:val="28"/>
          <w:szCs w:val="28"/>
          <w:bdr w:val="none" w:sz="0" w:space="0" w:color="auto" w:frame="1"/>
        </w:rPr>
        <w:t>- познавательное развитие;</w:t>
      </w:r>
    </w:p>
    <w:p w:rsidR="00896565" w:rsidRDefault="00896565" w:rsidP="00896565">
      <w:pPr>
        <w:spacing w:line="176" w:lineRule="atLeast"/>
        <w:jc w:val="both"/>
        <w:textAlignment w:val="baseline"/>
        <w:rPr>
          <w:rFonts w:ascii="Arial" w:hAnsi="Arial" w:cs="Arial"/>
          <w:sz w:val="28"/>
          <w:szCs w:val="28"/>
        </w:rPr>
      </w:pPr>
      <w:r>
        <w:rPr>
          <w:sz w:val="28"/>
          <w:szCs w:val="28"/>
          <w:bdr w:val="none" w:sz="0" w:space="0" w:color="auto" w:frame="1"/>
        </w:rPr>
        <w:t>- речевое развитие;</w:t>
      </w:r>
    </w:p>
    <w:p w:rsidR="00896565" w:rsidRDefault="00896565" w:rsidP="00896565">
      <w:pPr>
        <w:spacing w:line="176" w:lineRule="atLeast"/>
        <w:jc w:val="both"/>
        <w:textAlignment w:val="baseline"/>
        <w:rPr>
          <w:rFonts w:ascii="Arial" w:hAnsi="Arial" w:cs="Arial"/>
          <w:sz w:val="28"/>
          <w:szCs w:val="28"/>
        </w:rPr>
      </w:pPr>
      <w:r>
        <w:rPr>
          <w:sz w:val="28"/>
          <w:szCs w:val="28"/>
          <w:bdr w:val="none" w:sz="0" w:space="0" w:color="auto" w:frame="1"/>
        </w:rPr>
        <w:t>- художественно-эстетическое развитие;</w:t>
      </w:r>
    </w:p>
    <w:p w:rsidR="00896565" w:rsidRDefault="00896565" w:rsidP="00896565">
      <w:pPr>
        <w:spacing w:line="176" w:lineRule="atLeast"/>
        <w:jc w:val="both"/>
        <w:textAlignment w:val="baseline"/>
        <w:rPr>
          <w:rFonts w:ascii="Arial" w:hAnsi="Arial" w:cs="Arial"/>
          <w:sz w:val="28"/>
          <w:szCs w:val="28"/>
        </w:rPr>
      </w:pPr>
      <w:r>
        <w:rPr>
          <w:sz w:val="28"/>
          <w:szCs w:val="28"/>
          <w:bdr w:val="none" w:sz="0" w:space="0" w:color="auto" w:frame="1"/>
        </w:rPr>
        <w:t>- физическое развитие.</w:t>
      </w:r>
    </w:p>
    <w:p w:rsidR="00896565" w:rsidRDefault="00896565" w:rsidP="00896565">
      <w:pPr>
        <w:spacing w:line="176" w:lineRule="atLeast"/>
        <w:ind w:firstLine="708"/>
        <w:jc w:val="both"/>
        <w:textAlignment w:val="baseline"/>
        <w:rPr>
          <w:rFonts w:ascii="Arial" w:hAnsi="Arial" w:cs="Arial"/>
          <w:sz w:val="28"/>
          <w:szCs w:val="28"/>
        </w:rPr>
      </w:pPr>
      <w:r>
        <w:rPr>
          <w:sz w:val="28"/>
          <w:szCs w:val="28"/>
          <w:bdr w:val="none" w:sz="0" w:space="0" w:color="auto" w:frame="1"/>
        </w:rPr>
        <w:t>Содержание программы отражает следующие аспекты образовательной среды для ребенка дошкольного возраста:</w:t>
      </w:r>
    </w:p>
    <w:p w:rsidR="00896565" w:rsidRDefault="00896565" w:rsidP="00896565">
      <w:pPr>
        <w:spacing w:line="176" w:lineRule="atLeast"/>
        <w:jc w:val="both"/>
        <w:textAlignment w:val="baseline"/>
        <w:rPr>
          <w:rFonts w:ascii="Arial" w:hAnsi="Arial" w:cs="Arial"/>
          <w:sz w:val="28"/>
          <w:szCs w:val="28"/>
        </w:rPr>
      </w:pPr>
      <w:r>
        <w:rPr>
          <w:sz w:val="28"/>
          <w:szCs w:val="28"/>
          <w:bdr w:val="none" w:sz="0" w:space="0" w:color="auto" w:frame="1"/>
        </w:rPr>
        <w:t>- предметно-пространственная развивающая образовательная среда;</w:t>
      </w:r>
    </w:p>
    <w:p w:rsidR="00896565" w:rsidRDefault="00896565" w:rsidP="00896565">
      <w:pPr>
        <w:spacing w:line="176" w:lineRule="atLeast"/>
        <w:jc w:val="both"/>
        <w:textAlignment w:val="baseline"/>
        <w:rPr>
          <w:rFonts w:ascii="Arial" w:hAnsi="Arial" w:cs="Arial"/>
          <w:sz w:val="28"/>
          <w:szCs w:val="28"/>
        </w:rPr>
      </w:pPr>
      <w:r>
        <w:rPr>
          <w:sz w:val="28"/>
          <w:szCs w:val="28"/>
          <w:bdr w:val="none" w:sz="0" w:space="0" w:color="auto" w:frame="1"/>
        </w:rPr>
        <w:t xml:space="preserve">- характер взаимодействия </w:t>
      </w:r>
      <w:proofErr w:type="gramStart"/>
      <w:r>
        <w:rPr>
          <w:sz w:val="28"/>
          <w:szCs w:val="28"/>
          <w:bdr w:val="none" w:sz="0" w:space="0" w:color="auto" w:frame="1"/>
        </w:rPr>
        <w:t>со</w:t>
      </w:r>
      <w:proofErr w:type="gramEnd"/>
      <w:r>
        <w:rPr>
          <w:sz w:val="28"/>
          <w:szCs w:val="28"/>
          <w:bdr w:val="none" w:sz="0" w:space="0" w:color="auto" w:frame="1"/>
        </w:rPr>
        <w:t xml:space="preserve"> взрослыми;</w:t>
      </w:r>
    </w:p>
    <w:p w:rsidR="00896565" w:rsidRDefault="00896565" w:rsidP="00896565">
      <w:pPr>
        <w:spacing w:line="176" w:lineRule="atLeast"/>
        <w:jc w:val="both"/>
        <w:textAlignment w:val="baseline"/>
        <w:rPr>
          <w:rFonts w:ascii="Arial" w:hAnsi="Arial" w:cs="Arial"/>
          <w:sz w:val="28"/>
          <w:szCs w:val="28"/>
        </w:rPr>
      </w:pPr>
      <w:r>
        <w:rPr>
          <w:sz w:val="28"/>
          <w:szCs w:val="28"/>
          <w:bdr w:val="none" w:sz="0" w:space="0" w:color="auto" w:frame="1"/>
        </w:rPr>
        <w:t>- характер взаимодействия с другими детьми;</w:t>
      </w:r>
    </w:p>
    <w:p w:rsidR="00896565" w:rsidRDefault="00896565" w:rsidP="00896565">
      <w:pPr>
        <w:spacing w:line="176" w:lineRule="atLeast"/>
        <w:jc w:val="both"/>
        <w:textAlignment w:val="baseline"/>
        <w:rPr>
          <w:rFonts w:ascii="Arial" w:hAnsi="Arial" w:cs="Arial"/>
          <w:sz w:val="28"/>
          <w:szCs w:val="28"/>
        </w:rPr>
      </w:pPr>
      <w:r>
        <w:rPr>
          <w:sz w:val="28"/>
          <w:szCs w:val="28"/>
          <w:bdr w:val="none" w:sz="0" w:space="0" w:color="auto" w:frame="1"/>
        </w:rPr>
        <w:t>- система отношений ребенка к миру, к другим людям, к самому себе.</w:t>
      </w:r>
    </w:p>
    <w:p w:rsidR="00896565" w:rsidRDefault="00896565" w:rsidP="00896565">
      <w:pPr>
        <w:spacing w:line="176" w:lineRule="atLeast"/>
        <w:ind w:firstLine="708"/>
        <w:jc w:val="both"/>
        <w:textAlignment w:val="baseline"/>
        <w:rPr>
          <w:rFonts w:ascii="Arial" w:hAnsi="Arial" w:cs="Arial"/>
          <w:sz w:val="28"/>
          <w:szCs w:val="28"/>
        </w:rPr>
      </w:pPr>
      <w:r>
        <w:rPr>
          <w:sz w:val="28"/>
          <w:szCs w:val="28"/>
          <w:bdr w:val="none" w:sz="0" w:space="0" w:color="auto" w:frame="1"/>
        </w:rPr>
        <w:t>Освоение Образовательной программы детского сада не сопровождается проведением промежуточных аттестаций и итоговой аттестации воспитанников (ч.2 статьи 64 ФЗ - 273 от 29.12.2013 «Об образовании в Российской Федерации»)</w:t>
      </w:r>
    </w:p>
    <w:p w:rsidR="00896565" w:rsidRDefault="00896565" w:rsidP="00896565">
      <w:pPr>
        <w:spacing w:line="176" w:lineRule="atLeast"/>
        <w:textAlignment w:val="baseline"/>
        <w:rPr>
          <w:rFonts w:ascii="Arial" w:hAnsi="Arial" w:cs="Arial"/>
          <w:color w:val="666666"/>
          <w:sz w:val="19"/>
          <w:szCs w:val="19"/>
        </w:rPr>
      </w:pPr>
      <w:r>
        <w:rPr>
          <w:rFonts w:ascii="Arial" w:hAnsi="Arial" w:cs="Arial"/>
          <w:color w:val="000000"/>
          <w:sz w:val="19"/>
          <w:szCs w:val="19"/>
          <w:bdr w:val="none" w:sz="0" w:space="0" w:color="auto" w:frame="1"/>
        </w:rPr>
        <w:t> </w:t>
      </w:r>
    </w:p>
    <w:p w:rsidR="00896565" w:rsidRDefault="00896565" w:rsidP="00896565">
      <w:pPr>
        <w:spacing w:line="176" w:lineRule="atLeast"/>
        <w:jc w:val="center"/>
        <w:textAlignment w:val="baseline"/>
        <w:rPr>
          <w:b/>
          <w:bCs/>
          <w:color w:val="000000"/>
          <w:sz w:val="28"/>
          <w:szCs w:val="28"/>
          <w:u w:val="single"/>
        </w:rPr>
      </w:pPr>
      <w:r>
        <w:rPr>
          <w:b/>
          <w:bCs/>
          <w:color w:val="000000"/>
          <w:sz w:val="28"/>
          <w:szCs w:val="28"/>
          <w:u w:val="single"/>
        </w:rPr>
        <w:t>Перечень бесплатных дополнительных образовательных услуг:</w:t>
      </w:r>
    </w:p>
    <w:p w:rsidR="00896565" w:rsidRDefault="00896565" w:rsidP="00896565">
      <w:pPr>
        <w:spacing w:line="176" w:lineRule="atLeast"/>
        <w:jc w:val="center"/>
        <w:textAlignment w:val="baseline"/>
        <w:rPr>
          <w:rFonts w:ascii="Arial" w:hAnsi="Arial" w:cs="Arial"/>
          <w:color w:val="666666"/>
          <w:sz w:val="28"/>
          <w:szCs w:val="28"/>
        </w:rPr>
      </w:pPr>
    </w:p>
    <w:tbl>
      <w:tblPr>
        <w:tblW w:w="9360" w:type="dxa"/>
        <w:tblBorders>
          <w:top w:val="single" w:sz="6" w:space="0" w:color="9D9D9D"/>
          <w:left w:val="single" w:sz="2" w:space="0" w:color="9D9D9D"/>
          <w:bottom w:val="single" w:sz="2" w:space="0" w:color="9D9D9D"/>
          <w:right w:val="single" w:sz="6" w:space="0" w:color="9D9D9D"/>
        </w:tblBorders>
        <w:tblCellMar>
          <w:left w:w="0" w:type="dxa"/>
          <w:right w:w="0" w:type="dxa"/>
        </w:tblCellMar>
        <w:tblLook w:val="04A0" w:firstRow="1" w:lastRow="0" w:firstColumn="1" w:lastColumn="0" w:noHBand="0" w:noVBand="1"/>
      </w:tblPr>
      <w:tblGrid>
        <w:gridCol w:w="426"/>
        <w:gridCol w:w="2531"/>
        <w:gridCol w:w="3278"/>
        <w:gridCol w:w="3125"/>
      </w:tblGrid>
      <w:tr w:rsidR="00896565" w:rsidTr="00896565">
        <w:tc>
          <w:tcPr>
            <w:tcW w:w="42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rPr>
              <w:t>№</w:t>
            </w:r>
          </w:p>
        </w:tc>
        <w:tc>
          <w:tcPr>
            <w:tcW w:w="249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Название</w:t>
            </w:r>
          </w:p>
        </w:tc>
        <w:tc>
          <w:tcPr>
            <w:tcW w:w="322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Направленность</w:t>
            </w:r>
          </w:p>
        </w:tc>
        <w:tc>
          <w:tcPr>
            <w:tcW w:w="307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Вид деятельности</w:t>
            </w:r>
          </w:p>
        </w:tc>
      </w:tr>
      <w:tr w:rsidR="00896565" w:rsidTr="00896565">
        <w:tc>
          <w:tcPr>
            <w:tcW w:w="42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jc w:val="center"/>
              <w:textAlignment w:val="baseline"/>
              <w:rPr>
                <w:sz w:val="28"/>
                <w:szCs w:val="28"/>
              </w:rPr>
            </w:pPr>
            <w:r>
              <w:rPr>
                <w:sz w:val="28"/>
                <w:szCs w:val="28"/>
                <w:bdr w:val="none" w:sz="0" w:space="0" w:color="auto" w:frame="1"/>
              </w:rPr>
              <w:t>1</w:t>
            </w:r>
          </w:p>
        </w:tc>
        <w:tc>
          <w:tcPr>
            <w:tcW w:w="249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textAlignment w:val="baseline"/>
              <w:rPr>
                <w:sz w:val="28"/>
                <w:szCs w:val="28"/>
              </w:rPr>
            </w:pPr>
            <w:r>
              <w:rPr>
                <w:sz w:val="28"/>
                <w:szCs w:val="28"/>
                <w:bdr w:val="none" w:sz="0" w:space="0" w:color="auto" w:frame="1"/>
              </w:rPr>
              <w:t>«</w:t>
            </w:r>
            <w:proofErr w:type="spellStart"/>
            <w:r>
              <w:rPr>
                <w:sz w:val="28"/>
                <w:szCs w:val="28"/>
                <w:bdr w:val="none" w:sz="0" w:space="0" w:color="auto" w:frame="1"/>
              </w:rPr>
              <w:t>Топтыжки</w:t>
            </w:r>
            <w:proofErr w:type="spellEnd"/>
            <w:r>
              <w:rPr>
                <w:sz w:val="28"/>
                <w:szCs w:val="28"/>
                <w:bdr w:val="none" w:sz="0" w:space="0" w:color="auto" w:frame="1"/>
              </w:rPr>
              <w:t>»</w:t>
            </w:r>
          </w:p>
        </w:tc>
        <w:tc>
          <w:tcPr>
            <w:tcW w:w="322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textAlignment w:val="baseline"/>
              <w:rPr>
                <w:sz w:val="28"/>
                <w:szCs w:val="28"/>
              </w:rPr>
            </w:pPr>
            <w:r>
              <w:rPr>
                <w:sz w:val="28"/>
                <w:szCs w:val="28"/>
                <w:bdr w:val="none" w:sz="0" w:space="0" w:color="auto" w:frame="1"/>
              </w:rPr>
              <w:t>Физическое развитие</w:t>
            </w:r>
          </w:p>
        </w:tc>
        <w:tc>
          <w:tcPr>
            <w:tcW w:w="307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Профилактика нарушения осанки и плоскостопия</w:t>
            </w:r>
          </w:p>
        </w:tc>
      </w:tr>
      <w:tr w:rsidR="00896565" w:rsidTr="00896565">
        <w:tc>
          <w:tcPr>
            <w:tcW w:w="42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jc w:val="center"/>
              <w:textAlignment w:val="baseline"/>
              <w:rPr>
                <w:sz w:val="28"/>
                <w:szCs w:val="28"/>
              </w:rPr>
            </w:pPr>
            <w:r>
              <w:rPr>
                <w:sz w:val="28"/>
                <w:szCs w:val="28"/>
                <w:bdr w:val="none" w:sz="0" w:space="0" w:color="auto" w:frame="1"/>
              </w:rPr>
              <w:t>2</w:t>
            </w:r>
          </w:p>
        </w:tc>
        <w:tc>
          <w:tcPr>
            <w:tcW w:w="249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jc w:val="center"/>
              <w:textAlignment w:val="baseline"/>
              <w:rPr>
                <w:sz w:val="28"/>
                <w:szCs w:val="28"/>
              </w:rPr>
            </w:pPr>
            <w:r>
              <w:rPr>
                <w:sz w:val="28"/>
                <w:szCs w:val="28"/>
                <w:bdr w:val="none" w:sz="0" w:space="0" w:color="auto" w:frame="1"/>
              </w:rPr>
              <w:t>«</w:t>
            </w:r>
            <w:proofErr w:type="spellStart"/>
            <w:r>
              <w:rPr>
                <w:sz w:val="28"/>
                <w:szCs w:val="28"/>
                <w:bdr w:val="none" w:sz="0" w:space="0" w:color="auto" w:frame="1"/>
              </w:rPr>
              <w:t>Каляки</w:t>
            </w:r>
            <w:proofErr w:type="spellEnd"/>
            <w:r>
              <w:rPr>
                <w:sz w:val="28"/>
                <w:szCs w:val="28"/>
                <w:bdr w:val="none" w:sz="0" w:space="0" w:color="auto" w:frame="1"/>
              </w:rPr>
              <w:t xml:space="preserve"> - </w:t>
            </w:r>
            <w:proofErr w:type="spellStart"/>
            <w:r>
              <w:rPr>
                <w:sz w:val="28"/>
                <w:szCs w:val="28"/>
                <w:bdr w:val="none" w:sz="0" w:space="0" w:color="auto" w:frame="1"/>
              </w:rPr>
              <w:t>маляки</w:t>
            </w:r>
            <w:proofErr w:type="spellEnd"/>
            <w:r>
              <w:rPr>
                <w:sz w:val="28"/>
                <w:szCs w:val="28"/>
                <w:bdr w:val="none" w:sz="0" w:space="0" w:color="auto" w:frame="1"/>
              </w:rPr>
              <w:t xml:space="preserve"> »</w:t>
            </w:r>
          </w:p>
        </w:tc>
        <w:tc>
          <w:tcPr>
            <w:tcW w:w="322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Художественно-эстетическое развитие</w:t>
            </w:r>
          </w:p>
        </w:tc>
        <w:tc>
          <w:tcPr>
            <w:tcW w:w="307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Нетрадиционные техники рисования</w:t>
            </w:r>
          </w:p>
        </w:tc>
      </w:tr>
      <w:tr w:rsidR="00896565" w:rsidTr="00896565">
        <w:tc>
          <w:tcPr>
            <w:tcW w:w="42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jc w:val="center"/>
              <w:textAlignment w:val="baseline"/>
              <w:rPr>
                <w:sz w:val="28"/>
                <w:szCs w:val="28"/>
              </w:rPr>
            </w:pPr>
            <w:r>
              <w:rPr>
                <w:sz w:val="28"/>
                <w:szCs w:val="28"/>
                <w:bdr w:val="none" w:sz="0" w:space="0" w:color="auto" w:frame="1"/>
              </w:rPr>
              <w:t>3</w:t>
            </w:r>
          </w:p>
        </w:tc>
        <w:tc>
          <w:tcPr>
            <w:tcW w:w="249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«Волшебная кисточка»»</w:t>
            </w:r>
          </w:p>
        </w:tc>
        <w:tc>
          <w:tcPr>
            <w:tcW w:w="322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Художественно-эстетическое развитие</w:t>
            </w:r>
          </w:p>
        </w:tc>
        <w:tc>
          <w:tcPr>
            <w:tcW w:w="307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Нетрадиционные техники рисования</w:t>
            </w:r>
          </w:p>
        </w:tc>
      </w:tr>
      <w:tr w:rsidR="00896565" w:rsidTr="00896565">
        <w:tc>
          <w:tcPr>
            <w:tcW w:w="42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jc w:val="center"/>
              <w:textAlignment w:val="baseline"/>
              <w:rPr>
                <w:sz w:val="28"/>
                <w:szCs w:val="28"/>
              </w:rPr>
            </w:pPr>
            <w:r>
              <w:rPr>
                <w:sz w:val="28"/>
                <w:szCs w:val="28"/>
                <w:bdr w:val="none" w:sz="0" w:space="0" w:color="auto" w:frame="1"/>
              </w:rPr>
              <w:t>4</w:t>
            </w:r>
          </w:p>
        </w:tc>
        <w:tc>
          <w:tcPr>
            <w:tcW w:w="249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textAlignment w:val="baseline"/>
              <w:rPr>
                <w:sz w:val="28"/>
                <w:szCs w:val="28"/>
              </w:rPr>
            </w:pPr>
            <w:r>
              <w:rPr>
                <w:sz w:val="28"/>
                <w:szCs w:val="28"/>
                <w:bdr w:val="none" w:sz="0" w:space="0" w:color="auto" w:frame="1"/>
              </w:rPr>
              <w:t>«</w:t>
            </w:r>
            <w:proofErr w:type="spellStart"/>
            <w:r>
              <w:rPr>
                <w:sz w:val="28"/>
                <w:szCs w:val="28"/>
                <w:bdr w:val="none" w:sz="0" w:space="0" w:color="auto" w:frame="1"/>
              </w:rPr>
              <w:t>АБВГДей</w:t>
            </w:r>
            <w:proofErr w:type="spellEnd"/>
            <w:r>
              <w:rPr>
                <w:sz w:val="28"/>
                <w:szCs w:val="28"/>
                <w:bdr w:val="none" w:sz="0" w:space="0" w:color="auto" w:frame="1"/>
              </w:rPr>
              <w:t>-ка»</w:t>
            </w:r>
          </w:p>
        </w:tc>
        <w:tc>
          <w:tcPr>
            <w:tcW w:w="322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textAlignment w:val="baseline"/>
              <w:rPr>
                <w:sz w:val="28"/>
                <w:szCs w:val="28"/>
              </w:rPr>
            </w:pPr>
            <w:r>
              <w:rPr>
                <w:sz w:val="28"/>
                <w:szCs w:val="28"/>
                <w:bdr w:val="none" w:sz="0" w:space="0" w:color="auto" w:frame="1"/>
              </w:rPr>
              <w:t>Познавательное</w:t>
            </w:r>
          </w:p>
        </w:tc>
        <w:tc>
          <w:tcPr>
            <w:tcW w:w="307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Развитие речи дошкольника и подготовка к обучению в школе</w:t>
            </w:r>
          </w:p>
        </w:tc>
      </w:tr>
      <w:tr w:rsidR="00896565" w:rsidTr="00896565">
        <w:trPr>
          <w:trHeight w:val="732"/>
        </w:trPr>
        <w:tc>
          <w:tcPr>
            <w:tcW w:w="42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jc w:val="center"/>
              <w:textAlignment w:val="baseline"/>
              <w:rPr>
                <w:sz w:val="28"/>
                <w:szCs w:val="28"/>
              </w:rPr>
            </w:pPr>
            <w:r>
              <w:rPr>
                <w:sz w:val="28"/>
                <w:szCs w:val="28"/>
                <w:bdr w:val="none" w:sz="0" w:space="0" w:color="auto" w:frame="1"/>
              </w:rPr>
              <w:t>5</w:t>
            </w:r>
          </w:p>
        </w:tc>
        <w:tc>
          <w:tcPr>
            <w:tcW w:w="249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«Волшебная мастерская»</w:t>
            </w:r>
          </w:p>
        </w:tc>
        <w:tc>
          <w:tcPr>
            <w:tcW w:w="322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 xml:space="preserve">Художественно-эстетическое развитие </w:t>
            </w:r>
          </w:p>
        </w:tc>
        <w:tc>
          <w:tcPr>
            <w:tcW w:w="307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Художественное творчество</w:t>
            </w:r>
          </w:p>
        </w:tc>
      </w:tr>
      <w:tr w:rsidR="00896565" w:rsidTr="00896565">
        <w:trPr>
          <w:trHeight w:val="700"/>
        </w:trPr>
        <w:tc>
          <w:tcPr>
            <w:tcW w:w="42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jc w:val="center"/>
              <w:textAlignment w:val="baseline"/>
              <w:rPr>
                <w:sz w:val="28"/>
                <w:szCs w:val="28"/>
                <w:bdr w:val="none" w:sz="0" w:space="0" w:color="auto" w:frame="1"/>
              </w:rPr>
            </w:pPr>
            <w:r>
              <w:rPr>
                <w:sz w:val="28"/>
                <w:szCs w:val="28"/>
                <w:bdr w:val="none" w:sz="0" w:space="0" w:color="auto" w:frame="1"/>
              </w:rPr>
              <w:t>6</w:t>
            </w:r>
          </w:p>
        </w:tc>
        <w:tc>
          <w:tcPr>
            <w:tcW w:w="249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jc w:val="center"/>
              <w:textAlignment w:val="baseline"/>
              <w:rPr>
                <w:sz w:val="28"/>
                <w:szCs w:val="28"/>
                <w:bdr w:val="none" w:sz="0" w:space="0" w:color="auto" w:frame="1"/>
              </w:rPr>
            </w:pPr>
            <w:r>
              <w:rPr>
                <w:sz w:val="28"/>
                <w:szCs w:val="28"/>
                <w:bdr w:val="none" w:sz="0" w:space="0" w:color="auto" w:frame="1"/>
              </w:rPr>
              <w:t>«Цветные ладошки»</w:t>
            </w:r>
          </w:p>
        </w:tc>
        <w:tc>
          <w:tcPr>
            <w:tcW w:w="322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bdr w:val="none" w:sz="0" w:space="0" w:color="auto" w:frame="1"/>
              </w:rPr>
            </w:pPr>
            <w:r>
              <w:rPr>
                <w:sz w:val="28"/>
                <w:szCs w:val="28"/>
                <w:bdr w:val="none" w:sz="0" w:space="0" w:color="auto" w:frame="1"/>
              </w:rPr>
              <w:t>Художественно-эстетическое развитие</w:t>
            </w:r>
          </w:p>
        </w:tc>
        <w:tc>
          <w:tcPr>
            <w:tcW w:w="307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bdr w:val="none" w:sz="0" w:space="0" w:color="auto" w:frame="1"/>
              </w:rPr>
            </w:pPr>
            <w:r>
              <w:rPr>
                <w:sz w:val="28"/>
                <w:szCs w:val="28"/>
                <w:bdr w:val="none" w:sz="0" w:space="0" w:color="auto" w:frame="1"/>
              </w:rPr>
              <w:t>Нетрадиционные техники рисования</w:t>
            </w:r>
          </w:p>
        </w:tc>
      </w:tr>
      <w:tr w:rsidR="00896565" w:rsidTr="00896565">
        <w:trPr>
          <w:trHeight w:val="700"/>
        </w:trPr>
        <w:tc>
          <w:tcPr>
            <w:tcW w:w="42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jc w:val="center"/>
              <w:textAlignment w:val="baseline"/>
              <w:rPr>
                <w:sz w:val="28"/>
                <w:szCs w:val="28"/>
                <w:bdr w:val="none" w:sz="0" w:space="0" w:color="auto" w:frame="1"/>
              </w:rPr>
            </w:pPr>
            <w:r>
              <w:rPr>
                <w:sz w:val="28"/>
                <w:szCs w:val="28"/>
                <w:bdr w:val="none" w:sz="0" w:space="0" w:color="auto" w:frame="1"/>
              </w:rPr>
              <w:t>7</w:t>
            </w:r>
          </w:p>
        </w:tc>
        <w:tc>
          <w:tcPr>
            <w:tcW w:w="249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textAlignment w:val="baseline"/>
              <w:rPr>
                <w:sz w:val="28"/>
                <w:szCs w:val="28"/>
                <w:bdr w:val="none" w:sz="0" w:space="0" w:color="auto" w:frame="1"/>
              </w:rPr>
            </w:pPr>
            <w:r>
              <w:rPr>
                <w:sz w:val="28"/>
                <w:szCs w:val="28"/>
                <w:bdr w:val="none" w:sz="0" w:space="0" w:color="auto" w:frame="1"/>
              </w:rPr>
              <w:t xml:space="preserve">«Цветик – </w:t>
            </w:r>
            <w:proofErr w:type="spellStart"/>
            <w:r>
              <w:rPr>
                <w:sz w:val="28"/>
                <w:szCs w:val="28"/>
                <w:bdr w:val="none" w:sz="0" w:space="0" w:color="auto" w:frame="1"/>
              </w:rPr>
              <w:t>семицветик</w:t>
            </w:r>
            <w:proofErr w:type="spellEnd"/>
            <w:r>
              <w:rPr>
                <w:sz w:val="28"/>
                <w:szCs w:val="28"/>
                <w:bdr w:val="none" w:sz="0" w:space="0" w:color="auto" w:frame="1"/>
              </w:rPr>
              <w:t>»</w:t>
            </w:r>
          </w:p>
        </w:tc>
        <w:tc>
          <w:tcPr>
            <w:tcW w:w="322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bdr w:val="none" w:sz="0" w:space="0" w:color="auto" w:frame="1"/>
              </w:rPr>
            </w:pPr>
            <w:r>
              <w:rPr>
                <w:sz w:val="28"/>
                <w:szCs w:val="28"/>
                <w:bdr w:val="none" w:sz="0" w:space="0" w:color="auto" w:frame="1"/>
              </w:rPr>
              <w:t>Социально-коммуникативное развитие</w:t>
            </w:r>
          </w:p>
        </w:tc>
        <w:tc>
          <w:tcPr>
            <w:tcW w:w="307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bdr w:val="none" w:sz="0" w:space="0" w:color="auto" w:frame="1"/>
              </w:rPr>
            </w:pPr>
            <w:r>
              <w:rPr>
                <w:sz w:val="28"/>
                <w:szCs w:val="28"/>
                <w:bdr w:val="none" w:sz="0" w:space="0" w:color="auto" w:frame="1"/>
              </w:rPr>
              <w:t>Психолого-педагогические занятия для дошкольников</w:t>
            </w:r>
          </w:p>
        </w:tc>
      </w:tr>
      <w:tr w:rsidR="00896565" w:rsidTr="00896565">
        <w:trPr>
          <w:trHeight w:val="700"/>
        </w:trPr>
        <w:tc>
          <w:tcPr>
            <w:tcW w:w="42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jc w:val="center"/>
              <w:textAlignment w:val="baseline"/>
              <w:rPr>
                <w:sz w:val="28"/>
                <w:szCs w:val="28"/>
                <w:bdr w:val="none" w:sz="0" w:space="0" w:color="auto" w:frame="1"/>
              </w:rPr>
            </w:pPr>
            <w:r>
              <w:rPr>
                <w:sz w:val="28"/>
                <w:szCs w:val="28"/>
                <w:bdr w:val="none" w:sz="0" w:space="0" w:color="auto" w:frame="1"/>
              </w:rPr>
              <w:t>8</w:t>
            </w:r>
          </w:p>
        </w:tc>
        <w:tc>
          <w:tcPr>
            <w:tcW w:w="249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textAlignment w:val="baseline"/>
              <w:rPr>
                <w:sz w:val="28"/>
                <w:szCs w:val="28"/>
                <w:bdr w:val="none" w:sz="0" w:space="0" w:color="auto" w:frame="1"/>
              </w:rPr>
            </w:pPr>
            <w:r>
              <w:rPr>
                <w:sz w:val="28"/>
                <w:szCs w:val="28"/>
                <w:bdr w:val="none" w:sz="0" w:space="0" w:color="auto" w:frame="1"/>
              </w:rPr>
              <w:t>«Волшебные ладошки»</w:t>
            </w:r>
          </w:p>
        </w:tc>
        <w:tc>
          <w:tcPr>
            <w:tcW w:w="322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bdr w:val="none" w:sz="0" w:space="0" w:color="auto" w:frame="1"/>
              </w:rPr>
            </w:pPr>
            <w:r>
              <w:rPr>
                <w:sz w:val="28"/>
                <w:szCs w:val="28"/>
                <w:bdr w:val="none" w:sz="0" w:space="0" w:color="auto" w:frame="1"/>
              </w:rPr>
              <w:t>Художественно-эстетическое развитие</w:t>
            </w:r>
          </w:p>
        </w:tc>
        <w:tc>
          <w:tcPr>
            <w:tcW w:w="307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bdr w:val="none" w:sz="0" w:space="0" w:color="auto" w:frame="1"/>
              </w:rPr>
            </w:pPr>
            <w:r>
              <w:rPr>
                <w:sz w:val="28"/>
                <w:szCs w:val="28"/>
                <w:bdr w:val="none" w:sz="0" w:space="0" w:color="auto" w:frame="1"/>
              </w:rPr>
              <w:t>Нетрадиционные техники рисования</w:t>
            </w:r>
          </w:p>
        </w:tc>
      </w:tr>
      <w:tr w:rsidR="00896565" w:rsidTr="00896565">
        <w:trPr>
          <w:trHeight w:val="700"/>
        </w:trPr>
        <w:tc>
          <w:tcPr>
            <w:tcW w:w="42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jc w:val="center"/>
              <w:textAlignment w:val="baseline"/>
              <w:rPr>
                <w:sz w:val="28"/>
                <w:szCs w:val="28"/>
                <w:bdr w:val="none" w:sz="0" w:space="0" w:color="auto" w:frame="1"/>
              </w:rPr>
            </w:pPr>
            <w:r>
              <w:rPr>
                <w:sz w:val="28"/>
                <w:szCs w:val="28"/>
                <w:bdr w:val="none" w:sz="0" w:space="0" w:color="auto" w:frame="1"/>
              </w:rPr>
              <w:lastRenderedPageBreak/>
              <w:t>9</w:t>
            </w:r>
          </w:p>
        </w:tc>
        <w:tc>
          <w:tcPr>
            <w:tcW w:w="249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textAlignment w:val="baseline"/>
              <w:rPr>
                <w:sz w:val="28"/>
                <w:szCs w:val="28"/>
                <w:bdr w:val="none" w:sz="0" w:space="0" w:color="auto" w:frame="1"/>
              </w:rPr>
            </w:pPr>
            <w:r>
              <w:rPr>
                <w:sz w:val="28"/>
                <w:szCs w:val="28"/>
                <w:bdr w:val="none" w:sz="0" w:space="0" w:color="auto" w:frame="1"/>
              </w:rPr>
              <w:t>«Весёлые нотки»</w:t>
            </w:r>
          </w:p>
        </w:tc>
        <w:tc>
          <w:tcPr>
            <w:tcW w:w="322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textAlignment w:val="baseline"/>
              <w:rPr>
                <w:sz w:val="28"/>
                <w:szCs w:val="28"/>
                <w:bdr w:val="none" w:sz="0" w:space="0" w:color="auto" w:frame="1"/>
              </w:rPr>
            </w:pPr>
            <w:r>
              <w:rPr>
                <w:sz w:val="28"/>
                <w:szCs w:val="28"/>
                <w:bdr w:val="none" w:sz="0" w:space="0" w:color="auto" w:frame="1"/>
              </w:rPr>
              <w:t>Художественно-эстетическое развитие</w:t>
            </w:r>
          </w:p>
        </w:tc>
        <w:tc>
          <w:tcPr>
            <w:tcW w:w="307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bdr w:val="none" w:sz="0" w:space="0" w:color="auto" w:frame="1"/>
              </w:rPr>
            </w:pPr>
            <w:r>
              <w:rPr>
                <w:sz w:val="28"/>
                <w:szCs w:val="28"/>
                <w:bdr w:val="none" w:sz="0" w:space="0" w:color="auto" w:frame="1"/>
              </w:rPr>
              <w:t>Исполнительство  на детских музыкальных инструментах</w:t>
            </w:r>
          </w:p>
        </w:tc>
      </w:tr>
      <w:tr w:rsidR="00896565" w:rsidTr="00896565">
        <w:tc>
          <w:tcPr>
            <w:tcW w:w="42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jc w:val="center"/>
              <w:textAlignment w:val="baseline"/>
              <w:rPr>
                <w:sz w:val="28"/>
                <w:szCs w:val="28"/>
                <w:bdr w:val="none" w:sz="0" w:space="0" w:color="auto" w:frame="1"/>
              </w:rPr>
            </w:pPr>
            <w:r>
              <w:rPr>
                <w:sz w:val="28"/>
                <w:szCs w:val="28"/>
                <w:bdr w:val="none" w:sz="0" w:space="0" w:color="auto" w:frame="1"/>
              </w:rPr>
              <w:t>10</w:t>
            </w:r>
          </w:p>
        </w:tc>
        <w:tc>
          <w:tcPr>
            <w:tcW w:w="249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center"/>
            <w:hideMark/>
          </w:tcPr>
          <w:p w:rsidR="00896565" w:rsidRDefault="00896565">
            <w:pPr>
              <w:textAlignment w:val="baseline"/>
              <w:rPr>
                <w:sz w:val="28"/>
                <w:szCs w:val="28"/>
                <w:bdr w:val="none" w:sz="0" w:space="0" w:color="auto" w:frame="1"/>
              </w:rPr>
            </w:pPr>
            <w:r>
              <w:rPr>
                <w:sz w:val="28"/>
                <w:szCs w:val="28"/>
                <w:bdr w:val="none" w:sz="0" w:space="0" w:color="auto" w:frame="1"/>
              </w:rPr>
              <w:t>«Пластилиновая  фантазия»</w:t>
            </w:r>
          </w:p>
        </w:tc>
        <w:tc>
          <w:tcPr>
            <w:tcW w:w="322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bdr w:val="none" w:sz="0" w:space="0" w:color="auto" w:frame="1"/>
              </w:rPr>
            </w:pPr>
            <w:r>
              <w:rPr>
                <w:sz w:val="28"/>
                <w:szCs w:val="28"/>
                <w:bdr w:val="none" w:sz="0" w:space="0" w:color="auto" w:frame="1"/>
              </w:rPr>
              <w:t>Художественно-эстетическое развитие</w:t>
            </w:r>
          </w:p>
        </w:tc>
        <w:tc>
          <w:tcPr>
            <w:tcW w:w="307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bdr w:val="none" w:sz="0" w:space="0" w:color="auto" w:frame="1"/>
              </w:rPr>
            </w:pPr>
            <w:r>
              <w:rPr>
                <w:sz w:val="28"/>
                <w:szCs w:val="28"/>
                <w:bdr w:val="none" w:sz="0" w:space="0" w:color="auto" w:frame="1"/>
              </w:rPr>
              <w:t>Техника лепки из пластилина</w:t>
            </w:r>
          </w:p>
        </w:tc>
      </w:tr>
      <w:tr w:rsidR="00896565" w:rsidTr="00896565">
        <w:tc>
          <w:tcPr>
            <w:tcW w:w="42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11</w:t>
            </w:r>
          </w:p>
        </w:tc>
        <w:tc>
          <w:tcPr>
            <w:tcW w:w="2490"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«Волшебный пластилин»</w:t>
            </w:r>
          </w:p>
        </w:tc>
        <w:tc>
          <w:tcPr>
            <w:tcW w:w="322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Художественно-эстетическое развитие</w:t>
            </w:r>
          </w:p>
        </w:tc>
        <w:tc>
          <w:tcPr>
            <w:tcW w:w="307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vAlign w:val="bottom"/>
            <w:hideMark/>
          </w:tcPr>
          <w:p w:rsidR="00896565" w:rsidRDefault="00896565">
            <w:pPr>
              <w:textAlignment w:val="baseline"/>
              <w:rPr>
                <w:sz w:val="28"/>
                <w:szCs w:val="28"/>
              </w:rPr>
            </w:pPr>
            <w:r>
              <w:rPr>
                <w:sz w:val="28"/>
                <w:szCs w:val="28"/>
                <w:bdr w:val="none" w:sz="0" w:space="0" w:color="auto" w:frame="1"/>
              </w:rPr>
              <w:t>Техника лепки из пластилина</w:t>
            </w:r>
          </w:p>
        </w:tc>
      </w:tr>
    </w:tbl>
    <w:p w:rsidR="00896565" w:rsidRDefault="00896565" w:rsidP="00896565">
      <w:pPr>
        <w:spacing w:line="176" w:lineRule="atLeast"/>
        <w:ind w:firstLine="708"/>
        <w:jc w:val="both"/>
        <w:textAlignment w:val="baseline"/>
        <w:rPr>
          <w:color w:val="000000"/>
          <w:sz w:val="28"/>
          <w:szCs w:val="28"/>
          <w:bdr w:val="none" w:sz="0" w:space="0" w:color="auto" w:frame="1"/>
        </w:rPr>
      </w:pPr>
    </w:p>
    <w:p w:rsidR="00896565" w:rsidRDefault="00896565" w:rsidP="00896565">
      <w:pPr>
        <w:spacing w:line="176" w:lineRule="atLeast"/>
        <w:ind w:firstLine="708"/>
        <w:jc w:val="both"/>
        <w:textAlignment w:val="baseline"/>
        <w:rPr>
          <w:rFonts w:ascii="Arial" w:hAnsi="Arial" w:cs="Arial"/>
          <w:color w:val="666666"/>
          <w:sz w:val="28"/>
          <w:szCs w:val="28"/>
        </w:rPr>
      </w:pPr>
      <w:r>
        <w:rPr>
          <w:color w:val="000000"/>
          <w:sz w:val="28"/>
          <w:szCs w:val="28"/>
          <w:bdr w:val="none" w:sz="0" w:space="0" w:color="auto" w:frame="1"/>
        </w:rPr>
        <w:t>В  2015 году воспитанники  и сотрудники детского сада стали участниками и победителями мероприятий различных уровней:</w:t>
      </w:r>
    </w:p>
    <w:p w:rsidR="00896565" w:rsidRDefault="00896565" w:rsidP="00896565">
      <w:pPr>
        <w:spacing w:line="176" w:lineRule="atLeast"/>
        <w:jc w:val="center"/>
        <w:textAlignment w:val="baseline"/>
        <w:rPr>
          <w:rFonts w:ascii="Arial" w:hAnsi="Arial" w:cs="Arial"/>
          <w:color w:val="666666"/>
          <w:sz w:val="28"/>
          <w:szCs w:val="28"/>
        </w:rPr>
      </w:pPr>
      <w:r>
        <w:rPr>
          <w:b/>
          <w:bCs/>
          <w:i/>
          <w:iCs/>
          <w:color w:val="000000"/>
          <w:sz w:val="28"/>
          <w:szCs w:val="28"/>
          <w:u w:val="single"/>
        </w:rPr>
        <w:t xml:space="preserve">Всероссийские </w:t>
      </w:r>
      <w:proofErr w:type="gramStart"/>
      <w:r>
        <w:rPr>
          <w:b/>
          <w:bCs/>
          <w:i/>
          <w:iCs/>
          <w:color w:val="000000"/>
          <w:sz w:val="28"/>
          <w:szCs w:val="28"/>
          <w:u w:val="single"/>
        </w:rPr>
        <w:t>интернет-конкурсы</w:t>
      </w:r>
      <w:proofErr w:type="gramEnd"/>
      <w:r>
        <w:rPr>
          <w:b/>
          <w:bCs/>
          <w:i/>
          <w:iCs/>
          <w:color w:val="000000"/>
          <w:sz w:val="28"/>
          <w:szCs w:val="28"/>
          <w:u w:val="single"/>
        </w:rPr>
        <w:t>:</w:t>
      </w:r>
    </w:p>
    <w:p w:rsidR="00896565" w:rsidRDefault="00896565" w:rsidP="00896565">
      <w:pPr>
        <w:spacing w:line="176" w:lineRule="atLeast"/>
        <w:jc w:val="both"/>
        <w:textAlignment w:val="baseline"/>
        <w:rPr>
          <w:rFonts w:ascii="Arial" w:hAnsi="Arial" w:cs="Arial"/>
          <w:color w:val="666666"/>
          <w:sz w:val="28"/>
          <w:szCs w:val="28"/>
        </w:rPr>
      </w:pPr>
      <w:r>
        <w:rPr>
          <w:color w:val="000000"/>
          <w:sz w:val="28"/>
          <w:szCs w:val="28"/>
          <w:bdr w:val="none" w:sz="0" w:space="0" w:color="auto" w:frame="1"/>
        </w:rPr>
        <w:t xml:space="preserve"> </w:t>
      </w:r>
      <w:r>
        <w:rPr>
          <w:color w:val="000000"/>
          <w:sz w:val="28"/>
          <w:szCs w:val="28"/>
          <w:bdr w:val="none" w:sz="0" w:space="0" w:color="auto" w:frame="1"/>
        </w:rPr>
        <w:tab/>
        <w:t xml:space="preserve">Все педагоги принимают активное участие, как самостоятельно, так и выставляют своих воспитанников в международных и всероссийских интернет - конкурсах.  </w:t>
      </w:r>
    </w:p>
    <w:p w:rsidR="00896565" w:rsidRDefault="00896565" w:rsidP="00896565">
      <w:pPr>
        <w:spacing w:line="176" w:lineRule="atLeast"/>
        <w:textAlignment w:val="baseline"/>
        <w:rPr>
          <w:rFonts w:ascii="Arial" w:hAnsi="Arial" w:cs="Arial"/>
          <w:color w:val="666666"/>
          <w:sz w:val="28"/>
          <w:szCs w:val="28"/>
        </w:rPr>
      </w:pPr>
      <w:r>
        <w:rPr>
          <w:b/>
          <w:bCs/>
          <w:i/>
          <w:iCs/>
          <w:color w:val="000000"/>
          <w:sz w:val="28"/>
          <w:szCs w:val="28"/>
          <w:u w:val="single"/>
        </w:rPr>
        <w:t xml:space="preserve">Региональные: </w:t>
      </w:r>
    </w:p>
    <w:p w:rsidR="00896565" w:rsidRDefault="00896565" w:rsidP="00896565">
      <w:pPr>
        <w:spacing w:line="176" w:lineRule="atLeast"/>
        <w:ind w:firstLine="708"/>
        <w:jc w:val="both"/>
        <w:textAlignment w:val="baseline"/>
        <w:rPr>
          <w:rFonts w:ascii="Arial" w:hAnsi="Arial" w:cs="Arial"/>
          <w:color w:val="666666"/>
          <w:sz w:val="28"/>
          <w:szCs w:val="28"/>
        </w:rPr>
      </w:pPr>
      <w:r>
        <w:rPr>
          <w:color w:val="000000"/>
          <w:sz w:val="28"/>
          <w:szCs w:val="28"/>
          <w:bdr w:val="none" w:sz="0" w:space="0" w:color="auto" w:frame="1"/>
        </w:rPr>
        <w:t>1 место – областной заочный фестиваль народного творчества среди воспитанников муниципальных дошкольных образовательных организаций «</w:t>
      </w:r>
      <w:proofErr w:type="spellStart"/>
      <w:r>
        <w:rPr>
          <w:color w:val="000000"/>
          <w:sz w:val="28"/>
          <w:szCs w:val="28"/>
          <w:bdr w:val="none" w:sz="0" w:space="0" w:color="auto" w:frame="1"/>
        </w:rPr>
        <w:t>Журавушка</w:t>
      </w:r>
      <w:proofErr w:type="spellEnd"/>
      <w:r>
        <w:rPr>
          <w:color w:val="000000"/>
          <w:sz w:val="28"/>
          <w:szCs w:val="28"/>
          <w:bdr w:val="none" w:sz="0" w:space="0" w:color="auto" w:frame="1"/>
        </w:rPr>
        <w:t>» - 1 человек.</w:t>
      </w:r>
    </w:p>
    <w:p w:rsidR="00896565" w:rsidRDefault="00896565" w:rsidP="00896565">
      <w:pPr>
        <w:spacing w:line="176" w:lineRule="atLeast"/>
        <w:textAlignment w:val="baseline"/>
        <w:rPr>
          <w:rFonts w:ascii="Arial" w:hAnsi="Arial" w:cs="Arial"/>
          <w:color w:val="666666"/>
          <w:sz w:val="28"/>
          <w:szCs w:val="28"/>
        </w:rPr>
      </w:pPr>
      <w:r>
        <w:rPr>
          <w:b/>
          <w:bCs/>
          <w:i/>
          <w:iCs/>
          <w:color w:val="000000"/>
          <w:sz w:val="28"/>
          <w:szCs w:val="28"/>
          <w:u w:val="single"/>
        </w:rPr>
        <w:t>Районные</w:t>
      </w:r>
    </w:p>
    <w:p w:rsidR="00896565" w:rsidRDefault="00896565" w:rsidP="00896565">
      <w:pPr>
        <w:spacing w:line="176" w:lineRule="atLeast"/>
        <w:textAlignment w:val="baseline"/>
        <w:rPr>
          <w:rFonts w:ascii="Arial" w:hAnsi="Arial" w:cs="Arial"/>
          <w:color w:val="666666"/>
          <w:sz w:val="28"/>
          <w:szCs w:val="28"/>
        </w:rPr>
      </w:pPr>
      <w:r>
        <w:rPr>
          <w:color w:val="000000"/>
          <w:sz w:val="28"/>
          <w:szCs w:val="28"/>
          <w:bdr w:val="none" w:sz="0" w:space="0" w:color="auto" w:frame="1"/>
        </w:rPr>
        <w:t xml:space="preserve"> Воспитатель года - 1 место. </w:t>
      </w:r>
    </w:p>
    <w:p w:rsidR="00896565" w:rsidRDefault="00896565" w:rsidP="00896565">
      <w:pPr>
        <w:spacing w:line="176" w:lineRule="atLeast"/>
        <w:ind w:firstLine="708"/>
        <w:textAlignment w:val="baseline"/>
        <w:rPr>
          <w:color w:val="000000"/>
          <w:sz w:val="28"/>
          <w:szCs w:val="28"/>
          <w:bdr w:val="none" w:sz="0" w:space="0" w:color="auto" w:frame="1"/>
        </w:rPr>
      </w:pPr>
      <w:r>
        <w:rPr>
          <w:color w:val="000000"/>
          <w:sz w:val="28"/>
          <w:szCs w:val="28"/>
          <w:bdr w:val="none" w:sz="0" w:space="0" w:color="auto" w:frame="1"/>
        </w:rPr>
        <w:t>Фотоконкурс ко Дню защитника Отечества:</w:t>
      </w:r>
    </w:p>
    <w:p w:rsidR="00896565" w:rsidRDefault="00896565" w:rsidP="00896565">
      <w:pPr>
        <w:spacing w:line="176" w:lineRule="atLeast"/>
        <w:textAlignment w:val="baseline"/>
        <w:rPr>
          <w:color w:val="000000"/>
          <w:sz w:val="28"/>
          <w:szCs w:val="28"/>
          <w:bdr w:val="none" w:sz="0" w:space="0" w:color="auto" w:frame="1"/>
        </w:rPr>
      </w:pPr>
      <w:r>
        <w:rPr>
          <w:color w:val="000000"/>
          <w:sz w:val="28"/>
          <w:szCs w:val="28"/>
          <w:bdr w:val="none" w:sz="0" w:space="0" w:color="auto" w:frame="1"/>
        </w:rPr>
        <w:t>1 место – 2 человека;</w:t>
      </w:r>
    </w:p>
    <w:p w:rsidR="00896565" w:rsidRDefault="00896565" w:rsidP="00896565">
      <w:pPr>
        <w:spacing w:line="176" w:lineRule="atLeast"/>
        <w:textAlignment w:val="baseline"/>
        <w:rPr>
          <w:color w:val="000000"/>
          <w:sz w:val="28"/>
          <w:szCs w:val="28"/>
          <w:bdr w:val="none" w:sz="0" w:space="0" w:color="auto" w:frame="1"/>
        </w:rPr>
      </w:pPr>
      <w:r>
        <w:rPr>
          <w:color w:val="000000"/>
          <w:sz w:val="28"/>
          <w:szCs w:val="28"/>
          <w:bdr w:val="none" w:sz="0" w:space="0" w:color="auto" w:frame="1"/>
        </w:rPr>
        <w:t>2 место – 2 человека.</w:t>
      </w:r>
    </w:p>
    <w:p w:rsidR="00896565" w:rsidRDefault="00896565" w:rsidP="00896565">
      <w:pPr>
        <w:spacing w:line="176" w:lineRule="atLeast"/>
        <w:ind w:firstLine="708"/>
        <w:textAlignment w:val="baseline"/>
        <w:rPr>
          <w:color w:val="000000"/>
          <w:sz w:val="28"/>
          <w:szCs w:val="28"/>
          <w:bdr w:val="none" w:sz="0" w:space="0" w:color="auto" w:frame="1"/>
        </w:rPr>
      </w:pPr>
      <w:r>
        <w:rPr>
          <w:color w:val="000000"/>
          <w:sz w:val="28"/>
          <w:szCs w:val="28"/>
          <w:bdr w:val="none" w:sz="0" w:space="0" w:color="auto" w:frame="1"/>
        </w:rPr>
        <w:t>Конкурс детской песни «О Родине поём»:</w:t>
      </w:r>
    </w:p>
    <w:p w:rsidR="00896565" w:rsidRDefault="00896565" w:rsidP="00896565">
      <w:pPr>
        <w:spacing w:line="176" w:lineRule="atLeast"/>
        <w:textAlignment w:val="baseline"/>
        <w:rPr>
          <w:color w:val="000000"/>
          <w:sz w:val="28"/>
          <w:szCs w:val="28"/>
          <w:bdr w:val="none" w:sz="0" w:space="0" w:color="auto" w:frame="1"/>
        </w:rPr>
      </w:pPr>
      <w:r>
        <w:rPr>
          <w:color w:val="000000"/>
          <w:sz w:val="28"/>
          <w:szCs w:val="28"/>
          <w:bdr w:val="none" w:sz="0" w:space="0" w:color="auto" w:frame="1"/>
        </w:rPr>
        <w:t>2 место – 1 человек;</w:t>
      </w:r>
    </w:p>
    <w:p w:rsidR="00896565" w:rsidRDefault="00896565" w:rsidP="00896565">
      <w:pPr>
        <w:spacing w:line="176" w:lineRule="atLeast"/>
        <w:textAlignment w:val="baseline"/>
        <w:rPr>
          <w:color w:val="000000"/>
          <w:sz w:val="28"/>
          <w:szCs w:val="28"/>
          <w:bdr w:val="none" w:sz="0" w:space="0" w:color="auto" w:frame="1"/>
        </w:rPr>
      </w:pPr>
      <w:r>
        <w:rPr>
          <w:color w:val="000000"/>
          <w:sz w:val="28"/>
          <w:szCs w:val="28"/>
          <w:bdr w:val="none" w:sz="0" w:space="0" w:color="auto" w:frame="1"/>
        </w:rPr>
        <w:t>3 место – 1 человек.</w:t>
      </w:r>
    </w:p>
    <w:p w:rsidR="00896565" w:rsidRDefault="00896565" w:rsidP="00896565">
      <w:pPr>
        <w:spacing w:line="176" w:lineRule="atLeast"/>
        <w:textAlignment w:val="baseline"/>
        <w:rPr>
          <w:color w:val="000000"/>
          <w:sz w:val="28"/>
          <w:szCs w:val="28"/>
          <w:bdr w:val="none" w:sz="0" w:space="0" w:color="auto" w:frame="1"/>
        </w:rPr>
      </w:pPr>
      <w:r>
        <w:rPr>
          <w:color w:val="000000"/>
          <w:sz w:val="28"/>
          <w:szCs w:val="28"/>
          <w:bdr w:val="none" w:sz="0" w:space="0" w:color="auto" w:frame="1"/>
        </w:rPr>
        <w:t xml:space="preserve"> </w:t>
      </w:r>
      <w:r>
        <w:rPr>
          <w:color w:val="000000"/>
          <w:sz w:val="28"/>
          <w:szCs w:val="28"/>
          <w:bdr w:val="none" w:sz="0" w:space="0" w:color="auto" w:frame="1"/>
        </w:rPr>
        <w:tab/>
        <w:t>Тематическое мероприятие по безопасности дорожного движения «ПДД от</w:t>
      </w:r>
      <w:proofErr w:type="gramStart"/>
      <w:r>
        <w:rPr>
          <w:color w:val="000000"/>
          <w:sz w:val="28"/>
          <w:szCs w:val="28"/>
          <w:bdr w:val="none" w:sz="0" w:space="0" w:color="auto" w:frame="1"/>
        </w:rPr>
        <w:t xml:space="preserve"> А</w:t>
      </w:r>
      <w:proofErr w:type="gramEnd"/>
      <w:r>
        <w:rPr>
          <w:color w:val="000000"/>
          <w:sz w:val="28"/>
          <w:szCs w:val="28"/>
          <w:bdr w:val="none" w:sz="0" w:space="0" w:color="auto" w:frame="1"/>
        </w:rPr>
        <w:t xml:space="preserve"> до Я знает вся моя семья» - 1 место. </w:t>
      </w:r>
    </w:p>
    <w:p w:rsidR="00896565" w:rsidRDefault="00896565" w:rsidP="00896565">
      <w:pPr>
        <w:spacing w:line="176" w:lineRule="atLeast"/>
        <w:textAlignment w:val="baseline"/>
        <w:rPr>
          <w:color w:val="000000"/>
          <w:sz w:val="28"/>
          <w:szCs w:val="28"/>
          <w:bdr w:val="none" w:sz="0" w:space="0" w:color="auto" w:frame="1"/>
        </w:rPr>
      </w:pPr>
      <w:r>
        <w:rPr>
          <w:color w:val="000000"/>
          <w:sz w:val="28"/>
          <w:szCs w:val="28"/>
          <w:bdr w:val="none" w:sz="0" w:space="0" w:color="auto" w:frame="1"/>
        </w:rPr>
        <w:tab/>
        <w:t>Конкурс рисунков «Я рисую маму»:</w:t>
      </w:r>
    </w:p>
    <w:p w:rsidR="00896565" w:rsidRDefault="00896565" w:rsidP="00896565">
      <w:pPr>
        <w:spacing w:line="176" w:lineRule="atLeast"/>
        <w:textAlignment w:val="baseline"/>
        <w:rPr>
          <w:color w:val="000000"/>
          <w:sz w:val="28"/>
          <w:szCs w:val="28"/>
          <w:bdr w:val="none" w:sz="0" w:space="0" w:color="auto" w:frame="1"/>
        </w:rPr>
      </w:pPr>
      <w:r>
        <w:rPr>
          <w:color w:val="000000"/>
          <w:sz w:val="28"/>
          <w:szCs w:val="28"/>
          <w:bdr w:val="none" w:sz="0" w:space="0" w:color="auto" w:frame="1"/>
        </w:rPr>
        <w:t>1 место – 3 человека;</w:t>
      </w:r>
    </w:p>
    <w:p w:rsidR="00896565" w:rsidRDefault="00896565" w:rsidP="00896565">
      <w:pPr>
        <w:spacing w:line="176" w:lineRule="atLeast"/>
        <w:textAlignment w:val="baseline"/>
        <w:rPr>
          <w:color w:val="000000"/>
          <w:sz w:val="28"/>
          <w:szCs w:val="28"/>
          <w:bdr w:val="none" w:sz="0" w:space="0" w:color="auto" w:frame="1"/>
        </w:rPr>
      </w:pPr>
      <w:r>
        <w:rPr>
          <w:color w:val="000000"/>
          <w:sz w:val="28"/>
          <w:szCs w:val="28"/>
          <w:bdr w:val="none" w:sz="0" w:space="0" w:color="auto" w:frame="1"/>
        </w:rPr>
        <w:t>2 место – 2 человека;</w:t>
      </w:r>
    </w:p>
    <w:p w:rsidR="00896565" w:rsidRDefault="00896565" w:rsidP="00896565">
      <w:pPr>
        <w:spacing w:line="176" w:lineRule="atLeast"/>
        <w:textAlignment w:val="baseline"/>
        <w:rPr>
          <w:color w:val="000000"/>
          <w:sz w:val="28"/>
          <w:szCs w:val="28"/>
          <w:bdr w:val="none" w:sz="0" w:space="0" w:color="auto" w:frame="1"/>
        </w:rPr>
      </w:pPr>
      <w:r>
        <w:rPr>
          <w:color w:val="000000"/>
          <w:sz w:val="28"/>
          <w:szCs w:val="28"/>
          <w:bdr w:val="none" w:sz="0" w:space="0" w:color="auto" w:frame="1"/>
        </w:rPr>
        <w:t>3 место – 4 человека.</w:t>
      </w:r>
    </w:p>
    <w:p w:rsidR="00896565" w:rsidRDefault="00896565" w:rsidP="00896565">
      <w:pPr>
        <w:spacing w:line="176" w:lineRule="atLeast"/>
        <w:textAlignment w:val="baseline"/>
        <w:rPr>
          <w:color w:val="000000"/>
          <w:sz w:val="28"/>
          <w:szCs w:val="28"/>
          <w:bdr w:val="none" w:sz="0" w:space="0" w:color="auto" w:frame="1"/>
        </w:rPr>
      </w:pPr>
      <w:r>
        <w:rPr>
          <w:color w:val="000000"/>
          <w:sz w:val="28"/>
          <w:szCs w:val="28"/>
          <w:bdr w:val="none" w:sz="0" w:space="0" w:color="auto" w:frame="1"/>
        </w:rPr>
        <w:tab/>
        <w:t>Победитель конкурса «Богатство Родины моей!», проводимого ФГУ «131 Дом офицеров (гарнизона)» - ансамбль металлофонов «Теремок».</w:t>
      </w:r>
    </w:p>
    <w:p w:rsidR="00896565" w:rsidRDefault="00896565" w:rsidP="00896565">
      <w:pPr>
        <w:spacing w:line="176" w:lineRule="atLeast"/>
        <w:jc w:val="both"/>
        <w:textAlignment w:val="baseline"/>
        <w:rPr>
          <w:color w:val="000000"/>
          <w:sz w:val="28"/>
          <w:szCs w:val="28"/>
          <w:bdr w:val="none" w:sz="0" w:space="0" w:color="auto" w:frame="1"/>
        </w:rPr>
      </w:pPr>
      <w:r>
        <w:rPr>
          <w:color w:val="000000"/>
          <w:sz w:val="28"/>
          <w:szCs w:val="28"/>
          <w:bdr w:val="none" w:sz="0" w:space="0" w:color="auto" w:frame="1"/>
        </w:rPr>
        <w:tab/>
        <w:t>Участники благотворительного концерта «Мы – наследники Великой Победы».</w:t>
      </w:r>
    </w:p>
    <w:p w:rsidR="00896565" w:rsidRDefault="00896565" w:rsidP="00896565">
      <w:pPr>
        <w:spacing w:line="176" w:lineRule="atLeast"/>
        <w:jc w:val="center"/>
        <w:textAlignment w:val="baseline"/>
        <w:rPr>
          <w:rFonts w:ascii="Arial" w:hAnsi="Arial" w:cs="Arial"/>
          <w:b/>
          <w:sz w:val="28"/>
          <w:szCs w:val="28"/>
          <w:u w:val="single"/>
        </w:rPr>
      </w:pPr>
      <w:r>
        <w:rPr>
          <w:b/>
          <w:sz w:val="24"/>
          <w:szCs w:val="24"/>
          <w:u w:val="single"/>
          <w:bdr w:val="none" w:sz="0" w:space="0" w:color="auto" w:frame="1"/>
        </w:rPr>
        <w:t>ВЫВОДЫ</w:t>
      </w:r>
      <w:r>
        <w:rPr>
          <w:b/>
          <w:sz w:val="28"/>
          <w:szCs w:val="28"/>
          <w:u w:val="single"/>
          <w:bdr w:val="none" w:sz="0" w:space="0" w:color="auto" w:frame="1"/>
        </w:rPr>
        <w:t>:</w:t>
      </w:r>
    </w:p>
    <w:p w:rsidR="00896565" w:rsidRDefault="00896565" w:rsidP="00896565">
      <w:pPr>
        <w:shd w:val="clear" w:color="auto" w:fill="FFFFFF"/>
        <w:spacing w:line="194" w:lineRule="atLeast"/>
        <w:ind w:firstLine="708"/>
        <w:jc w:val="both"/>
        <w:textAlignment w:val="baseline"/>
        <w:rPr>
          <w:rFonts w:ascii="Arial" w:hAnsi="Arial" w:cs="Arial"/>
          <w:sz w:val="28"/>
          <w:szCs w:val="28"/>
        </w:rPr>
      </w:pPr>
      <w:r>
        <w:rPr>
          <w:sz w:val="28"/>
          <w:szCs w:val="28"/>
          <w:bdr w:val="none" w:sz="0" w:space="0" w:color="auto" w:frame="1"/>
        </w:rPr>
        <w:t>По итогам представленного отчёта о деятельности структурного подразделения детский сад №3 в 2015 учебном году, можно сделать следующие выводы:</w:t>
      </w:r>
    </w:p>
    <w:p w:rsidR="00896565" w:rsidRDefault="00896565" w:rsidP="00896565">
      <w:pPr>
        <w:shd w:val="clear" w:color="auto" w:fill="FFFFFF"/>
        <w:spacing w:line="194" w:lineRule="atLeast"/>
        <w:ind w:firstLine="708"/>
        <w:jc w:val="both"/>
        <w:textAlignment w:val="baseline"/>
        <w:rPr>
          <w:rFonts w:ascii="Arial" w:hAnsi="Arial" w:cs="Arial"/>
          <w:sz w:val="28"/>
          <w:szCs w:val="28"/>
        </w:rPr>
      </w:pPr>
      <w:r>
        <w:rPr>
          <w:sz w:val="28"/>
          <w:szCs w:val="28"/>
          <w:bdr w:val="none" w:sz="0" w:space="0" w:color="auto" w:frame="1"/>
        </w:rPr>
        <w:t xml:space="preserve">1) педагоги успешно внедряют современные технологии, такие как метод проектов, информационно - коммуникационные технологии, </w:t>
      </w:r>
      <w:proofErr w:type="spellStart"/>
      <w:r>
        <w:rPr>
          <w:sz w:val="28"/>
          <w:szCs w:val="28"/>
          <w:bdr w:val="none" w:sz="0" w:space="0" w:color="auto" w:frame="1"/>
        </w:rPr>
        <w:t>здоровьесберегающие</w:t>
      </w:r>
      <w:proofErr w:type="spellEnd"/>
      <w:r>
        <w:rPr>
          <w:sz w:val="28"/>
          <w:szCs w:val="28"/>
          <w:bdr w:val="none" w:sz="0" w:space="0" w:color="auto" w:frame="1"/>
        </w:rPr>
        <w:t xml:space="preserve"> технологии в образовательном процессе;</w:t>
      </w:r>
    </w:p>
    <w:p w:rsidR="00896565" w:rsidRDefault="00896565" w:rsidP="00896565">
      <w:pPr>
        <w:shd w:val="clear" w:color="auto" w:fill="FFFFFF"/>
        <w:spacing w:line="194" w:lineRule="atLeast"/>
        <w:ind w:firstLine="708"/>
        <w:jc w:val="both"/>
        <w:textAlignment w:val="baseline"/>
        <w:rPr>
          <w:rFonts w:ascii="Arial" w:hAnsi="Arial" w:cs="Arial"/>
          <w:sz w:val="28"/>
          <w:szCs w:val="28"/>
        </w:rPr>
      </w:pPr>
      <w:r>
        <w:rPr>
          <w:sz w:val="28"/>
          <w:szCs w:val="28"/>
          <w:bdr w:val="none" w:sz="0" w:space="0" w:color="auto" w:frame="1"/>
        </w:rPr>
        <w:t>2) активизировалась творческая активность педагогов;</w:t>
      </w:r>
    </w:p>
    <w:p w:rsidR="00896565" w:rsidRDefault="00896565" w:rsidP="00896565">
      <w:pPr>
        <w:shd w:val="clear" w:color="auto" w:fill="FFFFFF"/>
        <w:spacing w:line="194" w:lineRule="atLeast"/>
        <w:ind w:firstLine="708"/>
        <w:jc w:val="both"/>
        <w:textAlignment w:val="baseline"/>
        <w:rPr>
          <w:rFonts w:ascii="Arial" w:hAnsi="Arial" w:cs="Arial"/>
          <w:sz w:val="28"/>
          <w:szCs w:val="28"/>
        </w:rPr>
      </w:pPr>
      <w:r>
        <w:rPr>
          <w:sz w:val="28"/>
          <w:szCs w:val="28"/>
          <w:bdr w:val="none" w:sz="0" w:space="0" w:color="auto" w:frame="1"/>
        </w:rPr>
        <w:lastRenderedPageBreak/>
        <w:t>3) использование в работе с родителями инновационных форм взаимодействия привело к активизации участия родителей в образовательном процессе, повышению авторитета педагогов и имиджа детского сада.</w:t>
      </w:r>
    </w:p>
    <w:p w:rsidR="00896565" w:rsidRDefault="00896565" w:rsidP="00896565">
      <w:pPr>
        <w:shd w:val="clear" w:color="auto" w:fill="FFFFFF"/>
        <w:spacing w:line="194" w:lineRule="atLeast"/>
        <w:textAlignment w:val="baseline"/>
        <w:rPr>
          <w:rFonts w:ascii="Arial" w:hAnsi="Arial" w:cs="Arial"/>
          <w:color w:val="666666"/>
          <w:sz w:val="19"/>
          <w:szCs w:val="19"/>
        </w:rPr>
      </w:pPr>
      <w:r>
        <w:rPr>
          <w:rFonts w:ascii="Arial" w:hAnsi="Arial" w:cs="Arial"/>
          <w:color w:val="666666"/>
          <w:sz w:val="19"/>
          <w:szCs w:val="19"/>
        </w:rPr>
        <w:t> </w:t>
      </w:r>
    </w:p>
    <w:p w:rsidR="00896565" w:rsidRDefault="00896565" w:rsidP="00896565">
      <w:pPr>
        <w:jc w:val="right"/>
        <w:rPr>
          <w:sz w:val="28"/>
          <w:szCs w:val="28"/>
        </w:rPr>
      </w:pPr>
      <w:r>
        <w:rPr>
          <w:sz w:val="28"/>
          <w:szCs w:val="28"/>
        </w:rPr>
        <w:t>Заведующий</w:t>
      </w:r>
      <w:proofErr w:type="gramStart"/>
      <w:r>
        <w:rPr>
          <w:sz w:val="28"/>
          <w:szCs w:val="28"/>
        </w:rPr>
        <w:t xml:space="preserve"> _______________С</w:t>
      </w:r>
      <w:proofErr w:type="gramEnd"/>
      <w:r>
        <w:rPr>
          <w:sz w:val="28"/>
          <w:szCs w:val="28"/>
        </w:rPr>
        <w:t xml:space="preserve"> </w:t>
      </w:r>
      <w:proofErr w:type="spellStart"/>
      <w:r>
        <w:rPr>
          <w:sz w:val="28"/>
          <w:szCs w:val="28"/>
        </w:rPr>
        <w:t>Гнатышина</w:t>
      </w:r>
      <w:proofErr w:type="spellEnd"/>
    </w:p>
    <w:p w:rsidR="00234F04" w:rsidRDefault="00234F04">
      <w:bookmarkStart w:id="1" w:name="_GoBack"/>
      <w:bookmarkEnd w:id="1"/>
    </w:p>
    <w:sectPr w:rsidR="00234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F3AF1"/>
    <w:multiLevelType w:val="hybridMultilevel"/>
    <w:tmpl w:val="D820050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0EA4A7F"/>
    <w:multiLevelType w:val="multilevel"/>
    <w:tmpl w:val="5A1668D2"/>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32B51774"/>
    <w:multiLevelType w:val="hybridMultilevel"/>
    <w:tmpl w:val="B0CE7E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FD341AE"/>
    <w:multiLevelType w:val="hybridMultilevel"/>
    <w:tmpl w:val="B602EC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55962CDB"/>
    <w:multiLevelType w:val="hybridMultilevel"/>
    <w:tmpl w:val="CB4842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581D1B24"/>
    <w:multiLevelType w:val="hybridMultilevel"/>
    <w:tmpl w:val="F99CA3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6E8405E6"/>
    <w:multiLevelType w:val="hybridMultilevel"/>
    <w:tmpl w:val="16086E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FFC"/>
    <w:rsid w:val="00234F04"/>
    <w:rsid w:val="00896565"/>
    <w:rsid w:val="00E90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5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965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5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96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23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etlana.gnat@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2257</Words>
  <Characters>12871</Characters>
  <Application>Microsoft Office Word</Application>
  <DocSecurity>0</DocSecurity>
  <Lines>107</Lines>
  <Paragraphs>30</Paragraphs>
  <ScaleCrop>false</ScaleCrop>
  <Company/>
  <LinksUpToDate>false</LinksUpToDate>
  <CharactersWithSpaces>15098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2016-04-18T07:13:00Z</dcterms:created>
  <dcterms:modified xsi:type="dcterms:W3CDTF">2016-04-18T07:13:00Z</dcterms:modified>
</cp:coreProperties>
</file>