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78" w:rsidRPr="00266978" w:rsidRDefault="00266978" w:rsidP="00266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266978" w:rsidRPr="00266978" w:rsidRDefault="00266978" w:rsidP="00266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:rsidR="00266978" w:rsidRPr="00266978" w:rsidRDefault="00266978" w:rsidP="00266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666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Самоанализ занятия по </w:t>
      </w:r>
      <w:r w:rsidR="00957666" w:rsidRPr="00957666">
        <w:rPr>
          <w:rFonts w:ascii="Times New Roman" w:hAnsi="Times New Roman" w:cs="Times New Roman"/>
          <w:sz w:val="28"/>
          <w:szCs w:val="28"/>
        </w:rPr>
        <w:t xml:space="preserve">познавательному развитию </w:t>
      </w: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957666" w:rsidRPr="00957666" w:rsidRDefault="00957666" w:rsidP="00957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666">
        <w:rPr>
          <w:rFonts w:ascii="Times New Roman" w:hAnsi="Times New Roman" w:cs="Times New Roman"/>
          <w:sz w:val="28"/>
          <w:szCs w:val="28"/>
        </w:rPr>
        <w:t>«Люблю тебя, поселок мой родной!»</w:t>
      </w: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978" w:rsidRDefault="00941A65" w:rsidP="00941A6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6978">
        <w:rPr>
          <w:rFonts w:ascii="Times New Roman" w:hAnsi="Times New Roman" w:cs="Times New Roman"/>
          <w:sz w:val="28"/>
          <w:szCs w:val="28"/>
        </w:rPr>
        <w:t>Осипова С.Р.</w:t>
      </w:r>
    </w:p>
    <w:p w:rsidR="00941A65" w:rsidRDefault="00941A65" w:rsidP="00941A6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занимаемой должности</w:t>
      </w:r>
    </w:p>
    <w:p w:rsidR="00266978" w:rsidRDefault="00266978" w:rsidP="0095766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57666" w:rsidRDefault="00957666" w:rsidP="0095766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57666" w:rsidRDefault="00957666" w:rsidP="0095766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57666" w:rsidRDefault="00957666" w:rsidP="0095766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41A65" w:rsidRDefault="00941A65" w:rsidP="0095766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66978" w:rsidRDefault="00266978" w:rsidP="0026697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957666" w:rsidRDefault="00957666" w:rsidP="00957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 ЗАНЯТИЯ</w:t>
      </w:r>
    </w:p>
    <w:p w:rsidR="00957666" w:rsidRDefault="00957666" w:rsidP="007F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будет представлена непрерывная образовательная деятельность в соответствии с федеральными государственными образовательными стандартами образовательной области «познавательное развитие».</w:t>
      </w:r>
    </w:p>
    <w:p w:rsidR="00957666" w:rsidRDefault="00957666" w:rsidP="007F05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</w:t>
      </w:r>
      <w:r w:rsidRPr="00957666">
        <w:rPr>
          <w:rFonts w:ascii="Times New Roman" w:hAnsi="Times New Roman" w:cs="Times New Roman"/>
          <w:b/>
          <w:sz w:val="28"/>
          <w:szCs w:val="28"/>
        </w:rPr>
        <w:t>Люблю тебя, поселок мой родной!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57666" w:rsidRDefault="00957666" w:rsidP="007F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будет показана с подгруппой детей из 8 человек.</w:t>
      </w:r>
    </w:p>
    <w:p w:rsidR="00957666" w:rsidRDefault="00957666" w:rsidP="007F058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уровням эффективности педагогических воздействий по освоению детьми образовательной области «познавательное развитие» </w:t>
      </w:r>
      <w:r w:rsidR="00941A65">
        <w:rPr>
          <w:rFonts w:ascii="Times New Roman" w:hAnsi="Times New Roman" w:cs="Times New Roman"/>
          <w:sz w:val="28"/>
          <w:szCs w:val="28"/>
        </w:rPr>
        <w:t>подгруппа делится на высокий: 3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941A65">
        <w:rPr>
          <w:rFonts w:ascii="Times New Roman" w:hAnsi="Times New Roman" w:cs="Times New Roman"/>
          <w:sz w:val="28"/>
          <w:szCs w:val="28"/>
        </w:rPr>
        <w:t>школьника   и средний уровень 5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666" w:rsidRDefault="00957666" w:rsidP="007F058E">
      <w:pPr>
        <w:jc w:val="both"/>
        <w:rPr>
          <w:rFonts w:ascii="Times New Roman" w:hAnsi="Times New Roman" w:cs="Times New Roman"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в процессе знакомства с родным поселком</w:t>
      </w:r>
      <w:r w:rsidR="00E62DFA">
        <w:rPr>
          <w:rFonts w:ascii="Times New Roman" w:hAnsi="Times New Roman" w:cs="Times New Roman"/>
          <w:sz w:val="28"/>
          <w:szCs w:val="28"/>
        </w:rPr>
        <w:t>.</w:t>
      </w:r>
    </w:p>
    <w:p w:rsidR="00957666" w:rsidRPr="00C61C72" w:rsidRDefault="00957666" w:rsidP="007F05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57666" w:rsidRPr="00875111" w:rsidRDefault="00957666" w:rsidP="007F0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 Р</w:t>
      </w:r>
      <w:r w:rsidRPr="00875111">
        <w:rPr>
          <w:rFonts w:ascii="Times New Roman" w:hAnsi="Times New Roman" w:cs="Times New Roman"/>
          <w:sz w:val="28"/>
          <w:szCs w:val="28"/>
        </w:rPr>
        <w:t>асширять представления детей о родном посе</w:t>
      </w:r>
      <w:r>
        <w:rPr>
          <w:rFonts w:ascii="Times New Roman" w:hAnsi="Times New Roman" w:cs="Times New Roman"/>
          <w:sz w:val="28"/>
          <w:szCs w:val="28"/>
        </w:rPr>
        <w:t>лке.</w:t>
      </w:r>
      <w:r w:rsidRPr="00875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 картой.</w:t>
      </w:r>
    </w:p>
    <w:p w:rsidR="00957666" w:rsidRDefault="00957666" w:rsidP="007F0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111">
        <w:rPr>
          <w:rFonts w:ascii="Times New Roman" w:hAnsi="Times New Roman" w:cs="Times New Roman"/>
          <w:sz w:val="28"/>
          <w:szCs w:val="28"/>
        </w:rPr>
        <w:t>Развивающие: Развивать и</w:t>
      </w:r>
      <w:r>
        <w:rPr>
          <w:rFonts w:ascii="Times New Roman" w:hAnsi="Times New Roman" w:cs="Times New Roman"/>
          <w:sz w:val="28"/>
          <w:szCs w:val="28"/>
        </w:rPr>
        <w:t>нтерес к изучению родного края.</w:t>
      </w:r>
    </w:p>
    <w:p w:rsidR="00957666" w:rsidRDefault="00957666" w:rsidP="007F0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детей.</w:t>
      </w:r>
    </w:p>
    <w:p w:rsidR="00957666" w:rsidRPr="00904A80" w:rsidRDefault="00957666" w:rsidP="007F0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Стимулировать речевую и мыслительную активность детей. </w:t>
      </w:r>
    </w:p>
    <w:p w:rsidR="00957666" w:rsidRPr="00875111" w:rsidRDefault="00957666" w:rsidP="007F0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111">
        <w:rPr>
          <w:rFonts w:ascii="Times New Roman" w:hAnsi="Times New Roman" w:cs="Times New Roman"/>
          <w:sz w:val="28"/>
          <w:szCs w:val="28"/>
        </w:rPr>
        <w:t>Воспитательные: Воспитывать любовь к родному поселку.</w:t>
      </w:r>
    </w:p>
    <w:p w:rsidR="00941A65" w:rsidRDefault="00941A65" w:rsidP="007F0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Способствовать формированию следующих целевых ориентиров:</w:t>
      </w:r>
    </w:p>
    <w:p w:rsidR="00941A65" w:rsidRPr="00941A65" w:rsidRDefault="00941A65" w:rsidP="007F0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A65">
        <w:rPr>
          <w:rFonts w:ascii="Times New Roman" w:hAnsi="Times New Roman" w:cs="Times New Roman"/>
          <w:sz w:val="28"/>
          <w:szCs w:val="28"/>
        </w:rPr>
        <w:t>Проявляет умение слышать других и стремление быть понятым другими;</w:t>
      </w:r>
    </w:p>
    <w:p w:rsidR="00941A65" w:rsidRDefault="00941A65" w:rsidP="007F0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A65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разными формами и видами игры, умеет подчиняться разным правилам и социальным нормам;</w:t>
      </w:r>
    </w:p>
    <w:p w:rsidR="00D0199C" w:rsidRDefault="00941A65" w:rsidP="007F0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использует речь для выражения своих мыслей</w:t>
      </w:r>
      <w:r w:rsidR="00D019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1A65" w:rsidRPr="00941A65" w:rsidRDefault="00D0199C" w:rsidP="007F0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Обладает начальными знаниями о социальном мире, в котором он живет.</w:t>
      </w:r>
    </w:p>
    <w:p w:rsidR="00957666" w:rsidRPr="00957666" w:rsidRDefault="00957666" w:rsidP="007F0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66">
        <w:rPr>
          <w:rFonts w:ascii="Times New Roman" w:hAnsi="Times New Roman" w:cs="Times New Roman"/>
          <w:b/>
          <w:sz w:val="28"/>
          <w:szCs w:val="28"/>
        </w:rPr>
        <w:t>Пути   реализации:</w:t>
      </w:r>
    </w:p>
    <w:p w:rsidR="00957666" w:rsidRPr="00957666" w:rsidRDefault="00957666" w:rsidP="007F0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66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957666" w:rsidRPr="00957666" w:rsidRDefault="0095766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666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9576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7666">
        <w:rPr>
          <w:rFonts w:ascii="Times New Roman" w:hAnsi="Times New Roman" w:cs="Times New Roman"/>
          <w:sz w:val="28"/>
          <w:szCs w:val="28"/>
        </w:rPr>
        <w:t>физкульминутка</w:t>
      </w:r>
      <w:proofErr w:type="spellEnd"/>
      <w:r w:rsidRPr="00957666">
        <w:rPr>
          <w:rFonts w:ascii="Times New Roman" w:hAnsi="Times New Roman" w:cs="Times New Roman"/>
          <w:sz w:val="28"/>
          <w:szCs w:val="28"/>
        </w:rPr>
        <w:t>, смена видов деятельности.</w:t>
      </w:r>
    </w:p>
    <w:p w:rsidR="00957666" w:rsidRPr="00957666" w:rsidRDefault="0095766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666">
        <w:rPr>
          <w:rFonts w:ascii="Times New Roman" w:hAnsi="Times New Roman" w:cs="Times New Roman"/>
          <w:sz w:val="28"/>
          <w:szCs w:val="28"/>
        </w:rPr>
        <w:t xml:space="preserve">Игровая – </w:t>
      </w:r>
      <w:r w:rsidR="00D0199C">
        <w:rPr>
          <w:rFonts w:ascii="Times New Roman" w:hAnsi="Times New Roman" w:cs="Times New Roman"/>
          <w:sz w:val="28"/>
          <w:szCs w:val="28"/>
        </w:rPr>
        <w:t>выполнение игровых заданий</w:t>
      </w:r>
      <w:r w:rsidRPr="00957666">
        <w:rPr>
          <w:rFonts w:ascii="Times New Roman" w:hAnsi="Times New Roman" w:cs="Times New Roman"/>
          <w:sz w:val="28"/>
          <w:szCs w:val="28"/>
        </w:rPr>
        <w:t>.</w:t>
      </w:r>
    </w:p>
    <w:p w:rsidR="00957666" w:rsidRPr="00957666" w:rsidRDefault="0095766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666">
        <w:rPr>
          <w:rFonts w:ascii="Times New Roman" w:hAnsi="Times New Roman" w:cs="Times New Roman"/>
          <w:sz w:val="28"/>
          <w:szCs w:val="28"/>
        </w:rPr>
        <w:t>Технология проблемного обучения – вопросы на активизацию мыслительной деятельнос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957666">
        <w:rPr>
          <w:rFonts w:ascii="Times New Roman" w:hAnsi="Times New Roman" w:cs="Times New Roman"/>
          <w:sz w:val="28"/>
          <w:szCs w:val="28"/>
        </w:rPr>
        <w:t>.</w:t>
      </w:r>
    </w:p>
    <w:p w:rsidR="00957666" w:rsidRDefault="0095766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66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</w:t>
      </w:r>
      <w:r>
        <w:rPr>
          <w:rFonts w:ascii="Times New Roman" w:hAnsi="Times New Roman" w:cs="Times New Roman"/>
          <w:sz w:val="28"/>
          <w:szCs w:val="28"/>
        </w:rPr>
        <w:t>и – выполнение задания на интерактивной доске</w:t>
      </w:r>
      <w:r w:rsidRPr="00957666">
        <w:rPr>
          <w:rFonts w:ascii="Times New Roman" w:hAnsi="Times New Roman" w:cs="Times New Roman"/>
          <w:sz w:val="28"/>
          <w:szCs w:val="28"/>
        </w:rPr>
        <w:t>.</w:t>
      </w:r>
    </w:p>
    <w:p w:rsidR="00D0199C" w:rsidRPr="00957666" w:rsidRDefault="00D0199C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666" w:rsidRPr="00957666" w:rsidRDefault="00957666" w:rsidP="007F0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66">
        <w:rPr>
          <w:rFonts w:ascii="Times New Roman" w:hAnsi="Times New Roman" w:cs="Times New Roman"/>
          <w:b/>
          <w:sz w:val="28"/>
          <w:szCs w:val="28"/>
        </w:rPr>
        <w:lastRenderedPageBreak/>
        <w:t>Методы и приемы:</w:t>
      </w:r>
      <w:bookmarkStart w:id="0" w:name="_GoBack"/>
      <w:bookmarkEnd w:id="0"/>
    </w:p>
    <w:p w:rsidR="00957666" w:rsidRPr="00957666" w:rsidRDefault="00E62DFA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</w:t>
      </w:r>
      <w:r w:rsidR="00D0199C">
        <w:rPr>
          <w:rFonts w:ascii="Times New Roman" w:hAnsi="Times New Roman" w:cs="Times New Roman"/>
          <w:sz w:val="28"/>
          <w:szCs w:val="28"/>
        </w:rPr>
        <w:t xml:space="preserve"> </w:t>
      </w:r>
      <w:r w:rsidR="00957666" w:rsidRPr="00957666">
        <w:rPr>
          <w:rFonts w:ascii="Times New Roman" w:hAnsi="Times New Roman" w:cs="Times New Roman"/>
          <w:sz w:val="28"/>
          <w:szCs w:val="28"/>
        </w:rPr>
        <w:t>(выполнение заданий)</w:t>
      </w:r>
    </w:p>
    <w:p w:rsidR="00957666" w:rsidRPr="00957666" w:rsidRDefault="00E62DFA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Наглядный</w:t>
      </w:r>
      <w:r w:rsidR="00957666" w:rsidRPr="0095766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957666" w:rsidRPr="00957666">
        <w:rPr>
          <w:rFonts w:ascii="Times New Roman" w:hAnsi="Times New Roman" w:cs="Times New Roman"/>
          <w:sz w:val="28"/>
          <w:szCs w:val="28"/>
        </w:rPr>
        <w:t>р</w:t>
      </w:r>
      <w:r w:rsidR="00363436">
        <w:rPr>
          <w:rFonts w:ascii="Times New Roman" w:hAnsi="Times New Roman" w:cs="Times New Roman"/>
          <w:sz w:val="28"/>
          <w:szCs w:val="28"/>
        </w:rPr>
        <w:t>ассматривание</w:t>
      </w:r>
      <w:r w:rsidR="00957666" w:rsidRPr="00957666">
        <w:rPr>
          <w:rFonts w:ascii="Times New Roman" w:hAnsi="Times New Roman" w:cs="Times New Roman"/>
          <w:sz w:val="28"/>
          <w:szCs w:val="28"/>
        </w:rPr>
        <w:t>)</w:t>
      </w:r>
    </w:p>
    <w:p w:rsidR="00957666" w:rsidRPr="00957666" w:rsidRDefault="00E62DFA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r w:rsidR="00957666" w:rsidRPr="0095766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957666" w:rsidRPr="00957666">
        <w:rPr>
          <w:rFonts w:ascii="Times New Roman" w:hAnsi="Times New Roman" w:cs="Times New Roman"/>
          <w:sz w:val="28"/>
          <w:szCs w:val="28"/>
        </w:rPr>
        <w:t>беседа, вопросы, ответы, поощрение)</w:t>
      </w:r>
    </w:p>
    <w:p w:rsidR="00957666" w:rsidRPr="00957666" w:rsidRDefault="00E62DFA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</w:t>
      </w:r>
      <w:r w:rsidR="00363436">
        <w:rPr>
          <w:rFonts w:ascii="Times New Roman" w:hAnsi="Times New Roman" w:cs="Times New Roman"/>
          <w:sz w:val="28"/>
          <w:szCs w:val="28"/>
        </w:rPr>
        <w:t xml:space="preserve"> (игра с мячом</w:t>
      </w:r>
      <w:r w:rsidR="00957666" w:rsidRPr="00957666">
        <w:rPr>
          <w:rFonts w:ascii="Times New Roman" w:hAnsi="Times New Roman" w:cs="Times New Roman"/>
          <w:sz w:val="28"/>
          <w:szCs w:val="28"/>
        </w:rPr>
        <w:t>)</w:t>
      </w:r>
    </w:p>
    <w:p w:rsidR="00957666" w:rsidRPr="00957666" w:rsidRDefault="0095766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666">
        <w:rPr>
          <w:rFonts w:ascii="Times New Roman" w:hAnsi="Times New Roman" w:cs="Times New Roman"/>
          <w:sz w:val="28"/>
          <w:szCs w:val="28"/>
        </w:rPr>
        <w:t>Создание ситуации успеха (словесное поощрение, похвала)</w:t>
      </w:r>
    </w:p>
    <w:p w:rsidR="00957666" w:rsidRPr="00282467" w:rsidRDefault="0095766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436">
        <w:rPr>
          <w:rFonts w:ascii="Times New Roman" w:hAnsi="Times New Roman" w:cs="Times New Roman"/>
          <w:b/>
          <w:sz w:val="28"/>
          <w:szCs w:val="28"/>
        </w:rPr>
        <w:t>Оборудование и материал</w:t>
      </w:r>
      <w:r w:rsidR="00282467">
        <w:rPr>
          <w:rFonts w:ascii="Times New Roman" w:hAnsi="Times New Roman" w:cs="Times New Roman"/>
          <w:b/>
          <w:sz w:val="28"/>
          <w:szCs w:val="28"/>
        </w:rPr>
        <w:t>:</w:t>
      </w:r>
      <w:r w:rsidR="00363436" w:rsidRPr="00363436">
        <w:t xml:space="preserve"> </w:t>
      </w:r>
      <w:r w:rsidR="00282467">
        <w:rPr>
          <w:rFonts w:ascii="Times New Roman" w:hAnsi="Times New Roman" w:cs="Times New Roman"/>
          <w:sz w:val="28"/>
          <w:szCs w:val="28"/>
        </w:rPr>
        <w:t xml:space="preserve">мольберт, фломастеры, </w:t>
      </w:r>
      <w:r w:rsidR="00363436" w:rsidRPr="00282467">
        <w:rPr>
          <w:rFonts w:ascii="Times New Roman" w:hAnsi="Times New Roman" w:cs="Times New Roman"/>
          <w:sz w:val="28"/>
          <w:szCs w:val="28"/>
        </w:rPr>
        <w:t>карты России, Аму</w:t>
      </w:r>
      <w:r w:rsidR="00282467">
        <w:rPr>
          <w:rFonts w:ascii="Times New Roman" w:hAnsi="Times New Roman" w:cs="Times New Roman"/>
          <w:sz w:val="28"/>
          <w:szCs w:val="28"/>
        </w:rPr>
        <w:t>рской области, поселка Серышево,</w:t>
      </w:r>
      <w:r w:rsidR="00363436" w:rsidRPr="00282467">
        <w:rPr>
          <w:rFonts w:ascii="Times New Roman" w:hAnsi="Times New Roman" w:cs="Times New Roman"/>
          <w:sz w:val="28"/>
          <w:szCs w:val="28"/>
        </w:rPr>
        <w:t xml:space="preserve"> флаг Серышевского райо</w:t>
      </w:r>
      <w:r w:rsidR="00282467">
        <w:rPr>
          <w:rFonts w:ascii="Times New Roman" w:hAnsi="Times New Roman" w:cs="Times New Roman"/>
          <w:sz w:val="28"/>
          <w:szCs w:val="28"/>
        </w:rPr>
        <w:t>на,</w:t>
      </w:r>
      <w:r w:rsidR="00363436" w:rsidRPr="00282467">
        <w:rPr>
          <w:rFonts w:ascii="Times New Roman" w:hAnsi="Times New Roman" w:cs="Times New Roman"/>
          <w:sz w:val="28"/>
          <w:szCs w:val="28"/>
        </w:rPr>
        <w:t xml:space="preserve"> мульт</w:t>
      </w:r>
      <w:r w:rsidR="00282467">
        <w:rPr>
          <w:rFonts w:ascii="Times New Roman" w:hAnsi="Times New Roman" w:cs="Times New Roman"/>
          <w:sz w:val="28"/>
          <w:szCs w:val="28"/>
        </w:rPr>
        <w:t>имедийное оборудование, ноутбук,</w:t>
      </w:r>
      <w:r w:rsidR="00363436" w:rsidRPr="00282467">
        <w:rPr>
          <w:rFonts w:ascii="Times New Roman" w:hAnsi="Times New Roman" w:cs="Times New Roman"/>
          <w:sz w:val="28"/>
          <w:szCs w:val="28"/>
        </w:rPr>
        <w:t xml:space="preserve"> разрезанные на </w:t>
      </w:r>
      <w:proofErr w:type="spellStart"/>
      <w:r w:rsidR="00363436" w:rsidRPr="0028246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282467">
        <w:rPr>
          <w:rFonts w:ascii="Times New Roman" w:hAnsi="Times New Roman" w:cs="Times New Roman"/>
          <w:sz w:val="28"/>
          <w:szCs w:val="28"/>
        </w:rPr>
        <w:t xml:space="preserve"> изображения Серышевского флага,</w:t>
      </w:r>
      <w:r w:rsidR="00363436" w:rsidRPr="00282467">
        <w:rPr>
          <w:rFonts w:ascii="Times New Roman" w:hAnsi="Times New Roman" w:cs="Times New Roman"/>
          <w:sz w:val="28"/>
          <w:szCs w:val="28"/>
        </w:rPr>
        <w:t xml:space="preserve"> мяч</w:t>
      </w:r>
      <w:r w:rsidR="00282467">
        <w:rPr>
          <w:rFonts w:ascii="Times New Roman" w:hAnsi="Times New Roman" w:cs="Times New Roman"/>
          <w:sz w:val="28"/>
          <w:szCs w:val="28"/>
        </w:rPr>
        <w:t>.</w:t>
      </w:r>
    </w:p>
    <w:p w:rsidR="00266978" w:rsidRPr="00957666" w:rsidRDefault="0095766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46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957666">
        <w:rPr>
          <w:rFonts w:ascii="Times New Roman" w:hAnsi="Times New Roman" w:cs="Times New Roman"/>
          <w:sz w:val="28"/>
          <w:szCs w:val="28"/>
        </w:rPr>
        <w:t xml:space="preserve"> подготовка конспекта, подбор на</w:t>
      </w:r>
      <w:r w:rsidR="00D0199C">
        <w:rPr>
          <w:rFonts w:ascii="Times New Roman" w:hAnsi="Times New Roman" w:cs="Times New Roman"/>
          <w:sz w:val="28"/>
          <w:szCs w:val="28"/>
        </w:rPr>
        <w:t>глядно-дидактического материала,</w:t>
      </w:r>
      <w:r w:rsidR="00282467" w:rsidRPr="00282467">
        <w:t xml:space="preserve"> </w:t>
      </w:r>
      <w:r w:rsidR="00D0199C">
        <w:rPr>
          <w:rFonts w:ascii="Times New Roman" w:hAnsi="Times New Roman" w:cs="Times New Roman"/>
          <w:sz w:val="28"/>
          <w:szCs w:val="28"/>
        </w:rPr>
        <w:t>беседа</w:t>
      </w:r>
      <w:r w:rsidR="00282467" w:rsidRPr="00282467">
        <w:rPr>
          <w:rFonts w:ascii="Times New Roman" w:hAnsi="Times New Roman" w:cs="Times New Roman"/>
          <w:sz w:val="28"/>
          <w:szCs w:val="28"/>
        </w:rPr>
        <w:t xml:space="preserve"> </w:t>
      </w:r>
      <w:r w:rsidR="00D0199C">
        <w:rPr>
          <w:rFonts w:ascii="Times New Roman" w:hAnsi="Times New Roman" w:cs="Times New Roman"/>
          <w:sz w:val="28"/>
          <w:szCs w:val="28"/>
        </w:rPr>
        <w:t>и рассматривание альбома</w:t>
      </w:r>
      <w:r w:rsidR="00282467" w:rsidRPr="00282467">
        <w:rPr>
          <w:rFonts w:ascii="Times New Roman" w:hAnsi="Times New Roman" w:cs="Times New Roman"/>
          <w:sz w:val="28"/>
          <w:szCs w:val="28"/>
        </w:rPr>
        <w:t xml:space="preserve"> «Мой родной поселок», разучивание </w:t>
      </w:r>
      <w:proofErr w:type="spellStart"/>
      <w:r w:rsidR="00282467" w:rsidRPr="0028246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282467" w:rsidRPr="00282467">
        <w:rPr>
          <w:rFonts w:ascii="Times New Roman" w:hAnsi="Times New Roman" w:cs="Times New Roman"/>
          <w:sz w:val="28"/>
          <w:szCs w:val="28"/>
        </w:rPr>
        <w:t>, знакомство с цветом «морская волна»</w:t>
      </w:r>
      <w:r w:rsidR="00D0199C">
        <w:rPr>
          <w:rFonts w:ascii="Times New Roman" w:hAnsi="Times New Roman" w:cs="Times New Roman"/>
          <w:sz w:val="28"/>
          <w:szCs w:val="28"/>
        </w:rPr>
        <w:t>.</w:t>
      </w:r>
    </w:p>
    <w:p w:rsidR="00266978" w:rsidRDefault="00266978" w:rsidP="007F0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978" w:rsidRDefault="00266978" w:rsidP="007F0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8B4" w:rsidRDefault="00C758B4" w:rsidP="007F0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Самоанализ </w:t>
      </w:r>
      <w:r w:rsidR="000829BA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0829BA" w:rsidRDefault="000829BA" w:rsidP="007F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>
        <w:rPr>
          <w:rFonts w:ascii="Times New Roman" w:hAnsi="Times New Roman" w:cs="Times New Roman"/>
          <w:sz w:val="28"/>
          <w:szCs w:val="28"/>
        </w:rPr>
        <w:t>-обучающий характер и состоит из 3 этапов.</w:t>
      </w:r>
    </w:p>
    <w:p w:rsidR="0007487B" w:rsidRPr="0007487B" w:rsidRDefault="0007487B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занятия </w:t>
      </w:r>
      <w:r w:rsidR="000829BA">
        <w:rPr>
          <w:rFonts w:ascii="Times New Roman" w:hAnsi="Times New Roman" w:cs="Times New Roman"/>
          <w:sz w:val="28"/>
          <w:szCs w:val="28"/>
        </w:rPr>
        <w:t xml:space="preserve"> использовала словесный прием приветствия </w:t>
      </w:r>
      <w:r w:rsidR="00DD5F26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0829BA">
        <w:rPr>
          <w:rFonts w:ascii="Times New Roman" w:hAnsi="Times New Roman" w:cs="Times New Roman"/>
          <w:sz w:val="28"/>
          <w:szCs w:val="28"/>
        </w:rPr>
        <w:t>для установления контакта меж</w:t>
      </w:r>
      <w:r w:rsidR="00DD5F26">
        <w:rPr>
          <w:rFonts w:ascii="Times New Roman" w:hAnsi="Times New Roman" w:cs="Times New Roman"/>
          <w:sz w:val="28"/>
          <w:szCs w:val="28"/>
        </w:rPr>
        <w:t>ду педагогом и детьми, но и для создания у детей ситуации успеха.</w:t>
      </w:r>
      <w:r>
        <w:rPr>
          <w:rFonts w:ascii="Times New Roman" w:hAnsi="Times New Roman" w:cs="Times New Roman"/>
          <w:sz w:val="28"/>
          <w:szCs w:val="28"/>
        </w:rPr>
        <w:t xml:space="preserve"> На первом этапе занятия для организации направленного внимания использовала прием «яркое пятно» (что может обозначать синий круг на мольберте?).</w:t>
      </w:r>
      <w:r w:rsidRPr="0007487B">
        <w:t xml:space="preserve"> </w:t>
      </w:r>
      <w:r w:rsidR="00E62DFA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487B">
        <w:rPr>
          <w:rFonts w:ascii="Times New Roman" w:hAnsi="Times New Roman" w:cs="Times New Roman"/>
          <w:sz w:val="28"/>
          <w:szCs w:val="28"/>
        </w:rPr>
        <w:t>ключение детей в беседу позволило плавно перейти к сюжету для формирования позитивной мотивации к предстоящей деятельности.</w:t>
      </w:r>
    </w:p>
    <w:p w:rsidR="000829BA" w:rsidRDefault="0007487B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87B">
        <w:rPr>
          <w:rFonts w:ascii="Times New Roman" w:hAnsi="Times New Roman" w:cs="Times New Roman"/>
          <w:sz w:val="28"/>
          <w:szCs w:val="28"/>
        </w:rPr>
        <w:t>В словесной форме</w:t>
      </w:r>
      <w:r w:rsidR="00E62DFA"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07487B">
        <w:rPr>
          <w:rFonts w:ascii="Times New Roman" w:hAnsi="Times New Roman" w:cs="Times New Roman"/>
          <w:sz w:val="28"/>
          <w:szCs w:val="28"/>
        </w:rPr>
        <w:t xml:space="preserve"> зафиксирована</w:t>
      </w:r>
      <w:r w:rsidR="00E62DFA">
        <w:rPr>
          <w:rFonts w:ascii="Times New Roman" w:hAnsi="Times New Roman" w:cs="Times New Roman"/>
          <w:sz w:val="28"/>
          <w:szCs w:val="28"/>
        </w:rPr>
        <w:t xml:space="preserve"> </w:t>
      </w:r>
      <w:r w:rsidRPr="0007487B">
        <w:rPr>
          <w:rFonts w:ascii="Times New Roman" w:hAnsi="Times New Roman" w:cs="Times New Roman"/>
          <w:sz w:val="28"/>
          <w:szCs w:val="28"/>
        </w:rPr>
        <w:t xml:space="preserve"> детская</w:t>
      </w:r>
      <w:r w:rsidR="00E62DFA">
        <w:rPr>
          <w:rFonts w:ascii="Times New Roman" w:hAnsi="Times New Roman" w:cs="Times New Roman"/>
          <w:sz w:val="28"/>
          <w:szCs w:val="28"/>
        </w:rPr>
        <w:t xml:space="preserve"> </w:t>
      </w:r>
      <w:r w:rsidRPr="0007487B">
        <w:rPr>
          <w:rFonts w:ascii="Times New Roman" w:hAnsi="Times New Roman" w:cs="Times New Roman"/>
          <w:sz w:val="28"/>
          <w:szCs w:val="28"/>
        </w:rPr>
        <w:t xml:space="preserve"> цель</w:t>
      </w:r>
      <w:r w:rsidR="00E62DFA">
        <w:rPr>
          <w:rFonts w:ascii="Times New Roman" w:hAnsi="Times New Roman" w:cs="Times New Roman"/>
          <w:sz w:val="28"/>
          <w:szCs w:val="28"/>
        </w:rPr>
        <w:t>.</w:t>
      </w:r>
    </w:p>
    <w:p w:rsidR="00E62DFA" w:rsidRDefault="00FC381D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основной части НОД способствовало реализации поставленных задач. В процессе беседы я уточнила, расширила знания детей о карте, познакомила с флагом поселка. Не забывая, что игра – ведущий вид деятельности</w:t>
      </w:r>
      <w:r w:rsidR="007F058E">
        <w:rPr>
          <w:rFonts w:ascii="Times New Roman" w:hAnsi="Times New Roman" w:cs="Times New Roman"/>
          <w:sz w:val="28"/>
          <w:szCs w:val="28"/>
        </w:rPr>
        <w:t xml:space="preserve"> дошкольников, предложила детям закрепить новое знание о флаге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0199C">
        <w:rPr>
          <w:rFonts w:ascii="Times New Roman" w:hAnsi="Times New Roman" w:cs="Times New Roman"/>
          <w:sz w:val="28"/>
          <w:szCs w:val="28"/>
        </w:rPr>
        <w:t xml:space="preserve">игровом </w:t>
      </w:r>
      <w:r>
        <w:rPr>
          <w:rFonts w:ascii="Times New Roman" w:hAnsi="Times New Roman" w:cs="Times New Roman"/>
          <w:sz w:val="28"/>
          <w:szCs w:val="28"/>
        </w:rPr>
        <w:t xml:space="preserve">упражнении «Собери флаг». В данной части занятия я использовала форму организации детской деятельности </w:t>
      </w:r>
      <w:r w:rsidR="000F3AE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работа малыми </w:t>
      </w:r>
      <w:r w:rsidR="00203AB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группами. Также в основной части использовала индивидуальную форму организации при выполнении задания на интерактивной доске.</w:t>
      </w:r>
    </w:p>
    <w:p w:rsidR="00DD5F26" w:rsidRDefault="00DD5F2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занятия обращала внимание на речь детей: добивалась полных ответов, ставила поисковые вопросы. Для удовлетворения двигательной активности детей и сохранения их здоровья мною была организована физкультминутка, следила за посадкой детей.</w:t>
      </w:r>
    </w:p>
    <w:p w:rsidR="00DD5F26" w:rsidRDefault="00DD5F26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работа заключалась в постановке наводящих вопросов  при работе детей у доски.</w:t>
      </w:r>
      <w:r w:rsidR="002F1019">
        <w:rPr>
          <w:rFonts w:ascii="Times New Roman" w:hAnsi="Times New Roman" w:cs="Times New Roman"/>
          <w:sz w:val="28"/>
          <w:szCs w:val="28"/>
        </w:rPr>
        <w:t xml:space="preserve"> Интерактивное задание способствовало сохранению интереса детей к занятию. </w:t>
      </w:r>
    </w:p>
    <w:p w:rsidR="002F1019" w:rsidRDefault="002F1019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Педагогическую поддержку стремилась осуществлять через подсказки, подбадривание, похвалу.</w:t>
      </w:r>
    </w:p>
    <w:p w:rsidR="00DD5F26" w:rsidRPr="002F1019" w:rsidRDefault="00DD5F26" w:rsidP="007F058E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занятия дети были</w:t>
      </w:r>
      <w:r w:rsidR="00D0199C">
        <w:rPr>
          <w:rFonts w:ascii="Times New Roman" w:hAnsi="Times New Roman" w:cs="Times New Roman"/>
          <w:sz w:val="28"/>
          <w:szCs w:val="28"/>
        </w:rPr>
        <w:t xml:space="preserve"> … (внимательны, активны, эмоциональны, </w:t>
      </w:r>
      <w:r w:rsidRPr="00D0199C">
        <w:rPr>
          <w:rFonts w:ascii="Times New Roman" w:hAnsi="Times New Roman" w:cs="Times New Roman"/>
          <w:sz w:val="28"/>
          <w:szCs w:val="28"/>
        </w:rPr>
        <w:t>малоактивны</w:t>
      </w:r>
      <w:r w:rsidR="00D0199C">
        <w:rPr>
          <w:rFonts w:ascii="Times New Roman" w:hAnsi="Times New Roman" w:cs="Times New Roman"/>
          <w:sz w:val="28"/>
          <w:szCs w:val="28"/>
        </w:rPr>
        <w:t>, зажаты</w:t>
      </w:r>
      <w:r w:rsidRPr="00D0199C">
        <w:rPr>
          <w:rFonts w:ascii="Times New Roman" w:hAnsi="Times New Roman" w:cs="Times New Roman"/>
          <w:sz w:val="28"/>
          <w:szCs w:val="28"/>
        </w:rPr>
        <w:t>).</w:t>
      </w:r>
    </w:p>
    <w:p w:rsidR="002F1019" w:rsidRDefault="002F1019" w:rsidP="007F0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019">
        <w:rPr>
          <w:rFonts w:ascii="Times New Roman" w:hAnsi="Times New Roman" w:cs="Times New Roman"/>
          <w:sz w:val="28"/>
          <w:szCs w:val="28"/>
        </w:rPr>
        <w:t>Данные формы, методы и приемы соответствовали индивидуальным особенностям детей, а также поставленным задачам занятия.</w:t>
      </w:r>
    </w:p>
    <w:p w:rsidR="002F1019" w:rsidRDefault="002F1019" w:rsidP="007F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социорефлексии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закрепили полученные знания.  И была проведена взаимосвязь с предстоящей детской деятельностью. </w:t>
      </w:r>
    </w:p>
    <w:p w:rsidR="002F1019" w:rsidRPr="005071F7" w:rsidRDefault="002F1019" w:rsidP="007F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F7">
        <w:rPr>
          <w:rFonts w:ascii="Times New Roman" w:hAnsi="Times New Roman" w:cs="Times New Roman"/>
          <w:sz w:val="28"/>
          <w:szCs w:val="28"/>
        </w:rPr>
        <w:t>Анализируя проведенную деятельность, считаю, что поставленные задачи были выполнены, цель достигнута.</w:t>
      </w:r>
    </w:p>
    <w:p w:rsidR="002F1019" w:rsidRPr="000829BA" w:rsidRDefault="002F1019" w:rsidP="000F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F1019" w:rsidRPr="0008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3366"/>
    <w:multiLevelType w:val="hybridMultilevel"/>
    <w:tmpl w:val="1B1C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42326"/>
    <w:multiLevelType w:val="hybridMultilevel"/>
    <w:tmpl w:val="C8E0C4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C3"/>
    <w:rsid w:val="0007487B"/>
    <w:rsid w:val="000829BA"/>
    <w:rsid w:val="000F3AE5"/>
    <w:rsid w:val="000F6FC3"/>
    <w:rsid w:val="00203AB7"/>
    <w:rsid w:val="00266978"/>
    <w:rsid w:val="00282467"/>
    <w:rsid w:val="002F1019"/>
    <w:rsid w:val="00361AC3"/>
    <w:rsid w:val="00363436"/>
    <w:rsid w:val="005D280F"/>
    <w:rsid w:val="00643CEB"/>
    <w:rsid w:val="006707D2"/>
    <w:rsid w:val="007F058E"/>
    <w:rsid w:val="00941A65"/>
    <w:rsid w:val="00957666"/>
    <w:rsid w:val="00C758B4"/>
    <w:rsid w:val="00D0199C"/>
    <w:rsid w:val="00DD5F26"/>
    <w:rsid w:val="00E62DFA"/>
    <w:rsid w:val="00F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F7B6"/>
  <w15:docId w15:val="{60BE1645-C97F-4A14-9941-E41B4DB6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2022-12-12T10:47:00Z</dcterms:created>
  <dcterms:modified xsi:type="dcterms:W3CDTF">2022-12-15T08:51:00Z</dcterms:modified>
</cp:coreProperties>
</file>