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2.jpeg" ContentType="image/jpeg"/>
  <Override PartName="/word/media/image1.gif" ContentType="image/gif"/>
  <Override PartName="/word/media/image8.jpeg" ContentType="image/jpeg"/>
  <Override PartName="/word/media/image2.jpeg" ContentType="image/jpeg"/>
  <Override PartName="/word/media/image3.gif" ContentType="image/gif"/>
  <Override PartName="/word/media/image4.jpeg" ContentType="image/jpeg"/>
  <Override PartName="/word/media/image11.jpeg" ContentType="image/jpeg"/>
  <Override PartName="/word/media/image7.gif" ContentType="image/gif"/>
  <Override PartName="/word/media/image10.jpeg" ContentType="image/jpeg"/>
  <Override PartName="/word/media/image5.gif" ContentType="image/gif"/>
  <Override PartName="/word/media/image9.jpeg" ContentType="image/jpeg"/>
  <Override PartName="/word/media/image6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9751" w:type="dxa"/>
        <w:jc w:val="left"/>
        <w:tblInd w:w="98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4875"/>
        <w:gridCol w:w="4875"/>
      </w:tblGrid>
      <w:tr>
        <w:trPr>
          <w:trHeight w:val="4292" w:hRule="atLeast"/>
        </w:trPr>
        <w:tc>
          <w:tcPr>
            <w:tcW w:w="4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pageBreakBefore/>
              <w:spacing w:lineRule="auto" w:line="240" w:before="0" w:after="0"/>
              <w:jc w:val="center"/>
              <w:rPr/>
            </w:pPr>
            <w:bookmarkStart w:id="0" w:name="__DdeLink__61_2800736946"/>
            <w:bookmarkEnd w:id="0"/>
            <w:r>
              <w:rPr/>
              <w:drawing>
                <wp:inline distT="0" distB="0" distL="0" distR="0">
                  <wp:extent cx="752475" cy="1063625"/>
                  <wp:effectExtent l="0" t="0" r="0" b="0"/>
                  <wp:docPr id="1" name="Рисунок 1" descr="C:\Users\strishnaya\AppData\Local\Microsoft\Windows\Temporary Internet Files\Content.Word\Логотип СМД Красноар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strishnaya\AppData\Local\Microsoft\Windows\Temporary Internet Files\Content.Word\Логотип СМД Красноар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inline distT="0" distB="0" distL="0" distR="0">
                  <wp:extent cx="942975" cy="940435"/>
                  <wp:effectExtent l="0" t="0" r="0" b="0"/>
                  <wp:docPr id="2" name="Изображение1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                      Медицинские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 Керчь                                      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61_2800736946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Отметка о прохождении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диспансеризации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СОШ (ООШ) ______ класс_______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 (родителя)________________________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для печати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752475" cy="1063625"/>
                  <wp:effectExtent l="0" t="0" r="0" b="0"/>
                  <wp:docPr id="3" name="Изображение2" descr="C:\Users\strishnaya\AppData\Local\Microsoft\Windows\Temporary Internet Files\Content.Word\Логотип СМД Красноар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C:\Users\strishnaya\AppData\Local\Microsoft\Windows\Temporary Internet Files\Content.Word\Логотип СМД Красноар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inline distT="0" distB="0" distL="0" distR="0">
                  <wp:extent cx="942975" cy="940435"/>
                  <wp:effectExtent l="0" t="0" r="0" b="0"/>
                  <wp:docPr id="4" name="Изображение3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                      Медицинские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 Керчь                                      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Отметка о прохождении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диспансеризации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СОШ (ООШ) ______ класс_______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 (родителя)________________________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для печати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292" w:hRule="atLeast"/>
        </w:trPr>
        <w:tc>
          <w:tcPr>
            <w:tcW w:w="4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752475" cy="1063625"/>
                  <wp:effectExtent l="0" t="0" r="0" b="0"/>
                  <wp:docPr id="5" name="Изображение4" descr="C:\Users\strishnaya\AppData\Local\Microsoft\Windows\Temporary Internet Files\Content.Word\Логотип СМД Красноар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 descr="C:\Users\strishnaya\AppData\Local\Microsoft\Windows\Temporary Internet Files\Content.Word\Логотип СМД Красноар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inline distT="0" distB="0" distL="0" distR="0">
                  <wp:extent cx="942975" cy="940435"/>
                  <wp:effectExtent l="0" t="0" r="0" b="0"/>
                  <wp:docPr id="6" name="Изображение5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                     Медицинские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 Керчь                                      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Отметка о прохождении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диспансеризации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СОШ (ООШ) ______ класс_______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 (родителя)________________________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для печати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752475" cy="1063625"/>
                  <wp:effectExtent l="0" t="0" r="0" b="0"/>
                  <wp:docPr id="7" name="Изображение6" descr="C:\Users\strishnaya\AppData\Local\Microsoft\Windows\Temporary Internet Files\Content.Word\Логотип СМД Красноар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6" descr="C:\Users\strishnaya\AppData\Local\Microsoft\Windows\Temporary Internet Files\Content.Word\Логотип СМД Красноар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inline distT="0" distB="0" distL="0" distR="0">
                  <wp:extent cx="942975" cy="940435"/>
                  <wp:effectExtent l="0" t="0" r="0" b="0"/>
                  <wp:docPr id="8" name="Изображение7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7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                      Медицинские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 Керчь                                      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Отметка о прохождении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диспансеризации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СОШ (ООШ) ______ класс_______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 (родителя)________________________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для печати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tbl>
      <w:tblPr>
        <w:tblStyle w:val="a5"/>
        <w:tblW w:w="9733" w:type="dxa"/>
        <w:jc w:val="left"/>
        <w:tblInd w:w="128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4860"/>
        <w:gridCol w:w="4872"/>
      </w:tblGrid>
      <w:tr>
        <w:trPr>
          <w:trHeight w:val="6405" w:hRule="atLeast"/>
        </w:trPr>
        <w:tc>
          <w:tcPr>
            <w:tcW w:w="48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942975" cy="940435"/>
                  <wp:effectExtent l="0" t="0" r="0" b="0"/>
                  <wp:docPr id="9" name="Изображение8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8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Для прохождения диспансеризации  с собой необходимо взять паспорт полис, СНИЛС.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Адрес: ул. Орджоникидзе, 53, поликлиника, 2 этаж, актовый зал.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Режим работы: понедельник — пятница с 07.30 до 19.00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суббота с 08.00 до 13.00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7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942975" cy="940435"/>
                  <wp:effectExtent l="0" t="0" r="0" b="0"/>
                  <wp:docPr id="10" name="Изображение11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1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Для прохождения диспансеризации  с собой необходимо взять паспорт полис, СНИЛС.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Адрес: ул. Орджоникидзе, 53, поликлиника, 2 этаж, актовый зал.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Режим работы: понедельник — пятница с 07.30 до 19.00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суббота с 08.00 до 13.00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45" w:hRule="atLeast"/>
        </w:trPr>
        <w:tc>
          <w:tcPr>
            <w:tcW w:w="48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942975" cy="940435"/>
                  <wp:effectExtent l="0" t="0" r="0" b="0"/>
                  <wp:docPr id="11" name="Изображение13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3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Для прохождения диспансеризации  с собой необходимо взять паспорт полис, СНИЛС.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Адрес: ул. Орджоникидзе, 53, поликлиника, 2 этаж, актовый зал.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Режим работы: понедельник — пятница с 07.30 до 19.00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суббота с 08.00 до 13.00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87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942975" cy="940435"/>
                  <wp:effectExtent l="0" t="0" r="0" b="0"/>
                  <wp:docPr id="12" name="Изображение15" descr="C:\Users\strishnaya\Рабочий стол\Ц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5" descr="C:\Users\strishnaya\Рабочий стол\Ц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Для прохождения диспансеризации  с собой необходимо взять паспорт полис, СНИЛС.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Адрес: ул. Орджоникидзе, 53, поликлиника, 2 этаж, актовый зал.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Режим работы: понедельник — пятница с 07.30 до 19.00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суббота с 08.00 до 13.00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4"/>
      <w:type w:val="nextPage"/>
      <w:pgSz w:w="11906" w:h="16838"/>
      <w:pgMar w:left="1185" w:right="911" w:header="1134" w:top="168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jc w:val="center"/>
      <w:rPr/>
    </w:pPr>
    <w:r>
      <w:rPr/>
      <w:t>ТОЛЬКО ДВУСТОРОННЯЯ ПЕЧАТЬ ПОЛЯ НЕ МЕНЯТЬ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224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637b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637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paragraph" w:styleId="Style22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637b4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jpeg"/><Relationship Id="rId6" Type="http://schemas.openxmlformats.org/officeDocument/2006/relationships/image" Target="media/image5.gif"/><Relationship Id="rId7" Type="http://schemas.openxmlformats.org/officeDocument/2006/relationships/image" Target="media/image6.jpeg"/><Relationship Id="rId8" Type="http://schemas.openxmlformats.org/officeDocument/2006/relationships/image" Target="media/image7.gif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LibreOffice/5.3.4.1$Linux_X86_64 LibreOffice_project/30$Build-1</Application>
  <Pages>2</Pages>
  <Words>214</Words>
  <Characters>1436</Characters>
  <CharactersWithSpaces>1950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2019-10-14T04:53:00Z</dcterms:created>
  <dc:creator>Strishnyaya</dc:creator>
  <dc:description/>
  <dc:language>ru-RU</dc:language>
  <cp:lastModifiedBy/>
  <cp:lastPrinted>2023-02-09T08:57:26Z</cp:lastPrinted>
  <dcterms:modified xsi:type="dcterms:W3CDTF">2023-02-09T08:57:13Z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