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44" w:rsidRDefault="00D4012F" w:rsidP="005C2B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1B42">
        <w:rPr>
          <w:rFonts w:ascii="Times New Roman" w:hAnsi="Times New Roman" w:cs="Times New Roman"/>
          <w:b/>
          <w:bCs/>
          <w:sz w:val="32"/>
          <w:szCs w:val="32"/>
        </w:rPr>
        <w:t xml:space="preserve">Перечень юридических лиц и индивидуальных предпринимателей, </w:t>
      </w:r>
      <w:r w:rsidR="005C2B44">
        <w:rPr>
          <w:rFonts w:ascii="Times New Roman" w:hAnsi="Times New Roman" w:cs="Times New Roman"/>
          <w:b/>
          <w:bCs/>
          <w:sz w:val="32"/>
          <w:szCs w:val="32"/>
        </w:rPr>
        <w:t xml:space="preserve">поставляющих </w:t>
      </w:r>
      <w:r w:rsidR="003A60E9" w:rsidRPr="00BC1B42">
        <w:rPr>
          <w:rFonts w:ascii="Times New Roman" w:hAnsi="Times New Roman" w:cs="Times New Roman"/>
          <w:b/>
          <w:bCs/>
          <w:sz w:val="32"/>
          <w:szCs w:val="32"/>
        </w:rPr>
        <w:t>(реализующих) пищевые продукты и продовольственное сырье</w:t>
      </w:r>
      <w:r w:rsidR="00BC1B4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C2B4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на  2022 -2023 учебный год</w:t>
      </w:r>
    </w:p>
    <w:p w:rsidR="005C2B44" w:rsidRPr="005C2B44" w:rsidRDefault="005C2B44" w:rsidP="005C2B4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5C2B44">
        <w:rPr>
          <w:rFonts w:ascii="Times New Roman" w:hAnsi="Times New Roman" w:cs="Times New Roman"/>
          <w:bCs/>
          <w:sz w:val="32"/>
          <w:szCs w:val="32"/>
        </w:rPr>
        <w:t>Организатор питания – «ООО Мелисса»</w:t>
      </w:r>
    </w:p>
    <w:p w:rsidR="003A60E9" w:rsidRDefault="003A60E9" w:rsidP="003A60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Керченский хлебокомбинат-филиал Государственного унитарного предприятия Республики Крым «</w:t>
      </w:r>
      <w:proofErr w:type="spellStart"/>
      <w:r>
        <w:rPr>
          <w:rFonts w:ascii="Times New Roman" w:hAnsi="Times New Roman" w:cs="Times New Roman"/>
          <w:sz w:val="32"/>
          <w:szCs w:val="32"/>
        </w:rPr>
        <w:t>Крымхлеб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  <w:r w:rsidR="00BA3796">
        <w:rPr>
          <w:rFonts w:ascii="Times New Roman" w:hAnsi="Times New Roman" w:cs="Times New Roman"/>
          <w:sz w:val="32"/>
          <w:szCs w:val="32"/>
        </w:rPr>
        <w:t xml:space="preserve"> </w:t>
      </w:r>
      <w:r w:rsidR="00BC1B42">
        <w:rPr>
          <w:rFonts w:ascii="Times New Roman" w:hAnsi="Times New Roman" w:cs="Times New Roman"/>
          <w:sz w:val="32"/>
          <w:szCs w:val="32"/>
        </w:rPr>
        <w:t>-</w:t>
      </w:r>
      <w:r w:rsidR="00BA3796">
        <w:rPr>
          <w:rFonts w:ascii="Times New Roman" w:hAnsi="Times New Roman" w:cs="Times New Roman"/>
          <w:sz w:val="32"/>
          <w:szCs w:val="32"/>
        </w:rPr>
        <w:t xml:space="preserve"> </w:t>
      </w:r>
      <w:r w:rsidR="00BC1B42">
        <w:rPr>
          <w:rFonts w:ascii="Times New Roman" w:hAnsi="Times New Roman" w:cs="Times New Roman"/>
          <w:sz w:val="32"/>
          <w:szCs w:val="32"/>
        </w:rPr>
        <w:t>хлеб и хлебобулочные изделия</w:t>
      </w:r>
    </w:p>
    <w:p w:rsidR="003A60E9" w:rsidRDefault="00BC1B42" w:rsidP="003A60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ИП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Шехов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Мирза Михайлович</w:t>
      </w:r>
      <w:r w:rsidR="00BA379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BA379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продукты питания</w:t>
      </w:r>
    </w:p>
    <w:p w:rsidR="00BC1B42" w:rsidRDefault="00BC1B42" w:rsidP="003A60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ООО «Реал Крым»-сок</w:t>
      </w:r>
    </w:p>
    <w:p w:rsidR="00BC1B42" w:rsidRPr="003A60E9" w:rsidRDefault="00BC1B42" w:rsidP="003A60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ООО «СТАТУС»-вода</w:t>
      </w:r>
    </w:p>
    <w:p w:rsidR="003A60E9" w:rsidRDefault="003A60E9"/>
    <w:sectPr w:rsidR="003A60E9" w:rsidSect="0064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228D"/>
    <w:multiLevelType w:val="hybridMultilevel"/>
    <w:tmpl w:val="1D7C9600"/>
    <w:lvl w:ilvl="0" w:tplc="11D45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12F"/>
    <w:rsid w:val="003A60E9"/>
    <w:rsid w:val="005C2B44"/>
    <w:rsid w:val="0064310F"/>
    <w:rsid w:val="007E1316"/>
    <w:rsid w:val="00BA3796"/>
    <w:rsid w:val="00BC1B42"/>
    <w:rsid w:val="00C518B3"/>
    <w:rsid w:val="00D4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2022-09-14T17:32:00Z</dcterms:created>
  <dcterms:modified xsi:type="dcterms:W3CDTF">2023-05-19T07:04:00Z</dcterms:modified>
</cp:coreProperties>
</file>