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89" w:rsidRPr="002D0B89" w:rsidRDefault="002D0B89" w:rsidP="002D0B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B89">
        <w:rPr>
          <w:rFonts w:ascii="Times New Roman" w:hAnsi="Times New Roman" w:cs="Times New Roman"/>
          <w:b/>
          <w:sz w:val="28"/>
          <w:szCs w:val="28"/>
        </w:rPr>
        <w:t>Алгоритм действий в случае обнаружения беспилотных летательных аппаратов (далее – БПЛА):</w:t>
      </w:r>
    </w:p>
    <w:p w:rsidR="002D0B89" w:rsidRPr="002D0B89" w:rsidRDefault="002D0B89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B89" w:rsidRPr="002D0B89" w:rsidRDefault="002D0B89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89">
        <w:rPr>
          <w:rFonts w:ascii="Times New Roman" w:hAnsi="Times New Roman" w:cs="Times New Roman"/>
          <w:sz w:val="28"/>
          <w:szCs w:val="28"/>
        </w:rPr>
        <w:t>- обратиться в Единую дежурно - диспетчерскую службу по телефону 112;</w:t>
      </w:r>
    </w:p>
    <w:p w:rsidR="002D0B89" w:rsidRPr="002D0B89" w:rsidRDefault="002D0B89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89">
        <w:rPr>
          <w:rFonts w:ascii="Times New Roman" w:hAnsi="Times New Roman" w:cs="Times New Roman"/>
          <w:sz w:val="28"/>
          <w:szCs w:val="28"/>
        </w:rPr>
        <w:t>- оперативно сообщить уполномоченным органам полную информацию о месте, времени и количестве выявленных воздушных судов;</w:t>
      </w:r>
    </w:p>
    <w:p w:rsidR="002D0B89" w:rsidRPr="002D0B89" w:rsidRDefault="002D0B89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89">
        <w:rPr>
          <w:rFonts w:ascii="Times New Roman" w:hAnsi="Times New Roman" w:cs="Times New Roman"/>
          <w:sz w:val="28"/>
          <w:szCs w:val="28"/>
        </w:rPr>
        <w:t>- покинуть зону обнаружения беспилотных летательных аппаратов и предупредить о возможной опасности окружающих;</w:t>
      </w:r>
    </w:p>
    <w:p w:rsidR="002D0B89" w:rsidRPr="002D0B89" w:rsidRDefault="002D0B89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89">
        <w:rPr>
          <w:rFonts w:ascii="Times New Roman" w:hAnsi="Times New Roman" w:cs="Times New Roman"/>
          <w:sz w:val="28"/>
          <w:szCs w:val="28"/>
        </w:rPr>
        <w:t>- в случае обнаружения беспилотного воздушного судна на земле, не приближаться к нему, не трогать руками, не пытаться уничтожить.</w:t>
      </w:r>
    </w:p>
    <w:p w:rsidR="002D0B89" w:rsidRPr="002D0B89" w:rsidRDefault="002D0B89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B89" w:rsidRPr="002D0B89" w:rsidRDefault="002D0B89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89">
        <w:rPr>
          <w:rFonts w:ascii="Times New Roman" w:hAnsi="Times New Roman" w:cs="Times New Roman"/>
          <w:sz w:val="28"/>
          <w:szCs w:val="28"/>
        </w:rPr>
        <w:t xml:space="preserve">Органы безопасности предупреждают, что тиражирование фото - и видеосъемки работы пусковых установок, ведущих огонь по БПЛА, позволяет вычислить их местоположение. Таким </w:t>
      </w:r>
      <w:proofErr w:type="gramStart"/>
      <w:r w:rsidRPr="002D0B89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D0B89">
        <w:rPr>
          <w:rFonts w:ascii="Times New Roman" w:hAnsi="Times New Roman" w:cs="Times New Roman"/>
          <w:sz w:val="28"/>
          <w:szCs w:val="28"/>
        </w:rPr>
        <w:t xml:space="preserve"> противник может получить всю необходимую информацию о позициях российской системы противовоздушной обороны и скорректировать маршрут для последующего удара, чтобы ее обойти.</w:t>
      </w:r>
    </w:p>
    <w:p w:rsidR="002D0B89" w:rsidRPr="002D0B89" w:rsidRDefault="002D0B89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B89" w:rsidRPr="002D0B89" w:rsidRDefault="002D0B89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89">
        <w:rPr>
          <w:rFonts w:ascii="Times New Roman" w:hAnsi="Times New Roman" w:cs="Times New Roman"/>
          <w:sz w:val="28"/>
          <w:szCs w:val="28"/>
        </w:rPr>
        <w:t>В случае экстренной ситуации необходимо звоните по бесплатным номерам телефонов:</w:t>
      </w:r>
    </w:p>
    <w:p w:rsidR="002D0B89" w:rsidRPr="002D0B89" w:rsidRDefault="002D0B89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B89" w:rsidRPr="002D0B89" w:rsidRDefault="002D0B89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89">
        <w:rPr>
          <w:rFonts w:ascii="Times New Roman" w:hAnsi="Times New Roman" w:cs="Times New Roman"/>
          <w:sz w:val="28"/>
          <w:szCs w:val="28"/>
        </w:rPr>
        <w:t>«112» - единый номер вызова экстренных служб (</w:t>
      </w:r>
      <w:proofErr w:type="gramStart"/>
      <w:r w:rsidRPr="002D0B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0B89">
        <w:rPr>
          <w:rFonts w:ascii="Times New Roman" w:hAnsi="Times New Roman" w:cs="Times New Roman"/>
          <w:sz w:val="28"/>
          <w:szCs w:val="28"/>
        </w:rPr>
        <w:t xml:space="preserve"> мобильного);</w:t>
      </w:r>
    </w:p>
    <w:p w:rsidR="002D0B89" w:rsidRDefault="004A0A96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«6-02-34» - диспетчер службы </w:t>
      </w:r>
      <w:r w:rsidRPr="004A0A96">
        <w:rPr>
          <w:rFonts w:ascii="Times New Roman" w:hAnsi="Times New Roman" w:cs="Times New Roman"/>
          <w:sz w:val="28"/>
          <w:szCs w:val="28"/>
        </w:rPr>
        <w:t>в г. Керчи УФСБ России по Республике Крым и городу Севастополю</w:t>
      </w:r>
    </w:p>
    <w:p w:rsidR="002D0B89" w:rsidRPr="002D0B89" w:rsidRDefault="002D0B89" w:rsidP="002D0B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0B89">
        <w:rPr>
          <w:rFonts w:ascii="Times New Roman" w:hAnsi="Times New Roman" w:cs="Times New Roman"/>
          <w:sz w:val="28"/>
          <w:szCs w:val="28"/>
        </w:rPr>
        <w:t xml:space="preserve">«101» - единый номер пожарных и спасателей (с </w:t>
      </w:r>
      <w:proofErr w:type="gramStart"/>
      <w:r w:rsidRPr="002D0B89">
        <w:rPr>
          <w:rFonts w:ascii="Times New Roman" w:hAnsi="Times New Roman" w:cs="Times New Roman"/>
          <w:sz w:val="28"/>
          <w:szCs w:val="28"/>
        </w:rPr>
        <w:t>мобильного</w:t>
      </w:r>
      <w:proofErr w:type="gramEnd"/>
      <w:r w:rsidRPr="002D0B89">
        <w:rPr>
          <w:rFonts w:ascii="Times New Roman" w:hAnsi="Times New Roman" w:cs="Times New Roman"/>
          <w:sz w:val="28"/>
          <w:szCs w:val="28"/>
        </w:rPr>
        <w:t>);</w:t>
      </w:r>
    </w:p>
    <w:sectPr w:rsidR="002D0B89" w:rsidRPr="002D0B89" w:rsidSect="002D0B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83"/>
    <w:rsid w:val="00261363"/>
    <w:rsid w:val="002D0B89"/>
    <w:rsid w:val="004A0A96"/>
    <w:rsid w:val="00BD1FFF"/>
    <w:rsid w:val="00DB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B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2026-06-22T12:20:00Z</cp:lastPrinted>
  <dcterms:created xsi:type="dcterms:W3CDTF">2026-06-22T10:43:00Z</dcterms:created>
  <dcterms:modified xsi:type="dcterms:W3CDTF">2026-06-22T14:25:00Z</dcterms:modified>
</cp:coreProperties>
</file>