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08C" w:rsidRDefault="0052008C" w:rsidP="0052008C">
      <w:pPr>
        <w:suppressAutoHyphens/>
        <w:snapToGrid w:val="0"/>
        <w:spacing w:after="0"/>
        <w:rPr>
          <w:rFonts w:ascii="Times New Roman" w:eastAsia="Calibri" w:hAnsi="Times New Roman" w:cs="Times New Roman"/>
          <w:color w:val="000000"/>
          <w:sz w:val="28"/>
          <w:szCs w:val="28"/>
          <w:lang w:val="ru-RU" w:eastAsia="zh-CN"/>
        </w:rPr>
      </w:pPr>
      <w:bookmarkStart w:id="0" w:name="block-57262400"/>
      <w:r>
        <w:rPr>
          <w:rFonts w:ascii="Times New Roman" w:eastAsia="Calibri" w:hAnsi="Times New Roman" w:cs="Times New Roman"/>
          <w:color w:val="000000"/>
          <w:sz w:val="28"/>
          <w:szCs w:val="28"/>
          <w:lang w:val="ru-RU" w:eastAsia="zh-CN"/>
        </w:rPr>
        <w:t xml:space="preserve">Выписка из  ООП СОО, </w:t>
      </w:r>
    </w:p>
    <w:p w:rsidR="0052008C" w:rsidRDefault="0052008C" w:rsidP="0052008C">
      <w:pPr>
        <w:suppressAutoHyphens/>
        <w:snapToGrid w:val="0"/>
        <w:spacing w:after="0"/>
        <w:rPr>
          <w:rFonts w:ascii="Times New Roman" w:eastAsia="Calibri" w:hAnsi="Times New Roman" w:cs="Times New Roman"/>
          <w:color w:val="000000"/>
          <w:sz w:val="28"/>
          <w:szCs w:val="28"/>
          <w:lang w:val="ru-RU" w:eastAsia="zh-CN"/>
        </w:rPr>
      </w:pPr>
      <w:proofErr w:type="gramStart"/>
      <w:r>
        <w:rPr>
          <w:rFonts w:ascii="Times New Roman" w:eastAsia="Calibri" w:hAnsi="Times New Roman" w:cs="Times New Roman"/>
          <w:color w:val="000000"/>
          <w:sz w:val="28"/>
          <w:szCs w:val="28"/>
          <w:lang w:val="ru-RU" w:eastAsia="zh-CN"/>
        </w:rPr>
        <w:t>утвержденной</w:t>
      </w:r>
      <w:proofErr w:type="gramEnd"/>
      <w:r>
        <w:rPr>
          <w:rFonts w:ascii="Times New Roman" w:eastAsia="Calibri" w:hAnsi="Times New Roman" w:cs="Times New Roman"/>
          <w:color w:val="000000"/>
          <w:sz w:val="28"/>
          <w:szCs w:val="28"/>
          <w:lang w:val="ru-RU" w:eastAsia="zh-CN"/>
        </w:rPr>
        <w:t xml:space="preserve"> приказом </w:t>
      </w:r>
    </w:p>
    <w:p w:rsidR="0052008C" w:rsidRDefault="0052008C" w:rsidP="0052008C">
      <w:pPr>
        <w:suppressAutoHyphens/>
        <w:snapToGrid w:val="0"/>
        <w:spacing w:after="0"/>
        <w:rPr>
          <w:rFonts w:ascii="Times New Roman" w:eastAsia="Calibri" w:hAnsi="Times New Roman" w:cs="Times New Roman"/>
          <w:color w:val="000000"/>
          <w:sz w:val="28"/>
          <w:szCs w:val="28"/>
          <w:lang w:val="ru-RU" w:eastAsia="zh-CN"/>
        </w:rPr>
      </w:pPr>
      <w:r>
        <w:rPr>
          <w:rFonts w:ascii="Times New Roman" w:eastAsia="Calibri" w:hAnsi="Times New Roman" w:cs="Times New Roman"/>
          <w:color w:val="000000"/>
          <w:sz w:val="28"/>
          <w:szCs w:val="28"/>
          <w:lang w:val="ru-RU" w:eastAsia="zh-CN"/>
        </w:rPr>
        <w:t xml:space="preserve">МБОУ г. Керчи РК «Школа №13» </w:t>
      </w:r>
    </w:p>
    <w:p w:rsidR="0052008C" w:rsidRDefault="0052008C" w:rsidP="0052008C">
      <w:pPr>
        <w:suppressAutoHyphens/>
        <w:snapToGrid w:val="0"/>
        <w:spacing w:after="0"/>
        <w:rPr>
          <w:rFonts w:ascii="Times New Roman" w:eastAsia="Calibri" w:hAnsi="Times New Roman" w:cs="Times New Roman"/>
          <w:sz w:val="28"/>
          <w:szCs w:val="28"/>
          <w:lang w:val="ru-RU"/>
        </w:rPr>
      </w:pPr>
      <w:r>
        <w:rPr>
          <w:rFonts w:ascii="Times New Roman" w:eastAsia="Calibri" w:hAnsi="Times New Roman" w:cs="Times New Roman"/>
          <w:color w:val="000000"/>
          <w:sz w:val="28"/>
          <w:szCs w:val="28"/>
          <w:lang w:val="ru-RU" w:eastAsia="zh-CN"/>
        </w:rPr>
        <w:t xml:space="preserve">от </w:t>
      </w:r>
      <w:r>
        <w:rPr>
          <w:rFonts w:ascii="Times New Roman" w:eastAsia="Calibri" w:hAnsi="Times New Roman" w:cs="Times New Roman"/>
          <w:sz w:val="28"/>
          <w:szCs w:val="28"/>
          <w:lang w:val="ru-RU"/>
        </w:rPr>
        <w:t>29 августа 2025г. № 266</w:t>
      </w:r>
    </w:p>
    <w:p w:rsidR="004B7B5C" w:rsidRPr="002E000C" w:rsidRDefault="004B7B5C" w:rsidP="004B7B5C">
      <w:pPr>
        <w:spacing w:after="0"/>
        <w:ind w:left="120"/>
        <w:rPr>
          <w:rFonts w:ascii="Calibri" w:eastAsia="Calibri" w:hAnsi="Calibri" w:cs="Times New Roman"/>
          <w:lang w:val="ru-RU"/>
        </w:rPr>
      </w:pPr>
    </w:p>
    <w:p w:rsidR="004B7B5C" w:rsidRDefault="004B7B5C" w:rsidP="004B7B5C">
      <w:pPr>
        <w:spacing w:after="0"/>
        <w:ind w:left="120"/>
        <w:rPr>
          <w:lang w:val="ru-RU"/>
        </w:rPr>
      </w:pPr>
    </w:p>
    <w:p w:rsidR="0052008C" w:rsidRDefault="0052008C" w:rsidP="004B7B5C">
      <w:pPr>
        <w:spacing w:after="0"/>
        <w:ind w:left="120"/>
        <w:rPr>
          <w:lang w:val="ru-RU"/>
        </w:rPr>
      </w:pPr>
    </w:p>
    <w:p w:rsidR="0052008C" w:rsidRPr="00DC5EB9" w:rsidRDefault="0052008C" w:rsidP="004B7B5C">
      <w:pPr>
        <w:spacing w:after="0"/>
        <w:ind w:left="120"/>
        <w:rPr>
          <w:lang w:val="ru-RU"/>
        </w:rPr>
      </w:pPr>
    </w:p>
    <w:p w:rsidR="004B7B5C" w:rsidRPr="00DC5EB9" w:rsidRDefault="004B7B5C" w:rsidP="004B7B5C">
      <w:pPr>
        <w:spacing w:after="0"/>
        <w:ind w:left="120"/>
        <w:rPr>
          <w:lang w:val="ru-RU"/>
        </w:rPr>
      </w:pPr>
    </w:p>
    <w:p w:rsidR="004B7B5C" w:rsidRPr="00DC5EB9" w:rsidRDefault="004B7B5C" w:rsidP="004B7B5C">
      <w:pPr>
        <w:spacing w:after="0"/>
        <w:ind w:left="120"/>
        <w:rPr>
          <w:lang w:val="ru-RU"/>
        </w:rPr>
      </w:pPr>
    </w:p>
    <w:p w:rsidR="004B7B5C" w:rsidRDefault="004B7B5C" w:rsidP="004B7B5C">
      <w:pPr>
        <w:spacing w:after="0"/>
        <w:ind w:left="120"/>
        <w:rPr>
          <w:lang w:val="ru-RU"/>
        </w:rPr>
      </w:pPr>
    </w:p>
    <w:p w:rsidR="0052008C" w:rsidRPr="00DC5EB9" w:rsidRDefault="0052008C" w:rsidP="004B7B5C">
      <w:pPr>
        <w:spacing w:after="0"/>
        <w:ind w:left="120"/>
        <w:rPr>
          <w:lang w:val="ru-RU"/>
        </w:rPr>
      </w:pPr>
    </w:p>
    <w:p w:rsidR="004B7B5C" w:rsidRPr="00DC5EB9" w:rsidRDefault="004B7B5C" w:rsidP="004B7B5C">
      <w:pPr>
        <w:spacing w:after="0"/>
        <w:ind w:left="120"/>
        <w:rPr>
          <w:lang w:val="ru-RU"/>
        </w:rPr>
      </w:pPr>
    </w:p>
    <w:p w:rsidR="004B7B5C" w:rsidRPr="00DC5EB9" w:rsidRDefault="004B7B5C" w:rsidP="004B7B5C">
      <w:pPr>
        <w:spacing w:after="0" w:line="408" w:lineRule="auto"/>
        <w:ind w:left="120"/>
        <w:jc w:val="center"/>
        <w:rPr>
          <w:lang w:val="ru-RU"/>
        </w:rPr>
      </w:pPr>
      <w:r w:rsidRPr="00DC5EB9">
        <w:rPr>
          <w:rFonts w:ascii="Times New Roman" w:hAnsi="Times New Roman"/>
          <w:b/>
          <w:color w:val="000000"/>
          <w:sz w:val="28"/>
          <w:lang w:val="ru-RU"/>
        </w:rPr>
        <w:t>РАБОЧАЯ ПРОГРАММА</w:t>
      </w:r>
    </w:p>
    <w:p w:rsidR="004B7B5C" w:rsidRPr="00DC5EB9" w:rsidRDefault="004B7B5C" w:rsidP="004B7B5C">
      <w:pPr>
        <w:spacing w:after="0" w:line="408" w:lineRule="auto"/>
        <w:ind w:left="120"/>
        <w:jc w:val="center"/>
        <w:rPr>
          <w:lang w:val="ru-RU"/>
        </w:rPr>
      </w:pPr>
      <w:r w:rsidRPr="00DC5EB9">
        <w:rPr>
          <w:rFonts w:ascii="Times New Roman" w:hAnsi="Times New Roman"/>
          <w:color w:val="000000"/>
          <w:sz w:val="28"/>
          <w:lang w:val="ru-RU"/>
        </w:rPr>
        <w:t>(</w:t>
      </w:r>
      <w:r>
        <w:rPr>
          <w:rFonts w:ascii="Times New Roman" w:hAnsi="Times New Roman"/>
          <w:color w:val="000000"/>
          <w:sz w:val="28"/>
        </w:rPr>
        <w:t>ID</w:t>
      </w:r>
      <w:r w:rsidRPr="004B7B5C">
        <w:rPr>
          <w:rFonts w:ascii="Times New Roman" w:hAnsi="Times New Roman"/>
          <w:color w:val="000000"/>
          <w:sz w:val="28"/>
          <w:lang w:val="ru-RU"/>
        </w:rPr>
        <w:t xml:space="preserve"> 7353158</w:t>
      </w:r>
      <w:r w:rsidRPr="00DC5EB9">
        <w:rPr>
          <w:rFonts w:ascii="Times New Roman" w:hAnsi="Times New Roman"/>
          <w:color w:val="000000"/>
          <w:sz w:val="28"/>
          <w:lang w:val="ru-RU"/>
        </w:rPr>
        <w:t>)</w:t>
      </w:r>
    </w:p>
    <w:p w:rsidR="004B7B5C" w:rsidRPr="00DC5EB9" w:rsidRDefault="004B7B5C" w:rsidP="004B7B5C">
      <w:pPr>
        <w:spacing w:after="0"/>
        <w:ind w:left="120"/>
        <w:jc w:val="center"/>
        <w:rPr>
          <w:lang w:val="ru-RU"/>
        </w:rPr>
      </w:pPr>
    </w:p>
    <w:p w:rsidR="004B7B5C" w:rsidRPr="00F46596" w:rsidRDefault="004B7B5C" w:rsidP="004B7B5C">
      <w:pPr>
        <w:spacing w:after="0" w:line="408" w:lineRule="auto"/>
        <w:ind w:left="120"/>
        <w:jc w:val="center"/>
        <w:rPr>
          <w:rFonts w:ascii="Times New Roman" w:hAnsi="Times New Roman"/>
          <w:b/>
          <w:color w:val="000000"/>
          <w:sz w:val="28"/>
          <w:lang w:val="ru-RU"/>
        </w:rPr>
      </w:pPr>
      <w:r w:rsidRPr="00DC5EB9">
        <w:rPr>
          <w:rFonts w:ascii="Times New Roman" w:hAnsi="Times New Roman"/>
          <w:b/>
          <w:color w:val="000000"/>
          <w:sz w:val="28"/>
          <w:lang w:val="ru-RU"/>
        </w:rPr>
        <w:t>учебного предмета «</w:t>
      </w:r>
      <w:r w:rsidRPr="004B7B5C">
        <w:rPr>
          <w:rFonts w:ascii="Times New Roman" w:hAnsi="Times New Roman"/>
          <w:b/>
          <w:color w:val="000000"/>
          <w:sz w:val="28"/>
          <w:lang w:val="ru-RU"/>
        </w:rPr>
        <w:t>Геометрия. Углубленный уровень</w:t>
      </w:r>
      <w:r w:rsidRPr="00DC5EB9">
        <w:rPr>
          <w:rFonts w:ascii="Times New Roman" w:hAnsi="Times New Roman"/>
          <w:b/>
          <w:color w:val="000000"/>
          <w:sz w:val="28"/>
          <w:lang w:val="ru-RU"/>
        </w:rPr>
        <w:t xml:space="preserve">» </w:t>
      </w:r>
    </w:p>
    <w:p w:rsidR="004B7B5C" w:rsidRPr="00DC5EB9" w:rsidRDefault="004B7B5C" w:rsidP="004B7B5C">
      <w:pPr>
        <w:spacing w:after="0" w:line="408" w:lineRule="auto"/>
        <w:ind w:left="120"/>
        <w:jc w:val="center"/>
        <w:rPr>
          <w:lang w:val="ru-RU"/>
        </w:rPr>
      </w:pPr>
      <w:r w:rsidRPr="00DC5EB9">
        <w:rPr>
          <w:rFonts w:ascii="Times New Roman" w:hAnsi="Times New Roman"/>
          <w:color w:val="000000"/>
          <w:sz w:val="28"/>
          <w:lang w:val="ru-RU"/>
        </w:rPr>
        <w:t xml:space="preserve">для обучающихся 10 – 11 классов </w:t>
      </w:r>
    </w:p>
    <w:p w:rsidR="004B7B5C" w:rsidRPr="00DC5EB9" w:rsidRDefault="004B7B5C" w:rsidP="004B7B5C">
      <w:pPr>
        <w:spacing w:after="0"/>
        <w:ind w:left="120"/>
        <w:jc w:val="center"/>
        <w:rPr>
          <w:lang w:val="ru-RU"/>
        </w:rPr>
      </w:pPr>
    </w:p>
    <w:p w:rsidR="004B7B5C" w:rsidRPr="00DC5EB9" w:rsidRDefault="004B7B5C" w:rsidP="004B7B5C">
      <w:pPr>
        <w:spacing w:after="0"/>
        <w:ind w:left="120"/>
        <w:jc w:val="center"/>
        <w:rPr>
          <w:lang w:val="ru-RU"/>
        </w:rPr>
      </w:pPr>
    </w:p>
    <w:p w:rsidR="004B7B5C" w:rsidRPr="00DC5EB9" w:rsidRDefault="004B7B5C" w:rsidP="004B7B5C">
      <w:pPr>
        <w:spacing w:after="0"/>
        <w:ind w:left="120"/>
        <w:jc w:val="center"/>
        <w:rPr>
          <w:lang w:val="ru-RU"/>
        </w:rPr>
      </w:pPr>
    </w:p>
    <w:p w:rsidR="004B7B5C" w:rsidRPr="00DC5EB9" w:rsidRDefault="004B7B5C" w:rsidP="004B7B5C">
      <w:pPr>
        <w:spacing w:after="0"/>
        <w:ind w:left="120"/>
        <w:jc w:val="center"/>
        <w:rPr>
          <w:lang w:val="ru-RU"/>
        </w:rPr>
      </w:pPr>
    </w:p>
    <w:p w:rsidR="004B7B5C" w:rsidRPr="00DC5EB9" w:rsidRDefault="004B7B5C" w:rsidP="004B7B5C">
      <w:pPr>
        <w:spacing w:after="0"/>
        <w:ind w:left="120"/>
        <w:jc w:val="center"/>
        <w:rPr>
          <w:lang w:val="ru-RU"/>
        </w:rPr>
      </w:pPr>
    </w:p>
    <w:p w:rsidR="004B7B5C" w:rsidRPr="00DC5EB9" w:rsidRDefault="004B7B5C" w:rsidP="004B7B5C">
      <w:pPr>
        <w:spacing w:after="0"/>
        <w:ind w:left="120"/>
        <w:jc w:val="center"/>
        <w:rPr>
          <w:lang w:val="ru-RU"/>
        </w:rPr>
      </w:pPr>
    </w:p>
    <w:p w:rsidR="004B7B5C" w:rsidRPr="00DC5EB9" w:rsidRDefault="004B7B5C" w:rsidP="004B7B5C">
      <w:pPr>
        <w:spacing w:after="0"/>
        <w:ind w:left="120"/>
        <w:jc w:val="center"/>
        <w:rPr>
          <w:lang w:val="ru-RU"/>
        </w:rPr>
      </w:pPr>
    </w:p>
    <w:p w:rsidR="004B7B5C" w:rsidRPr="00DC5EB9" w:rsidRDefault="004B7B5C" w:rsidP="004B7B5C">
      <w:pPr>
        <w:spacing w:after="0"/>
        <w:ind w:left="120"/>
        <w:jc w:val="center"/>
        <w:rPr>
          <w:lang w:val="ru-RU"/>
        </w:rPr>
      </w:pPr>
    </w:p>
    <w:p w:rsidR="004B7B5C" w:rsidRDefault="004B7B5C" w:rsidP="004B7B5C">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rsidR="0052008C" w:rsidRDefault="0052008C" w:rsidP="004B7B5C">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rsidR="0052008C" w:rsidRDefault="0052008C" w:rsidP="004B7B5C">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rsidR="0052008C" w:rsidRDefault="0052008C" w:rsidP="004B7B5C">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rsidR="0052008C" w:rsidRPr="00587B99" w:rsidRDefault="0052008C" w:rsidP="004B7B5C">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4B7B5C" w:rsidRPr="00587B99" w:rsidRDefault="004B7B5C" w:rsidP="004B7B5C">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4B7B5C" w:rsidRPr="00587B99" w:rsidRDefault="004B7B5C" w:rsidP="004B7B5C">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5E1AB9" w:rsidRPr="004B7B5C" w:rsidRDefault="004B7B5C" w:rsidP="004B7B5C">
      <w:pPr>
        <w:spacing w:after="0"/>
        <w:ind w:left="120"/>
        <w:jc w:val="center"/>
        <w:rPr>
          <w:lang w:val="ru-RU"/>
        </w:rPr>
      </w:pPr>
      <w:r w:rsidRPr="00587B99">
        <w:rPr>
          <w:rFonts w:ascii="Times New Roman" w:eastAsia="Times New Roman" w:hAnsi="Times New Roman" w:cs="Times New Roman"/>
          <w:sz w:val="28"/>
          <w:szCs w:val="28"/>
          <w:lang w:val="ru-RU" w:eastAsia="ru-RU"/>
        </w:rPr>
        <w:t>г.Керчь, 2025</w:t>
      </w:r>
      <w:r>
        <w:rPr>
          <w:rFonts w:ascii="Times New Roman" w:eastAsia="Times New Roman" w:hAnsi="Times New Roman" w:cs="Times New Roman"/>
          <w:sz w:val="28"/>
          <w:szCs w:val="28"/>
          <w:lang w:val="ru-RU" w:eastAsia="ru-RU"/>
        </w:rPr>
        <w:t>г.</w:t>
      </w:r>
    </w:p>
    <w:p w:rsidR="005E1AB9" w:rsidRPr="004B7B5C" w:rsidRDefault="005E1AB9">
      <w:pPr>
        <w:rPr>
          <w:lang w:val="ru-RU"/>
        </w:rPr>
        <w:sectPr w:rsidR="005E1AB9" w:rsidRPr="004B7B5C">
          <w:pgSz w:w="11906" w:h="16383"/>
          <w:pgMar w:top="1134" w:right="850" w:bottom="1134" w:left="1701" w:header="720" w:footer="720" w:gutter="0"/>
          <w:cols w:space="720"/>
        </w:sectPr>
      </w:pPr>
    </w:p>
    <w:p w:rsidR="005E1AB9" w:rsidRPr="004B7B5C" w:rsidRDefault="000305F5">
      <w:pPr>
        <w:spacing w:after="0" w:line="264" w:lineRule="auto"/>
        <w:ind w:left="120"/>
        <w:jc w:val="both"/>
        <w:rPr>
          <w:lang w:val="ru-RU"/>
        </w:rPr>
      </w:pPr>
      <w:bookmarkStart w:id="1" w:name="block-57262401"/>
      <w:bookmarkEnd w:id="0"/>
      <w:r w:rsidRPr="004B7B5C">
        <w:rPr>
          <w:rFonts w:ascii="Times New Roman" w:hAnsi="Times New Roman"/>
          <w:b/>
          <w:color w:val="000000"/>
          <w:sz w:val="28"/>
          <w:lang w:val="ru-RU"/>
        </w:rPr>
        <w:lastRenderedPageBreak/>
        <w:t>ПОЯСНИТЕЛЬНАЯ ЗАПИСКА</w:t>
      </w:r>
    </w:p>
    <w:p w:rsidR="005E1AB9" w:rsidRPr="004B7B5C" w:rsidRDefault="005E1AB9">
      <w:pPr>
        <w:spacing w:after="0" w:line="264" w:lineRule="auto"/>
        <w:ind w:left="120"/>
        <w:jc w:val="both"/>
        <w:rPr>
          <w:lang w:val="ru-RU"/>
        </w:rPr>
      </w:pP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4B7B5C">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Переход к изучению геометрии на углублённом уровне позволяет:</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5E1AB9" w:rsidRPr="004B7B5C" w:rsidRDefault="000305F5">
      <w:pPr>
        <w:spacing w:after="0" w:line="264" w:lineRule="auto"/>
        <w:ind w:firstLine="600"/>
        <w:jc w:val="both"/>
        <w:rPr>
          <w:lang w:val="ru-RU"/>
        </w:rPr>
      </w:pPr>
      <w:bookmarkStart w:id="2" w:name="04eb6aa7-7a2b-4c78-a285-c233698ad3f6"/>
      <w:r w:rsidRPr="004B7B5C">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2"/>
    </w:p>
    <w:p w:rsidR="005E1AB9" w:rsidRPr="004B7B5C" w:rsidRDefault="005E1AB9">
      <w:pPr>
        <w:rPr>
          <w:lang w:val="ru-RU"/>
        </w:rPr>
        <w:sectPr w:rsidR="005E1AB9" w:rsidRPr="004B7B5C">
          <w:pgSz w:w="11906" w:h="16383"/>
          <w:pgMar w:top="1134" w:right="850" w:bottom="1134" w:left="1701" w:header="720" w:footer="720" w:gutter="0"/>
          <w:cols w:space="720"/>
        </w:sectPr>
      </w:pPr>
    </w:p>
    <w:p w:rsidR="005E1AB9" w:rsidRPr="004B7B5C" w:rsidRDefault="000305F5">
      <w:pPr>
        <w:spacing w:after="0" w:line="264" w:lineRule="auto"/>
        <w:ind w:left="120"/>
        <w:jc w:val="both"/>
        <w:rPr>
          <w:lang w:val="ru-RU"/>
        </w:rPr>
      </w:pPr>
      <w:bookmarkStart w:id="3" w:name="block-57262402"/>
      <w:bookmarkEnd w:id="1"/>
      <w:r w:rsidRPr="004B7B5C">
        <w:rPr>
          <w:rFonts w:ascii="Times New Roman" w:hAnsi="Times New Roman"/>
          <w:b/>
          <w:color w:val="000000"/>
          <w:sz w:val="28"/>
          <w:lang w:val="ru-RU"/>
        </w:rPr>
        <w:lastRenderedPageBreak/>
        <w:t>СОДЕРЖАНИЕ ОБУЧЕНИЯ</w:t>
      </w:r>
    </w:p>
    <w:p w:rsidR="005E1AB9" w:rsidRPr="004B7B5C" w:rsidRDefault="005E1AB9">
      <w:pPr>
        <w:spacing w:after="0" w:line="264" w:lineRule="auto"/>
        <w:ind w:left="120"/>
        <w:jc w:val="both"/>
        <w:rPr>
          <w:lang w:val="ru-RU"/>
        </w:rPr>
      </w:pPr>
    </w:p>
    <w:p w:rsidR="005E1AB9" w:rsidRPr="004B7B5C" w:rsidRDefault="000305F5">
      <w:pPr>
        <w:spacing w:after="0" w:line="264" w:lineRule="auto"/>
        <w:ind w:left="120"/>
        <w:jc w:val="both"/>
        <w:rPr>
          <w:lang w:val="ru-RU"/>
        </w:rPr>
      </w:pPr>
      <w:r w:rsidRPr="004B7B5C">
        <w:rPr>
          <w:rFonts w:ascii="Times New Roman" w:hAnsi="Times New Roman"/>
          <w:b/>
          <w:color w:val="000000"/>
          <w:sz w:val="28"/>
          <w:lang w:val="ru-RU"/>
        </w:rPr>
        <w:t>10 КЛАСС</w:t>
      </w:r>
    </w:p>
    <w:p w:rsidR="005E1AB9" w:rsidRPr="004B7B5C" w:rsidRDefault="005E1AB9">
      <w:pPr>
        <w:spacing w:after="0" w:line="264" w:lineRule="auto"/>
        <w:ind w:left="120"/>
        <w:jc w:val="both"/>
        <w:rPr>
          <w:lang w:val="ru-RU"/>
        </w:rPr>
      </w:pPr>
    </w:p>
    <w:p w:rsidR="005E1AB9" w:rsidRPr="004B7B5C" w:rsidRDefault="000305F5">
      <w:pPr>
        <w:spacing w:after="0" w:line="264" w:lineRule="auto"/>
        <w:ind w:firstLine="600"/>
        <w:jc w:val="both"/>
        <w:rPr>
          <w:lang w:val="ru-RU"/>
        </w:rPr>
      </w:pPr>
      <w:r w:rsidRPr="004B7B5C">
        <w:rPr>
          <w:rFonts w:ascii="Times New Roman" w:hAnsi="Times New Roman"/>
          <w:b/>
          <w:color w:val="000000"/>
          <w:sz w:val="28"/>
          <w:lang w:val="ru-RU"/>
        </w:rPr>
        <w:t>Прямые и плоскости в пространстве</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4B7B5C">
        <w:rPr>
          <w:rFonts w:ascii="Times New Roman" w:hAnsi="Times New Roman"/>
          <w:color w:val="000000"/>
          <w:sz w:val="28"/>
          <w:lang w:val="ru-RU"/>
        </w:rPr>
        <w:t>сонаправленными</w:t>
      </w:r>
      <w:proofErr w:type="spellEnd"/>
      <w:r w:rsidRPr="004B7B5C">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5E1AB9" w:rsidRPr="004B7B5C" w:rsidRDefault="000305F5">
      <w:pPr>
        <w:spacing w:after="0" w:line="264" w:lineRule="auto"/>
        <w:ind w:firstLine="600"/>
        <w:jc w:val="both"/>
        <w:rPr>
          <w:lang w:val="ru-RU"/>
        </w:rPr>
      </w:pPr>
      <w:r w:rsidRPr="004B7B5C">
        <w:rPr>
          <w:rFonts w:ascii="Times New Roman" w:hAnsi="Times New Roman"/>
          <w:b/>
          <w:color w:val="000000"/>
          <w:sz w:val="28"/>
          <w:lang w:val="ru-RU"/>
        </w:rPr>
        <w:t>Многогранники</w:t>
      </w:r>
    </w:p>
    <w:p w:rsidR="005E1AB9" w:rsidRPr="0052008C" w:rsidRDefault="000305F5">
      <w:pPr>
        <w:spacing w:after="0" w:line="264" w:lineRule="auto"/>
        <w:ind w:firstLine="600"/>
        <w:jc w:val="both"/>
        <w:rPr>
          <w:lang w:val="ru-RU"/>
        </w:rPr>
      </w:pPr>
      <w:r w:rsidRPr="004B7B5C">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4B7B5C">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4B7B5C">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4B7B5C">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w:t>
      </w:r>
      <w:r w:rsidRPr="0052008C">
        <w:rPr>
          <w:rFonts w:ascii="Times New Roman" w:hAnsi="Times New Roman"/>
          <w:color w:val="000000"/>
          <w:sz w:val="28"/>
          <w:lang w:val="ru-RU"/>
        </w:rPr>
        <w:t xml:space="preserve">Представление о </w:t>
      </w:r>
      <w:proofErr w:type="spellStart"/>
      <w:r w:rsidRPr="0052008C">
        <w:rPr>
          <w:rFonts w:ascii="Times New Roman" w:hAnsi="Times New Roman"/>
          <w:color w:val="000000"/>
          <w:sz w:val="28"/>
          <w:lang w:val="ru-RU"/>
        </w:rPr>
        <w:t>правильныхмногогранниках</w:t>
      </w:r>
      <w:proofErr w:type="spellEnd"/>
      <w:r w:rsidRPr="0052008C">
        <w:rPr>
          <w:rFonts w:ascii="Times New Roman" w:hAnsi="Times New Roman"/>
          <w:color w:val="000000"/>
          <w:sz w:val="28"/>
          <w:lang w:val="ru-RU"/>
        </w:rPr>
        <w:t xml:space="preserve">: октаэдр, додекаэдр и икосаэдр. </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5E1AB9" w:rsidRPr="004B7B5C" w:rsidRDefault="000305F5">
      <w:pPr>
        <w:spacing w:after="0" w:line="264" w:lineRule="auto"/>
        <w:ind w:firstLine="600"/>
        <w:jc w:val="both"/>
        <w:rPr>
          <w:lang w:val="ru-RU"/>
        </w:rPr>
      </w:pPr>
      <w:r w:rsidRPr="004B7B5C">
        <w:rPr>
          <w:rFonts w:ascii="Times New Roman" w:hAnsi="Times New Roman"/>
          <w:b/>
          <w:color w:val="000000"/>
          <w:sz w:val="28"/>
          <w:lang w:val="ru-RU"/>
        </w:rPr>
        <w:t>Векторы и координаты в пространстве</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4B7B5C">
        <w:rPr>
          <w:rFonts w:ascii="Times New Roman" w:hAnsi="Times New Roman"/>
          <w:color w:val="000000"/>
          <w:sz w:val="28"/>
          <w:lang w:val="ru-RU"/>
        </w:rPr>
        <w:t>сонаправленные</w:t>
      </w:r>
      <w:proofErr w:type="spellEnd"/>
      <w:r w:rsidRPr="004B7B5C">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4B7B5C">
        <w:rPr>
          <w:rFonts w:ascii="Times New Roman" w:hAnsi="Times New Roman"/>
          <w:color w:val="000000"/>
          <w:sz w:val="28"/>
          <w:lang w:val="ru-RU"/>
        </w:rPr>
        <w:t>компланарности</w:t>
      </w:r>
      <w:proofErr w:type="spellEnd"/>
      <w:r w:rsidRPr="004B7B5C">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5E1AB9" w:rsidRPr="004B7B5C" w:rsidRDefault="000305F5">
      <w:pPr>
        <w:spacing w:after="0" w:line="264" w:lineRule="auto"/>
        <w:ind w:left="120"/>
        <w:jc w:val="both"/>
        <w:rPr>
          <w:lang w:val="ru-RU"/>
        </w:rPr>
      </w:pPr>
      <w:r w:rsidRPr="004B7B5C">
        <w:rPr>
          <w:rFonts w:ascii="Times New Roman" w:hAnsi="Times New Roman"/>
          <w:b/>
          <w:color w:val="000000"/>
          <w:sz w:val="28"/>
          <w:lang w:val="ru-RU"/>
        </w:rPr>
        <w:t>11 КЛАСС</w:t>
      </w:r>
    </w:p>
    <w:p w:rsidR="005E1AB9" w:rsidRPr="004B7B5C" w:rsidRDefault="005E1AB9">
      <w:pPr>
        <w:spacing w:after="0" w:line="264" w:lineRule="auto"/>
        <w:ind w:left="120"/>
        <w:jc w:val="both"/>
        <w:rPr>
          <w:lang w:val="ru-RU"/>
        </w:rPr>
      </w:pPr>
    </w:p>
    <w:p w:rsidR="005E1AB9" w:rsidRPr="004B7B5C" w:rsidRDefault="000305F5">
      <w:pPr>
        <w:spacing w:after="0" w:line="264" w:lineRule="auto"/>
        <w:ind w:firstLine="600"/>
        <w:jc w:val="both"/>
        <w:rPr>
          <w:lang w:val="ru-RU"/>
        </w:rPr>
      </w:pPr>
      <w:r w:rsidRPr="004B7B5C">
        <w:rPr>
          <w:rFonts w:ascii="Times New Roman" w:hAnsi="Times New Roman"/>
          <w:b/>
          <w:color w:val="000000"/>
          <w:sz w:val="28"/>
          <w:lang w:val="ru-RU"/>
        </w:rPr>
        <w:t>Тела вращения</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4B7B5C">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5E1AB9" w:rsidRPr="004B7B5C" w:rsidRDefault="000305F5">
      <w:pPr>
        <w:spacing w:after="0" w:line="264" w:lineRule="auto"/>
        <w:ind w:firstLine="600"/>
        <w:jc w:val="both"/>
        <w:rPr>
          <w:lang w:val="ru-RU"/>
        </w:rPr>
      </w:pPr>
      <w:r w:rsidRPr="004B7B5C">
        <w:rPr>
          <w:rFonts w:ascii="Times New Roman" w:hAnsi="Times New Roman"/>
          <w:b/>
          <w:color w:val="000000"/>
          <w:sz w:val="28"/>
          <w:lang w:val="ru-RU"/>
        </w:rPr>
        <w:t>Векторы и координаты в пространстве</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5E1AB9" w:rsidRPr="004B7B5C" w:rsidRDefault="000305F5">
      <w:pPr>
        <w:spacing w:after="0" w:line="264" w:lineRule="auto"/>
        <w:ind w:firstLine="600"/>
        <w:jc w:val="both"/>
        <w:rPr>
          <w:lang w:val="ru-RU"/>
        </w:rPr>
      </w:pPr>
      <w:r w:rsidRPr="004B7B5C">
        <w:rPr>
          <w:rFonts w:ascii="Times New Roman" w:hAnsi="Times New Roman"/>
          <w:b/>
          <w:color w:val="000000"/>
          <w:sz w:val="28"/>
          <w:lang w:val="ru-RU"/>
        </w:rPr>
        <w:t>Движения в пространстве</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5E1AB9" w:rsidRPr="004B7B5C" w:rsidRDefault="005E1AB9">
      <w:pPr>
        <w:rPr>
          <w:lang w:val="ru-RU"/>
        </w:rPr>
        <w:sectPr w:rsidR="005E1AB9" w:rsidRPr="004B7B5C">
          <w:pgSz w:w="11906" w:h="16383"/>
          <w:pgMar w:top="1134" w:right="850" w:bottom="1134" w:left="1701" w:header="720" w:footer="720" w:gutter="0"/>
          <w:cols w:space="720"/>
        </w:sectPr>
      </w:pPr>
    </w:p>
    <w:p w:rsidR="005E1AB9" w:rsidRPr="004B7B5C" w:rsidRDefault="000305F5">
      <w:pPr>
        <w:spacing w:after="0" w:line="264" w:lineRule="auto"/>
        <w:ind w:left="120"/>
        <w:jc w:val="both"/>
        <w:rPr>
          <w:lang w:val="ru-RU"/>
        </w:rPr>
      </w:pPr>
      <w:bookmarkStart w:id="4" w:name="block-57262405"/>
      <w:bookmarkEnd w:id="3"/>
      <w:r w:rsidRPr="004B7B5C">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5E1AB9" w:rsidRPr="004B7B5C" w:rsidRDefault="005E1AB9">
      <w:pPr>
        <w:spacing w:after="0" w:line="264" w:lineRule="auto"/>
        <w:ind w:left="120"/>
        <w:jc w:val="both"/>
        <w:rPr>
          <w:lang w:val="ru-RU"/>
        </w:rPr>
      </w:pPr>
    </w:p>
    <w:p w:rsidR="005E1AB9" w:rsidRPr="004B7B5C" w:rsidRDefault="000305F5">
      <w:pPr>
        <w:spacing w:after="0" w:line="264" w:lineRule="auto"/>
        <w:ind w:left="120"/>
        <w:jc w:val="both"/>
        <w:rPr>
          <w:lang w:val="ru-RU"/>
        </w:rPr>
      </w:pPr>
      <w:r w:rsidRPr="004B7B5C">
        <w:rPr>
          <w:rFonts w:ascii="Times New Roman" w:hAnsi="Times New Roman"/>
          <w:b/>
          <w:color w:val="000000"/>
          <w:sz w:val="28"/>
          <w:lang w:val="ru-RU"/>
        </w:rPr>
        <w:t>ЛИЧНОСТНЫЕ РЕЗУЛЬТАТЫ</w:t>
      </w:r>
    </w:p>
    <w:p w:rsidR="005E1AB9" w:rsidRPr="004B7B5C" w:rsidRDefault="005E1AB9">
      <w:pPr>
        <w:spacing w:after="0" w:line="264" w:lineRule="auto"/>
        <w:ind w:left="120"/>
        <w:jc w:val="both"/>
        <w:rPr>
          <w:lang w:val="ru-RU"/>
        </w:rPr>
      </w:pPr>
    </w:p>
    <w:p w:rsidR="005E1AB9" w:rsidRPr="0052008C" w:rsidRDefault="000305F5">
      <w:pPr>
        <w:spacing w:after="0" w:line="264" w:lineRule="auto"/>
        <w:ind w:firstLine="600"/>
        <w:jc w:val="both"/>
        <w:rPr>
          <w:lang w:val="ru-RU"/>
        </w:rPr>
      </w:pPr>
      <w:r w:rsidRPr="0052008C">
        <w:rPr>
          <w:rFonts w:ascii="Times New Roman" w:hAnsi="Times New Roman"/>
          <w:b/>
          <w:color w:val="000000"/>
          <w:sz w:val="28"/>
          <w:lang w:val="ru-RU"/>
        </w:rPr>
        <w:t>1) гражданское воспитание:</w:t>
      </w:r>
    </w:p>
    <w:p w:rsidR="005E1AB9" w:rsidRPr="0052008C" w:rsidRDefault="000305F5">
      <w:pPr>
        <w:spacing w:after="0" w:line="264" w:lineRule="auto"/>
        <w:ind w:firstLine="600"/>
        <w:jc w:val="both"/>
        <w:rPr>
          <w:lang w:val="ru-RU"/>
        </w:rPr>
      </w:pPr>
      <w:r w:rsidRPr="0052008C">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5E1AB9" w:rsidRPr="0052008C" w:rsidRDefault="000305F5">
      <w:pPr>
        <w:spacing w:after="0" w:line="264" w:lineRule="auto"/>
        <w:ind w:firstLine="600"/>
        <w:jc w:val="both"/>
        <w:rPr>
          <w:lang w:val="ru-RU"/>
        </w:rPr>
      </w:pPr>
      <w:r w:rsidRPr="0052008C">
        <w:rPr>
          <w:rFonts w:ascii="Times New Roman" w:hAnsi="Times New Roman"/>
          <w:b/>
          <w:color w:val="000000"/>
          <w:sz w:val="28"/>
          <w:lang w:val="ru-RU"/>
        </w:rPr>
        <w:t>2) патриотическое воспитание:</w:t>
      </w:r>
    </w:p>
    <w:p w:rsidR="005E1AB9" w:rsidRPr="0052008C" w:rsidRDefault="000305F5">
      <w:pPr>
        <w:spacing w:after="0" w:line="264" w:lineRule="auto"/>
        <w:ind w:firstLine="600"/>
        <w:jc w:val="both"/>
        <w:rPr>
          <w:lang w:val="ru-RU"/>
        </w:rPr>
      </w:pPr>
      <w:r w:rsidRPr="0052008C">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5E1AB9" w:rsidRPr="0052008C" w:rsidRDefault="000305F5">
      <w:pPr>
        <w:spacing w:after="0" w:line="264" w:lineRule="auto"/>
        <w:ind w:firstLine="600"/>
        <w:jc w:val="both"/>
        <w:rPr>
          <w:lang w:val="ru-RU"/>
        </w:rPr>
      </w:pPr>
      <w:r w:rsidRPr="0052008C">
        <w:rPr>
          <w:rFonts w:ascii="Times New Roman" w:hAnsi="Times New Roman"/>
          <w:b/>
          <w:color w:val="000000"/>
          <w:sz w:val="28"/>
          <w:lang w:val="ru-RU"/>
        </w:rPr>
        <w:t>3) духовно-нравственное воспитание:</w:t>
      </w:r>
    </w:p>
    <w:p w:rsidR="005E1AB9" w:rsidRPr="0052008C" w:rsidRDefault="000305F5">
      <w:pPr>
        <w:spacing w:after="0" w:line="264" w:lineRule="auto"/>
        <w:ind w:firstLine="600"/>
        <w:jc w:val="both"/>
        <w:rPr>
          <w:lang w:val="ru-RU"/>
        </w:rPr>
      </w:pPr>
      <w:r w:rsidRPr="0052008C">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5E1AB9" w:rsidRPr="0052008C" w:rsidRDefault="000305F5">
      <w:pPr>
        <w:spacing w:after="0" w:line="264" w:lineRule="auto"/>
        <w:ind w:firstLine="600"/>
        <w:jc w:val="both"/>
        <w:rPr>
          <w:lang w:val="ru-RU"/>
        </w:rPr>
      </w:pPr>
      <w:r w:rsidRPr="0052008C">
        <w:rPr>
          <w:rFonts w:ascii="Times New Roman" w:hAnsi="Times New Roman"/>
          <w:b/>
          <w:color w:val="000000"/>
          <w:sz w:val="28"/>
          <w:lang w:val="ru-RU"/>
        </w:rPr>
        <w:t>4) эстетическое воспитание:</w:t>
      </w:r>
    </w:p>
    <w:p w:rsidR="005E1AB9" w:rsidRPr="0052008C" w:rsidRDefault="000305F5">
      <w:pPr>
        <w:spacing w:after="0" w:line="264" w:lineRule="auto"/>
        <w:ind w:firstLine="600"/>
        <w:jc w:val="both"/>
        <w:rPr>
          <w:lang w:val="ru-RU"/>
        </w:rPr>
      </w:pPr>
      <w:r w:rsidRPr="0052008C">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5E1AB9" w:rsidRPr="0052008C" w:rsidRDefault="000305F5">
      <w:pPr>
        <w:spacing w:after="0" w:line="264" w:lineRule="auto"/>
        <w:ind w:firstLine="600"/>
        <w:jc w:val="both"/>
        <w:rPr>
          <w:lang w:val="ru-RU"/>
        </w:rPr>
      </w:pPr>
      <w:r w:rsidRPr="0052008C">
        <w:rPr>
          <w:rFonts w:ascii="Times New Roman" w:hAnsi="Times New Roman"/>
          <w:b/>
          <w:color w:val="000000"/>
          <w:sz w:val="28"/>
          <w:lang w:val="ru-RU"/>
        </w:rPr>
        <w:t>5) физическое воспитание:</w:t>
      </w:r>
    </w:p>
    <w:p w:rsidR="005E1AB9" w:rsidRPr="0052008C" w:rsidRDefault="000305F5">
      <w:pPr>
        <w:spacing w:after="0" w:line="264" w:lineRule="auto"/>
        <w:ind w:firstLine="600"/>
        <w:jc w:val="both"/>
        <w:rPr>
          <w:lang w:val="ru-RU"/>
        </w:rPr>
      </w:pPr>
      <w:r w:rsidRPr="0052008C">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5E1AB9" w:rsidRPr="0052008C" w:rsidRDefault="000305F5">
      <w:pPr>
        <w:spacing w:after="0" w:line="264" w:lineRule="auto"/>
        <w:ind w:firstLine="600"/>
        <w:jc w:val="both"/>
        <w:rPr>
          <w:lang w:val="ru-RU"/>
        </w:rPr>
      </w:pPr>
      <w:r w:rsidRPr="0052008C">
        <w:rPr>
          <w:rFonts w:ascii="Times New Roman" w:hAnsi="Times New Roman"/>
          <w:b/>
          <w:color w:val="000000"/>
          <w:sz w:val="28"/>
          <w:lang w:val="ru-RU"/>
        </w:rPr>
        <w:t>6) трудовое воспитание:</w:t>
      </w:r>
    </w:p>
    <w:p w:rsidR="005E1AB9" w:rsidRPr="0052008C" w:rsidRDefault="000305F5">
      <w:pPr>
        <w:spacing w:after="0" w:line="264" w:lineRule="auto"/>
        <w:ind w:firstLine="600"/>
        <w:jc w:val="both"/>
        <w:rPr>
          <w:lang w:val="ru-RU"/>
        </w:rPr>
      </w:pPr>
      <w:r w:rsidRPr="0052008C">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52008C">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5E1AB9" w:rsidRPr="0052008C" w:rsidRDefault="000305F5">
      <w:pPr>
        <w:spacing w:after="0" w:line="264" w:lineRule="auto"/>
        <w:ind w:firstLine="600"/>
        <w:jc w:val="both"/>
        <w:rPr>
          <w:lang w:val="ru-RU"/>
        </w:rPr>
      </w:pPr>
      <w:r w:rsidRPr="0052008C">
        <w:rPr>
          <w:rFonts w:ascii="Times New Roman" w:hAnsi="Times New Roman"/>
          <w:b/>
          <w:color w:val="000000"/>
          <w:sz w:val="28"/>
          <w:lang w:val="ru-RU"/>
        </w:rPr>
        <w:t>7) экологическое воспитание:</w:t>
      </w:r>
    </w:p>
    <w:p w:rsidR="005E1AB9" w:rsidRPr="0052008C" w:rsidRDefault="000305F5">
      <w:pPr>
        <w:spacing w:after="0" w:line="264" w:lineRule="auto"/>
        <w:ind w:firstLine="600"/>
        <w:jc w:val="both"/>
        <w:rPr>
          <w:lang w:val="ru-RU"/>
        </w:rPr>
      </w:pPr>
      <w:r w:rsidRPr="0052008C">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5E1AB9" w:rsidRPr="0052008C" w:rsidRDefault="000305F5">
      <w:pPr>
        <w:spacing w:after="0" w:line="264" w:lineRule="auto"/>
        <w:ind w:firstLine="600"/>
        <w:jc w:val="both"/>
        <w:rPr>
          <w:lang w:val="ru-RU"/>
        </w:rPr>
      </w:pPr>
      <w:r w:rsidRPr="0052008C">
        <w:rPr>
          <w:rFonts w:ascii="Times New Roman" w:hAnsi="Times New Roman"/>
          <w:b/>
          <w:color w:val="000000"/>
          <w:sz w:val="28"/>
          <w:lang w:val="ru-RU"/>
        </w:rPr>
        <w:t xml:space="preserve">8) ценности научного познания: </w:t>
      </w:r>
    </w:p>
    <w:p w:rsidR="005E1AB9" w:rsidRPr="004B7B5C" w:rsidRDefault="000305F5">
      <w:pPr>
        <w:spacing w:after="0" w:line="264" w:lineRule="auto"/>
        <w:ind w:firstLine="600"/>
        <w:jc w:val="both"/>
        <w:rPr>
          <w:lang w:val="ru-RU"/>
        </w:rPr>
      </w:pPr>
      <w:r w:rsidRPr="0052008C">
        <w:rPr>
          <w:rFonts w:ascii="Times New Roman" w:hAnsi="Times New Roman"/>
          <w:color w:val="000000"/>
          <w:sz w:val="28"/>
          <w:lang w:val="ru-RU"/>
        </w:rPr>
        <w:t>сформированность мировоззрения, соответствующего современному уровню развития</w:t>
      </w:r>
      <w:r w:rsidRPr="004B7B5C">
        <w:rPr>
          <w:rFonts w:ascii="Times New Roman" w:hAnsi="Times New Roman"/>
          <w:color w:val="000000"/>
          <w:sz w:val="28"/>
          <w:lang w:val="ru-RU"/>
        </w:rPr>
        <w:t xml:space="preserve">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5E1AB9" w:rsidRPr="004B7B5C" w:rsidRDefault="005E1AB9">
      <w:pPr>
        <w:spacing w:after="0" w:line="264" w:lineRule="auto"/>
        <w:ind w:left="120"/>
        <w:jc w:val="both"/>
        <w:rPr>
          <w:lang w:val="ru-RU"/>
        </w:rPr>
      </w:pPr>
    </w:p>
    <w:p w:rsidR="005E1AB9" w:rsidRPr="004B7B5C" w:rsidRDefault="000305F5">
      <w:pPr>
        <w:spacing w:after="0" w:line="264" w:lineRule="auto"/>
        <w:ind w:left="120"/>
        <w:jc w:val="both"/>
        <w:rPr>
          <w:lang w:val="ru-RU"/>
        </w:rPr>
      </w:pPr>
      <w:r w:rsidRPr="004B7B5C">
        <w:rPr>
          <w:rFonts w:ascii="Times New Roman" w:hAnsi="Times New Roman"/>
          <w:b/>
          <w:color w:val="000000"/>
          <w:sz w:val="28"/>
          <w:lang w:val="ru-RU"/>
        </w:rPr>
        <w:t>МЕТАПРЕДМЕТНЫЕ РЕЗУЛЬТАТЫ</w:t>
      </w:r>
    </w:p>
    <w:p w:rsidR="005E1AB9" w:rsidRPr="004B7B5C" w:rsidRDefault="005E1AB9">
      <w:pPr>
        <w:spacing w:after="0" w:line="264" w:lineRule="auto"/>
        <w:ind w:left="120"/>
        <w:jc w:val="both"/>
        <w:rPr>
          <w:lang w:val="ru-RU"/>
        </w:rPr>
      </w:pPr>
    </w:p>
    <w:p w:rsidR="005E1AB9" w:rsidRPr="004B7B5C" w:rsidRDefault="000305F5">
      <w:pPr>
        <w:spacing w:after="0" w:line="264" w:lineRule="auto"/>
        <w:ind w:left="120"/>
        <w:jc w:val="both"/>
        <w:rPr>
          <w:lang w:val="ru-RU"/>
        </w:rPr>
      </w:pPr>
      <w:r w:rsidRPr="004B7B5C">
        <w:rPr>
          <w:rFonts w:ascii="Times New Roman" w:hAnsi="Times New Roman"/>
          <w:b/>
          <w:color w:val="000000"/>
          <w:sz w:val="28"/>
          <w:lang w:val="ru-RU"/>
        </w:rPr>
        <w:t>Познавательные универсальные учебные действия</w:t>
      </w:r>
    </w:p>
    <w:p w:rsidR="005E1AB9" w:rsidRPr="004B7B5C" w:rsidRDefault="000305F5">
      <w:pPr>
        <w:spacing w:after="0" w:line="264" w:lineRule="auto"/>
        <w:ind w:firstLine="600"/>
        <w:jc w:val="both"/>
        <w:rPr>
          <w:lang w:val="ru-RU"/>
        </w:rPr>
      </w:pPr>
      <w:r w:rsidRPr="004B7B5C">
        <w:rPr>
          <w:rFonts w:ascii="Times New Roman" w:hAnsi="Times New Roman"/>
          <w:b/>
          <w:color w:val="000000"/>
          <w:sz w:val="28"/>
          <w:lang w:val="ru-RU"/>
        </w:rPr>
        <w:t>Базовые логические действия:</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E1AB9" w:rsidRPr="004B7B5C" w:rsidRDefault="000305F5">
      <w:pPr>
        <w:spacing w:after="0" w:line="264" w:lineRule="auto"/>
        <w:ind w:firstLine="600"/>
        <w:jc w:val="both"/>
        <w:rPr>
          <w:lang w:val="ru-RU"/>
        </w:rPr>
      </w:pPr>
      <w:r w:rsidRPr="004B7B5C">
        <w:rPr>
          <w:rFonts w:ascii="Times New Roman" w:hAnsi="Times New Roman"/>
          <w:b/>
          <w:color w:val="000000"/>
          <w:sz w:val="28"/>
          <w:lang w:val="ru-RU"/>
        </w:rPr>
        <w:t>Базовые исследовательские действия:</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5E1AB9" w:rsidRPr="004B7B5C" w:rsidRDefault="000305F5">
      <w:pPr>
        <w:spacing w:after="0" w:line="264" w:lineRule="auto"/>
        <w:ind w:firstLine="600"/>
        <w:jc w:val="both"/>
        <w:rPr>
          <w:lang w:val="ru-RU"/>
        </w:rPr>
      </w:pPr>
      <w:r w:rsidRPr="004B7B5C">
        <w:rPr>
          <w:rFonts w:ascii="Times New Roman" w:hAnsi="Times New Roman"/>
          <w:b/>
          <w:color w:val="000000"/>
          <w:sz w:val="28"/>
          <w:lang w:val="ru-RU"/>
        </w:rPr>
        <w:t>Работа с информацией:</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оценивать надёжность информации по самостоятельно сформулированным критериям.</w:t>
      </w:r>
    </w:p>
    <w:p w:rsidR="005E1AB9" w:rsidRPr="004B7B5C" w:rsidRDefault="005E1AB9">
      <w:pPr>
        <w:spacing w:after="0" w:line="264" w:lineRule="auto"/>
        <w:ind w:left="120"/>
        <w:jc w:val="both"/>
        <w:rPr>
          <w:lang w:val="ru-RU"/>
        </w:rPr>
      </w:pPr>
    </w:p>
    <w:p w:rsidR="005E1AB9" w:rsidRPr="004B7B5C" w:rsidRDefault="000305F5">
      <w:pPr>
        <w:spacing w:after="0" w:line="264" w:lineRule="auto"/>
        <w:ind w:left="120"/>
        <w:jc w:val="both"/>
        <w:rPr>
          <w:lang w:val="ru-RU"/>
        </w:rPr>
      </w:pPr>
      <w:r w:rsidRPr="004B7B5C">
        <w:rPr>
          <w:rFonts w:ascii="Times New Roman" w:hAnsi="Times New Roman"/>
          <w:b/>
          <w:color w:val="000000"/>
          <w:sz w:val="28"/>
          <w:lang w:val="ru-RU"/>
        </w:rPr>
        <w:t>Коммуникативные универсальные учебные действия</w:t>
      </w:r>
    </w:p>
    <w:p w:rsidR="005E1AB9" w:rsidRPr="004B7B5C" w:rsidRDefault="000305F5">
      <w:pPr>
        <w:spacing w:after="0" w:line="264" w:lineRule="auto"/>
        <w:ind w:firstLine="600"/>
        <w:jc w:val="both"/>
        <w:rPr>
          <w:lang w:val="ru-RU"/>
        </w:rPr>
      </w:pPr>
      <w:r w:rsidRPr="004B7B5C">
        <w:rPr>
          <w:rFonts w:ascii="Times New Roman" w:hAnsi="Times New Roman"/>
          <w:b/>
          <w:color w:val="000000"/>
          <w:sz w:val="28"/>
          <w:lang w:val="ru-RU"/>
        </w:rPr>
        <w:t>Общение:</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E1AB9" w:rsidRPr="004B7B5C" w:rsidRDefault="005E1AB9">
      <w:pPr>
        <w:spacing w:after="0" w:line="264" w:lineRule="auto"/>
        <w:ind w:left="120"/>
        <w:jc w:val="both"/>
        <w:rPr>
          <w:lang w:val="ru-RU"/>
        </w:rPr>
      </w:pPr>
    </w:p>
    <w:p w:rsidR="005E1AB9" w:rsidRPr="004B7B5C" w:rsidRDefault="000305F5">
      <w:pPr>
        <w:spacing w:after="0" w:line="264" w:lineRule="auto"/>
        <w:ind w:left="120"/>
        <w:jc w:val="both"/>
        <w:rPr>
          <w:lang w:val="ru-RU"/>
        </w:rPr>
      </w:pPr>
      <w:r w:rsidRPr="004B7B5C">
        <w:rPr>
          <w:rFonts w:ascii="Times New Roman" w:hAnsi="Times New Roman"/>
          <w:b/>
          <w:color w:val="000000"/>
          <w:sz w:val="28"/>
          <w:lang w:val="ru-RU"/>
        </w:rPr>
        <w:t>Регулятивные универсальные учебные действия</w:t>
      </w:r>
    </w:p>
    <w:p w:rsidR="005E1AB9" w:rsidRPr="004B7B5C" w:rsidRDefault="000305F5">
      <w:pPr>
        <w:spacing w:after="0" w:line="264" w:lineRule="auto"/>
        <w:ind w:firstLine="600"/>
        <w:jc w:val="both"/>
        <w:rPr>
          <w:lang w:val="ru-RU"/>
        </w:rPr>
      </w:pPr>
      <w:r w:rsidRPr="004B7B5C">
        <w:rPr>
          <w:rFonts w:ascii="Times New Roman" w:hAnsi="Times New Roman"/>
          <w:b/>
          <w:color w:val="000000"/>
          <w:sz w:val="28"/>
          <w:lang w:val="ru-RU"/>
        </w:rPr>
        <w:t>Самоорганизация:</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E1AB9" w:rsidRPr="004B7B5C" w:rsidRDefault="000305F5">
      <w:pPr>
        <w:spacing w:after="0" w:line="264" w:lineRule="auto"/>
        <w:ind w:firstLine="600"/>
        <w:jc w:val="both"/>
        <w:rPr>
          <w:lang w:val="ru-RU"/>
        </w:rPr>
      </w:pPr>
      <w:r w:rsidRPr="004B7B5C">
        <w:rPr>
          <w:rFonts w:ascii="Times New Roman" w:hAnsi="Times New Roman"/>
          <w:b/>
          <w:color w:val="000000"/>
          <w:sz w:val="28"/>
          <w:lang w:val="ru-RU"/>
        </w:rPr>
        <w:t>Самоконтроль, эмоциональный интеллект:</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5E1AB9" w:rsidRPr="004B7B5C" w:rsidRDefault="000305F5">
      <w:pPr>
        <w:spacing w:after="0" w:line="264" w:lineRule="auto"/>
        <w:ind w:firstLine="600"/>
        <w:jc w:val="both"/>
        <w:rPr>
          <w:lang w:val="ru-RU"/>
        </w:rPr>
      </w:pPr>
      <w:r w:rsidRPr="004B7B5C">
        <w:rPr>
          <w:rFonts w:ascii="Times New Roman" w:hAnsi="Times New Roman"/>
          <w:b/>
          <w:color w:val="000000"/>
          <w:sz w:val="28"/>
          <w:lang w:val="ru-RU"/>
        </w:rPr>
        <w:t>Совместная деятельность:</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E1AB9" w:rsidRPr="004B7B5C" w:rsidRDefault="005E1AB9">
      <w:pPr>
        <w:spacing w:after="0" w:line="264" w:lineRule="auto"/>
        <w:ind w:left="120"/>
        <w:jc w:val="both"/>
        <w:rPr>
          <w:lang w:val="ru-RU"/>
        </w:rPr>
      </w:pPr>
    </w:p>
    <w:p w:rsidR="005E1AB9" w:rsidRPr="004B7B5C" w:rsidRDefault="000305F5">
      <w:pPr>
        <w:spacing w:after="0" w:line="264" w:lineRule="auto"/>
        <w:ind w:left="120"/>
        <w:jc w:val="both"/>
        <w:rPr>
          <w:lang w:val="ru-RU"/>
        </w:rPr>
      </w:pPr>
      <w:r w:rsidRPr="004B7B5C">
        <w:rPr>
          <w:rFonts w:ascii="Times New Roman" w:hAnsi="Times New Roman"/>
          <w:b/>
          <w:color w:val="000000"/>
          <w:sz w:val="28"/>
          <w:lang w:val="ru-RU"/>
        </w:rPr>
        <w:t xml:space="preserve">ПРЕДМЕТНЫЕ РЕЗУЛЬТАТЫ </w:t>
      </w:r>
    </w:p>
    <w:p w:rsidR="005E1AB9" w:rsidRPr="004B7B5C" w:rsidRDefault="005E1AB9">
      <w:pPr>
        <w:spacing w:after="0" w:line="264" w:lineRule="auto"/>
        <w:ind w:left="120"/>
        <w:jc w:val="both"/>
        <w:rPr>
          <w:lang w:val="ru-RU"/>
        </w:rPr>
      </w:pP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 xml:space="preserve">К концу </w:t>
      </w:r>
      <w:r w:rsidRPr="004B7B5C">
        <w:rPr>
          <w:rFonts w:ascii="Times New Roman" w:hAnsi="Times New Roman"/>
          <w:b/>
          <w:color w:val="000000"/>
          <w:sz w:val="28"/>
          <w:lang w:val="ru-RU"/>
        </w:rPr>
        <w:t>10 класса</w:t>
      </w:r>
      <w:r w:rsidRPr="004B7B5C">
        <w:rPr>
          <w:rFonts w:ascii="Times New Roman" w:hAnsi="Times New Roman"/>
          <w:color w:val="000000"/>
          <w:sz w:val="28"/>
          <w:lang w:val="ru-RU"/>
        </w:rPr>
        <w:t xml:space="preserve"> обучающийся научится:</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свободно оперировать понятиями, связанными с многогранниками;</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классифицировать многогранники, выбирая основания для классификации;</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свободно оперировать понятиями, связанными с сечением многогранников плоскостью;</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5E1AB9" w:rsidRDefault="000305F5">
      <w:pPr>
        <w:numPr>
          <w:ilvl w:val="0"/>
          <w:numId w:val="1"/>
        </w:numPr>
        <w:spacing w:after="0" w:line="264" w:lineRule="auto"/>
        <w:jc w:val="both"/>
      </w:pPr>
      <w:proofErr w:type="spellStart"/>
      <w:r>
        <w:rPr>
          <w:rFonts w:ascii="Times New Roman" w:hAnsi="Times New Roman"/>
          <w:color w:val="000000"/>
          <w:sz w:val="28"/>
        </w:rPr>
        <w:t>выполнятьдействиянадвекторами</w:t>
      </w:r>
      <w:proofErr w:type="spellEnd"/>
      <w:r>
        <w:rPr>
          <w:rFonts w:ascii="Times New Roman" w:hAnsi="Times New Roman"/>
          <w:color w:val="000000"/>
          <w:sz w:val="28"/>
        </w:rPr>
        <w:t>;</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E1AB9" w:rsidRPr="004B7B5C" w:rsidRDefault="000305F5">
      <w:pPr>
        <w:numPr>
          <w:ilvl w:val="0"/>
          <w:numId w:val="1"/>
        </w:numPr>
        <w:spacing w:after="0" w:line="264" w:lineRule="auto"/>
        <w:jc w:val="both"/>
        <w:rPr>
          <w:lang w:val="ru-RU"/>
        </w:rPr>
      </w:pPr>
      <w:r w:rsidRPr="004B7B5C">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5E1AB9" w:rsidRPr="004B7B5C" w:rsidRDefault="000305F5">
      <w:pPr>
        <w:spacing w:after="0" w:line="264" w:lineRule="auto"/>
        <w:ind w:firstLine="600"/>
        <w:jc w:val="both"/>
        <w:rPr>
          <w:lang w:val="ru-RU"/>
        </w:rPr>
      </w:pPr>
      <w:r w:rsidRPr="004B7B5C">
        <w:rPr>
          <w:rFonts w:ascii="Times New Roman" w:hAnsi="Times New Roman"/>
          <w:color w:val="000000"/>
          <w:sz w:val="28"/>
          <w:lang w:val="ru-RU"/>
        </w:rPr>
        <w:t xml:space="preserve">К концу </w:t>
      </w:r>
      <w:r w:rsidRPr="004B7B5C">
        <w:rPr>
          <w:rFonts w:ascii="Times New Roman" w:hAnsi="Times New Roman"/>
          <w:b/>
          <w:color w:val="000000"/>
          <w:sz w:val="28"/>
          <w:lang w:val="ru-RU"/>
        </w:rPr>
        <w:t>11 класса</w:t>
      </w:r>
      <w:r w:rsidRPr="004B7B5C">
        <w:rPr>
          <w:rFonts w:ascii="Times New Roman" w:hAnsi="Times New Roman"/>
          <w:color w:val="000000"/>
          <w:sz w:val="28"/>
          <w:lang w:val="ru-RU"/>
        </w:rPr>
        <w:t xml:space="preserve"> обучающийся научится:</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классифицировать взаимное расположение сферы и плоскости;</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вычислять соотношения между площадями поверхностей и объёмами подобных тел;</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свободно оперировать понятием вектор в пространстве;</w:t>
      </w:r>
    </w:p>
    <w:p w:rsidR="005E1AB9" w:rsidRDefault="000305F5">
      <w:pPr>
        <w:numPr>
          <w:ilvl w:val="0"/>
          <w:numId w:val="2"/>
        </w:numPr>
        <w:spacing w:after="0" w:line="264" w:lineRule="auto"/>
        <w:jc w:val="both"/>
      </w:pPr>
      <w:proofErr w:type="spellStart"/>
      <w:r>
        <w:rPr>
          <w:rFonts w:ascii="Times New Roman" w:hAnsi="Times New Roman"/>
          <w:color w:val="000000"/>
          <w:sz w:val="28"/>
        </w:rPr>
        <w:t>выполнятьоперациинадвекторами</w:t>
      </w:r>
      <w:proofErr w:type="spellEnd"/>
      <w:r>
        <w:rPr>
          <w:rFonts w:ascii="Times New Roman" w:hAnsi="Times New Roman"/>
          <w:color w:val="000000"/>
          <w:sz w:val="28"/>
        </w:rPr>
        <w:t>;</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задавать плоскость уравнением в декартовой системе координат;</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5E1AB9" w:rsidRDefault="000305F5">
      <w:pPr>
        <w:numPr>
          <w:ilvl w:val="0"/>
          <w:numId w:val="2"/>
        </w:numPr>
        <w:spacing w:after="0" w:line="264" w:lineRule="auto"/>
        <w:jc w:val="both"/>
      </w:pPr>
      <w:proofErr w:type="spellStart"/>
      <w:r>
        <w:rPr>
          <w:rFonts w:ascii="Times New Roman" w:hAnsi="Times New Roman"/>
          <w:color w:val="000000"/>
          <w:sz w:val="28"/>
        </w:rPr>
        <w:lastRenderedPageBreak/>
        <w:t>доказыватьгеометрическиеутверждения</w:t>
      </w:r>
      <w:proofErr w:type="spellEnd"/>
      <w:r>
        <w:rPr>
          <w:rFonts w:ascii="Times New Roman" w:hAnsi="Times New Roman"/>
          <w:color w:val="000000"/>
          <w:sz w:val="28"/>
        </w:rPr>
        <w:t>;</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E1AB9" w:rsidRPr="004B7B5C" w:rsidRDefault="000305F5">
      <w:pPr>
        <w:numPr>
          <w:ilvl w:val="0"/>
          <w:numId w:val="2"/>
        </w:numPr>
        <w:spacing w:after="0" w:line="264" w:lineRule="auto"/>
        <w:jc w:val="both"/>
        <w:rPr>
          <w:lang w:val="ru-RU"/>
        </w:rPr>
      </w:pPr>
      <w:r w:rsidRPr="004B7B5C">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5E1AB9" w:rsidRPr="004B7B5C" w:rsidRDefault="005E1AB9">
      <w:pPr>
        <w:rPr>
          <w:lang w:val="ru-RU"/>
        </w:rPr>
        <w:sectPr w:rsidR="005E1AB9" w:rsidRPr="004B7B5C">
          <w:pgSz w:w="11906" w:h="16383"/>
          <w:pgMar w:top="1134" w:right="850" w:bottom="1134" w:left="1701" w:header="720" w:footer="720" w:gutter="0"/>
          <w:cols w:space="720"/>
        </w:sectPr>
      </w:pPr>
    </w:p>
    <w:p w:rsidR="005E1AB9" w:rsidRDefault="000305F5">
      <w:pPr>
        <w:spacing w:after="0"/>
        <w:ind w:left="120"/>
      </w:pPr>
      <w:bookmarkStart w:id="5" w:name="block-57262403"/>
      <w:bookmarkEnd w:id="4"/>
      <w:r>
        <w:rPr>
          <w:rFonts w:ascii="Times New Roman" w:hAnsi="Times New Roman"/>
          <w:b/>
          <w:color w:val="000000"/>
          <w:sz w:val="28"/>
        </w:rPr>
        <w:lastRenderedPageBreak/>
        <w:t xml:space="preserve">ТЕМАТИЧЕСКОЕ ПЛАНИРОВАНИЕ </w:t>
      </w:r>
    </w:p>
    <w:p w:rsidR="005E1AB9" w:rsidRDefault="000305F5">
      <w:pPr>
        <w:spacing w:after="0"/>
        <w:ind w:left="120"/>
      </w:pPr>
      <w:r>
        <w:rPr>
          <w:rFonts w:ascii="Times New Roman" w:hAnsi="Times New Roman"/>
          <w:b/>
          <w:color w:val="000000"/>
          <w:sz w:val="28"/>
        </w:rPr>
        <w:t xml:space="preserve"> 10 КЛАСС </w:t>
      </w:r>
    </w:p>
    <w:tbl>
      <w:tblPr>
        <w:tblStyle w:val="ac"/>
        <w:tblW w:w="0" w:type="auto"/>
        <w:tblLook w:val="04A0"/>
      </w:tblPr>
      <w:tblGrid>
        <w:gridCol w:w="803"/>
        <w:gridCol w:w="3602"/>
        <w:gridCol w:w="1156"/>
        <w:gridCol w:w="2648"/>
        <w:gridCol w:w="2716"/>
        <w:gridCol w:w="3123"/>
      </w:tblGrid>
      <w:tr w:rsidR="004B7B5C" w:rsidTr="0052008C">
        <w:trPr>
          <w:trHeight w:val="144"/>
        </w:trPr>
        <w:tc>
          <w:tcPr>
            <w:tcW w:w="446" w:type="dxa"/>
            <w:vMerge w:val="restart"/>
          </w:tcPr>
          <w:p w:rsidR="005E1AB9" w:rsidRDefault="000305F5">
            <w:pPr>
              <w:ind w:left="135"/>
            </w:pPr>
            <w:r>
              <w:rPr>
                <w:rFonts w:ascii="Times New Roman" w:hAnsi="Times New Roman"/>
                <w:b/>
                <w:color w:val="000000"/>
                <w:sz w:val="24"/>
              </w:rPr>
              <w:t xml:space="preserve">№ п/п </w:t>
            </w:r>
          </w:p>
          <w:p w:rsidR="005E1AB9" w:rsidRDefault="005E1AB9">
            <w:pPr>
              <w:ind w:left="135"/>
            </w:pPr>
          </w:p>
        </w:tc>
        <w:tc>
          <w:tcPr>
            <w:tcW w:w="3344" w:type="dxa"/>
            <w:vMerge w:val="restart"/>
          </w:tcPr>
          <w:p w:rsidR="005E1AB9" w:rsidRDefault="000305F5">
            <w:pPr>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5E1AB9" w:rsidRDefault="005E1AB9">
            <w:pPr>
              <w:ind w:left="135"/>
            </w:pPr>
          </w:p>
        </w:tc>
        <w:tc>
          <w:tcPr>
            <w:tcW w:w="0" w:type="auto"/>
            <w:gridSpan w:val="3"/>
          </w:tcPr>
          <w:p w:rsidR="005E1AB9" w:rsidRDefault="000305F5">
            <w:proofErr w:type="spellStart"/>
            <w:r>
              <w:rPr>
                <w:rFonts w:ascii="Times New Roman" w:hAnsi="Times New Roman"/>
                <w:b/>
                <w:color w:val="000000"/>
                <w:sz w:val="24"/>
              </w:rPr>
              <w:t>Количествочасов</w:t>
            </w:r>
            <w:proofErr w:type="spellEnd"/>
          </w:p>
        </w:tc>
        <w:tc>
          <w:tcPr>
            <w:tcW w:w="2568" w:type="dxa"/>
            <w:vMerge w:val="restart"/>
          </w:tcPr>
          <w:p w:rsidR="005E1AB9" w:rsidRDefault="000305F5">
            <w:pPr>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5E1AB9" w:rsidRDefault="005E1AB9">
            <w:pPr>
              <w:ind w:left="135"/>
            </w:pPr>
          </w:p>
        </w:tc>
      </w:tr>
      <w:tr w:rsidR="004B7B5C" w:rsidTr="0052008C">
        <w:trPr>
          <w:trHeight w:val="144"/>
        </w:trPr>
        <w:tc>
          <w:tcPr>
            <w:tcW w:w="0" w:type="auto"/>
            <w:vMerge/>
          </w:tcPr>
          <w:p w:rsidR="005E1AB9" w:rsidRDefault="005E1AB9"/>
        </w:tc>
        <w:tc>
          <w:tcPr>
            <w:tcW w:w="0" w:type="auto"/>
            <w:vMerge/>
          </w:tcPr>
          <w:p w:rsidR="005E1AB9" w:rsidRDefault="005E1AB9"/>
        </w:tc>
        <w:tc>
          <w:tcPr>
            <w:tcW w:w="949" w:type="dxa"/>
          </w:tcPr>
          <w:p w:rsidR="005E1AB9" w:rsidRDefault="000305F5">
            <w:pPr>
              <w:ind w:left="135"/>
            </w:pPr>
            <w:proofErr w:type="spellStart"/>
            <w:r>
              <w:rPr>
                <w:rFonts w:ascii="Times New Roman" w:hAnsi="Times New Roman"/>
                <w:b/>
                <w:color w:val="000000"/>
                <w:sz w:val="24"/>
              </w:rPr>
              <w:t>Всего</w:t>
            </w:r>
            <w:proofErr w:type="spellEnd"/>
          </w:p>
          <w:p w:rsidR="005E1AB9" w:rsidRDefault="005E1AB9">
            <w:pPr>
              <w:ind w:left="135"/>
            </w:pPr>
          </w:p>
        </w:tc>
        <w:tc>
          <w:tcPr>
            <w:tcW w:w="1667" w:type="dxa"/>
          </w:tcPr>
          <w:p w:rsidR="005E1AB9" w:rsidRDefault="000305F5">
            <w:pPr>
              <w:ind w:left="135"/>
            </w:pPr>
            <w:proofErr w:type="spellStart"/>
            <w:r>
              <w:rPr>
                <w:rFonts w:ascii="Times New Roman" w:hAnsi="Times New Roman"/>
                <w:b/>
                <w:color w:val="000000"/>
                <w:sz w:val="24"/>
              </w:rPr>
              <w:t>Контрольныеработы</w:t>
            </w:r>
            <w:proofErr w:type="spellEnd"/>
          </w:p>
          <w:p w:rsidR="005E1AB9" w:rsidRDefault="005E1AB9">
            <w:pPr>
              <w:ind w:left="135"/>
            </w:pPr>
          </w:p>
        </w:tc>
        <w:tc>
          <w:tcPr>
            <w:tcW w:w="1756" w:type="dxa"/>
          </w:tcPr>
          <w:p w:rsidR="005E1AB9" w:rsidRDefault="000305F5">
            <w:pPr>
              <w:ind w:left="135"/>
            </w:pPr>
            <w:proofErr w:type="spellStart"/>
            <w:r>
              <w:rPr>
                <w:rFonts w:ascii="Times New Roman" w:hAnsi="Times New Roman"/>
                <w:b/>
                <w:color w:val="000000"/>
                <w:sz w:val="24"/>
              </w:rPr>
              <w:t>Практическиеработы</w:t>
            </w:r>
            <w:proofErr w:type="spellEnd"/>
          </w:p>
          <w:p w:rsidR="005E1AB9" w:rsidRDefault="005E1AB9">
            <w:pPr>
              <w:ind w:left="135"/>
            </w:pPr>
          </w:p>
        </w:tc>
        <w:tc>
          <w:tcPr>
            <w:tcW w:w="0" w:type="auto"/>
            <w:vMerge/>
          </w:tcPr>
          <w:p w:rsidR="005E1AB9" w:rsidRDefault="005E1AB9"/>
        </w:tc>
      </w:tr>
      <w:tr w:rsidR="004B7B5C" w:rsidTr="0052008C">
        <w:trPr>
          <w:trHeight w:val="144"/>
        </w:trPr>
        <w:tc>
          <w:tcPr>
            <w:tcW w:w="446" w:type="dxa"/>
          </w:tcPr>
          <w:p w:rsidR="005E1AB9" w:rsidRDefault="000305F5">
            <w:r>
              <w:rPr>
                <w:rFonts w:ascii="Times New Roman" w:hAnsi="Times New Roman"/>
                <w:color w:val="000000"/>
                <w:sz w:val="24"/>
              </w:rPr>
              <w:t>1</w:t>
            </w:r>
          </w:p>
        </w:tc>
        <w:tc>
          <w:tcPr>
            <w:tcW w:w="3344" w:type="dxa"/>
          </w:tcPr>
          <w:p w:rsidR="005E1AB9" w:rsidRDefault="000305F5">
            <w:pPr>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Pr>
          <w:p w:rsidR="005E1AB9" w:rsidRDefault="000305F5">
            <w:pPr>
              <w:ind w:left="135"/>
              <w:jc w:val="center"/>
            </w:pPr>
            <w:r>
              <w:rPr>
                <w:rFonts w:ascii="Times New Roman" w:hAnsi="Times New Roman"/>
                <w:color w:val="000000"/>
                <w:sz w:val="24"/>
              </w:rPr>
              <w:t xml:space="preserve"> 23 </w:t>
            </w:r>
          </w:p>
        </w:tc>
        <w:tc>
          <w:tcPr>
            <w:tcW w:w="1667" w:type="dxa"/>
          </w:tcPr>
          <w:p w:rsidR="005E1AB9" w:rsidRDefault="000305F5">
            <w:pPr>
              <w:ind w:left="135"/>
              <w:jc w:val="center"/>
            </w:pPr>
            <w:r>
              <w:rPr>
                <w:rFonts w:ascii="Times New Roman" w:hAnsi="Times New Roman"/>
                <w:color w:val="000000"/>
                <w:sz w:val="24"/>
              </w:rPr>
              <w:t xml:space="preserve"> 1 </w:t>
            </w:r>
          </w:p>
        </w:tc>
        <w:tc>
          <w:tcPr>
            <w:tcW w:w="1756" w:type="dxa"/>
          </w:tcPr>
          <w:p w:rsidR="005E1AB9" w:rsidRDefault="005E1AB9">
            <w:pPr>
              <w:ind w:left="135"/>
              <w:jc w:val="center"/>
            </w:pPr>
          </w:p>
        </w:tc>
        <w:tc>
          <w:tcPr>
            <w:tcW w:w="2568" w:type="dxa"/>
          </w:tcPr>
          <w:p w:rsidR="005E1AB9" w:rsidRDefault="005E1AB9">
            <w:pPr>
              <w:ind w:left="135"/>
            </w:pPr>
          </w:p>
        </w:tc>
      </w:tr>
      <w:tr w:rsidR="004B7B5C" w:rsidTr="0052008C">
        <w:trPr>
          <w:trHeight w:val="144"/>
        </w:trPr>
        <w:tc>
          <w:tcPr>
            <w:tcW w:w="446" w:type="dxa"/>
          </w:tcPr>
          <w:p w:rsidR="005E1AB9" w:rsidRDefault="000305F5">
            <w:r>
              <w:rPr>
                <w:rFonts w:ascii="Times New Roman" w:hAnsi="Times New Roman"/>
                <w:color w:val="000000"/>
                <w:sz w:val="24"/>
              </w:rPr>
              <w:t>2</w:t>
            </w:r>
          </w:p>
        </w:tc>
        <w:tc>
          <w:tcPr>
            <w:tcW w:w="3344" w:type="dxa"/>
          </w:tcPr>
          <w:p w:rsidR="005E1AB9" w:rsidRPr="004B7B5C" w:rsidRDefault="000305F5">
            <w:pPr>
              <w:ind w:left="135"/>
              <w:rPr>
                <w:lang w:val="ru-RU"/>
              </w:rPr>
            </w:pPr>
            <w:r w:rsidRPr="004B7B5C">
              <w:rPr>
                <w:rFonts w:ascii="Times New Roman" w:hAnsi="Times New Roman"/>
                <w:color w:val="000000"/>
                <w:sz w:val="24"/>
                <w:lang w:val="ru-RU"/>
              </w:rPr>
              <w:t>Взаимное расположение прямых в пространстве</w:t>
            </w:r>
          </w:p>
        </w:tc>
        <w:tc>
          <w:tcPr>
            <w:tcW w:w="949" w:type="dxa"/>
          </w:tcPr>
          <w:p w:rsidR="005E1AB9" w:rsidRDefault="000305F5">
            <w:pPr>
              <w:ind w:left="135"/>
              <w:jc w:val="center"/>
            </w:pPr>
            <w:r>
              <w:rPr>
                <w:rFonts w:ascii="Times New Roman" w:hAnsi="Times New Roman"/>
                <w:color w:val="000000"/>
                <w:sz w:val="24"/>
              </w:rPr>
              <w:t xml:space="preserve">6 </w:t>
            </w:r>
          </w:p>
        </w:tc>
        <w:tc>
          <w:tcPr>
            <w:tcW w:w="1667" w:type="dxa"/>
          </w:tcPr>
          <w:p w:rsidR="005E1AB9" w:rsidRDefault="000305F5">
            <w:pPr>
              <w:ind w:left="135"/>
              <w:jc w:val="center"/>
            </w:pPr>
            <w:r>
              <w:rPr>
                <w:rFonts w:ascii="Times New Roman" w:hAnsi="Times New Roman"/>
                <w:color w:val="000000"/>
                <w:sz w:val="24"/>
              </w:rPr>
              <w:t xml:space="preserve"> 1 </w:t>
            </w:r>
          </w:p>
        </w:tc>
        <w:tc>
          <w:tcPr>
            <w:tcW w:w="1756" w:type="dxa"/>
          </w:tcPr>
          <w:p w:rsidR="005E1AB9" w:rsidRDefault="005E1AB9">
            <w:pPr>
              <w:ind w:left="135"/>
              <w:jc w:val="center"/>
            </w:pPr>
          </w:p>
        </w:tc>
        <w:tc>
          <w:tcPr>
            <w:tcW w:w="2568" w:type="dxa"/>
          </w:tcPr>
          <w:p w:rsidR="005E1AB9" w:rsidRDefault="005E1AB9">
            <w:pPr>
              <w:ind w:left="135"/>
            </w:pPr>
          </w:p>
        </w:tc>
      </w:tr>
      <w:tr w:rsidR="004B7B5C" w:rsidTr="0052008C">
        <w:trPr>
          <w:trHeight w:val="144"/>
        </w:trPr>
        <w:tc>
          <w:tcPr>
            <w:tcW w:w="446" w:type="dxa"/>
          </w:tcPr>
          <w:p w:rsidR="005E1AB9" w:rsidRDefault="000305F5">
            <w:r>
              <w:rPr>
                <w:rFonts w:ascii="Times New Roman" w:hAnsi="Times New Roman"/>
                <w:color w:val="000000"/>
                <w:sz w:val="24"/>
              </w:rPr>
              <w:t>3</w:t>
            </w:r>
          </w:p>
        </w:tc>
        <w:tc>
          <w:tcPr>
            <w:tcW w:w="3344" w:type="dxa"/>
          </w:tcPr>
          <w:p w:rsidR="005E1AB9" w:rsidRPr="004B7B5C" w:rsidRDefault="000305F5">
            <w:pPr>
              <w:ind w:left="135"/>
              <w:rPr>
                <w:lang w:val="ru-RU"/>
              </w:rPr>
            </w:pPr>
            <w:r w:rsidRPr="004B7B5C">
              <w:rPr>
                <w:rFonts w:ascii="Times New Roman" w:hAnsi="Times New Roman"/>
                <w:color w:val="000000"/>
                <w:sz w:val="24"/>
                <w:lang w:val="ru-RU"/>
              </w:rPr>
              <w:t>Параллельность прямых и плоскостей в пространстве</w:t>
            </w:r>
          </w:p>
        </w:tc>
        <w:tc>
          <w:tcPr>
            <w:tcW w:w="949" w:type="dxa"/>
          </w:tcPr>
          <w:p w:rsidR="005E1AB9" w:rsidRDefault="000305F5">
            <w:pPr>
              <w:ind w:left="135"/>
              <w:jc w:val="center"/>
            </w:pPr>
            <w:r>
              <w:rPr>
                <w:rFonts w:ascii="Times New Roman" w:hAnsi="Times New Roman"/>
                <w:color w:val="000000"/>
                <w:sz w:val="24"/>
              </w:rPr>
              <w:t xml:space="preserve">8 </w:t>
            </w:r>
          </w:p>
        </w:tc>
        <w:tc>
          <w:tcPr>
            <w:tcW w:w="1667" w:type="dxa"/>
          </w:tcPr>
          <w:p w:rsidR="005E1AB9" w:rsidRDefault="005E1AB9">
            <w:pPr>
              <w:ind w:left="135"/>
              <w:jc w:val="center"/>
            </w:pPr>
          </w:p>
        </w:tc>
        <w:tc>
          <w:tcPr>
            <w:tcW w:w="1756" w:type="dxa"/>
          </w:tcPr>
          <w:p w:rsidR="005E1AB9" w:rsidRDefault="005E1AB9">
            <w:pPr>
              <w:ind w:left="135"/>
              <w:jc w:val="center"/>
            </w:pPr>
          </w:p>
        </w:tc>
        <w:tc>
          <w:tcPr>
            <w:tcW w:w="2568" w:type="dxa"/>
          </w:tcPr>
          <w:p w:rsidR="005E1AB9" w:rsidRDefault="005E1AB9">
            <w:pPr>
              <w:ind w:left="135"/>
            </w:pPr>
          </w:p>
        </w:tc>
      </w:tr>
      <w:tr w:rsidR="004B7B5C" w:rsidTr="0052008C">
        <w:trPr>
          <w:trHeight w:val="144"/>
        </w:trPr>
        <w:tc>
          <w:tcPr>
            <w:tcW w:w="446" w:type="dxa"/>
          </w:tcPr>
          <w:p w:rsidR="005E1AB9" w:rsidRDefault="000305F5">
            <w:r>
              <w:rPr>
                <w:rFonts w:ascii="Times New Roman" w:hAnsi="Times New Roman"/>
                <w:color w:val="000000"/>
                <w:sz w:val="24"/>
              </w:rPr>
              <w:t>4</w:t>
            </w:r>
          </w:p>
        </w:tc>
        <w:tc>
          <w:tcPr>
            <w:tcW w:w="3344" w:type="dxa"/>
          </w:tcPr>
          <w:p w:rsidR="005E1AB9" w:rsidRPr="004B7B5C" w:rsidRDefault="000305F5">
            <w:pPr>
              <w:ind w:left="135"/>
              <w:rPr>
                <w:lang w:val="ru-RU"/>
              </w:rPr>
            </w:pPr>
            <w:r w:rsidRPr="004B7B5C">
              <w:rPr>
                <w:rFonts w:ascii="Times New Roman" w:hAnsi="Times New Roman"/>
                <w:color w:val="000000"/>
                <w:sz w:val="24"/>
                <w:lang w:val="ru-RU"/>
              </w:rPr>
              <w:t>Перпендикулярность прямых и плоскостей в пространстве</w:t>
            </w:r>
          </w:p>
        </w:tc>
        <w:tc>
          <w:tcPr>
            <w:tcW w:w="949" w:type="dxa"/>
          </w:tcPr>
          <w:p w:rsidR="005E1AB9" w:rsidRDefault="000305F5">
            <w:pPr>
              <w:ind w:left="135"/>
              <w:jc w:val="center"/>
            </w:pPr>
            <w:r>
              <w:rPr>
                <w:rFonts w:ascii="Times New Roman" w:hAnsi="Times New Roman"/>
                <w:color w:val="000000"/>
                <w:sz w:val="24"/>
              </w:rPr>
              <w:t xml:space="preserve">25 </w:t>
            </w:r>
          </w:p>
        </w:tc>
        <w:tc>
          <w:tcPr>
            <w:tcW w:w="1667" w:type="dxa"/>
          </w:tcPr>
          <w:p w:rsidR="005E1AB9" w:rsidRDefault="005E1AB9">
            <w:pPr>
              <w:ind w:left="135"/>
              <w:jc w:val="center"/>
            </w:pPr>
          </w:p>
        </w:tc>
        <w:tc>
          <w:tcPr>
            <w:tcW w:w="1756" w:type="dxa"/>
          </w:tcPr>
          <w:p w:rsidR="005E1AB9" w:rsidRDefault="005E1AB9">
            <w:pPr>
              <w:ind w:left="135"/>
              <w:jc w:val="center"/>
            </w:pPr>
          </w:p>
        </w:tc>
        <w:tc>
          <w:tcPr>
            <w:tcW w:w="2568" w:type="dxa"/>
          </w:tcPr>
          <w:p w:rsidR="005E1AB9" w:rsidRDefault="005E1AB9">
            <w:pPr>
              <w:ind w:left="135"/>
            </w:pPr>
          </w:p>
        </w:tc>
      </w:tr>
      <w:tr w:rsidR="004B7B5C" w:rsidTr="0052008C">
        <w:trPr>
          <w:trHeight w:val="144"/>
        </w:trPr>
        <w:tc>
          <w:tcPr>
            <w:tcW w:w="446" w:type="dxa"/>
          </w:tcPr>
          <w:p w:rsidR="005E1AB9" w:rsidRDefault="000305F5">
            <w:r>
              <w:rPr>
                <w:rFonts w:ascii="Times New Roman" w:hAnsi="Times New Roman"/>
                <w:color w:val="000000"/>
                <w:sz w:val="24"/>
              </w:rPr>
              <w:t>5</w:t>
            </w:r>
          </w:p>
        </w:tc>
        <w:tc>
          <w:tcPr>
            <w:tcW w:w="3344" w:type="dxa"/>
          </w:tcPr>
          <w:p w:rsidR="005E1AB9" w:rsidRDefault="000305F5">
            <w:pPr>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Pr>
          <w:p w:rsidR="005E1AB9" w:rsidRDefault="000305F5">
            <w:pPr>
              <w:ind w:left="135"/>
              <w:jc w:val="center"/>
            </w:pPr>
            <w:r>
              <w:rPr>
                <w:rFonts w:ascii="Times New Roman" w:hAnsi="Times New Roman"/>
                <w:color w:val="000000"/>
                <w:sz w:val="24"/>
              </w:rPr>
              <w:t xml:space="preserve"> 16 </w:t>
            </w:r>
          </w:p>
        </w:tc>
        <w:tc>
          <w:tcPr>
            <w:tcW w:w="1667" w:type="dxa"/>
          </w:tcPr>
          <w:p w:rsidR="005E1AB9" w:rsidRDefault="000305F5">
            <w:pPr>
              <w:ind w:left="135"/>
              <w:jc w:val="center"/>
            </w:pPr>
            <w:r>
              <w:rPr>
                <w:rFonts w:ascii="Times New Roman" w:hAnsi="Times New Roman"/>
                <w:color w:val="000000"/>
                <w:sz w:val="24"/>
              </w:rPr>
              <w:t xml:space="preserve"> 1 </w:t>
            </w:r>
          </w:p>
        </w:tc>
        <w:tc>
          <w:tcPr>
            <w:tcW w:w="1756" w:type="dxa"/>
          </w:tcPr>
          <w:p w:rsidR="005E1AB9" w:rsidRDefault="005E1AB9">
            <w:pPr>
              <w:ind w:left="135"/>
              <w:jc w:val="center"/>
            </w:pPr>
          </w:p>
        </w:tc>
        <w:tc>
          <w:tcPr>
            <w:tcW w:w="2568" w:type="dxa"/>
          </w:tcPr>
          <w:p w:rsidR="005E1AB9" w:rsidRDefault="005E1AB9">
            <w:pPr>
              <w:ind w:left="135"/>
            </w:pPr>
          </w:p>
        </w:tc>
      </w:tr>
      <w:tr w:rsidR="004B7B5C" w:rsidTr="0052008C">
        <w:trPr>
          <w:trHeight w:val="144"/>
        </w:trPr>
        <w:tc>
          <w:tcPr>
            <w:tcW w:w="446" w:type="dxa"/>
          </w:tcPr>
          <w:p w:rsidR="005E1AB9" w:rsidRDefault="000305F5">
            <w:r>
              <w:rPr>
                <w:rFonts w:ascii="Times New Roman" w:hAnsi="Times New Roman"/>
                <w:color w:val="000000"/>
                <w:sz w:val="24"/>
              </w:rPr>
              <w:t>6</w:t>
            </w:r>
          </w:p>
        </w:tc>
        <w:tc>
          <w:tcPr>
            <w:tcW w:w="3344" w:type="dxa"/>
          </w:tcPr>
          <w:p w:rsidR="005E1AB9" w:rsidRDefault="000305F5">
            <w:pPr>
              <w:ind w:left="135"/>
            </w:pPr>
            <w:proofErr w:type="spellStart"/>
            <w:r>
              <w:rPr>
                <w:rFonts w:ascii="Times New Roman" w:hAnsi="Times New Roman"/>
                <w:color w:val="000000"/>
                <w:sz w:val="24"/>
              </w:rPr>
              <w:t>Многогранники</w:t>
            </w:r>
            <w:proofErr w:type="spellEnd"/>
          </w:p>
        </w:tc>
        <w:tc>
          <w:tcPr>
            <w:tcW w:w="949" w:type="dxa"/>
          </w:tcPr>
          <w:p w:rsidR="005E1AB9" w:rsidRDefault="000305F5">
            <w:pPr>
              <w:ind w:left="135"/>
              <w:jc w:val="center"/>
            </w:pPr>
            <w:r>
              <w:rPr>
                <w:rFonts w:ascii="Times New Roman" w:hAnsi="Times New Roman"/>
                <w:color w:val="000000"/>
                <w:sz w:val="24"/>
              </w:rPr>
              <w:t xml:space="preserve"> 7 </w:t>
            </w:r>
          </w:p>
        </w:tc>
        <w:tc>
          <w:tcPr>
            <w:tcW w:w="1667" w:type="dxa"/>
          </w:tcPr>
          <w:p w:rsidR="005E1AB9" w:rsidRDefault="000305F5">
            <w:pPr>
              <w:ind w:left="135"/>
              <w:jc w:val="center"/>
            </w:pPr>
            <w:r>
              <w:rPr>
                <w:rFonts w:ascii="Times New Roman" w:hAnsi="Times New Roman"/>
                <w:color w:val="000000"/>
                <w:sz w:val="24"/>
              </w:rPr>
              <w:t xml:space="preserve"> 1 </w:t>
            </w:r>
          </w:p>
        </w:tc>
        <w:tc>
          <w:tcPr>
            <w:tcW w:w="1756" w:type="dxa"/>
          </w:tcPr>
          <w:p w:rsidR="005E1AB9" w:rsidRDefault="005E1AB9">
            <w:pPr>
              <w:ind w:left="135"/>
              <w:jc w:val="center"/>
            </w:pPr>
          </w:p>
        </w:tc>
        <w:tc>
          <w:tcPr>
            <w:tcW w:w="2568" w:type="dxa"/>
          </w:tcPr>
          <w:p w:rsidR="005E1AB9" w:rsidRDefault="005E1AB9">
            <w:pPr>
              <w:ind w:left="135"/>
            </w:pPr>
          </w:p>
        </w:tc>
      </w:tr>
      <w:tr w:rsidR="004B7B5C" w:rsidTr="0052008C">
        <w:trPr>
          <w:trHeight w:val="144"/>
        </w:trPr>
        <w:tc>
          <w:tcPr>
            <w:tcW w:w="446" w:type="dxa"/>
          </w:tcPr>
          <w:p w:rsidR="005E1AB9" w:rsidRDefault="000305F5">
            <w:r>
              <w:rPr>
                <w:rFonts w:ascii="Times New Roman" w:hAnsi="Times New Roman"/>
                <w:color w:val="000000"/>
                <w:sz w:val="24"/>
              </w:rPr>
              <w:t>7</w:t>
            </w:r>
          </w:p>
        </w:tc>
        <w:tc>
          <w:tcPr>
            <w:tcW w:w="3344" w:type="dxa"/>
          </w:tcPr>
          <w:p w:rsidR="005E1AB9" w:rsidRDefault="000305F5">
            <w:pPr>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Pr>
          <w:p w:rsidR="005E1AB9" w:rsidRDefault="000305F5">
            <w:pPr>
              <w:ind w:left="135"/>
              <w:jc w:val="center"/>
            </w:pPr>
            <w:r>
              <w:rPr>
                <w:rFonts w:ascii="Times New Roman" w:hAnsi="Times New Roman"/>
                <w:color w:val="000000"/>
                <w:sz w:val="24"/>
              </w:rPr>
              <w:t xml:space="preserve"> 12 </w:t>
            </w:r>
          </w:p>
        </w:tc>
        <w:tc>
          <w:tcPr>
            <w:tcW w:w="1667" w:type="dxa"/>
          </w:tcPr>
          <w:p w:rsidR="005E1AB9" w:rsidRDefault="005E1AB9">
            <w:pPr>
              <w:ind w:left="135"/>
              <w:jc w:val="center"/>
            </w:pPr>
          </w:p>
        </w:tc>
        <w:tc>
          <w:tcPr>
            <w:tcW w:w="1756" w:type="dxa"/>
          </w:tcPr>
          <w:p w:rsidR="005E1AB9" w:rsidRDefault="005E1AB9">
            <w:pPr>
              <w:ind w:left="135"/>
              <w:jc w:val="center"/>
            </w:pPr>
          </w:p>
        </w:tc>
        <w:tc>
          <w:tcPr>
            <w:tcW w:w="2568" w:type="dxa"/>
          </w:tcPr>
          <w:p w:rsidR="005E1AB9" w:rsidRDefault="005E1AB9">
            <w:pPr>
              <w:ind w:left="135"/>
            </w:pPr>
          </w:p>
        </w:tc>
      </w:tr>
      <w:tr w:rsidR="004B7B5C" w:rsidTr="0052008C">
        <w:trPr>
          <w:trHeight w:val="144"/>
        </w:trPr>
        <w:tc>
          <w:tcPr>
            <w:tcW w:w="446" w:type="dxa"/>
          </w:tcPr>
          <w:p w:rsidR="005E1AB9" w:rsidRDefault="000305F5">
            <w:r>
              <w:rPr>
                <w:rFonts w:ascii="Times New Roman" w:hAnsi="Times New Roman"/>
                <w:color w:val="000000"/>
                <w:sz w:val="24"/>
              </w:rPr>
              <w:t>8</w:t>
            </w:r>
          </w:p>
        </w:tc>
        <w:tc>
          <w:tcPr>
            <w:tcW w:w="3344" w:type="dxa"/>
          </w:tcPr>
          <w:p w:rsidR="005E1AB9" w:rsidRPr="004B7B5C" w:rsidRDefault="000305F5">
            <w:pPr>
              <w:ind w:left="135"/>
              <w:rPr>
                <w:lang w:val="ru-RU"/>
              </w:rPr>
            </w:pPr>
            <w:r w:rsidRPr="004B7B5C">
              <w:rPr>
                <w:rFonts w:ascii="Times New Roman" w:hAnsi="Times New Roman"/>
                <w:color w:val="000000"/>
                <w:sz w:val="24"/>
                <w:lang w:val="ru-RU"/>
              </w:rPr>
              <w:t>Повторение, обобщение и систематизация знаний</w:t>
            </w:r>
          </w:p>
        </w:tc>
        <w:tc>
          <w:tcPr>
            <w:tcW w:w="949" w:type="dxa"/>
          </w:tcPr>
          <w:p w:rsidR="005E1AB9" w:rsidRDefault="000305F5">
            <w:pPr>
              <w:ind w:left="135"/>
              <w:jc w:val="center"/>
            </w:pPr>
            <w:r>
              <w:rPr>
                <w:rFonts w:ascii="Times New Roman" w:hAnsi="Times New Roman"/>
                <w:color w:val="000000"/>
                <w:sz w:val="24"/>
              </w:rPr>
              <w:t xml:space="preserve">5 </w:t>
            </w:r>
          </w:p>
        </w:tc>
        <w:tc>
          <w:tcPr>
            <w:tcW w:w="1667" w:type="dxa"/>
          </w:tcPr>
          <w:p w:rsidR="005E1AB9" w:rsidRDefault="000305F5">
            <w:pPr>
              <w:ind w:left="135"/>
              <w:jc w:val="center"/>
            </w:pPr>
            <w:r>
              <w:rPr>
                <w:rFonts w:ascii="Times New Roman" w:hAnsi="Times New Roman"/>
                <w:color w:val="000000"/>
                <w:sz w:val="24"/>
              </w:rPr>
              <w:t xml:space="preserve"> 2 </w:t>
            </w:r>
          </w:p>
        </w:tc>
        <w:tc>
          <w:tcPr>
            <w:tcW w:w="1756" w:type="dxa"/>
          </w:tcPr>
          <w:p w:rsidR="005E1AB9" w:rsidRDefault="005E1AB9">
            <w:pPr>
              <w:ind w:left="135"/>
              <w:jc w:val="center"/>
            </w:pPr>
          </w:p>
        </w:tc>
        <w:tc>
          <w:tcPr>
            <w:tcW w:w="2568" w:type="dxa"/>
          </w:tcPr>
          <w:p w:rsidR="005E1AB9" w:rsidRDefault="005E1AB9">
            <w:pPr>
              <w:ind w:left="135"/>
            </w:pPr>
          </w:p>
        </w:tc>
      </w:tr>
      <w:tr w:rsidR="004B7B5C" w:rsidTr="0052008C">
        <w:trPr>
          <w:trHeight w:val="144"/>
        </w:trPr>
        <w:tc>
          <w:tcPr>
            <w:tcW w:w="0" w:type="auto"/>
            <w:gridSpan w:val="2"/>
          </w:tcPr>
          <w:p w:rsidR="005E1AB9" w:rsidRPr="004B7B5C" w:rsidRDefault="000305F5">
            <w:pPr>
              <w:ind w:left="135"/>
              <w:rPr>
                <w:lang w:val="ru-RU"/>
              </w:rPr>
            </w:pPr>
            <w:r w:rsidRPr="004B7B5C">
              <w:rPr>
                <w:rFonts w:ascii="Times New Roman" w:hAnsi="Times New Roman"/>
                <w:color w:val="000000"/>
                <w:sz w:val="24"/>
                <w:lang w:val="ru-RU"/>
              </w:rPr>
              <w:t>ОБЩЕЕ КОЛИЧЕСТВО ЧАСОВ ПО ПРОГРАММЕ</w:t>
            </w:r>
          </w:p>
        </w:tc>
        <w:tc>
          <w:tcPr>
            <w:tcW w:w="1491" w:type="dxa"/>
          </w:tcPr>
          <w:p w:rsidR="005E1AB9" w:rsidRDefault="000305F5">
            <w:pPr>
              <w:ind w:left="135"/>
              <w:jc w:val="center"/>
            </w:pPr>
            <w:r>
              <w:rPr>
                <w:rFonts w:ascii="Times New Roman" w:hAnsi="Times New Roman"/>
                <w:color w:val="000000"/>
                <w:sz w:val="24"/>
              </w:rPr>
              <w:t xml:space="preserve">102 </w:t>
            </w:r>
          </w:p>
        </w:tc>
        <w:tc>
          <w:tcPr>
            <w:tcW w:w="1667" w:type="dxa"/>
          </w:tcPr>
          <w:p w:rsidR="005E1AB9" w:rsidRDefault="000305F5">
            <w:pPr>
              <w:ind w:left="135"/>
              <w:jc w:val="center"/>
            </w:pPr>
            <w:r>
              <w:rPr>
                <w:rFonts w:ascii="Times New Roman" w:hAnsi="Times New Roman"/>
                <w:color w:val="000000"/>
                <w:sz w:val="24"/>
              </w:rPr>
              <w:t xml:space="preserve"> 6 </w:t>
            </w:r>
          </w:p>
        </w:tc>
        <w:tc>
          <w:tcPr>
            <w:tcW w:w="1756" w:type="dxa"/>
          </w:tcPr>
          <w:p w:rsidR="005E1AB9" w:rsidRDefault="000305F5">
            <w:pPr>
              <w:ind w:left="135"/>
              <w:jc w:val="center"/>
            </w:pPr>
            <w:r>
              <w:rPr>
                <w:rFonts w:ascii="Times New Roman" w:hAnsi="Times New Roman"/>
                <w:color w:val="000000"/>
                <w:sz w:val="24"/>
              </w:rPr>
              <w:t xml:space="preserve"> 0 </w:t>
            </w:r>
          </w:p>
        </w:tc>
        <w:tc>
          <w:tcPr>
            <w:tcW w:w="2568" w:type="dxa"/>
          </w:tcPr>
          <w:p w:rsidR="005E1AB9" w:rsidRDefault="005E1AB9"/>
        </w:tc>
      </w:tr>
    </w:tbl>
    <w:p w:rsidR="005E1AB9" w:rsidRDefault="005E1AB9">
      <w:pPr>
        <w:sectPr w:rsidR="005E1AB9">
          <w:pgSz w:w="16383" w:h="11906" w:orient="landscape"/>
          <w:pgMar w:top="1134" w:right="850" w:bottom="1134" w:left="1701" w:header="720" w:footer="720" w:gutter="0"/>
          <w:cols w:space="720"/>
        </w:sectPr>
      </w:pPr>
    </w:p>
    <w:p w:rsidR="005E1AB9" w:rsidRDefault="000305F5">
      <w:pPr>
        <w:spacing w:after="0"/>
        <w:ind w:left="120"/>
      </w:pPr>
      <w:r>
        <w:rPr>
          <w:rFonts w:ascii="Times New Roman" w:hAnsi="Times New Roman"/>
          <w:b/>
          <w:color w:val="000000"/>
          <w:sz w:val="28"/>
        </w:rPr>
        <w:lastRenderedPageBreak/>
        <w:t xml:space="preserve"> 11 КЛАСС </w:t>
      </w:r>
    </w:p>
    <w:tbl>
      <w:tblPr>
        <w:tblStyle w:val="ac"/>
        <w:tblW w:w="0" w:type="auto"/>
        <w:tblLook w:val="04A0"/>
      </w:tblPr>
      <w:tblGrid>
        <w:gridCol w:w="834"/>
        <w:gridCol w:w="3546"/>
        <w:gridCol w:w="1181"/>
        <w:gridCol w:w="2648"/>
        <w:gridCol w:w="2716"/>
        <w:gridCol w:w="3123"/>
      </w:tblGrid>
      <w:tr w:rsidR="004B7B5C" w:rsidTr="0052008C">
        <w:trPr>
          <w:trHeight w:val="144"/>
        </w:trPr>
        <w:tc>
          <w:tcPr>
            <w:tcW w:w="485" w:type="dxa"/>
            <w:vMerge w:val="restart"/>
          </w:tcPr>
          <w:p w:rsidR="005E1AB9" w:rsidRDefault="000305F5">
            <w:pPr>
              <w:ind w:left="135"/>
            </w:pPr>
            <w:r>
              <w:rPr>
                <w:rFonts w:ascii="Times New Roman" w:hAnsi="Times New Roman"/>
                <w:b/>
                <w:color w:val="000000"/>
                <w:sz w:val="24"/>
              </w:rPr>
              <w:t xml:space="preserve">№ п/п </w:t>
            </w:r>
          </w:p>
          <w:p w:rsidR="005E1AB9" w:rsidRDefault="005E1AB9">
            <w:pPr>
              <w:ind w:left="135"/>
            </w:pPr>
          </w:p>
        </w:tc>
        <w:tc>
          <w:tcPr>
            <w:tcW w:w="2640" w:type="dxa"/>
            <w:vMerge w:val="restart"/>
          </w:tcPr>
          <w:p w:rsidR="005E1AB9" w:rsidRDefault="000305F5">
            <w:pPr>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5E1AB9" w:rsidRDefault="005E1AB9">
            <w:pPr>
              <w:ind w:left="135"/>
            </w:pPr>
          </w:p>
        </w:tc>
        <w:tc>
          <w:tcPr>
            <w:tcW w:w="0" w:type="auto"/>
            <w:gridSpan w:val="3"/>
          </w:tcPr>
          <w:p w:rsidR="005E1AB9" w:rsidRDefault="000305F5">
            <w:proofErr w:type="spellStart"/>
            <w:r>
              <w:rPr>
                <w:rFonts w:ascii="Times New Roman" w:hAnsi="Times New Roman"/>
                <w:b/>
                <w:color w:val="000000"/>
                <w:sz w:val="24"/>
              </w:rPr>
              <w:t>Количествочасов</w:t>
            </w:r>
            <w:proofErr w:type="spellEnd"/>
          </w:p>
        </w:tc>
        <w:tc>
          <w:tcPr>
            <w:tcW w:w="2757" w:type="dxa"/>
            <w:vMerge w:val="restart"/>
          </w:tcPr>
          <w:p w:rsidR="005E1AB9" w:rsidRDefault="000305F5">
            <w:pPr>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5E1AB9" w:rsidRDefault="005E1AB9">
            <w:pPr>
              <w:ind w:left="135"/>
            </w:pPr>
          </w:p>
        </w:tc>
      </w:tr>
      <w:tr w:rsidR="004B7B5C" w:rsidTr="0052008C">
        <w:trPr>
          <w:trHeight w:val="144"/>
        </w:trPr>
        <w:tc>
          <w:tcPr>
            <w:tcW w:w="0" w:type="auto"/>
            <w:vMerge/>
          </w:tcPr>
          <w:p w:rsidR="005E1AB9" w:rsidRDefault="005E1AB9"/>
        </w:tc>
        <w:tc>
          <w:tcPr>
            <w:tcW w:w="0" w:type="auto"/>
            <w:vMerge/>
          </w:tcPr>
          <w:p w:rsidR="005E1AB9" w:rsidRDefault="005E1AB9"/>
        </w:tc>
        <w:tc>
          <w:tcPr>
            <w:tcW w:w="1017" w:type="dxa"/>
          </w:tcPr>
          <w:p w:rsidR="005E1AB9" w:rsidRDefault="000305F5">
            <w:pPr>
              <w:ind w:left="135"/>
            </w:pPr>
            <w:proofErr w:type="spellStart"/>
            <w:r>
              <w:rPr>
                <w:rFonts w:ascii="Times New Roman" w:hAnsi="Times New Roman"/>
                <w:b/>
                <w:color w:val="000000"/>
                <w:sz w:val="24"/>
              </w:rPr>
              <w:t>Всего</w:t>
            </w:r>
            <w:proofErr w:type="spellEnd"/>
          </w:p>
          <w:p w:rsidR="005E1AB9" w:rsidRDefault="005E1AB9">
            <w:pPr>
              <w:ind w:left="135"/>
            </w:pPr>
          </w:p>
        </w:tc>
        <w:tc>
          <w:tcPr>
            <w:tcW w:w="1745" w:type="dxa"/>
          </w:tcPr>
          <w:p w:rsidR="005E1AB9" w:rsidRDefault="000305F5">
            <w:pPr>
              <w:ind w:left="135"/>
            </w:pPr>
            <w:proofErr w:type="spellStart"/>
            <w:r>
              <w:rPr>
                <w:rFonts w:ascii="Times New Roman" w:hAnsi="Times New Roman"/>
                <w:b/>
                <w:color w:val="000000"/>
                <w:sz w:val="24"/>
              </w:rPr>
              <w:t>Контрольныеработы</w:t>
            </w:r>
            <w:proofErr w:type="spellEnd"/>
          </w:p>
          <w:p w:rsidR="005E1AB9" w:rsidRDefault="005E1AB9">
            <w:pPr>
              <w:ind w:left="135"/>
            </w:pPr>
          </w:p>
        </w:tc>
        <w:tc>
          <w:tcPr>
            <w:tcW w:w="1829" w:type="dxa"/>
          </w:tcPr>
          <w:p w:rsidR="005E1AB9" w:rsidRDefault="000305F5">
            <w:pPr>
              <w:ind w:left="135"/>
            </w:pPr>
            <w:proofErr w:type="spellStart"/>
            <w:r>
              <w:rPr>
                <w:rFonts w:ascii="Times New Roman" w:hAnsi="Times New Roman"/>
                <w:b/>
                <w:color w:val="000000"/>
                <w:sz w:val="24"/>
              </w:rPr>
              <w:t>Практическиеработы</w:t>
            </w:r>
            <w:proofErr w:type="spellEnd"/>
          </w:p>
          <w:p w:rsidR="005E1AB9" w:rsidRDefault="005E1AB9">
            <w:pPr>
              <w:ind w:left="135"/>
            </w:pPr>
          </w:p>
        </w:tc>
        <w:tc>
          <w:tcPr>
            <w:tcW w:w="0" w:type="auto"/>
            <w:vMerge/>
          </w:tcPr>
          <w:p w:rsidR="005E1AB9" w:rsidRDefault="005E1AB9"/>
        </w:tc>
      </w:tr>
      <w:tr w:rsidR="004B7B5C" w:rsidTr="0052008C">
        <w:trPr>
          <w:trHeight w:val="144"/>
        </w:trPr>
        <w:tc>
          <w:tcPr>
            <w:tcW w:w="485" w:type="dxa"/>
          </w:tcPr>
          <w:p w:rsidR="005E1AB9" w:rsidRDefault="000305F5">
            <w:r>
              <w:rPr>
                <w:rFonts w:ascii="Times New Roman" w:hAnsi="Times New Roman"/>
                <w:color w:val="000000"/>
                <w:sz w:val="24"/>
              </w:rPr>
              <w:t>1</w:t>
            </w:r>
          </w:p>
        </w:tc>
        <w:tc>
          <w:tcPr>
            <w:tcW w:w="2640" w:type="dxa"/>
          </w:tcPr>
          <w:p w:rsidR="005E1AB9" w:rsidRDefault="000305F5">
            <w:pPr>
              <w:ind w:left="135"/>
            </w:pPr>
            <w:proofErr w:type="spellStart"/>
            <w:r>
              <w:rPr>
                <w:rFonts w:ascii="Times New Roman" w:hAnsi="Times New Roman"/>
                <w:color w:val="000000"/>
                <w:sz w:val="24"/>
              </w:rPr>
              <w:t>Аналитическаягеометрия</w:t>
            </w:r>
            <w:proofErr w:type="spellEnd"/>
          </w:p>
        </w:tc>
        <w:tc>
          <w:tcPr>
            <w:tcW w:w="1017" w:type="dxa"/>
          </w:tcPr>
          <w:p w:rsidR="005E1AB9" w:rsidRDefault="000305F5">
            <w:pPr>
              <w:ind w:left="135"/>
              <w:jc w:val="center"/>
            </w:pPr>
            <w:r>
              <w:rPr>
                <w:rFonts w:ascii="Times New Roman" w:hAnsi="Times New Roman"/>
                <w:color w:val="000000"/>
                <w:sz w:val="24"/>
              </w:rPr>
              <w:t xml:space="preserve"> 15 </w:t>
            </w:r>
          </w:p>
        </w:tc>
        <w:tc>
          <w:tcPr>
            <w:tcW w:w="1745" w:type="dxa"/>
          </w:tcPr>
          <w:p w:rsidR="005E1AB9" w:rsidRDefault="000305F5">
            <w:pPr>
              <w:ind w:left="135"/>
              <w:jc w:val="center"/>
            </w:pPr>
            <w:r>
              <w:rPr>
                <w:rFonts w:ascii="Times New Roman" w:hAnsi="Times New Roman"/>
                <w:color w:val="000000"/>
                <w:sz w:val="24"/>
              </w:rPr>
              <w:t xml:space="preserve"> 1 </w:t>
            </w:r>
          </w:p>
        </w:tc>
        <w:tc>
          <w:tcPr>
            <w:tcW w:w="1829" w:type="dxa"/>
          </w:tcPr>
          <w:p w:rsidR="005E1AB9" w:rsidRDefault="005E1AB9">
            <w:pPr>
              <w:ind w:left="135"/>
              <w:jc w:val="center"/>
            </w:pPr>
          </w:p>
        </w:tc>
        <w:tc>
          <w:tcPr>
            <w:tcW w:w="2757" w:type="dxa"/>
          </w:tcPr>
          <w:p w:rsidR="005E1AB9" w:rsidRDefault="005E1AB9">
            <w:pPr>
              <w:ind w:left="135"/>
            </w:pPr>
          </w:p>
        </w:tc>
      </w:tr>
      <w:tr w:rsidR="004B7B5C" w:rsidTr="0052008C">
        <w:trPr>
          <w:trHeight w:val="144"/>
        </w:trPr>
        <w:tc>
          <w:tcPr>
            <w:tcW w:w="485" w:type="dxa"/>
          </w:tcPr>
          <w:p w:rsidR="005E1AB9" w:rsidRDefault="000305F5">
            <w:r>
              <w:rPr>
                <w:rFonts w:ascii="Times New Roman" w:hAnsi="Times New Roman"/>
                <w:color w:val="000000"/>
                <w:sz w:val="24"/>
              </w:rPr>
              <w:t>2</w:t>
            </w:r>
          </w:p>
        </w:tc>
        <w:tc>
          <w:tcPr>
            <w:tcW w:w="2640" w:type="dxa"/>
          </w:tcPr>
          <w:p w:rsidR="005E1AB9" w:rsidRPr="004B7B5C" w:rsidRDefault="000305F5">
            <w:pPr>
              <w:ind w:left="135"/>
              <w:rPr>
                <w:lang w:val="ru-RU"/>
              </w:rPr>
            </w:pPr>
            <w:r w:rsidRPr="004B7B5C">
              <w:rPr>
                <w:rFonts w:ascii="Times New Roman" w:hAnsi="Times New Roman"/>
                <w:color w:val="000000"/>
                <w:sz w:val="24"/>
                <w:lang w:val="ru-RU"/>
              </w:rPr>
              <w:t>Повторение, обобщение и систематизация знаний</w:t>
            </w:r>
          </w:p>
        </w:tc>
        <w:tc>
          <w:tcPr>
            <w:tcW w:w="1017" w:type="dxa"/>
          </w:tcPr>
          <w:p w:rsidR="005E1AB9" w:rsidRDefault="000305F5">
            <w:pPr>
              <w:ind w:left="135"/>
              <w:jc w:val="center"/>
            </w:pPr>
            <w:r>
              <w:rPr>
                <w:rFonts w:ascii="Times New Roman" w:hAnsi="Times New Roman"/>
                <w:color w:val="000000"/>
                <w:sz w:val="24"/>
              </w:rPr>
              <w:t xml:space="preserve">15 </w:t>
            </w:r>
          </w:p>
        </w:tc>
        <w:tc>
          <w:tcPr>
            <w:tcW w:w="1745" w:type="dxa"/>
          </w:tcPr>
          <w:p w:rsidR="005E1AB9" w:rsidRDefault="000305F5">
            <w:pPr>
              <w:ind w:left="135"/>
              <w:jc w:val="center"/>
            </w:pPr>
            <w:r>
              <w:rPr>
                <w:rFonts w:ascii="Times New Roman" w:hAnsi="Times New Roman"/>
                <w:color w:val="000000"/>
                <w:sz w:val="24"/>
              </w:rPr>
              <w:t xml:space="preserve"> 1 </w:t>
            </w:r>
          </w:p>
        </w:tc>
        <w:tc>
          <w:tcPr>
            <w:tcW w:w="1829" w:type="dxa"/>
          </w:tcPr>
          <w:p w:rsidR="005E1AB9" w:rsidRDefault="005E1AB9">
            <w:pPr>
              <w:ind w:left="135"/>
              <w:jc w:val="center"/>
            </w:pPr>
          </w:p>
        </w:tc>
        <w:tc>
          <w:tcPr>
            <w:tcW w:w="2757" w:type="dxa"/>
          </w:tcPr>
          <w:p w:rsidR="005E1AB9" w:rsidRDefault="005E1AB9">
            <w:pPr>
              <w:ind w:left="135"/>
            </w:pPr>
          </w:p>
        </w:tc>
      </w:tr>
      <w:tr w:rsidR="004B7B5C" w:rsidTr="0052008C">
        <w:trPr>
          <w:trHeight w:val="144"/>
        </w:trPr>
        <w:tc>
          <w:tcPr>
            <w:tcW w:w="485" w:type="dxa"/>
          </w:tcPr>
          <w:p w:rsidR="005E1AB9" w:rsidRDefault="000305F5">
            <w:r>
              <w:rPr>
                <w:rFonts w:ascii="Times New Roman" w:hAnsi="Times New Roman"/>
                <w:color w:val="000000"/>
                <w:sz w:val="24"/>
              </w:rPr>
              <w:t>3</w:t>
            </w:r>
          </w:p>
        </w:tc>
        <w:tc>
          <w:tcPr>
            <w:tcW w:w="2640" w:type="dxa"/>
          </w:tcPr>
          <w:p w:rsidR="005E1AB9" w:rsidRDefault="000305F5">
            <w:pPr>
              <w:ind w:left="135"/>
            </w:pPr>
            <w:proofErr w:type="spellStart"/>
            <w:r>
              <w:rPr>
                <w:rFonts w:ascii="Times New Roman" w:hAnsi="Times New Roman"/>
                <w:color w:val="000000"/>
                <w:sz w:val="24"/>
              </w:rPr>
              <w:t>Объёммногогранника</w:t>
            </w:r>
            <w:proofErr w:type="spellEnd"/>
          </w:p>
        </w:tc>
        <w:tc>
          <w:tcPr>
            <w:tcW w:w="1017" w:type="dxa"/>
          </w:tcPr>
          <w:p w:rsidR="005E1AB9" w:rsidRDefault="000305F5">
            <w:pPr>
              <w:ind w:left="135"/>
              <w:jc w:val="center"/>
            </w:pPr>
            <w:r>
              <w:rPr>
                <w:rFonts w:ascii="Times New Roman" w:hAnsi="Times New Roman"/>
                <w:color w:val="000000"/>
                <w:sz w:val="24"/>
              </w:rPr>
              <w:t xml:space="preserve"> 17 </w:t>
            </w:r>
          </w:p>
        </w:tc>
        <w:tc>
          <w:tcPr>
            <w:tcW w:w="1745" w:type="dxa"/>
          </w:tcPr>
          <w:p w:rsidR="005E1AB9" w:rsidRDefault="000305F5">
            <w:pPr>
              <w:ind w:left="135"/>
              <w:jc w:val="center"/>
            </w:pPr>
            <w:r>
              <w:rPr>
                <w:rFonts w:ascii="Times New Roman" w:hAnsi="Times New Roman"/>
                <w:color w:val="000000"/>
                <w:sz w:val="24"/>
              </w:rPr>
              <w:t xml:space="preserve"> 1 </w:t>
            </w:r>
          </w:p>
        </w:tc>
        <w:tc>
          <w:tcPr>
            <w:tcW w:w="1829" w:type="dxa"/>
          </w:tcPr>
          <w:p w:rsidR="005E1AB9" w:rsidRDefault="005E1AB9">
            <w:pPr>
              <w:ind w:left="135"/>
              <w:jc w:val="center"/>
            </w:pPr>
          </w:p>
        </w:tc>
        <w:tc>
          <w:tcPr>
            <w:tcW w:w="2757" w:type="dxa"/>
          </w:tcPr>
          <w:p w:rsidR="005E1AB9" w:rsidRDefault="005E1AB9">
            <w:pPr>
              <w:ind w:left="135"/>
            </w:pPr>
          </w:p>
        </w:tc>
      </w:tr>
      <w:tr w:rsidR="004B7B5C" w:rsidTr="0052008C">
        <w:trPr>
          <w:trHeight w:val="144"/>
        </w:trPr>
        <w:tc>
          <w:tcPr>
            <w:tcW w:w="485" w:type="dxa"/>
          </w:tcPr>
          <w:p w:rsidR="005E1AB9" w:rsidRDefault="000305F5">
            <w:r>
              <w:rPr>
                <w:rFonts w:ascii="Times New Roman" w:hAnsi="Times New Roman"/>
                <w:color w:val="000000"/>
                <w:sz w:val="24"/>
              </w:rPr>
              <w:t>4</w:t>
            </w:r>
          </w:p>
        </w:tc>
        <w:tc>
          <w:tcPr>
            <w:tcW w:w="2640" w:type="dxa"/>
          </w:tcPr>
          <w:p w:rsidR="005E1AB9" w:rsidRDefault="000305F5">
            <w:pPr>
              <w:ind w:left="135"/>
            </w:pPr>
            <w:proofErr w:type="spellStart"/>
            <w:r>
              <w:rPr>
                <w:rFonts w:ascii="Times New Roman" w:hAnsi="Times New Roman"/>
                <w:color w:val="000000"/>
                <w:sz w:val="24"/>
              </w:rPr>
              <w:t>Телавращения</w:t>
            </w:r>
            <w:proofErr w:type="spellEnd"/>
          </w:p>
        </w:tc>
        <w:tc>
          <w:tcPr>
            <w:tcW w:w="1017" w:type="dxa"/>
          </w:tcPr>
          <w:p w:rsidR="005E1AB9" w:rsidRDefault="000305F5">
            <w:pPr>
              <w:ind w:left="135"/>
              <w:jc w:val="center"/>
            </w:pPr>
            <w:r>
              <w:rPr>
                <w:rFonts w:ascii="Times New Roman" w:hAnsi="Times New Roman"/>
                <w:color w:val="000000"/>
                <w:sz w:val="24"/>
              </w:rPr>
              <w:t xml:space="preserve"> 24 </w:t>
            </w:r>
          </w:p>
        </w:tc>
        <w:tc>
          <w:tcPr>
            <w:tcW w:w="1745" w:type="dxa"/>
          </w:tcPr>
          <w:p w:rsidR="005E1AB9" w:rsidRDefault="000305F5">
            <w:pPr>
              <w:ind w:left="135"/>
              <w:jc w:val="center"/>
            </w:pPr>
            <w:r>
              <w:rPr>
                <w:rFonts w:ascii="Times New Roman" w:hAnsi="Times New Roman"/>
                <w:color w:val="000000"/>
                <w:sz w:val="24"/>
              </w:rPr>
              <w:t xml:space="preserve"> 1 </w:t>
            </w:r>
          </w:p>
        </w:tc>
        <w:tc>
          <w:tcPr>
            <w:tcW w:w="1829" w:type="dxa"/>
          </w:tcPr>
          <w:p w:rsidR="005E1AB9" w:rsidRDefault="005E1AB9">
            <w:pPr>
              <w:ind w:left="135"/>
              <w:jc w:val="center"/>
            </w:pPr>
          </w:p>
        </w:tc>
        <w:tc>
          <w:tcPr>
            <w:tcW w:w="2757" w:type="dxa"/>
          </w:tcPr>
          <w:p w:rsidR="005E1AB9" w:rsidRDefault="005E1AB9">
            <w:pPr>
              <w:ind w:left="135"/>
            </w:pPr>
          </w:p>
        </w:tc>
      </w:tr>
      <w:tr w:rsidR="004B7B5C" w:rsidTr="0052008C">
        <w:trPr>
          <w:trHeight w:val="144"/>
        </w:trPr>
        <w:tc>
          <w:tcPr>
            <w:tcW w:w="485" w:type="dxa"/>
          </w:tcPr>
          <w:p w:rsidR="005E1AB9" w:rsidRDefault="000305F5">
            <w:r>
              <w:rPr>
                <w:rFonts w:ascii="Times New Roman" w:hAnsi="Times New Roman"/>
                <w:color w:val="000000"/>
                <w:sz w:val="24"/>
              </w:rPr>
              <w:t>5</w:t>
            </w:r>
          </w:p>
        </w:tc>
        <w:tc>
          <w:tcPr>
            <w:tcW w:w="2640" w:type="dxa"/>
          </w:tcPr>
          <w:p w:rsidR="005E1AB9" w:rsidRPr="004B7B5C" w:rsidRDefault="000305F5">
            <w:pPr>
              <w:ind w:left="135"/>
              <w:rPr>
                <w:lang w:val="ru-RU"/>
              </w:rPr>
            </w:pPr>
            <w:r w:rsidRPr="004B7B5C">
              <w:rPr>
                <w:rFonts w:ascii="Times New Roman" w:hAnsi="Times New Roman"/>
                <w:color w:val="000000"/>
                <w:sz w:val="24"/>
                <w:lang w:val="ru-RU"/>
              </w:rPr>
              <w:t>Площади поверхности и объёмы круглых тел</w:t>
            </w:r>
          </w:p>
        </w:tc>
        <w:tc>
          <w:tcPr>
            <w:tcW w:w="1017" w:type="dxa"/>
          </w:tcPr>
          <w:p w:rsidR="005E1AB9" w:rsidRDefault="000305F5">
            <w:pPr>
              <w:ind w:left="135"/>
              <w:jc w:val="center"/>
            </w:pPr>
            <w:r>
              <w:rPr>
                <w:rFonts w:ascii="Times New Roman" w:hAnsi="Times New Roman"/>
                <w:color w:val="000000"/>
                <w:sz w:val="24"/>
              </w:rPr>
              <w:t xml:space="preserve">9 </w:t>
            </w:r>
          </w:p>
        </w:tc>
        <w:tc>
          <w:tcPr>
            <w:tcW w:w="1745" w:type="dxa"/>
          </w:tcPr>
          <w:p w:rsidR="005E1AB9" w:rsidRDefault="000305F5">
            <w:pPr>
              <w:ind w:left="135"/>
              <w:jc w:val="center"/>
            </w:pPr>
            <w:r>
              <w:rPr>
                <w:rFonts w:ascii="Times New Roman" w:hAnsi="Times New Roman"/>
                <w:color w:val="000000"/>
                <w:sz w:val="24"/>
              </w:rPr>
              <w:t xml:space="preserve"> 1 </w:t>
            </w:r>
          </w:p>
        </w:tc>
        <w:tc>
          <w:tcPr>
            <w:tcW w:w="1829" w:type="dxa"/>
          </w:tcPr>
          <w:p w:rsidR="005E1AB9" w:rsidRDefault="005E1AB9">
            <w:pPr>
              <w:ind w:left="135"/>
              <w:jc w:val="center"/>
            </w:pPr>
          </w:p>
        </w:tc>
        <w:tc>
          <w:tcPr>
            <w:tcW w:w="2757" w:type="dxa"/>
          </w:tcPr>
          <w:p w:rsidR="005E1AB9" w:rsidRDefault="005E1AB9">
            <w:pPr>
              <w:ind w:left="135"/>
            </w:pPr>
          </w:p>
        </w:tc>
      </w:tr>
      <w:tr w:rsidR="004B7B5C" w:rsidTr="0052008C">
        <w:trPr>
          <w:trHeight w:val="144"/>
        </w:trPr>
        <w:tc>
          <w:tcPr>
            <w:tcW w:w="485" w:type="dxa"/>
          </w:tcPr>
          <w:p w:rsidR="005E1AB9" w:rsidRDefault="000305F5">
            <w:r>
              <w:rPr>
                <w:rFonts w:ascii="Times New Roman" w:hAnsi="Times New Roman"/>
                <w:color w:val="000000"/>
                <w:sz w:val="24"/>
              </w:rPr>
              <w:t>6</w:t>
            </w:r>
          </w:p>
        </w:tc>
        <w:tc>
          <w:tcPr>
            <w:tcW w:w="2640" w:type="dxa"/>
          </w:tcPr>
          <w:p w:rsidR="005E1AB9" w:rsidRDefault="000305F5">
            <w:pPr>
              <w:ind w:left="135"/>
            </w:pPr>
            <w:proofErr w:type="spellStart"/>
            <w:r>
              <w:rPr>
                <w:rFonts w:ascii="Times New Roman" w:hAnsi="Times New Roman"/>
                <w:color w:val="000000"/>
                <w:sz w:val="24"/>
              </w:rPr>
              <w:t>Движения</w:t>
            </w:r>
            <w:proofErr w:type="spellEnd"/>
          </w:p>
        </w:tc>
        <w:tc>
          <w:tcPr>
            <w:tcW w:w="1017" w:type="dxa"/>
          </w:tcPr>
          <w:p w:rsidR="005E1AB9" w:rsidRDefault="000305F5">
            <w:pPr>
              <w:ind w:left="135"/>
              <w:jc w:val="center"/>
            </w:pPr>
            <w:r>
              <w:rPr>
                <w:rFonts w:ascii="Times New Roman" w:hAnsi="Times New Roman"/>
                <w:color w:val="000000"/>
                <w:sz w:val="24"/>
              </w:rPr>
              <w:t xml:space="preserve"> 5 </w:t>
            </w:r>
          </w:p>
        </w:tc>
        <w:tc>
          <w:tcPr>
            <w:tcW w:w="1745" w:type="dxa"/>
          </w:tcPr>
          <w:p w:rsidR="005E1AB9" w:rsidRDefault="000305F5">
            <w:pPr>
              <w:ind w:left="135"/>
              <w:jc w:val="center"/>
            </w:pPr>
            <w:r>
              <w:rPr>
                <w:rFonts w:ascii="Times New Roman" w:hAnsi="Times New Roman"/>
                <w:color w:val="000000"/>
                <w:sz w:val="24"/>
              </w:rPr>
              <w:t xml:space="preserve"> 1 </w:t>
            </w:r>
          </w:p>
        </w:tc>
        <w:tc>
          <w:tcPr>
            <w:tcW w:w="1829" w:type="dxa"/>
          </w:tcPr>
          <w:p w:rsidR="005E1AB9" w:rsidRDefault="005E1AB9">
            <w:pPr>
              <w:ind w:left="135"/>
              <w:jc w:val="center"/>
            </w:pPr>
          </w:p>
        </w:tc>
        <w:tc>
          <w:tcPr>
            <w:tcW w:w="2757" w:type="dxa"/>
          </w:tcPr>
          <w:p w:rsidR="005E1AB9" w:rsidRDefault="005E1AB9">
            <w:pPr>
              <w:ind w:left="135"/>
            </w:pPr>
          </w:p>
        </w:tc>
      </w:tr>
      <w:tr w:rsidR="004B7B5C" w:rsidTr="0052008C">
        <w:trPr>
          <w:trHeight w:val="144"/>
        </w:trPr>
        <w:tc>
          <w:tcPr>
            <w:tcW w:w="485" w:type="dxa"/>
          </w:tcPr>
          <w:p w:rsidR="005E1AB9" w:rsidRDefault="000305F5">
            <w:r>
              <w:rPr>
                <w:rFonts w:ascii="Times New Roman" w:hAnsi="Times New Roman"/>
                <w:color w:val="000000"/>
                <w:sz w:val="24"/>
              </w:rPr>
              <w:t>7</w:t>
            </w:r>
          </w:p>
        </w:tc>
        <w:tc>
          <w:tcPr>
            <w:tcW w:w="2640" w:type="dxa"/>
          </w:tcPr>
          <w:p w:rsidR="005E1AB9" w:rsidRPr="004B7B5C" w:rsidRDefault="000305F5">
            <w:pPr>
              <w:ind w:left="135"/>
              <w:rPr>
                <w:lang w:val="ru-RU"/>
              </w:rPr>
            </w:pPr>
            <w:r w:rsidRPr="004B7B5C">
              <w:rPr>
                <w:rFonts w:ascii="Times New Roman" w:hAnsi="Times New Roman"/>
                <w:color w:val="000000"/>
                <w:sz w:val="24"/>
                <w:lang w:val="ru-RU"/>
              </w:rPr>
              <w:t>Повторение, обобщение и систематизация знаний</w:t>
            </w:r>
          </w:p>
        </w:tc>
        <w:tc>
          <w:tcPr>
            <w:tcW w:w="1017" w:type="dxa"/>
          </w:tcPr>
          <w:p w:rsidR="005E1AB9" w:rsidRDefault="000305F5">
            <w:pPr>
              <w:ind w:left="135"/>
              <w:jc w:val="center"/>
            </w:pPr>
            <w:r>
              <w:rPr>
                <w:rFonts w:ascii="Times New Roman" w:hAnsi="Times New Roman"/>
                <w:color w:val="000000"/>
                <w:sz w:val="24"/>
              </w:rPr>
              <w:t xml:space="preserve">17 </w:t>
            </w:r>
          </w:p>
        </w:tc>
        <w:tc>
          <w:tcPr>
            <w:tcW w:w="1745" w:type="dxa"/>
          </w:tcPr>
          <w:p w:rsidR="005E1AB9" w:rsidRDefault="000305F5">
            <w:pPr>
              <w:ind w:left="135"/>
              <w:jc w:val="center"/>
            </w:pPr>
            <w:r>
              <w:rPr>
                <w:rFonts w:ascii="Times New Roman" w:hAnsi="Times New Roman"/>
                <w:color w:val="000000"/>
                <w:sz w:val="24"/>
              </w:rPr>
              <w:t xml:space="preserve"> 2 </w:t>
            </w:r>
          </w:p>
        </w:tc>
        <w:tc>
          <w:tcPr>
            <w:tcW w:w="1829" w:type="dxa"/>
          </w:tcPr>
          <w:p w:rsidR="005E1AB9" w:rsidRDefault="005E1AB9">
            <w:pPr>
              <w:ind w:left="135"/>
              <w:jc w:val="center"/>
            </w:pPr>
          </w:p>
        </w:tc>
        <w:tc>
          <w:tcPr>
            <w:tcW w:w="2757" w:type="dxa"/>
          </w:tcPr>
          <w:p w:rsidR="005E1AB9" w:rsidRDefault="005E1AB9">
            <w:pPr>
              <w:ind w:left="135"/>
            </w:pPr>
          </w:p>
        </w:tc>
      </w:tr>
      <w:tr w:rsidR="004B7B5C" w:rsidTr="0052008C">
        <w:trPr>
          <w:trHeight w:val="144"/>
        </w:trPr>
        <w:tc>
          <w:tcPr>
            <w:tcW w:w="0" w:type="auto"/>
            <w:gridSpan w:val="2"/>
          </w:tcPr>
          <w:p w:rsidR="005E1AB9" w:rsidRPr="004B7B5C" w:rsidRDefault="000305F5">
            <w:pPr>
              <w:ind w:left="135"/>
              <w:rPr>
                <w:lang w:val="ru-RU"/>
              </w:rPr>
            </w:pPr>
            <w:r w:rsidRPr="004B7B5C">
              <w:rPr>
                <w:rFonts w:ascii="Times New Roman" w:hAnsi="Times New Roman"/>
                <w:color w:val="000000"/>
                <w:sz w:val="24"/>
                <w:lang w:val="ru-RU"/>
              </w:rPr>
              <w:t>ОБЩЕЕ КОЛИЧЕСТВО ЧАСОВ ПО ПРОГРАММЕ</w:t>
            </w:r>
          </w:p>
        </w:tc>
        <w:tc>
          <w:tcPr>
            <w:tcW w:w="1598" w:type="dxa"/>
          </w:tcPr>
          <w:p w:rsidR="005E1AB9" w:rsidRDefault="000305F5">
            <w:pPr>
              <w:ind w:left="135"/>
              <w:jc w:val="center"/>
            </w:pPr>
            <w:r>
              <w:rPr>
                <w:rFonts w:ascii="Times New Roman" w:hAnsi="Times New Roman"/>
                <w:color w:val="000000"/>
                <w:sz w:val="24"/>
              </w:rPr>
              <w:t xml:space="preserve">102 </w:t>
            </w:r>
          </w:p>
        </w:tc>
        <w:tc>
          <w:tcPr>
            <w:tcW w:w="1745" w:type="dxa"/>
          </w:tcPr>
          <w:p w:rsidR="005E1AB9" w:rsidRDefault="000305F5">
            <w:pPr>
              <w:ind w:left="135"/>
              <w:jc w:val="center"/>
            </w:pPr>
            <w:r>
              <w:rPr>
                <w:rFonts w:ascii="Times New Roman" w:hAnsi="Times New Roman"/>
                <w:color w:val="000000"/>
                <w:sz w:val="24"/>
              </w:rPr>
              <w:t xml:space="preserve"> 8 </w:t>
            </w:r>
          </w:p>
        </w:tc>
        <w:tc>
          <w:tcPr>
            <w:tcW w:w="1829" w:type="dxa"/>
          </w:tcPr>
          <w:p w:rsidR="005E1AB9" w:rsidRDefault="000305F5">
            <w:pPr>
              <w:ind w:left="135"/>
              <w:jc w:val="center"/>
            </w:pPr>
            <w:r>
              <w:rPr>
                <w:rFonts w:ascii="Times New Roman" w:hAnsi="Times New Roman"/>
                <w:color w:val="000000"/>
                <w:sz w:val="24"/>
              </w:rPr>
              <w:t xml:space="preserve"> 0 </w:t>
            </w:r>
          </w:p>
        </w:tc>
        <w:tc>
          <w:tcPr>
            <w:tcW w:w="2757" w:type="dxa"/>
          </w:tcPr>
          <w:p w:rsidR="005E1AB9" w:rsidRDefault="005E1AB9"/>
        </w:tc>
      </w:tr>
    </w:tbl>
    <w:p w:rsidR="005E1AB9" w:rsidRDefault="005E1AB9">
      <w:pPr>
        <w:sectPr w:rsidR="005E1AB9">
          <w:pgSz w:w="16383" w:h="11906" w:orient="landscape"/>
          <w:pgMar w:top="1134" w:right="850" w:bottom="1134" w:left="1701" w:header="720" w:footer="720" w:gutter="0"/>
          <w:cols w:space="720"/>
        </w:sectPr>
      </w:pPr>
    </w:p>
    <w:p w:rsidR="005E1AB9" w:rsidRPr="004B7B5C" w:rsidRDefault="000305F5">
      <w:pPr>
        <w:spacing w:before="199" w:after="199"/>
        <w:ind w:left="120"/>
        <w:rPr>
          <w:lang w:val="ru-RU"/>
        </w:rPr>
      </w:pPr>
      <w:bookmarkStart w:id="6" w:name="block-57262406"/>
      <w:bookmarkEnd w:id="5"/>
      <w:r w:rsidRPr="004B7B5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E1AB9" w:rsidRDefault="000305F5">
      <w:pPr>
        <w:spacing w:before="199" w:after="199"/>
        <w:ind w:left="120"/>
      </w:pPr>
      <w:r>
        <w:rPr>
          <w:rFonts w:ascii="Times New Roman" w:hAnsi="Times New Roman"/>
          <w:b/>
          <w:color w:val="000000"/>
          <w:sz w:val="28"/>
        </w:rPr>
        <w:t>10 КЛАСС</w:t>
      </w:r>
    </w:p>
    <w:p w:rsidR="005E1AB9" w:rsidRDefault="005E1AB9">
      <w:pPr>
        <w:spacing w:after="0"/>
        <w:ind w:left="120"/>
      </w:pPr>
    </w:p>
    <w:tbl>
      <w:tblPr>
        <w:tblW w:w="0" w:type="auto"/>
        <w:tblLook w:val="04A0"/>
      </w:tblPr>
      <w:tblGrid>
        <w:gridCol w:w="3463"/>
        <w:gridCol w:w="6100"/>
      </w:tblGrid>
      <w:tr w:rsidR="004B7B5C" w:rsidRPr="0052008C">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E1AB9" w:rsidRDefault="000305F5">
            <w:pPr>
              <w:spacing w:after="0"/>
              <w:ind w:left="135"/>
            </w:pPr>
            <w:proofErr w:type="spellStart"/>
            <w:r>
              <w:rPr>
                <w:rFonts w:ascii="Times New Roman" w:hAnsi="Times New Roman"/>
                <w:b/>
                <w:color w:val="333333"/>
                <w:sz w:val="24"/>
              </w:rPr>
              <w:t>Кодпроверяемогорезультата</w:t>
            </w:r>
            <w:proofErr w:type="spellEnd"/>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E1AB9" w:rsidRPr="004B7B5C" w:rsidRDefault="000305F5">
            <w:pPr>
              <w:spacing w:after="0"/>
              <w:ind w:left="135"/>
              <w:rPr>
                <w:lang w:val="ru-RU"/>
              </w:rPr>
            </w:pPr>
            <w:r w:rsidRPr="004B7B5C">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B7B5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5E1AB9" w:rsidRDefault="000305F5">
            <w:pPr>
              <w:spacing w:after="0"/>
              <w:ind w:left="135"/>
              <w:jc w:val="both"/>
            </w:pPr>
            <w:proofErr w:type="spellStart"/>
            <w:r>
              <w:rPr>
                <w:rFonts w:ascii="Times New Roman" w:hAnsi="Times New Roman"/>
                <w:color w:val="000000"/>
                <w:sz w:val="24"/>
              </w:rPr>
              <w:t>Геометрия</w:t>
            </w:r>
            <w:proofErr w:type="spellEnd"/>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Оперировать понятиями: точка, прямая, плоскость</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Классифицировать взаимное расположение прямых и плоскостей в пространстве</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Оперировать понятиями: секущая плоскость, сечение многогранников</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w:t>
            </w:r>
            <w:r w:rsidRPr="004B7B5C">
              <w:rPr>
                <w:rFonts w:ascii="Times New Roman" w:hAnsi="Times New Roman"/>
                <w:color w:val="000000"/>
                <w:sz w:val="24"/>
                <w:lang w:val="ru-RU"/>
              </w:rPr>
              <w:lastRenderedPageBreak/>
              <w:t xml:space="preserve">между двумя точками, от точки до прямой, от </w:t>
            </w:r>
            <w:proofErr w:type="spellStart"/>
            <w:r w:rsidRPr="004B7B5C">
              <w:rPr>
                <w:rFonts w:ascii="Times New Roman" w:hAnsi="Times New Roman"/>
                <w:color w:val="000000"/>
                <w:sz w:val="24"/>
                <w:lang w:val="ru-RU"/>
              </w:rPr>
              <w:t>точкидо</w:t>
            </w:r>
            <w:proofErr w:type="spellEnd"/>
            <w:r w:rsidRPr="004B7B5C">
              <w:rPr>
                <w:rFonts w:ascii="Times New Roman" w:hAnsi="Times New Roman"/>
                <w:color w:val="000000"/>
                <w:sz w:val="24"/>
                <w:lang w:val="ru-RU"/>
              </w:rPr>
              <w:t xml:space="preserve"> плоскости, между скрещивающимися прямыми</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lastRenderedPageBreak/>
              <w:t>7.13</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7.14</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4B7B5C" w:rsidRPr="0052008C">
        <w:trPr>
          <w:trHeight w:val="144"/>
        </w:trPr>
        <w:tc>
          <w:tcPr>
            <w:tcW w:w="1740"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E1AB9" w:rsidRDefault="005E1AB9">
      <w:pPr>
        <w:spacing w:after="0"/>
        <w:ind w:left="120"/>
        <w:rPr>
          <w:lang w:val="ru-RU"/>
        </w:rPr>
      </w:pPr>
    </w:p>
    <w:p w:rsidR="0052008C" w:rsidRDefault="0052008C">
      <w:pPr>
        <w:spacing w:after="0"/>
        <w:ind w:left="120"/>
        <w:rPr>
          <w:lang w:val="ru-RU"/>
        </w:rPr>
      </w:pPr>
    </w:p>
    <w:p w:rsidR="0052008C" w:rsidRDefault="0052008C">
      <w:pPr>
        <w:spacing w:after="0"/>
        <w:ind w:left="120"/>
        <w:rPr>
          <w:lang w:val="ru-RU"/>
        </w:rPr>
      </w:pPr>
    </w:p>
    <w:p w:rsidR="0052008C" w:rsidRDefault="0052008C">
      <w:pPr>
        <w:spacing w:after="0"/>
        <w:ind w:left="120"/>
        <w:rPr>
          <w:lang w:val="ru-RU"/>
        </w:rPr>
      </w:pPr>
    </w:p>
    <w:p w:rsidR="0052008C" w:rsidRPr="004B7B5C" w:rsidRDefault="0052008C">
      <w:pPr>
        <w:spacing w:after="0"/>
        <w:ind w:left="120"/>
        <w:rPr>
          <w:lang w:val="ru-RU"/>
        </w:rPr>
      </w:pPr>
    </w:p>
    <w:p w:rsidR="005E1AB9" w:rsidRDefault="000305F5">
      <w:pPr>
        <w:spacing w:before="199" w:after="199"/>
        <w:ind w:left="120"/>
      </w:pPr>
      <w:r>
        <w:rPr>
          <w:rFonts w:ascii="Times New Roman" w:hAnsi="Times New Roman"/>
          <w:b/>
          <w:color w:val="000000"/>
          <w:sz w:val="28"/>
        </w:rPr>
        <w:lastRenderedPageBreak/>
        <w:t>11 КЛАСС</w:t>
      </w:r>
    </w:p>
    <w:p w:rsidR="005E1AB9" w:rsidRDefault="005E1AB9">
      <w:pPr>
        <w:spacing w:after="0"/>
        <w:ind w:left="120"/>
      </w:pPr>
    </w:p>
    <w:tbl>
      <w:tblPr>
        <w:tblW w:w="0" w:type="auto"/>
        <w:tblLook w:val="04A0"/>
      </w:tblPr>
      <w:tblGrid>
        <w:gridCol w:w="3463"/>
        <w:gridCol w:w="6100"/>
      </w:tblGrid>
      <w:tr w:rsidR="004B7B5C" w:rsidRPr="0052008C">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E1AB9" w:rsidRDefault="000305F5">
            <w:pPr>
              <w:spacing w:after="0"/>
              <w:ind w:left="135"/>
            </w:pPr>
            <w:proofErr w:type="spellStart"/>
            <w:r>
              <w:rPr>
                <w:rFonts w:ascii="Times New Roman" w:hAnsi="Times New Roman"/>
                <w:b/>
                <w:color w:val="333333"/>
                <w:sz w:val="24"/>
              </w:rPr>
              <w:t>Кодпроверяемогорезультата</w:t>
            </w:r>
            <w:proofErr w:type="spellEnd"/>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E1AB9" w:rsidRPr="004B7B5C" w:rsidRDefault="000305F5">
            <w:pPr>
              <w:spacing w:after="0"/>
              <w:ind w:left="135"/>
              <w:rPr>
                <w:lang w:val="ru-RU"/>
              </w:rPr>
            </w:pPr>
            <w:r w:rsidRPr="004B7B5C">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B7B5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5E1AB9" w:rsidRDefault="000305F5">
            <w:pPr>
              <w:spacing w:after="0"/>
              <w:ind w:left="135"/>
              <w:jc w:val="both"/>
            </w:pPr>
            <w:proofErr w:type="spellStart"/>
            <w:r>
              <w:rPr>
                <w:rFonts w:ascii="Times New Roman" w:hAnsi="Times New Roman"/>
                <w:color w:val="000000"/>
                <w:sz w:val="24"/>
              </w:rPr>
              <w:t>Геометрия</w:t>
            </w:r>
            <w:proofErr w:type="spellEnd"/>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Распознавать тела вращения (цилиндр, конус, сфера и шар)</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Объяснять способы получения тел вращения</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Классифицировать взаимное расположение сферы и плоскости</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6.7</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Вычислять соотношения между площадями поверхностей и объёмами подобных тел</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Оперировать понятием: вектор в пространстве</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lastRenderedPageBreak/>
              <w:t>6.15</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Применять правило параллелепипеда при сложении векторов</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Задавать плоскость уравнением в декартовой системе координат</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4B7B5C" w:rsidRPr="0052008C">
        <w:trPr>
          <w:trHeight w:val="144"/>
        </w:trPr>
        <w:tc>
          <w:tcPr>
            <w:tcW w:w="1661"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5E1AB9" w:rsidRPr="004B7B5C" w:rsidRDefault="005E1AB9">
      <w:pPr>
        <w:rPr>
          <w:lang w:val="ru-RU"/>
        </w:rPr>
        <w:sectPr w:rsidR="005E1AB9" w:rsidRPr="004B7B5C">
          <w:pgSz w:w="11906" w:h="16383"/>
          <w:pgMar w:top="1134" w:right="850" w:bottom="1134" w:left="1701" w:header="720" w:footer="720" w:gutter="0"/>
          <w:cols w:space="720"/>
        </w:sectPr>
      </w:pPr>
    </w:p>
    <w:p w:rsidR="005E1AB9" w:rsidRDefault="000305F5">
      <w:pPr>
        <w:spacing w:before="199" w:after="199"/>
        <w:ind w:left="120"/>
      </w:pPr>
      <w:bookmarkStart w:id="7" w:name="block-57262407"/>
      <w:bookmarkEnd w:id="6"/>
      <w:r>
        <w:rPr>
          <w:rFonts w:ascii="Times New Roman" w:hAnsi="Times New Roman"/>
          <w:b/>
          <w:color w:val="000000"/>
          <w:sz w:val="28"/>
        </w:rPr>
        <w:lastRenderedPageBreak/>
        <w:t>ПРОВЕРЯЕМЫЕ ЭЛЕМЕНТЫ СОДЕРЖАНИЯ</w:t>
      </w:r>
    </w:p>
    <w:p w:rsidR="005E1AB9" w:rsidRDefault="000305F5">
      <w:pPr>
        <w:spacing w:before="199" w:after="199"/>
        <w:ind w:left="120"/>
      </w:pPr>
      <w:r>
        <w:rPr>
          <w:rFonts w:ascii="Times New Roman" w:hAnsi="Times New Roman"/>
          <w:b/>
          <w:color w:val="000000"/>
          <w:sz w:val="28"/>
        </w:rPr>
        <w:t>10 КЛАСС</w:t>
      </w:r>
    </w:p>
    <w:p w:rsidR="005E1AB9" w:rsidRDefault="005E1AB9">
      <w:pPr>
        <w:spacing w:after="0"/>
        <w:ind w:left="120"/>
      </w:pPr>
    </w:p>
    <w:tbl>
      <w:tblPr>
        <w:tblW w:w="0" w:type="auto"/>
        <w:tblLook w:val="04A0"/>
      </w:tblPr>
      <w:tblGrid>
        <w:gridCol w:w="788"/>
        <w:gridCol w:w="8775"/>
      </w:tblGrid>
      <w:tr w:rsidR="004B7B5C">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E1AB9" w:rsidRDefault="000305F5">
            <w:pPr>
              <w:spacing w:after="0"/>
              <w:ind w:left="135"/>
            </w:pPr>
            <w:proofErr w:type="spellStart"/>
            <w:r>
              <w:rPr>
                <w:rFonts w:ascii="Times New Roman" w:hAnsi="Times New Roman"/>
                <w:b/>
                <w:color w:val="333333"/>
                <w:sz w:val="24"/>
              </w:rPr>
              <w:t>Код</w:t>
            </w:r>
            <w:proofErr w:type="spellEnd"/>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E1AB9" w:rsidRDefault="000305F5">
            <w:pPr>
              <w:spacing w:after="0"/>
              <w:ind w:left="135"/>
            </w:pPr>
            <w:proofErr w:type="spellStart"/>
            <w:r>
              <w:rPr>
                <w:rFonts w:ascii="Times New Roman" w:hAnsi="Times New Roman"/>
                <w:b/>
                <w:color w:val="333333"/>
                <w:sz w:val="24"/>
              </w:rPr>
              <w:t>Проверяемыйэлементсодержания</w:t>
            </w:r>
            <w:proofErr w:type="spellEnd"/>
          </w:p>
        </w:tc>
      </w:tr>
      <w:tr w:rsidR="004B7B5C">
        <w:trPr>
          <w:trHeight w:val="144"/>
        </w:trPr>
        <w:tc>
          <w:tcPr>
            <w:tcW w:w="81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5E1AB9" w:rsidRDefault="000305F5">
            <w:pPr>
              <w:spacing w:after="0"/>
              <w:ind w:left="135"/>
            </w:pPr>
            <w:proofErr w:type="spellStart"/>
            <w:r>
              <w:rPr>
                <w:rFonts w:ascii="Times New Roman" w:hAnsi="Times New Roman"/>
                <w:color w:val="000000"/>
                <w:sz w:val="24"/>
              </w:rPr>
              <w:t>Геометрия</w:t>
            </w:r>
            <w:proofErr w:type="spellEnd"/>
          </w:p>
        </w:tc>
      </w:tr>
      <w:tr w:rsidR="004B7B5C" w:rsidRPr="0052008C">
        <w:trPr>
          <w:trHeight w:val="144"/>
        </w:trPr>
        <w:tc>
          <w:tcPr>
            <w:tcW w:w="81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4B7B5C" w:rsidRPr="0052008C">
        <w:trPr>
          <w:trHeight w:val="144"/>
        </w:trPr>
        <w:tc>
          <w:tcPr>
            <w:tcW w:w="81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w:t>
            </w:r>
            <w:proofErr w:type="spellStart"/>
            <w:r w:rsidRPr="004B7B5C">
              <w:rPr>
                <w:rFonts w:ascii="Times New Roman" w:hAnsi="Times New Roman"/>
                <w:color w:val="000000"/>
                <w:sz w:val="24"/>
                <w:lang w:val="ru-RU"/>
              </w:rPr>
              <w:t>Углыссонаправленными</w:t>
            </w:r>
            <w:proofErr w:type="spellEnd"/>
            <w:r w:rsidRPr="004B7B5C">
              <w:rPr>
                <w:rFonts w:ascii="Times New Roman" w:hAnsi="Times New Roman"/>
                <w:color w:val="000000"/>
                <w:sz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4B7B5C" w:rsidRPr="0052008C">
        <w:trPr>
          <w:trHeight w:val="144"/>
        </w:trPr>
        <w:tc>
          <w:tcPr>
            <w:tcW w:w="81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4B7B5C" w:rsidRPr="0052008C">
        <w:trPr>
          <w:trHeight w:val="144"/>
        </w:trPr>
        <w:tc>
          <w:tcPr>
            <w:tcW w:w="81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4B7B5C">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4B7B5C">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4B7B5C">
              <w:rPr>
                <w:rFonts w:ascii="Times New Roman" w:hAnsi="Times New Roman"/>
                <w:color w:val="000000"/>
                <w:sz w:val="24"/>
                <w:lang w:val="ru-RU"/>
              </w:rPr>
              <w:t>икосаэдругие</w:t>
            </w:r>
            <w:proofErr w:type="spellEnd"/>
            <w:r w:rsidRPr="004B7B5C">
              <w:rPr>
                <w:rFonts w:ascii="Times New Roman" w:hAnsi="Times New Roman"/>
                <w:color w:val="000000"/>
                <w:sz w:val="24"/>
                <w:lang w:val="ru-RU"/>
              </w:rPr>
              <w:t xml:space="preserve"> Сечения призмы и пирамиды</w:t>
            </w:r>
          </w:p>
        </w:tc>
      </w:tr>
      <w:tr w:rsidR="004B7B5C">
        <w:trPr>
          <w:trHeight w:val="144"/>
        </w:trPr>
        <w:tc>
          <w:tcPr>
            <w:tcW w:w="81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5E1AB9" w:rsidRDefault="000305F5">
            <w:pPr>
              <w:spacing w:after="0"/>
              <w:ind w:left="135"/>
              <w:jc w:val="both"/>
            </w:pPr>
            <w:r w:rsidRPr="004B7B5C">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правильныхмногогранниках</w:t>
            </w:r>
            <w:proofErr w:type="spellEnd"/>
          </w:p>
        </w:tc>
      </w:tr>
      <w:tr w:rsidR="004B7B5C">
        <w:trPr>
          <w:trHeight w:val="144"/>
        </w:trPr>
        <w:tc>
          <w:tcPr>
            <w:tcW w:w="81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5E1AB9" w:rsidRDefault="000305F5">
            <w:pPr>
              <w:spacing w:after="0"/>
              <w:ind w:left="135"/>
              <w:jc w:val="both"/>
            </w:pPr>
            <w:r w:rsidRPr="004B7B5C">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w:t>
            </w:r>
            <w:r w:rsidRPr="004B7B5C">
              <w:rPr>
                <w:rFonts w:ascii="Times New Roman" w:hAnsi="Times New Roman"/>
                <w:color w:val="000000"/>
                <w:sz w:val="24"/>
                <w:lang w:val="ru-RU"/>
              </w:rPr>
              <w:lastRenderedPageBreak/>
              <w:t xml:space="preserve">поверхности правильной пирамиды, теорема о площади усечённой пирамиды. </w:t>
            </w:r>
            <w:proofErr w:type="spellStart"/>
            <w:r>
              <w:rPr>
                <w:rFonts w:ascii="Times New Roman" w:hAnsi="Times New Roman"/>
                <w:color w:val="000000"/>
                <w:sz w:val="24"/>
              </w:rPr>
              <w:t>Понятиеобобъёме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4B7B5C" w:rsidRPr="0052008C">
        <w:trPr>
          <w:trHeight w:val="144"/>
        </w:trPr>
        <w:tc>
          <w:tcPr>
            <w:tcW w:w="81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5E1AB9" w:rsidRPr="004B7B5C" w:rsidRDefault="005E1AB9">
      <w:pPr>
        <w:spacing w:after="0"/>
        <w:ind w:left="120"/>
        <w:rPr>
          <w:lang w:val="ru-RU"/>
        </w:rPr>
      </w:pPr>
    </w:p>
    <w:p w:rsidR="005E1AB9" w:rsidRDefault="000305F5">
      <w:pPr>
        <w:spacing w:before="199" w:after="199"/>
        <w:ind w:left="120"/>
      </w:pPr>
      <w:r>
        <w:rPr>
          <w:rFonts w:ascii="Times New Roman" w:hAnsi="Times New Roman"/>
          <w:b/>
          <w:color w:val="000000"/>
          <w:sz w:val="28"/>
        </w:rPr>
        <w:t>11 КЛАСС</w:t>
      </w:r>
    </w:p>
    <w:p w:rsidR="005E1AB9" w:rsidRDefault="005E1AB9">
      <w:pPr>
        <w:spacing w:after="0"/>
        <w:ind w:left="120"/>
      </w:pPr>
    </w:p>
    <w:tbl>
      <w:tblPr>
        <w:tblW w:w="0" w:type="auto"/>
        <w:tblLook w:val="04A0"/>
      </w:tblPr>
      <w:tblGrid>
        <w:gridCol w:w="916"/>
        <w:gridCol w:w="8647"/>
      </w:tblGrid>
      <w:tr w:rsidR="004B7B5C">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E1AB9" w:rsidRDefault="000305F5">
            <w:pPr>
              <w:spacing w:after="0"/>
              <w:ind w:left="135"/>
            </w:pPr>
            <w:proofErr w:type="spellStart"/>
            <w:r>
              <w:rPr>
                <w:rFonts w:ascii="Times New Roman" w:hAnsi="Times New Roman"/>
                <w:b/>
                <w:color w:val="333333"/>
                <w:sz w:val="24"/>
              </w:rPr>
              <w:t>Код</w:t>
            </w:r>
            <w:proofErr w:type="spellEnd"/>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5E1AB9" w:rsidRDefault="000305F5">
            <w:pPr>
              <w:spacing w:after="0"/>
              <w:ind w:left="135"/>
            </w:pPr>
            <w:proofErr w:type="spellStart"/>
            <w:r>
              <w:rPr>
                <w:rFonts w:ascii="Times New Roman" w:hAnsi="Times New Roman"/>
                <w:b/>
                <w:color w:val="333333"/>
                <w:sz w:val="24"/>
              </w:rPr>
              <w:t>Проверяемыйэлементсодержания</w:t>
            </w:r>
            <w:proofErr w:type="spellEnd"/>
          </w:p>
        </w:tc>
      </w:tr>
      <w:tr w:rsidR="004B7B5C">
        <w:trPr>
          <w:trHeight w:val="144"/>
        </w:trPr>
        <w:tc>
          <w:tcPr>
            <w:tcW w:w="113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5E1AB9" w:rsidRDefault="000305F5">
            <w:pPr>
              <w:spacing w:after="0"/>
              <w:ind w:left="135"/>
            </w:pPr>
            <w:proofErr w:type="spellStart"/>
            <w:r>
              <w:rPr>
                <w:rFonts w:ascii="Times New Roman" w:hAnsi="Times New Roman"/>
                <w:color w:val="000000"/>
                <w:sz w:val="24"/>
              </w:rPr>
              <w:t>Геометрия</w:t>
            </w:r>
            <w:proofErr w:type="spellEnd"/>
          </w:p>
        </w:tc>
      </w:tr>
      <w:tr w:rsidR="004B7B5C" w:rsidRPr="0052008C">
        <w:trPr>
          <w:trHeight w:val="144"/>
        </w:trPr>
        <w:tc>
          <w:tcPr>
            <w:tcW w:w="113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4B7B5C">
        <w:trPr>
          <w:trHeight w:val="144"/>
        </w:trPr>
        <w:tc>
          <w:tcPr>
            <w:tcW w:w="113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5E1AB9" w:rsidRDefault="000305F5">
            <w:pPr>
              <w:spacing w:after="0"/>
              <w:ind w:left="135"/>
              <w:jc w:val="both"/>
            </w:pPr>
            <w:r w:rsidRPr="004B7B5C">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ascii="Times New Roman" w:hAnsi="Times New Roman"/>
                <w:color w:val="000000"/>
                <w:sz w:val="24"/>
              </w:rPr>
              <w:t>Усечённыйконус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боковаяповерхность</w:t>
            </w:r>
            <w:proofErr w:type="spellEnd"/>
          </w:p>
        </w:tc>
      </w:tr>
      <w:tr w:rsidR="004B7B5C" w:rsidRPr="0052008C">
        <w:trPr>
          <w:trHeight w:val="144"/>
        </w:trPr>
        <w:tc>
          <w:tcPr>
            <w:tcW w:w="113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4B7B5C">
        <w:trPr>
          <w:trHeight w:val="144"/>
        </w:trPr>
        <w:tc>
          <w:tcPr>
            <w:tcW w:w="113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5E1AB9" w:rsidRDefault="000305F5">
            <w:pPr>
              <w:spacing w:after="0"/>
              <w:ind w:left="135"/>
              <w:jc w:val="both"/>
            </w:pPr>
            <w:r w:rsidRPr="004B7B5C">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4B7B5C" w:rsidRPr="0052008C">
        <w:trPr>
          <w:trHeight w:val="144"/>
        </w:trPr>
        <w:tc>
          <w:tcPr>
            <w:tcW w:w="113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4B7B5C">
        <w:trPr>
          <w:trHeight w:val="144"/>
        </w:trPr>
        <w:tc>
          <w:tcPr>
            <w:tcW w:w="113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5E1AB9" w:rsidRDefault="000305F5">
            <w:pPr>
              <w:spacing w:after="0"/>
              <w:ind w:left="135"/>
              <w:jc w:val="both"/>
            </w:pPr>
            <w:r w:rsidRPr="004B7B5C">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w:t>
            </w:r>
            <w:proofErr w:type="spellStart"/>
            <w:r>
              <w:rPr>
                <w:rFonts w:ascii="Times New Roman" w:hAnsi="Times New Roman"/>
                <w:color w:val="000000"/>
                <w:sz w:val="24"/>
              </w:rPr>
              <w:t>Объёмшара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площадьсферы</w:t>
            </w:r>
            <w:proofErr w:type="spellEnd"/>
          </w:p>
        </w:tc>
      </w:tr>
      <w:tr w:rsidR="004B7B5C" w:rsidRPr="0052008C">
        <w:trPr>
          <w:trHeight w:val="144"/>
        </w:trPr>
        <w:tc>
          <w:tcPr>
            <w:tcW w:w="113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4B7B5C" w:rsidRPr="0052008C">
        <w:trPr>
          <w:trHeight w:val="144"/>
        </w:trPr>
        <w:tc>
          <w:tcPr>
            <w:tcW w:w="113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4B7B5C" w:rsidRPr="0052008C">
        <w:trPr>
          <w:trHeight w:val="144"/>
        </w:trPr>
        <w:tc>
          <w:tcPr>
            <w:tcW w:w="113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5E1AB9" w:rsidRPr="004B7B5C" w:rsidRDefault="000305F5">
            <w:pPr>
              <w:spacing w:after="0"/>
              <w:ind w:left="135"/>
              <w:jc w:val="both"/>
              <w:rPr>
                <w:lang w:val="ru-RU"/>
              </w:rPr>
            </w:pPr>
            <w:r w:rsidRPr="004B7B5C">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4B7B5C">
        <w:trPr>
          <w:trHeight w:val="144"/>
        </w:trPr>
        <w:tc>
          <w:tcPr>
            <w:tcW w:w="1138" w:type="dxa"/>
            <w:tcMar>
              <w:top w:w="50" w:type="dxa"/>
              <w:left w:w="100" w:type="dxa"/>
            </w:tcMar>
            <w:vAlign w:val="center"/>
          </w:tcPr>
          <w:p w:rsidR="005E1AB9" w:rsidRDefault="000305F5">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5E1AB9" w:rsidRDefault="000305F5">
            <w:pPr>
              <w:spacing w:after="0"/>
              <w:ind w:left="135"/>
              <w:jc w:val="both"/>
            </w:pPr>
            <w:r w:rsidRPr="004B7B5C">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Координатно-векторныйметодприрешениигеометрическихзадач</w:t>
            </w:r>
            <w:proofErr w:type="spellEnd"/>
          </w:p>
        </w:tc>
      </w:tr>
    </w:tbl>
    <w:p w:rsidR="005E1AB9" w:rsidRDefault="005E1AB9">
      <w:pPr>
        <w:sectPr w:rsidR="005E1AB9">
          <w:pgSz w:w="11906" w:h="16383"/>
          <w:pgMar w:top="1134" w:right="850" w:bottom="1134" w:left="1701" w:header="720" w:footer="720" w:gutter="0"/>
          <w:cols w:space="720"/>
        </w:sectPr>
      </w:pPr>
    </w:p>
    <w:p w:rsidR="005E1AB9" w:rsidRPr="004B7B5C" w:rsidRDefault="000305F5">
      <w:pPr>
        <w:spacing w:before="199" w:after="199" w:line="336" w:lineRule="auto"/>
        <w:ind w:left="120"/>
        <w:rPr>
          <w:lang w:val="ru-RU"/>
        </w:rPr>
      </w:pPr>
      <w:bookmarkStart w:id="8" w:name="block-57262408"/>
      <w:bookmarkEnd w:id="7"/>
      <w:r w:rsidRPr="004B7B5C">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5E1AB9" w:rsidRPr="004B7B5C" w:rsidRDefault="005E1AB9">
      <w:pPr>
        <w:spacing w:after="0" w:line="336" w:lineRule="auto"/>
        <w:ind w:left="120"/>
        <w:rPr>
          <w:lang w:val="ru-RU"/>
        </w:rPr>
      </w:pPr>
    </w:p>
    <w:tbl>
      <w:tblPr>
        <w:tblW w:w="0" w:type="auto"/>
        <w:tblLook w:val="04A0"/>
      </w:tblPr>
      <w:tblGrid>
        <w:gridCol w:w="3518"/>
        <w:gridCol w:w="6045"/>
      </w:tblGrid>
      <w:tr w:rsidR="004B7B5C" w:rsidRPr="0052008C">
        <w:trPr>
          <w:trHeight w:val="144"/>
        </w:trPr>
        <w:tc>
          <w:tcPr>
            <w:tcW w:w="1988" w:type="dxa"/>
            <w:tcMar>
              <w:top w:w="50" w:type="dxa"/>
              <w:left w:w="100" w:type="dxa"/>
            </w:tcMar>
            <w:vAlign w:val="center"/>
          </w:tcPr>
          <w:p w:rsidR="005E1AB9" w:rsidRDefault="000305F5">
            <w:pPr>
              <w:spacing w:after="0"/>
              <w:ind w:left="130"/>
            </w:pPr>
            <w:proofErr w:type="spellStart"/>
            <w:r>
              <w:rPr>
                <w:rFonts w:ascii="Times New Roman" w:hAnsi="Times New Roman"/>
                <w:b/>
                <w:color w:val="000000"/>
                <w:sz w:val="24"/>
              </w:rPr>
              <w:t>Кодпроверяемоготребования</w:t>
            </w:r>
            <w:proofErr w:type="spellEnd"/>
          </w:p>
        </w:tc>
        <w:tc>
          <w:tcPr>
            <w:tcW w:w="11873" w:type="dxa"/>
            <w:tcMar>
              <w:top w:w="50" w:type="dxa"/>
              <w:left w:w="100" w:type="dxa"/>
            </w:tcMar>
            <w:vAlign w:val="center"/>
          </w:tcPr>
          <w:p w:rsidR="005E1AB9" w:rsidRPr="004B7B5C" w:rsidRDefault="000305F5">
            <w:pPr>
              <w:spacing w:after="0"/>
              <w:ind w:left="130"/>
              <w:rPr>
                <w:lang w:val="ru-RU"/>
              </w:rPr>
            </w:pPr>
            <w:r w:rsidRPr="004B7B5C">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4B7B5C" w:rsidRPr="0052008C">
        <w:trPr>
          <w:trHeight w:val="144"/>
        </w:trPr>
        <w:tc>
          <w:tcPr>
            <w:tcW w:w="1988" w:type="dxa"/>
            <w:tcMar>
              <w:top w:w="50" w:type="dxa"/>
              <w:left w:w="100" w:type="dxa"/>
            </w:tcMar>
            <w:vAlign w:val="center"/>
          </w:tcPr>
          <w:p w:rsidR="005E1AB9" w:rsidRDefault="000305F5">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5E1AB9" w:rsidRPr="004B7B5C" w:rsidRDefault="000305F5">
            <w:pPr>
              <w:spacing w:after="0" w:line="336" w:lineRule="auto"/>
              <w:ind w:left="172"/>
              <w:jc w:val="both"/>
              <w:rPr>
                <w:lang w:val="ru-RU"/>
              </w:rPr>
            </w:pPr>
            <w:r w:rsidRPr="004B7B5C">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4B7B5C" w:rsidRPr="0052008C">
        <w:trPr>
          <w:trHeight w:val="144"/>
        </w:trPr>
        <w:tc>
          <w:tcPr>
            <w:tcW w:w="1988" w:type="dxa"/>
            <w:tcMar>
              <w:top w:w="50" w:type="dxa"/>
              <w:left w:w="100" w:type="dxa"/>
            </w:tcMar>
            <w:vAlign w:val="center"/>
          </w:tcPr>
          <w:p w:rsidR="005E1AB9" w:rsidRDefault="000305F5">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5E1AB9" w:rsidRPr="004B7B5C" w:rsidRDefault="000305F5">
            <w:pPr>
              <w:spacing w:after="0" w:line="336" w:lineRule="auto"/>
              <w:ind w:left="172"/>
              <w:jc w:val="both"/>
              <w:rPr>
                <w:lang w:val="ru-RU"/>
              </w:rPr>
            </w:pPr>
            <w:r w:rsidRPr="004B7B5C">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w:t>
            </w:r>
            <w:r w:rsidRPr="004B7B5C">
              <w:rPr>
                <w:rFonts w:ascii="Times New Roman" w:hAnsi="Times New Roman"/>
                <w:color w:val="000000"/>
                <w:sz w:val="24"/>
                <w:lang w:val="ru-RU"/>
              </w:rPr>
              <w:lastRenderedPageBreak/>
              <w:t>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4B7B5C" w:rsidRPr="0052008C">
        <w:trPr>
          <w:trHeight w:val="144"/>
        </w:trPr>
        <w:tc>
          <w:tcPr>
            <w:tcW w:w="1988" w:type="dxa"/>
            <w:tcMar>
              <w:top w:w="50" w:type="dxa"/>
              <w:left w:w="100" w:type="dxa"/>
            </w:tcMar>
            <w:vAlign w:val="center"/>
          </w:tcPr>
          <w:p w:rsidR="005E1AB9" w:rsidRDefault="000305F5">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5E1AB9" w:rsidRPr="004B7B5C" w:rsidRDefault="000305F5">
            <w:pPr>
              <w:spacing w:after="0" w:line="336" w:lineRule="auto"/>
              <w:ind w:left="172"/>
              <w:jc w:val="both"/>
              <w:rPr>
                <w:lang w:val="ru-RU"/>
              </w:rPr>
            </w:pPr>
            <w:r w:rsidRPr="004B7B5C">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4B7B5C" w:rsidRPr="0052008C">
        <w:trPr>
          <w:trHeight w:val="144"/>
        </w:trPr>
        <w:tc>
          <w:tcPr>
            <w:tcW w:w="1988" w:type="dxa"/>
            <w:tcMar>
              <w:top w:w="50" w:type="dxa"/>
              <w:left w:w="100" w:type="dxa"/>
            </w:tcMar>
            <w:vAlign w:val="center"/>
          </w:tcPr>
          <w:p w:rsidR="005E1AB9" w:rsidRDefault="000305F5">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5E1AB9" w:rsidRPr="004B7B5C" w:rsidRDefault="000305F5">
            <w:pPr>
              <w:spacing w:after="0" w:line="336" w:lineRule="auto"/>
              <w:ind w:left="172"/>
              <w:jc w:val="both"/>
              <w:rPr>
                <w:lang w:val="ru-RU"/>
              </w:rPr>
            </w:pPr>
            <w:r w:rsidRPr="004B7B5C">
              <w:rPr>
                <w:rFonts w:ascii="Times New Roman" w:hAnsi="Times New Roman"/>
                <w:color w:val="000000"/>
                <w:sz w:val="24"/>
                <w:lang w:val="ru-RU"/>
              </w:rPr>
              <w:t xml:space="preserve">Умение оперировать понятиями: функция, чётность </w:t>
            </w:r>
            <w:r w:rsidRPr="004B7B5C">
              <w:rPr>
                <w:rFonts w:ascii="Times New Roman" w:hAnsi="Times New Roman"/>
                <w:color w:val="000000"/>
                <w:sz w:val="24"/>
                <w:lang w:val="ru-RU"/>
              </w:rPr>
              <w:lastRenderedPageBreak/>
              <w:t>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интеграла; приводить примеры математического моделирования с помощью дифференциальных уравнений</w:t>
            </w:r>
          </w:p>
        </w:tc>
      </w:tr>
      <w:tr w:rsidR="004B7B5C" w:rsidRPr="0052008C">
        <w:trPr>
          <w:trHeight w:val="144"/>
        </w:trPr>
        <w:tc>
          <w:tcPr>
            <w:tcW w:w="1988" w:type="dxa"/>
            <w:tcMar>
              <w:top w:w="50" w:type="dxa"/>
              <w:left w:w="100" w:type="dxa"/>
            </w:tcMar>
            <w:vAlign w:val="center"/>
          </w:tcPr>
          <w:p w:rsidR="005E1AB9" w:rsidRDefault="000305F5">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5E1AB9" w:rsidRPr="004B7B5C" w:rsidRDefault="000305F5">
            <w:pPr>
              <w:spacing w:after="0" w:line="336" w:lineRule="auto"/>
              <w:ind w:left="172"/>
              <w:jc w:val="both"/>
              <w:rPr>
                <w:lang w:val="ru-RU"/>
              </w:rPr>
            </w:pPr>
            <w:r w:rsidRPr="004B7B5C">
              <w:rPr>
                <w:rFonts w:ascii="Times New Roman" w:hAnsi="Times New Roman"/>
                <w:color w:val="000000"/>
                <w:sz w:val="24"/>
                <w:lang w:val="ru-RU"/>
              </w:rPr>
              <w:t xml:space="preserve">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w:t>
            </w:r>
            <w:r w:rsidRPr="004B7B5C">
              <w:rPr>
                <w:rFonts w:ascii="Times New Roman" w:hAnsi="Times New Roman"/>
                <w:color w:val="000000"/>
                <w:sz w:val="24"/>
                <w:lang w:val="ru-RU"/>
              </w:rPr>
              <w:lastRenderedPageBreak/>
              <w:t>множества решений уравнений, неравенств и их систем</w:t>
            </w:r>
          </w:p>
        </w:tc>
      </w:tr>
      <w:tr w:rsidR="004B7B5C" w:rsidRPr="0052008C">
        <w:trPr>
          <w:trHeight w:val="144"/>
        </w:trPr>
        <w:tc>
          <w:tcPr>
            <w:tcW w:w="1988" w:type="dxa"/>
            <w:tcMar>
              <w:top w:w="50" w:type="dxa"/>
              <w:left w:w="100" w:type="dxa"/>
            </w:tcMar>
            <w:vAlign w:val="center"/>
          </w:tcPr>
          <w:p w:rsidR="005E1AB9" w:rsidRDefault="000305F5">
            <w:pPr>
              <w:spacing w:after="0" w:line="336" w:lineRule="auto"/>
              <w:ind w:left="172"/>
              <w:jc w:val="center"/>
            </w:pPr>
            <w:r>
              <w:rPr>
                <w:rFonts w:ascii="Times New Roman" w:hAnsi="Times New Roman"/>
                <w:color w:val="000000"/>
                <w:sz w:val="24"/>
              </w:rPr>
              <w:lastRenderedPageBreak/>
              <w:t>6</w:t>
            </w:r>
          </w:p>
        </w:tc>
        <w:tc>
          <w:tcPr>
            <w:tcW w:w="11873" w:type="dxa"/>
            <w:tcMar>
              <w:top w:w="50" w:type="dxa"/>
              <w:left w:w="100" w:type="dxa"/>
            </w:tcMar>
            <w:vAlign w:val="center"/>
          </w:tcPr>
          <w:p w:rsidR="005E1AB9" w:rsidRPr="004B7B5C" w:rsidRDefault="000305F5">
            <w:pPr>
              <w:spacing w:after="0" w:line="336" w:lineRule="auto"/>
              <w:ind w:left="172"/>
              <w:jc w:val="both"/>
              <w:rPr>
                <w:lang w:val="ru-RU"/>
              </w:rPr>
            </w:pPr>
            <w:r w:rsidRPr="004B7B5C">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4B7B5C" w:rsidRPr="0052008C">
        <w:trPr>
          <w:trHeight w:val="144"/>
        </w:trPr>
        <w:tc>
          <w:tcPr>
            <w:tcW w:w="1988" w:type="dxa"/>
            <w:tcMar>
              <w:top w:w="50" w:type="dxa"/>
              <w:left w:w="100" w:type="dxa"/>
            </w:tcMar>
            <w:vAlign w:val="center"/>
          </w:tcPr>
          <w:p w:rsidR="005E1AB9" w:rsidRDefault="000305F5">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5E1AB9" w:rsidRPr="004B7B5C" w:rsidRDefault="000305F5">
            <w:pPr>
              <w:spacing w:after="0" w:line="336" w:lineRule="auto"/>
              <w:ind w:left="172"/>
              <w:jc w:val="both"/>
              <w:rPr>
                <w:lang w:val="ru-RU"/>
              </w:rPr>
            </w:pPr>
            <w:r w:rsidRPr="004B7B5C">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4B7B5C" w:rsidRPr="0052008C">
        <w:trPr>
          <w:trHeight w:val="144"/>
        </w:trPr>
        <w:tc>
          <w:tcPr>
            <w:tcW w:w="1988" w:type="dxa"/>
            <w:tcMar>
              <w:top w:w="50" w:type="dxa"/>
              <w:left w:w="100" w:type="dxa"/>
            </w:tcMar>
            <w:vAlign w:val="center"/>
          </w:tcPr>
          <w:p w:rsidR="005E1AB9" w:rsidRDefault="000305F5">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5E1AB9" w:rsidRPr="004B7B5C" w:rsidRDefault="000305F5">
            <w:pPr>
              <w:spacing w:after="0" w:line="336" w:lineRule="auto"/>
              <w:ind w:left="172"/>
              <w:jc w:val="both"/>
              <w:rPr>
                <w:lang w:val="ru-RU"/>
              </w:rPr>
            </w:pPr>
            <w:r w:rsidRPr="004B7B5C">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w:t>
            </w:r>
            <w:r w:rsidRPr="004B7B5C">
              <w:rPr>
                <w:rFonts w:ascii="Times New Roman" w:hAnsi="Times New Roman"/>
                <w:color w:val="000000"/>
                <w:sz w:val="24"/>
                <w:lang w:val="ru-RU"/>
              </w:rPr>
              <w:lastRenderedPageBreak/>
              <w:t>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4B7B5C" w:rsidRPr="0052008C">
        <w:trPr>
          <w:trHeight w:val="144"/>
        </w:trPr>
        <w:tc>
          <w:tcPr>
            <w:tcW w:w="1988" w:type="dxa"/>
            <w:tcMar>
              <w:top w:w="50" w:type="dxa"/>
              <w:left w:w="100" w:type="dxa"/>
            </w:tcMar>
            <w:vAlign w:val="center"/>
          </w:tcPr>
          <w:p w:rsidR="005E1AB9" w:rsidRDefault="000305F5">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5E1AB9" w:rsidRPr="004B7B5C" w:rsidRDefault="000305F5">
            <w:pPr>
              <w:spacing w:after="0" w:line="336" w:lineRule="auto"/>
              <w:ind w:left="172"/>
              <w:jc w:val="both"/>
              <w:rPr>
                <w:lang w:val="ru-RU"/>
              </w:rPr>
            </w:pPr>
            <w:r w:rsidRPr="004B7B5C">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4B7B5C" w:rsidRPr="0052008C">
        <w:trPr>
          <w:trHeight w:val="144"/>
        </w:trPr>
        <w:tc>
          <w:tcPr>
            <w:tcW w:w="1988" w:type="dxa"/>
            <w:tcMar>
              <w:top w:w="50" w:type="dxa"/>
              <w:left w:w="100" w:type="dxa"/>
            </w:tcMar>
            <w:vAlign w:val="center"/>
          </w:tcPr>
          <w:p w:rsidR="005E1AB9" w:rsidRDefault="000305F5">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5E1AB9" w:rsidRPr="004B7B5C" w:rsidRDefault="000305F5">
            <w:pPr>
              <w:spacing w:after="0" w:line="336" w:lineRule="auto"/>
              <w:ind w:left="172"/>
              <w:jc w:val="both"/>
              <w:rPr>
                <w:lang w:val="ru-RU"/>
              </w:rPr>
            </w:pPr>
            <w:r w:rsidRPr="004B7B5C">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w:t>
            </w:r>
            <w:r w:rsidRPr="004B7B5C">
              <w:rPr>
                <w:rFonts w:ascii="Times New Roman" w:hAnsi="Times New Roman"/>
                <w:color w:val="000000"/>
                <w:sz w:val="24"/>
                <w:lang w:val="ru-RU"/>
              </w:rPr>
              <w:lastRenderedPageBreak/>
              <w:t>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4B7B5C" w:rsidRPr="0052008C">
        <w:trPr>
          <w:trHeight w:val="144"/>
        </w:trPr>
        <w:tc>
          <w:tcPr>
            <w:tcW w:w="1988" w:type="dxa"/>
            <w:tcMar>
              <w:top w:w="50" w:type="dxa"/>
              <w:left w:w="100" w:type="dxa"/>
            </w:tcMar>
            <w:vAlign w:val="center"/>
          </w:tcPr>
          <w:p w:rsidR="005E1AB9" w:rsidRDefault="000305F5">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5E1AB9" w:rsidRPr="004B7B5C" w:rsidRDefault="000305F5">
            <w:pPr>
              <w:spacing w:after="0" w:line="336" w:lineRule="auto"/>
              <w:ind w:left="172"/>
              <w:jc w:val="both"/>
              <w:rPr>
                <w:lang w:val="ru-RU"/>
              </w:rPr>
            </w:pPr>
            <w:r w:rsidRPr="004B7B5C">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4B7B5C">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4B7B5C" w:rsidRPr="0052008C">
        <w:trPr>
          <w:trHeight w:val="144"/>
        </w:trPr>
        <w:tc>
          <w:tcPr>
            <w:tcW w:w="1988" w:type="dxa"/>
            <w:tcMar>
              <w:top w:w="50" w:type="dxa"/>
              <w:left w:w="100" w:type="dxa"/>
            </w:tcMar>
            <w:vAlign w:val="center"/>
          </w:tcPr>
          <w:p w:rsidR="005E1AB9" w:rsidRDefault="000305F5">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5E1AB9" w:rsidRPr="004B7B5C" w:rsidRDefault="000305F5">
            <w:pPr>
              <w:spacing w:after="0" w:line="336" w:lineRule="auto"/>
              <w:ind w:left="172"/>
              <w:jc w:val="both"/>
              <w:rPr>
                <w:lang w:val="ru-RU"/>
              </w:rPr>
            </w:pPr>
            <w:r w:rsidRPr="004B7B5C">
              <w:rPr>
                <w:rFonts w:ascii="Times New Roman" w:hAnsi="Times New Roman"/>
                <w:color w:val="000000"/>
                <w:sz w:val="24"/>
                <w:lang w:val="ru-RU"/>
              </w:rPr>
              <w:t xml:space="preserve">Умение оперировать понятиями: прямоугольная система координат, вектор, координаты точки, </w:t>
            </w:r>
            <w:r w:rsidRPr="004B7B5C">
              <w:rPr>
                <w:rFonts w:ascii="Times New Roman" w:hAnsi="Times New Roman"/>
                <w:color w:val="000000"/>
                <w:sz w:val="24"/>
                <w:lang w:val="ru-RU"/>
              </w:rPr>
              <w:lastRenderedPageBreak/>
              <w:t>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4B7B5C" w:rsidRPr="0052008C">
        <w:trPr>
          <w:trHeight w:val="144"/>
        </w:trPr>
        <w:tc>
          <w:tcPr>
            <w:tcW w:w="1988" w:type="dxa"/>
            <w:tcMar>
              <w:top w:w="50" w:type="dxa"/>
              <w:left w:w="100" w:type="dxa"/>
            </w:tcMar>
            <w:vAlign w:val="center"/>
          </w:tcPr>
          <w:p w:rsidR="005E1AB9" w:rsidRDefault="000305F5">
            <w:pPr>
              <w:spacing w:after="0" w:line="336" w:lineRule="auto"/>
              <w:ind w:left="172"/>
              <w:jc w:val="center"/>
            </w:pPr>
            <w:r>
              <w:rPr>
                <w:rFonts w:ascii="Times New Roman" w:hAnsi="Times New Roman"/>
                <w:color w:val="000000"/>
                <w:sz w:val="24"/>
              </w:rPr>
              <w:lastRenderedPageBreak/>
              <w:t>13</w:t>
            </w:r>
          </w:p>
        </w:tc>
        <w:tc>
          <w:tcPr>
            <w:tcW w:w="11873" w:type="dxa"/>
            <w:tcMar>
              <w:top w:w="50" w:type="dxa"/>
              <w:left w:w="100" w:type="dxa"/>
            </w:tcMar>
            <w:vAlign w:val="center"/>
          </w:tcPr>
          <w:p w:rsidR="005E1AB9" w:rsidRPr="004B7B5C" w:rsidRDefault="000305F5">
            <w:pPr>
              <w:spacing w:after="0" w:line="336" w:lineRule="auto"/>
              <w:ind w:left="172"/>
              <w:jc w:val="both"/>
              <w:rPr>
                <w:lang w:val="ru-RU"/>
              </w:rPr>
            </w:pPr>
            <w:r w:rsidRPr="004B7B5C">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5E1AB9" w:rsidRPr="004B7B5C" w:rsidRDefault="005E1AB9">
      <w:pPr>
        <w:rPr>
          <w:lang w:val="ru-RU"/>
        </w:rPr>
        <w:sectPr w:rsidR="005E1AB9" w:rsidRPr="004B7B5C">
          <w:pgSz w:w="11906" w:h="16383"/>
          <w:pgMar w:top="1134" w:right="850" w:bottom="1134" w:left="1701" w:header="720" w:footer="720" w:gutter="0"/>
          <w:cols w:space="720"/>
        </w:sectPr>
      </w:pPr>
    </w:p>
    <w:p w:rsidR="005E1AB9" w:rsidRPr="004B7B5C" w:rsidRDefault="000305F5">
      <w:pPr>
        <w:spacing w:before="199" w:after="199" w:line="336" w:lineRule="auto"/>
        <w:ind w:left="120"/>
        <w:rPr>
          <w:lang w:val="ru-RU"/>
        </w:rPr>
      </w:pPr>
      <w:bookmarkStart w:id="9" w:name="block-57262410"/>
      <w:bookmarkEnd w:id="8"/>
      <w:r w:rsidRPr="004B7B5C">
        <w:rPr>
          <w:rFonts w:ascii="Times New Roman" w:hAnsi="Times New Roman"/>
          <w:b/>
          <w:color w:val="000000"/>
          <w:sz w:val="28"/>
          <w:lang w:val="ru-RU"/>
        </w:rPr>
        <w:lastRenderedPageBreak/>
        <w:t>ПЕРЕЧЕНЬ ЭЛЕМЕНТОВ СОДЕРЖАНИЯ, ПРОВЕРЯЕМЫХ НА ЕГЭ ПО МАТЕМАТИКЕ</w:t>
      </w:r>
    </w:p>
    <w:p w:rsidR="005E1AB9" w:rsidRPr="004B7B5C" w:rsidRDefault="005E1AB9">
      <w:pPr>
        <w:spacing w:after="0" w:line="336" w:lineRule="auto"/>
        <w:ind w:left="120"/>
        <w:rPr>
          <w:lang w:val="ru-RU"/>
        </w:rPr>
      </w:pPr>
    </w:p>
    <w:tbl>
      <w:tblPr>
        <w:tblW w:w="0" w:type="auto"/>
        <w:tblInd w:w="76" w:type="dxa"/>
        <w:tblLook w:val="04A0"/>
      </w:tblPr>
      <w:tblGrid>
        <w:gridCol w:w="878"/>
        <w:gridCol w:w="8609"/>
      </w:tblGrid>
      <w:tr w:rsidR="004B7B5C">
        <w:trPr>
          <w:trHeight w:val="144"/>
        </w:trPr>
        <w:tc>
          <w:tcPr>
            <w:tcW w:w="896" w:type="dxa"/>
            <w:tcMar>
              <w:top w:w="50" w:type="dxa"/>
              <w:left w:w="100" w:type="dxa"/>
            </w:tcMar>
            <w:vAlign w:val="center"/>
          </w:tcPr>
          <w:p w:rsidR="005E1AB9" w:rsidRDefault="000305F5">
            <w:pPr>
              <w:spacing w:after="0"/>
              <w:ind w:left="192"/>
            </w:pPr>
            <w:proofErr w:type="spellStart"/>
            <w:r>
              <w:rPr>
                <w:rFonts w:ascii="Times New Roman" w:hAnsi="Times New Roman"/>
                <w:b/>
                <w:color w:val="000000"/>
                <w:sz w:val="24"/>
              </w:rPr>
              <w:t>Код</w:t>
            </w:r>
            <w:proofErr w:type="spellEnd"/>
          </w:p>
        </w:tc>
        <w:tc>
          <w:tcPr>
            <w:tcW w:w="13288" w:type="dxa"/>
            <w:tcMar>
              <w:top w:w="50" w:type="dxa"/>
              <w:left w:w="100" w:type="dxa"/>
            </w:tcMar>
            <w:vAlign w:val="center"/>
          </w:tcPr>
          <w:p w:rsidR="005E1AB9" w:rsidRDefault="000305F5">
            <w:pPr>
              <w:spacing w:after="0"/>
              <w:ind w:left="192"/>
            </w:pPr>
            <w:proofErr w:type="spellStart"/>
            <w:r>
              <w:rPr>
                <w:rFonts w:ascii="Times New Roman" w:hAnsi="Times New Roman"/>
                <w:b/>
                <w:color w:val="000000"/>
                <w:sz w:val="24"/>
              </w:rPr>
              <w:t>Проверяемыйэлементсодержания</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5E1AB9" w:rsidRDefault="000305F5">
            <w:pPr>
              <w:spacing w:after="0" w:line="312"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Натуральные и целые числа. Признаки делимости целых чисел</w:t>
            </w:r>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5E1AB9" w:rsidRDefault="000305F5">
            <w:pPr>
              <w:spacing w:after="0" w:line="312" w:lineRule="auto"/>
              <w:ind w:left="234"/>
              <w:jc w:val="both"/>
            </w:pPr>
            <w:r w:rsidRPr="004B7B5C">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Свойствастепени</w:t>
            </w:r>
            <w:proofErr w:type="spellEnd"/>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Логарифм числа. Десятичные и натуральные логарифмы</w:t>
            </w:r>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5E1AB9" w:rsidRDefault="000305F5">
            <w:pPr>
              <w:spacing w:after="0" w:line="312" w:lineRule="auto"/>
              <w:ind w:left="234"/>
              <w:jc w:val="both"/>
            </w:pPr>
            <w:r w:rsidRPr="004B7B5C">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оценкарезультатавычислений</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5E1AB9" w:rsidRDefault="000305F5">
            <w:pPr>
              <w:spacing w:after="0" w:line="312" w:lineRule="auto"/>
              <w:ind w:left="234"/>
            </w:pPr>
            <w:proofErr w:type="spellStart"/>
            <w:r>
              <w:rPr>
                <w:rFonts w:ascii="Times New Roman" w:hAnsi="Times New Roman"/>
                <w:color w:val="000000"/>
                <w:sz w:val="24"/>
              </w:rPr>
              <w:t>Преобразованиевыражений</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5E1AB9" w:rsidRDefault="000305F5">
            <w:pPr>
              <w:spacing w:after="0" w:line="312" w:lineRule="auto"/>
              <w:ind w:left="234"/>
            </w:pPr>
            <w:proofErr w:type="spellStart"/>
            <w:r>
              <w:rPr>
                <w:rFonts w:ascii="Times New Roman" w:hAnsi="Times New Roman"/>
                <w:color w:val="000000"/>
                <w:sz w:val="24"/>
              </w:rPr>
              <w:t>Комплексныечисла</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5E1AB9" w:rsidRDefault="000305F5">
            <w:pPr>
              <w:spacing w:after="0" w:line="312"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Целые и дробно-рациональные уравнения</w:t>
            </w:r>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5E1AB9" w:rsidRDefault="000305F5">
            <w:pPr>
              <w:spacing w:after="0" w:line="312" w:lineRule="auto"/>
              <w:ind w:left="234"/>
              <w:jc w:val="both"/>
            </w:pPr>
            <w:proofErr w:type="spellStart"/>
            <w:r>
              <w:rPr>
                <w:rFonts w:ascii="Times New Roman" w:hAnsi="Times New Roman"/>
                <w:color w:val="000000"/>
                <w:sz w:val="24"/>
              </w:rPr>
              <w:t>Иррациональныеуравнения</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5E1AB9" w:rsidRDefault="000305F5">
            <w:pPr>
              <w:spacing w:after="0" w:line="312" w:lineRule="auto"/>
              <w:ind w:left="234"/>
              <w:jc w:val="both"/>
            </w:pPr>
            <w:proofErr w:type="spellStart"/>
            <w:r>
              <w:rPr>
                <w:rFonts w:ascii="Times New Roman" w:hAnsi="Times New Roman"/>
                <w:color w:val="000000"/>
                <w:sz w:val="24"/>
              </w:rPr>
              <w:t>Тригонометрическиеуравнения</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5E1AB9" w:rsidRDefault="000305F5">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логарифмическиеуравнения</w:t>
            </w:r>
            <w:proofErr w:type="spellEnd"/>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Целые и дробно-рациональные неравенства</w:t>
            </w:r>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5E1AB9" w:rsidRDefault="000305F5">
            <w:pPr>
              <w:spacing w:after="0" w:line="312" w:lineRule="auto"/>
              <w:ind w:left="234"/>
              <w:jc w:val="both"/>
            </w:pPr>
            <w:proofErr w:type="spellStart"/>
            <w:r>
              <w:rPr>
                <w:rFonts w:ascii="Times New Roman" w:hAnsi="Times New Roman"/>
                <w:color w:val="000000"/>
                <w:sz w:val="24"/>
              </w:rPr>
              <w:t>Иррациональныенеравенства</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5E1AB9" w:rsidRDefault="000305F5">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логарифмическиенеравенства</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5E1AB9" w:rsidRDefault="000305F5">
            <w:pPr>
              <w:spacing w:after="0" w:line="312" w:lineRule="auto"/>
              <w:ind w:left="234"/>
              <w:jc w:val="both"/>
            </w:pPr>
            <w:proofErr w:type="spellStart"/>
            <w:r>
              <w:rPr>
                <w:rFonts w:ascii="Times New Roman" w:hAnsi="Times New Roman"/>
                <w:color w:val="000000"/>
                <w:sz w:val="24"/>
              </w:rPr>
              <w:t>Тригонометрическиенеравенства</w:t>
            </w:r>
            <w:proofErr w:type="spellEnd"/>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Системы и совокупности уравнений и неравенств</w:t>
            </w:r>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Уравнения, неравенства и системы с параметрами</w:t>
            </w:r>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Матрица системы линейных уравнений. Определитель матрицы</w:t>
            </w:r>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5E1AB9" w:rsidRDefault="000305F5">
            <w:pPr>
              <w:spacing w:after="0" w:line="312"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5E1AB9" w:rsidRDefault="000305F5">
            <w:pPr>
              <w:spacing w:after="0" w:line="312" w:lineRule="auto"/>
              <w:ind w:left="234"/>
              <w:jc w:val="both"/>
            </w:pPr>
            <w:r w:rsidRPr="004B7B5C">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Периодическиефункции</w:t>
            </w:r>
            <w:proofErr w:type="spellEnd"/>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4B7B5C">
              <w:rPr>
                <w:rFonts w:ascii="Times New Roman" w:hAnsi="Times New Roman"/>
                <w:color w:val="000000"/>
                <w:sz w:val="24"/>
                <w:lang w:val="ru-RU"/>
              </w:rPr>
              <w:t>знакопостоянства</w:t>
            </w:r>
            <w:proofErr w:type="spellEnd"/>
            <w:r w:rsidRPr="004B7B5C">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4B7B5C">
              <w:rPr>
                <w:rFonts w:ascii="Times New Roman" w:hAnsi="Times New Roman"/>
                <w:color w:val="000000"/>
                <w:sz w:val="24"/>
                <w:lang w:val="ru-RU"/>
              </w:rPr>
              <w:t>-ой степени</w:t>
            </w:r>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Тригонометрические функции, их свойства и графики</w:t>
            </w:r>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Показательная и логарифмическая функции, их свойства и графики</w:t>
            </w:r>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5E1AB9" w:rsidRDefault="000305F5">
            <w:pPr>
              <w:spacing w:after="0" w:line="312"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способызаданияпоследовательностей</w:t>
            </w:r>
            <w:proofErr w:type="spellEnd"/>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Арифметическая и геометрическая прогрессии. Формула сложных процентов</w:t>
            </w:r>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5E1AB9" w:rsidRDefault="000305F5">
            <w:pPr>
              <w:spacing w:after="0" w:line="312" w:lineRule="auto"/>
              <w:ind w:left="234"/>
              <w:jc w:val="both"/>
            </w:pPr>
            <w:proofErr w:type="spellStart"/>
            <w:r>
              <w:rPr>
                <w:rFonts w:ascii="Times New Roman" w:hAnsi="Times New Roman"/>
                <w:color w:val="000000"/>
                <w:sz w:val="24"/>
              </w:rPr>
              <w:t>Началаматематическогоанализа</w:t>
            </w:r>
            <w:proofErr w:type="spellEnd"/>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Производная функции. Производные элементарных функций</w:t>
            </w:r>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5E1AB9" w:rsidRDefault="000305F5">
            <w:pPr>
              <w:spacing w:after="0" w:line="312" w:lineRule="auto"/>
              <w:ind w:left="234"/>
              <w:jc w:val="both"/>
            </w:pPr>
            <w:r w:rsidRPr="004B7B5C">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наименьшегозначенияфункциинаотрезке</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5E1AB9" w:rsidRDefault="000305F5">
            <w:pPr>
              <w:spacing w:after="0" w:line="312"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5E1AB9" w:rsidRDefault="000305F5">
            <w:pPr>
              <w:spacing w:after="0" w:line="312"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5E1AB9" w:rsidRPr="004B7B5C" w:rsidRDefault="000305F5">
            <w:pPr>
              <w:spacing w:after="0" w:line="312" w:lineRule="auto"/>
              <w:ind w:left="234"/>
              <w:jc w:val="both"/>
              <w:rPr>
                <w:lang w:val="ru-RU"/>
              </w:rPr>
            </w:pPr>
            <w:r w:rsidRPr="004B7B5C">
              <w:rPr>
                <w:rFonts w:ascii="Times New Roman" w:hAnsi="Times New Roman"/>
                <w:color w:val="000000"/>
                <w:sz w:val="24"/>
                <w:lang w:val="ru-RU"/>
              </w:rPr>
              <w:t>Множество, операции над множествами. Диаграммы Эйлера – Венна</w:t>
            </w:r>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5E1AB9" w:rsidRDefault="000305F5">
            <w:pPr>
              <w:spacing w:after="0" w:line="312" w:lineRule="auto"/>
              <w:ind w:left="234"/>
              <w:jc w:val="both"/>
            </w:pPr>
            <w:proofErr w:type="spellStart"/>
            <w:r>
              <w:rPr>
                <w:rFonts w:ascii="Times New Roman" w:hAnsi="Times New Roman"/>
                <w:color w:val="000000"/>
                <w:sz w:val="24"/>
              </w:rPr>
              <w:t>Логика</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5E1AB9" w:rsidRDefault="000305F5">
            <w:pPr>
              <w:spacing w:after="0" w:line="312"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5E1AB9" w:rsidRDefault="000305F5">
            <w:pPr>
              <w:spacing w:after="0" w:line="312" w:lineRule="auto"/>
              <w:ind w:left="234"/>
            </w:pPr>
            <w:proofErr w:type="spellStart"/>
            <w:r>
              <w:rPr>
                <w:rFonts w:ascii="Times New Roman" w:hAnsi="Times New Roman"/>
                <w:color w:val="000000"/>
                <w:sz w:val="24"/>
              </w:rPr>
              <w:t>Описательнаястатистика</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5E1AB9" w:rsidRDefault="000305F5">
            <w:pPr>
              <w:spacing w:after="0" w:line="312" w:lineRule="auto"/>
              <w:ind w:left="234"/>
            </w:pPr>
            <w:proofErr w:type="spellStart"/>
            <w:r>
              <w:rPr>
                <w:rFonts w:ascii="Times New Roman" w:hAnsi="Times New Roman"/>
                <w:color w:val="000000"/>
                <w:sz w:val="24"/>
              </w:rPr>
              <w:t>Вероятность</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5E1AB9" w:rsidRDefault="000305F5">
            <w:pPr>
              <w:spacing w:after="0" w:line="312" w:lineRule="auto"/>
              <w:ind w:left="234"/>
            </w:pPr>
            <w:proofErr w:type="spellStart"/>
            <w:r>
              <w:rPr>
                <w:rFonts w:ascii="Times New Roman" w:hAnsi="Times New Roman"/>
                <w:color w:val="000000"/>
                <w:sz w:val="24"/>
              </w:rPr>
              <w:t>Комбинаторика</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5E1AB9" w:rsidRDefault="000305F5">
            <w:pPr>
              <w:spacing w:after="0" w:line="312" w:lineRule="auto"/>
              <w:ind w:left="234"/>
            </w:pPr>
            <w:proofErr w:type="spellStart"/>
            <w:r>
              <w:rPr>
                <w:rFonts w:ascii="Times New Roman" w:hAnsi="Times New Roman"/>
                <w:color w:val="000000"/>
                <w:sz w:val="24"/>
              </w:rPr>
              <w:t>Геометрия</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5E1AB9" w:rsidRDefault="000305F5">
            <w:pPr>
              <w:spacing w:after="0" w:line="312" w:lineRule="auto"/>
              <w:ind w:left="234"/>
            </w:pPr>
            <w:proofErr w:type="spellStart"/>
            <w:r>
              <w:rPr>
                <w:rFonts w:ascii="Times New Roman" w:hAnsi="Times New Roman"/>
                <w:color w:val="000000"/>
                <w:sz w:val="24"/>
              </w:rPr>
              <w:t>Фигурынаплоскости</w:t>
            </w:r>
            <w:proofErr w:type="spellEnd"/>
          </w:p>
        </w:tc>
      </w:tr>
      <w:tr w:rsidR="004B7B5C" w:rsidRPr="0052008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5E1AB9" w:rsidRPr="004B7B5C" w:rsidRDefault="000305F5">
            <w:pPr>
              <w:spacing w:after="0" w:line="312" w:lineRule="auto"/>
              <w:ind w:left="234"/>
              <w:rPr>
                <w:lang w:val="ru-RU"/>
              </w:rPr>
            </w:pPr>
            <w:r w:rsidRPr="004B7B5C">
              <w:rPr>
                <w:rFonts w:ascii="Times New Roman" w:hAnsi="Times New Roman"/>
                <w:color w:val="000000"/>
                <w:sz w:val="24"/>
                <w:lang w:val="ru-RU"/>
              </w:rPr>
              <w:t>Прямые и плоскости в пространстве</w:t>
            </w:r>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5E1AB9" w:rsidRDefault="000305F5">
            <w:pPr>
              <w:spacing w:after="0" w:line="312" w:lineRule="auto"/>
              <w:ind w:left="234"/>
            </w:pPr>
            <w:proofErr w:type="spellStart"/>
            <w:r>
              <w:rPr>
                <w:rFonts w:ascii="Times New Roman" w:hAnsi="Times New Roman"/>
                <w:color w:val="000000"/>
                <w:sz w:val="24"/>
              </w:rPr>
              <w:t>Многогранники</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5E1AB9" w:rsidRDefault="000305F5">
            <w:pPr>
              <w:spacing w:after="0" w:line="312"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поверхностивращения</w:t>
            </w:r>
            <w:proofErr w:type="spellEnd"/>
          </w:p>
        </w:tc>
      </w:tr>
      <w:tr w:rsidR="004B7B5C">
        <w:trPr>
          <w:trHeight w:val="144"/>
        </w:trPr>
        <w:tc>
          <w:tcPr>
            <w:tcW w:w="896" w:type="dxa"/>
            <w:tcMar>
              <w:top w:w="50" w:type="dxa"/>
              <w:left w:w="100" w:type="dxa"/>
            </w:tcMar>
            <w:vAlign w:val="center"/>
          </w:tcPr>
          <w:p w:rsidR="005E1AB9" w:rsidRDefault="000305F5">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5E1AB9" w:rsidRDefault="000305F5">
            <w:pPr>
              <w:spacing w:after="0" w:line="312"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rsidR="005E1AB9" w:rsidRPr="0052008C" w:rsidRDefault="005E1AB9">
      <w:pPr>
        <w:rPr>
          <w:lang w:val="ru-RU"/>
        </w:rPr>
        <w:sectPr w:rsidR="005E1AB9" w:rsidRPr="0052008C">
          <w:pgSz w:w="11906" w:h="16383"/>
          <w:pgMar w:top="1134" w:right="850" w:bottom="1134" w:left="1701" w:header="720" w:footer="720" w:gutter="0"/>
          <w:cols w:space="720"/>
        </w:sectPr>
      </w:pPr>
    </w:p>
    <w:p w:rsidR="005E1AB9" w:rsidRPr="0052008C" w:rsidRDefault="005E1AB9" w:rsidP="0052008C">
      <w:pPr>
        <w:spacing w:after="0" w:line="480" w:lineRule="auto"/>
        <w:rPr>
          <w:lang w:val="ru-RU"/>
        </w:rPr>
      </w:pPr>
      <w:bookmarkStart w:id="10" w:name="block-57262409"/>
      <w:bookmarkEnd w:id="9"/>
    </w:p>
    <w:p w:rsidR="005E1AB9" w:rsidRPr="004B7B5C" w:rsidRDefault="005E1AB9">
      <w:pPr>
        <w:rPr>
          <w:lang w:val="ru-RU"/>
        </w:rPr>
        <w:sectPr w:rsidR="005E1AB9" w:rsidRPr="004B7B5C">
          <w:pgSz w:w="11906" w:h="16383"/>
          <w:pgMar w:top="1134" w:right="850" w:bottom="1134" w:left="1701" w:header="720" w:footer="720" w:gutter="0"/>
          <w:cols w:space="720"/>
        </w:sectPr>
      </w:pPr>
    </w:p>
    <w:bookmarkEnd w:id="10"/>
    <w:p w:rsidR="000305F5" w:rsidRPr="004B7B5C" w:rsidRDefault="000305F5">
      <w:pPr>
        <w:rPr>
          <w:lang w:val="ru-RU"/>
        </w:rPr>
      </w:pPr>
    </w:p>
    <w:sectPr w:rsidR="000305F5" w:rsidRPr="004B7B5C" w:rsidSect="001C232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EC2625"/>
    <w:multiLevelType w:val="multilevel"/>
    <w:tmpl w:val="058C50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83B313D"/>
    <w:multiLevelType w:val="multilevel"/>
    <w:tmpl w:val="554482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1AB9"/>
    <w:rsid w:val="000305F5"/>
    <w:rsid w:val="001C2327"/>
    <w:rsid w:val="004B7B5C"/>
    <w:rsid w:val="0052008C"/>
    <w:rsid w:val="005E1A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C2327"/>
    <w:rPr>
      <w:color w:val="0563C1" w:themeColor="hyperlink"/>
      <w:u w:val="single"/>
    </w:rPr>
  </w:style>
  <w:style w:type="table" w:styleId="ac">
    <w:name w:val="Table Grid"/>
    <w:basedOn w:val="a1"/>
    <w:uiPriority w:val="59"/>
    <w:rsid w:val="001C23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32</Pages>
  <Words>7218</Words>
  <Characters>41145</Characters>
  <Application>Microsoft Office Word</Application>
  <DocSecurity>0</DocSecurity>
  <Lines>342</Lines>
  <Paragraphs>96</Paragraphs>
  <ScaleCrop>false</ScaleCrop>
  <Company/>
  <LinksUpToDate>false</LinksUpToDate>
  <CharactersWithSpaces>48267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2025-08-25T19:51:00Z</dcterms:created>
  <dcterms:modified xsi:type="dcterms:W3CDTF">2025-11-09T17:31:00Z</dcterms:modified>
</cp:coreProperties>
</file>