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E262" w14:textId="77777777" w:rsidR="00D76F09" w:rsidRDefault="00D76F09" w:rsidP="00D76F09"/>
    <w:p w14:paraId="603F265F" w14:textId="77777777" w:rsidR="001056EB" w:rsidRPr="00D353C6" w:rsidRDefault="001056EB" w:rsidP="001056EB">
      <w:pPr>
        <w:suppressAutoHyphens/>
        <w:snapToGrid w:val="0"/>
        <w:spacing w:after="0"/>
        <w:rPr>
          <w:rFonts w:ascii="Times New Roman" w:eastAsia="Calibri" w:hAnsi="Times New Roman" w:cs="Times New Roman"/>
          <w:color w:val="000000"/>
          <w:sz w:val="28"/>
          <w:szCs w:val="28"/>
          <w:lang w:eastAsia="zh-CN"/>
        </w:rPr>
      </w:pPr>
      <w:r w:rsidRPr="00D353C6">
        <w:rPr>
          <w:rFonts w:ascii="Times New Roman" w:eastAsia="Calibri" w:hAnsi="Times New Roman" w:cs="Times New Roman"/>
          <w:color w:val="000000"/>
          <w:sz w:val="28"/>
          <w:szCs w:val="28"/>
          <w:lang w:eastAsia="zh-CN"/>
        </w:rPr>
        <w:t xml:space="preserve">Выписка </w:t>
      </w:r>
      <w:proofErr w:type="gramStart"/>
      <w:r w:rsidRPr="00D353C6">
        <w:rPr>
          <w:rFonts w:ascii="Times New Roman" w:eastAsia="Calibri" w:hAnsi="Times New Roman" w:cs="Times New Roman"/>
          <w:color w:val="000000"/>
          <w:sz w:val="28"/>
          <w:szCs w:val="28"/>
          <w:lang w:eastAsia="zh-CN"/>
        </w:rPr>
        <w:t>из  АОП</w:t>
      </w:r>
      <w:proofErr w:type="gramEnd"/>
      <w:r w:rsidRPr="00D353C6">
        <w:rPr>
          <w:rFonts w:ascii="Times New Roman" w:eastAsia="Calibri" w:hAnsi="Times New Roman" w:cs="Times New Roman"/>
          <w:color w:val="000000"/>
          <w:sz w:val="28"/>
          <w:szCs w:val="28"/>
          <w:lang w:eastAsia="zh-CN"/>
        </w:rPr>
        <w:t xml:space="preserve"> НОО для обучающихся с ТНР (вариант 5.1), </w:t>
      </w:r>
    </w:p>
    <w:p w14:paraId="71AFF73B" w14:textId="77777777" w:rsidR="001056EB" w:rsidRPr="00D353C6" w:rsidRDefault="001056EB" w:rsidP="001056EB">
      <w:pPr>
        <w:suppressAutoHyphens/>
        <w:snapToGrid w:val="0"/>
        <w:spacing w:after="0"/>
        <w:rPr>
          <w:rFonts w:ascii="Times New Roman" w:eastAsia="Calibri" w:hAnsi="Times New Roman" w:cs="Times New Roman"/>
          <w:color w:val="000000"/>
          <w:sz w:val="28"/>
          <w:szCs w:val="28"/>
          <w:lang w:eastAsia="zh-CN"/>
        </w:rPr>
      </w:pPr>
      <w:r w:rsidRPr="00D353C6">
        <w:rPr>
          <w:rFonts w:ascii="Times New Roman" w:eastAsia="Calibri" w:hAnsi="Times New Roman" w:cs="Times New Roman"/>
          <w:color w:val="000000"/>
          <w:sz w:val="28"/>
          <w:szCs w:val="28"/>
          <w:lang w:eastAsia="zh-CN"/>
        </w:rPr>
        <w:t xml:space="preserve">утвержденной приказом МБОУ г. Керчи РК «Школа №13» </w:t>
      </w:r>
    </w:p>
    <w:p w14:paraId="06AC81C8" w14:textId="77777777" w:rsidR="001056EB" w:rsidRPr="00D353C6" w:rsidRDefault="001056EB" w:rsidP="001056EB">
      <w:pPr>
        <w:suppressAutoHyphens/>
        <w:snapToGrid w:val="0"/>
        <w:spacing w:after="0"/>
        <w:rPr>
          <w:rFonts w:ascii="Times New Roman" w:eastAsia="Calibri" w:hAnsi="Times New Roman" w:cs="Times New Roman"/>
          <w:sz w:val="28"/>
          <w:szCs w:val="28"/>
        </w:rPr>
      </w:pPr>
      <w:r w:rsidRPr="00D353C6">
        <w:rPr>
          <w:rFonts w:ascii="Times New Roman" w:eastAsia="Calibri" w:hAnsi="Times New Roman" w:cs="Times New Roman"/>
          <w:color w:val="000000"/>
          <w:sz w:val="28"/>
          <w:szCs w:val="28"/>
          <w:lang w:eastAsia="zh-CN"/>
        </w:rPr>
        <w:t xml:space="preserve">от </w:t>
      </w:r>
      <w:proofErr w:type="gramStart"/>
      <w:r w:rsidRPr="00D353C6">
        <w:rPr>
          <w:rFonts w:ascii="Times New Roman" w:eastAsia="Calibri" w:hAnsi="Times New Roman" w:cs="Times New Roman"/>
          <w:sz w:val="28"/>
          <w:szCs w:val="28"/>
        </w:rPr>
        <w:t>29  августа</w:t>
      </w:r>
      <w:proofErr w:type="gramEnd"/>
      <w:r w:rsidRPr="00D353C6">
        <w:rPr>
          <w:rFonts w:ascii="Times New Roman" w:eastAsia="Calibri" w:hAnsi="Times New Roman" w:cs="Times New Roman"/>
          <w:sz w:val="28"/>
          <w:szCs w:val="28"/>
        </w:rPr>
        <w:t xml:space="preserve"> 2025г. № 265.</w:t>
      </w:r>
    </w:p>
    <w:p w14:paraId="22FB8623" w14:textId="77777777" w:rsidR="001056EB" w:rsidRPr="00E7004F" w:rsidRDefault="001056EB" w:rsidP="001056EB">
      <w:pPr>
        <w:spacing w:before="91" w:after="0" w:line="240" w:lineRule="auto"/>
        <w:ind w:right="-1"/>
        <w:jc w:val="center"/>
        <w:rPr>
          <w:rFonts w:ascii="Times New Roman" w:eastAsia="Times New Roman" w:hAnsi="Times New Roman" w:cs="Times New Roman"/>
          <w:color w:val="000000"/>
          <w:kern w:val="2"/>
          <w:sz w:val="28"/>
          <w:szCs w:val="28"/>
        </w:rPr>
      </w:pPr>
    </w:p>
    <w:p w14:paraId="2655B433" w14:textId="77777777" w:rsidR="001056EB" w:rsidRPr="00E7004F" w:rsidRDefault="001056EB" w:rsidP="001056EB">
      <w:pPr>
        <w:spacing w:before="91" w:after="0" w:line="240" w:lineRule="auto"/>
        <w:ind w:right="-1"/>
        <w:jc w:val="center"/>
        <w:rPr>
          <w:rFonts w:ascii="Times New Roman" w:eastAsia="Times New Roman" w:hAnsi="Times New Roman" w:cs="Times New Roman"/>
          <w:color w:val="000000"/>
          <w:kern w:val="2"/>
          <w:sz w:val="28"/>
          <w:szCs w:val="28"/>
        </w:rPr>
      </w:pPr>
    </w:p>
    <w:p w14:paraId="40EEC6F1" w14:textId="77777777" w:rsidR="001056EB" w:rsidRPr="00E7004F" w:rsidRDefault="001056EB" w:rsidP="001056EB">
      <w:pPr>
        <w:spacing w:before="91" w:after="0" w:line="240" w:lineRule="auto"/>
        <w:ind w:right="-1"/>
        <w:jc w:val="center"/>
        <w:rPr>
          <w:rFonts w:ascii="Times New Roman" w:eastAsia="Times New Roman" w:hAnsi="Times New Roman" w:cs="Times New Roman"/>
          <w:color w:val="000000"/>
          <w:kern w:val="2"/>
          <w:sz w:val="28"/>
          <w:szCs w:val="28"/>
        </w:rPr>
      </w:pPr>
    </w:p>
    <w:p w14:paraId="2352F128" w14:textId="77777777" w:rsidR="001056EB" w:rsidRPr="00E7004F" w:rsidRDefault="001056EB" w:rsidP="001056EB">
      <w:pPr>
        <w:spacing w:before="91" w:after="0" w:line="240" w:lineRule="auto"/>
        <w:ind w:right="-1"/>
        <w:jc w:val="center"/>
        <w:rPr>
          <w:rFonts w:ascii="Times New Roman" w:eastAsia="Times New Roman" w:hAnsi="Times New Roman" w:cs="Times New Roman"/>
          <w:color w:val="000000"/>
          <w:kern w:val="2"/>
          <w:sz w:val="28"/>
          <w:szCs w:val="28"/>
        </w:rPr>
      </w:pPr>
    </w:p>
    <w:p w14:paraId="3FFA4AB2" w14:textId="77777777" w:rsidR="001056EB" w:rsidRPr="00E7004F" w:rsidRDefault="001056EB" w:rsidP="001056EB">
      <w:pPr>
        <w:spacing w:before="91" w:after="0" w:line="240" w:lineRule="auto"/>
        <w:ind w:right="-1"/>
        <w:jc w:val="center"/>
        <w:rPr>
          <w:rFonts w:ascii="Times New Roman" w:eastAsia="Times New Roman" w:hAnsi="Times New Roman" w:cs="Times New Roman"/>
          <w:color w:val="000000"/>
          <w:kern w:val="2"/>
          <w:sz w:val="28"/>
          <w:szCs w:val="28"/>
        </w:rPr>
      </w:pPr>
    </w:p>
    <w:p w14:paraId="00106D3A" w14:textId="77777777" w:rsidR="001056EB" w:rsidRDefault="001056EB" w:rsidP="001056EB">
      <w:pPr>
        <w:spacing w:after="0" w:line="480" w:lineRule="auto"/>
        <w:ind w:right="-1"/>
        <w:jc w:val="center"/>
        <w:rPr>
          <w:rFonts w:ascii="Times New Roman" w:eastAsia="Times New Roman" w:hAnsi="Times New Roman" w:cs="Times New Roman"/>
          <w:color w:val="000000"/>
          <w:kern w:val="2"/>
          <w:sz w:val="28"/>
          <w:szCs w:val="28"/>
        </w:rPr>
      </w:pPr>
      <w:proofErr w:type="gramStart"/>
      <w:r w:rsidRPr="00E7004F">
        <w:rPr>
          <w:rFonts w:ascii="Times New Roman" w:eastAsia="Times New Roman" w:hAnsi="Times New Roman" w:cs="Times New Roman"/>
          <w:color w:val="000000"/>
          <w:kern w:val="2"/>
          <w:sz w:val="28"/>
          <w:szCs w:val="28"/>
        </w:rPr>
        <w:t>АДАПТИРОВАННАЯ  РАБОЧАЯ</w:t>
      </w:r>
      <w:proofErr w:type="gramEnd"/>
      <w:r w:rsidRPr="00E7004F">
        <w:rPr>
          <w:rFonts w:ascii="Times New Roman" w:eastAsia="Times New Roman" w:hAnsi="Times New Roman" w:cs="Times New Roman"/>
          <w:color w:val="000000"/>
          <w:kern w:val="2"/>
          <w:sz w:val="28"/>
          <w:szCs w:val="28"/>
        </w:rPr>
        <w:t xml:space="preserve"> ПРОГРАММА НАЧАЛЬНОГО ОБЩЕГО ОБРАЗОВАНИЯ ДЛЯ ОБУЧАЮЩИХСЯ </w:t>
      </w:r>
    </w:p>
    <w:p w14:paraId="2070E646" w14:textId="43EAB837" w:rsidR="001056EB" w:rsidRPr="00E7004F" w:rsidRDefault="001056EB" w:rsidP="001056EB">
      <w:pPr>
        <w:spacing w:after="0" w:line="480" w:lineRule="auto"/>
        <w:ind w:right="-1"/>
        <w:jc w:val="center"/>
        <w:rPr>
          <w:rFonts w:ascii="Times New Roman" w:eastAsia="Times New Roman" w:hAnsi="Times New Roman" w:cs="Times New Roman"/>
          <w:color w:val="000000"/>
          <w:kern w:val="2"/>
          <w:sz w:val="28"/>
          <w:szCs w:val="28"/>
        </w:rPr>
      </w:pPr>
      <w:r w:rsidRPr="00E7004F">
        <w:rPr>
          <w:rFonts w:ascii="Times New Roman" w:eastAsia="Times New Roman" w:hAnsi="Times New Roman" w:cs="Times New Roman"/>
          <w:color w:val="000000"/>
          <w:kern w:val="2"/>
          <w:sz w:val="28"/>
          <w:szCs w:val="28"/>
        </w:rPr>
        <w:t xml:space="preserve">С </w:t>
      </w:r>
      <w:r>
        <w:rPr>
          <w:rFonts w:ascii="Times New Roman" w:eastAsia="Times New Roman" w:hAnsi="Times New Roman" w:cs="Times New Roman"/>
          <w:color w:val="000000"/>
          <w:kern w:val="2"/>
          <w:sz w:val="28"/>
          <w:szCs w:val="28"/>
        </w:rPr>
        <w:t>ТЯЖЕЛЫМИ НАРУШЕНИЯМИ РЕЧИ</w:t>
      </w:r>
    </w:p>
    <w:p w14:paraId="263ED88D" w14:textId="77777777" w:rsidR="001056EB" w:rsidRPr="00E7004F" w:rsidRDefault="001056EB" w:rsidP="001056EB">
      <w:pPr>
        <w:tabs>
          <w:tab w:val="center" w:pos="4678"/>
          <w:tab w:val="left" w:pos="6135"/>
        </w:tabs>
        <w:spacing w:before="91" w:after="240" w:line="240" w:lineRule="auto"/>
        <w:ind w:right="-1"/>
        <w:rPr>
          <w:rFonts w:ascii="Times New Roman" w:eastAsia="Times New Roman" w:hAnsi="Times New Roman" w:cs="Times New Roman"/>
          <w:color w:val="000000"/>
          <w:kern w:val="2"/>
          <w:sz w:val="28"/>
          <w:szCs w:val="28"/>
        </w:rPr>
      </w:pPr>
      <w:r w:rsidRPr="00E7004F">
        <w:rPr>
          <w:rFonts w:ascii="Times New Roman" w:eastAsia="Times New Roman" w:hAnsi="Times New Roman" w:cs="Times New Roman"/>
          <w:color w:val="000000"/>
          <w:kern w:val="2"/>
          <w:sz w:val="28"/>
          <w:szCs w:val="28"/>
        </w:rPr>
        <w:tab/>
        <w:t xml:space="preserve">(ВАРИАНТ </w:t>
      </w:r>
      <w:r>
        <w:rPr>
          <w:rFonts w:ascii="Times New Roman" w:eastAsia="Times New Roman" w:hAnsi="Times New Roman" w:cs="Times New Roman"/>
          <w:color w:val="000000"/>
          <w:kern w:val="2"/>
          <w:sz w:val="28"/>
          <w:szCs w:val="28"/>
        </w:rPr>
        <w:t>5</w:t>
      </w:r>
      <w:r w:rsidRPr="00E7004F">
        <w:rPr>
          <w:rFonts w:ascii="Times New Roman" w:eastAsia="Times New Roman" w:hAnsi="Times New Roman" w:cs="Times New Roman"/>
          <w:color w:val="000000"/>
          <w:kern w:val="2"/>
          <w:sz w:val="28"/>
          <w:szCs w:val="28"/>
        </w:rPr>
        <w:t>.</w:t>
      </w:r>
      <w:r>
        <w:rPr>
          <w:rFonts w:ascii="Times New Roman" w:eastAsia="Times New Roman" w:hAnsi="Times New Roman" w:cs="Times New Roman"/>
          <w:color w:val="000000"/>
          <w:kern w:val="2"/>
          <w:sz w:val="28"/>
          <w:szCs w:val="28"/>
        </w:rPr>
        <w:t>1</w:t>
      </w:r>
      <w:r w:rsidRPr="00E7004F">
        <w:rPr>
          <w:rFonts w:ascii="Times New Roman" w:eastAsia="Times New Roman" w:hAnsi="Times New Roman" w:cs="Times New Roman"/>
          <w:color w:val="000000"/>
          <w:kern w:val="2"/>
          <w:sz w:val="28"/>
          <w:szCs w:val="28"/>
        </w:rPr>
        <w:t>)</w:t>
      </w:r>
      <w:r w:rsidRPr="00E7004F">
        <w:rPr>
          <w:rFonts w:ascii="Times New Roman" w:eastAsia="Times New Roman" w:hAnsi="Times New Roman" w:cs="Times New Roman"/>
          <w:color w:val="000000"/>
          <w:kern w:val="2"/>
          <w:sz w:val="28"/>
          <w:szCs w:val="28"/>
        </w:rPr>
        <w:tab/>
      </w:r>
    </w:p>
    <w:p w14:paraId="6B91F4FD" w14:textId="77777777" w:rsidR="00D76F09" w:rsidRPr="008F0902" w:rsidRDefault="00D76F09" w:rsidP="00D76F09">
      <w:pPr>
        <w:tabs>
          <w:tab w:val="center" w:pos="4678"/>
          <w:tab w:val="left" w:pos="6135"/>
        </w:tabs>
        <w:spacing w:after="240" w:line="240" w:lineRule="auto"/>
        <w:ind w:right="-1"/>
        <w:jc w:val="center"/>
        <w:rPr>
          <w:rFonts w:ascii="Times New Roman" w:eastAsia="SimSun" w:hAnsi="Times New Roman" w:cs="Times New Roman"/>
          <w:sz w:val="24"/>
          <w:szCs w:val="24"/>
          <w:lang w:eastAsia="ar-SA"/>
        </w:rPr>
      </w:pPr>
      <w:r w:rsidRPr="008F0902">
        <w:rPr>
          <w:rFonts w:ascii="Times New Roman" w:eastAsia="SimSun" w:hAnsi="Times New Roman" w:cs="Times New Roman"/>
          <w:b/>
          <w:sz w:val="24"/>
          <w:szCs w:val="24"/>
          <w:lang w:eastAsia="ar-SA"/>
        </w:rPr>
        <w:t>«ЛИТЕРАТУРНОЕ ЧТЕНИЕ»</w:t>
      </w:r>
    </w:p>
    <w:p w14:paraId="59708DD0" w14:textId="77777777" w:rsidR="00D76F09" w:rsidRPr="00E7004F" w:rsidRDefault="00D76F09" w:rsidP="00D76F09">
      <w:pPr>
        <w:spacing w:after="0" w:line="240" w:lineRule="auto"/>
        <w:ind w:left="1271" w:right="1271"/>
        <w:jc w:val="center"/>
        <w:rPr>
          <w:rFonts w:ascii="Times New Roman" w:eastAsia="Times New Roman" w:hAnsi="Times New Roman" w:cs="Times New Roman"/>
          <w:kern w:val="2"/>
          <w:sz w:val="24"/>
          <w:szCs w:val="24"/>
        </w:rPr>
      </w:pPr>
      <w:r w:rsidRPr="00E7004F">
        <w:rPr>
          <w:rFonts w:ascii="Times New Roman" w:eastAsia="Times New Roman" w:hAnsi="Times New Roman" w:cs="Times New Roman"/>
          <w:color w:val="000000"/>
          <w:kern w:val="2"/>
          <w:sz w:val="28"/>
          <w:szCs w:val="28"/>
        </w:rPr>
        <w:t>(для 1–4 классов)</w:t>
      </w:r>
    </w:p>
    <w:p w14:paraId="4DFD40CC"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07ABC2F5"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6362D33F"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614EF219"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2CAA9D99"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286CBB5E"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6E5CD53F"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7A6DB264"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5D61A4BB"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05F98443"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5053A826"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3466A148"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60461B13"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7C899286"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44C70ABA"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22F358B7"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6C9F2178"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2FD3F341" w14:textId="77777777" w:rsidR="00D76F09" w:rsidRPr="00E7004F" w:rsidRDefault="00D76F09" w:rsidP="00D76F09">
      <w:pPr>
        <w:spacing w:after="0"/>
        <w:jc w:val="both"/>
        <w:rPr>
          <w:rFonts w:ascii="Times New Roman" w:eastAsia="Calibri" w:hAnsi="Times New Roman" w:cs="Times New Roman"/>
          <w:sz w:val="28"/>
          <w:szCs w:val="28"/>
        </w:rPr>
      </w:pPr>
    </w:p>
    <w:p w14:paraId="7127C56C" w14:textId="77777777" w:rsidR="00D76F09" w:rsidRPr="00E7004F" w:rsidRDefault="00D76F09" w:rsidP="00D76F09">
      <w:pPr>
        <w:spacing w:after="0"/>
        <w:ind w:firstLine="708"/>
        <w:jc w:val="both"/>
        <w:rPr>
          <w:rFonts w:ascii="Times New Roman" w:eastAsia="Calibri" w:hAnsi="Times New Roman" w:cs="Times New Roman"/>
          <w:sz w:val="28"/>
          <w:szCs w:val="28"/>
        </w:rPr>
      </w:pPr>
    </w:p>
    <w:p w14:paraId="1DCDC502" w14:textId="77777777" w:rsidR="00D76F09" w:rsidRPr="00E7004F" w:rsidRDefault="00D76F09" w:rsidP="00D76F09">
      <w:pPr>
        <w:widowControl w:val="0"/>
        <w:autoSpaceDE w:val="0"/>
        <w:autoSpaceDN w:val="0"/>
        <w:spacing w:after="0" w:line="240" w:lineRule="auto"/>
        <w:jc w:val="center"/>
        <w:rPr>
          <w:rFonts w:ascii="Times New Roman" w:eastAsia="Times New Roman" w:hAnsi="Times New Roman" w:cs="Times New Roman"/>
          <w:b/>
          <w:sz w:val="30"/>
          <w:szCs w:val="28"/>
        </w:rPr>
      </w:pPr>
      <w:r w:rsidRPr="00E7004F">
        <w:rPr>
          <w:rFonts w:ascii="Times New Roman" w:eastAsia="Times New Roman" w:hAnsi="Times New Roman" w:cs="Times New Roman"/>
          <w:color w:val="000000"/>
          <w:sz w:val="28"/>
          <w:szCs w:val="28"/>
          <w:lang w:eastAsia="ru-RU"/>
        </w:rPr>
        <w:t>г.Керчь, 2025г.</w:t>
      </w:r>
    </w:p>
    <w:p w14:paraId="7A0BB278" w14:textId="77777777" w:rsidR="00D76F09" w:rsidRPr="004D643D" w:rsidRDefault="00D76F09" w:rsidP="00D76F09"/>
    <w:p w14:paraId="2DCA9025" w14:textId="77777777" w:rsidR="008F0902" w:rsidRPr="008F0902" w:rsidRDefault="008F0902" w:rsidP="008F0902">
      <w:pPr>
        <w:suppressAutoHyphens/>
        <w:spacing w:after="0" w:line="240" w:lineRule="auto"/>
        <w:jc w:val="both"/>
        <w:rPr>
          <w:rFonts w:ascii="Times New Roman" w:eastAsia="SimSun" w:hAnsi="Times New Roman" w:cs="Times New Roman"/>
          <w:sz w:val="24"/>
          <w:szCs w:val="24"/>
          <w:lang w:eastAsia="ar-SA"/>
        </w:rPr>
      </w:pPr>
    </w:p>
    <w:p w14:paraId="4F089A4E"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i/>
          <w:sz w:val="24"/>
          <w:szCs w:val="24"/>
          <w:lang w:eastAsia="ar-SA"/>
        </w:rPr>
      </w:pPr>
      <w:r w:rsidRPr="008F0902">
        <w:rPr>
          <w:rFonts w:ascii="Times New Roman CYR" w:eastAsia="SimSun" w:hAnsi="Times New Roman CYR" w:cs="Times New Roman CYR"/>
          <w:sz w:val="24"/>
          <w:szCs w:val="24"/>
          <w:lang w:eastAsia="ar-SA"/>
        </w:rPr>
        <w:t>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18148B63"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i/>
          <w:sz w:val="24"/>
          <w:szCs w:val="24"/>
          <w:lang w:eastAsia="ar-SA"/>
        </w:rPr>
      </w:pPr>
      <w:r w:rsidRPr="008F0902">
        <w:rPr>
          <w:rFonts w:ascii="Times New Roman CYR" w:eastAsia="SimSun" w:hAnsi="Times New Roman CYR" w:cs="Times New Roman CYR"/>
          <w:i/>
          <w:sz w:val="24"/>
          <w:szCs w:val="24"/>
          <w:lang w:eastAsia="ar-SA"/>
        </w:rPr>
        <w:t>Пояснительная записка</w:t>
      </w:r>
      <w:r w:rsidRPr="008F0902">
        <w:rPr>
          <w:rFonts w:ascii="Times New Roman CYR" w:eastAsia="SimSun" w:hAnsi="Times New Roman CYR" w:cs="Times New Roman CYR"/>
          <w:sz w:val="24"/>
          <w:szCs w:val="24"/>
          <w:lang w:eastAsia="ar-SA"/>
        </w:rPr>
        <w:t xml:space="preserve">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673421C4"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i/>
          <w:sz w:val="24"/>
          <w:szCs w:val="24"/>
          <w:lang w:eastAsia="ar-SA"/>
        </w:rPr>
      </w:pPr>
      <w:r w:rsidRPr="008F0902">
        <w:rPr>
          <w:rFonts w:ascii="Times New Roman CYR" w:eastAsia="SimSun" w:hAnsi="Times New Roman CYR" w:cs="Times New Roman CYR"/>
          <w:i/>
          <w:sz w:val="24"/>
          <w:szCs w:val="24"/>
          <w:lang w:eastAsia="ar-SA"/>
        </w:rPr>
        <w:t>Содержание обучения</w:t>
      </w:r>
      <w:r w:rsidRPr="008F0902">
        <w:rPr>
          <w:rFonts w:ascii="Times New Roman CYR" w:eastAsia="SimSun" w:hAnsi="Times New Roman CYR" w:cs="Times New Roman CYR"/>
          <w:sz w:val="24"/>
          <w:szCs w:val="24"/>
          <w:lang w:eastAsia="ar-SA"/>
        </w:rPr>
        <w:t xml:space="preserve">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56003D02"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CYR" w:eastAsia="SimSun" w:hAnsi="Times New Roman CYR" w:cs="Times New Roman CYR"/>
          <w:i/>
          <w:sz w:val="24"/>
          <w:szCs w:val="24"/>
          <w:lang w:eastAsia="ar-SA"/>
        </w:rPr>
        <w:t>Планируемые результаты освоения программы</w:t>
      </w:r>
      <w:r w:rsidRPr="008F0902">
        <w:rPr>
          <w:rFonts w:ascii="Times New Roman CYR" w:eastAsia="SimSun" w:hAnsi="Times New Roman CYR" w:cs="Times New Roman CYR"/>
          <w:sz w:val="24"/>
          <w:szCs w:val="24"/>
          <w:lang w:eastAsia="ar-SA"/>
        </w:rPr>
        <w:t xml:space="preserve">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23169A4" w14:textId="77777777" w:rsidR="008F0902" w:rsidRPr="008F0902" w:rsidRDefault="008F0902" w:rsidP="008F0902">
      <w:pPr>
        <w:suppressAutoHyphens/>
        <w:spacing w:after="0" w:line="240" w:lineRule="auto"/>
        <w:jc w:val="center"/>
        <w:rPr>
          <w:rFonts w:ascii="Times New Roman CYR" w:eastAsia="SimSun" w:hAnsi="Times New Roman CYR" w:cs="Times New Roman CYR"/>
          <w:sz w:val="24"/>
          <w:szCs w:val="24"/>
          <w:lang w:eastAsia="ar-SA"/>
        </w:rPr>
      </w:pPr>
      <w:r w:rsidRPr="008F0902">
        <w:rPr>
          <w:rFonts w:ascii="Times New Roman" w:eastAsia="SimSun" w:hAnsi="Times New Roman" w:cs="Times New Roman"/>
          <w:b/>
          <w:sz w:val="24"/>
          <w:szCs w:val="24"/>
          <w:lang w:eastAsia="ar-SA"/>
        </w:rPr>
        <w:t>ПОЯСНИТЕЛЬНАЯ ЗАПИСКА</w:t>
      </w:r>
    </w:p>
    <w:p w14:paraId="1CAE9258"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1. Программа по литературному чтению на уровне НОО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703104AB"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2. Литературное чтение - один из ведущих учебных предметов уровня НОО,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238D17FF"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3. 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76DE5F7C"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xml:space="preserve">4. </w:t>
      </w:r>
      <w:r w:rsidRPr="008F0902">
        <w:rPr>
          <w:rFonts w:ascii="Times New Roman CYR" w:eastAsia="SimSun" w:hAnsi="Times New Roman CYR" w:cs="Times New Roman CYR"/>
          <w:b/>
          <w:i/>
          <w:sz w:val="24"/>
          <w:szCs w:val="24"/>
          <w:lang w:eastAsia="ar-SA"/>
        </w:rPr>
        <w:t>Приоритетная цель обучения литературному чтению</w:t>
      </w:r>
      <w:r w:rsidRPr="008F0902">
        <w:rPr>
          <w:rFonts w:ascii="Times New Roman CYR" w:eastAsia="SimSun" w:hAnsi="Times New Roman CYR" w:cs="Times New Roman CYR"/>
          <w:sz w:val="24"/>
          <w:szCs w:val="24"/>
          <w:lang w:eastAsia="ar-SA"/>
        </w:rPr>
        <w:t xml:space="preserve">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4C020DAF"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5.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05D3D34F"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6.</w:t>
      </w:r>
      <w:r w:rsidRPr="008F0902">
        <w:rPr>
          <w:rFonts w:ascii="Times New Roman CYR" w:eastAsia="SimSun" w:hAnsi="Times New Roman CYR" w:cs="Times New Roman CYR"/>
          <w:b/>
          <w:i/>
          <w:sz w:val="24"/>
          <w:szCs w:val="24"/>
          <w:lang w:eastAsia="ar-SA"/>
        </w:rPr>
        <w:t>Достижение цели изучения литературного чтения определяется решением следующих задач:</w:t>
      </w:r>
    </w:p>
    <w:p w14:paraId="2A5E4449"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7D6E5C0A"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xml:space="preserve">- достижение необходимого для продолжения образования уровня общего речевого </w:t>
      </w:r>
      <w:r w:rsidRPr="008F0902">
        <w:rPr>
          <w:rFonts w:ascii="Times New Roman CYR" w:eastAsia="SimSun" w:hAnsi="Times New Roman CYR" w:cs="Times New Roman CYR"/>
          <w:sz w:val="24"/>
          <w:szCs w:val="24"/>
          <w:lang w:eastAsia="ar-SA"/>
        </w:rPr>
        <w:lastRenderedPageBreak/>
        <w:t>развития;</w:t>
      </w:r>
    </w:p>
    <w:p w14:paraId="0DCDDC54"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осознание значимости художественной литературы и произведений устного народного творчества для всестороннего развития личности человека;</w:t>
      </w:r>
    </w:p>
    <w:p w14:paraId="2D8A3D30"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первоначальное представление о многообразии жанров художественных произведений и произведений устного народного творчества;</w:t>
      </w:r>
    </w:p>
    <w:p w14:paraId="2B5A1688"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3A1F2CCF"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14:paraId="5906CD07"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7.</w:t>
      </w:r>
      <w:r w:rsidRPr="008F0902">
        <w:rPr>
          <w:rFonts w:ascii="Times New Roman CYR" w:eastAsia="SimSun" w:hAnsi="Times New Roman CYR" w:cs="Times New Roman CYR"/>
          <w:i/>
          <w:sz w:val="24"/>
          <w:szCs w:val="24"/>
          <w:lang w:eastAsia="ar-SA"/>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w:t>
      </w:r>
      <w:r w:rsidRPr="008F0902">
        <w:rPr>
          <w:rFonts w:ascii="Times New Roman CYR" w:eastAsia="SimSun" w:hAnsi="Times New Roman CYR" w:cs="Times New Roman CYR"/>
          <w:sz w:val="24"/>
          <w:szCs w:val="24"/>
          <w:lang w:eastAsia="ar-SA"/>
        </w:rPr>
        <w:t xml:space="preserve">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74F4587C"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xml:space="preserve">8. </w:t>
      </w:r>
      <w:r w:rsidRPr="008F0902">
        <w:rPr>
          <w:rFonts w:ascii="Times New Roman CYR" w:eastAsia="SimSun" w:hAnsi="Times New Roman CYR" w:cs="Times New Roman CYR"/>
          <w:i/>
          <w:sz w:val="24"/>
          <w:szCs w:val="24"/>
          <w:lang w:eastAsia="ar-SA"/>
        </w:rPr>
        <w:t xml:space="preserve">В основу отбора произведений для литературного чтения положены </w:t>
      </w:r>
      <w:proofErr w:type="spellStart"/>
      <w:r w:rsidRPr="008F0902">
        <w:rPr>
          <w:rFonts w:ascii="Times New Roman CYR" w:eastAsia="SimSun" w:hAnsi="Times New Roman CYR" w:cs="Times New Roman CYR"/>
          <w:i/>
          <w:sz w:val="24"/>
          <w:szCs w:val="24"/>
          <w:lang w:eastAsia="ar-SA"/>
        </w:rPr>
        <w:t>общедидактические</w:t>
      </w:r>
      <w:proofErr w:type="spellEnd"/>
      <w:r w:rsidRPr="008F0902">
        <w:rPr>
          <w:rFonts w:ascii="Times New Roman CYR" w:eastAsia="SimSun" w:hAnsi="Times New Roman CYR" w:cs="Times New Roman CYR"/>
          <w:i/>
          <w:sz w:val="24"/>
          <w:szCs w:val="24"/>
          <w:lang w:eastAsia="ar-SA"/>
        </w:rPr>
        <w:t xml:space="preserve"> принципы обучения:</w:t>
      </w:r>
      <w:r w:rsidRPr="008F0902">
        <w:rPr>
          <w:rFonts w:ascii="Times New Roman CYR" w:eastAsia="SimSun" w:hAnsi="Times New Roman CYR" w:cs="Times New Roman CYR"/>
          <w:sz w:val="24"/>
          <w:szCs w:val="24"/>
          <w:lang w:eastAsia="ar-SA"/>
        </w:rPr>
        <w:t xml:space="preserve">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5CF3902C"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06EEBD08"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xml:space="preserve">10. </w:t>
      </w:r>
      <w:r w:rsidRPr="008F0902">
        <w:rPr>
          <w:rFonts w:ascii="Times New Roman CYR" w:eastAsia="SimSun" w:hAnsi="Times New Roman CYR" w:cs="Times New Roman CYR"/>
          <w:i/>
          <w:sz w:val="24"/>
          <w:szCs w:val="24"/>
          <w:lang w:eastAsia="ar-SA"/>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НОО.</w:t>
      </w:r>
    </w:p>
    <w:p w14:paraId="0FD6959B"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sz w:val="24"/>
          <w:szCs w:val="24"/>
          <w:lang w:eastAsia="ar-SA"/>
        </w:rPr>
        <w:t>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3636098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p>
    <w:p w14:paraId="5218CFB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Место учебного предмета «Литературное чтение» в учебном плане</w:t>
      </w:r>
    </w:p>
    <w:p w14:paraId="1CE69959"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w:t>
      </w:r>
    </w:p>
    <w:p w14:paraId="55959F55"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xml:space="preserve">Содержание литературного чтения, реализуемого в период обучения грамоте, представлено в программе по русскому языку. </w:t>
      </w:r>
    </w:p>
    <w:p w14:paraId="680E5BF7"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xml:space="preserve">После периода обучения грамоте начинается раздельное изучение русского языка и литературного чтения. </w:t>
      </w:r>
    </w:p>
    <w:p w14:paraId="09EAF5A4"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CYR" w:eastAsia="SimSun" w:hAnsi="Times New Roman CYR" w:cs="Times New Roman CYR"/>
          <w:sz w:val="24"/>
          <w:szCs w:val="24"/>
          <w:lang w:eastAsia="ar-SA"/>
        </w:rPr>
        <w:t>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14:paraId="15DE3F1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p>
    <w:p w14:paraId="0A26224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sz w:val="24"/>
          <w:szCs w:val="24"/>
          <w:lang w:eastAsia="ar-SA"/>
        </w:rPr>
        <w:t>2) СОДЕРЖАНИЕ УЧЕБНОГО ПРЕДМЕТА «ЛИТЕРАТУРНОЕ ЧТЕНИЕ»</w:t>
      </w:r>
    </w:p>
    <w:p w14:paraId="73FDD2FC" w14:textId="77777777" w:rsidR="008F0902" w:rsidRPr="008F0902" w:rsidRDefault="008F0902" w:rsidP="008F0902">
      <w:pPr>
        <w:suppressAutoHyphens/>
        <w:spacing w:after="0" w:line="240" w:lineRule="auto"/>
        <w:ind w:firstLine="709"/>
        <w:jc w:val="both"/>
        <w:rPr>
          <w:rFonts w:ascii="Times New Roman" w:eastAsia="SimSun" w:hAnsi="Times New Roman" w:cs="Times New Roman"/>
          <w:sz w:val="24"/>
          <w:szCs w:val="24"/>
          <w:lang w:eastAsia="ar-SA"/>
        </w:rPr>
      </w:pPr>
    </w:p>
    <w:p w14:paraId="6B93FB8A" w14:textId="77777777" w:rsidR="008F0902" w:rsidRPr="008F0902" w:rsidRDefault="008F0902" w:rsidP="008F0902">
      <w:pPr>
        <w:suppressAutoHyphens/>
        <w:spacing w:after="0" w:line="240" w:lineRule="auto"/>
        <w:jc w:val="center"/>
        <w:rPr>
          <w:rFonts w:ascii="Times New Roman" w:eastAsia="SimSun" w:hAnsi="Times New Roman" w:cs="Times New Roman"/>
          <w:b/>
          <w:sz w:val="24"/>
          <w:szCs w:val="24"/>
          <w:lang w:eastAsia="ar-SA"/>
        </w:rPr>
      </w:pPr>
      <w:r w:rsidRPr="008F0902">
        <w:rPr>
          <w:rFonts w:ascii="Times New Roman" w:eastAsia="SimSun" w:hAnsi="Times New Roman" w:cs="Times New Roman"/>
          <w:b/>
          <w:sz w:val="24"/>
          <w:szCs w:val="24"/>
          <w:lang w:eastAsia="ar-SA"/>
        </w:rPr>
        <w:t>СОДЕРЖАНИЕ ОБУЧЕНИЯ В 1 КЛАССЕ</w:t>
      </w:r>
    </w:p>
    <w:p w14:paraId="2725CFDA"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lastRenderedPageBreak/>
        <w:t>Сказка фольклорная (народная) и литературная (авторская).</w:t>
      </w:r>
      <w:r w:rsidRPr="008F0902">
        <w:rPr>
          <w:rFonts w:ascii="Times New Roman" w:eastAsia="SimSun" w:hAnsi="Times New Roman" w:cs="Times New Roman"/>
          <w:sz w:val="24"/>
          <w:szCs w:val="24"/>
          <w:lang w:eastAsia="ar-SA"/>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70A39544"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Произведения для чтения:</w:t>
      </w:r>
      <w:r w:rsidRPr="008F0902">
        <w:rPr>
          <w:rFonts w:ascii="Times New Roman CYR" w:eastAsia="SimSun" w:hAnsi="Times New Roman CYR" w:cs="Times New Roman CYR"/>
          <w:sz w:val="24"/>
          <w:szCs w:val="24"/>
          <w:lang w:eastAsia="ar-SA"/>
        </w:rPr>
        <w:t xml:space="preserve">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14:paraId="4EA23EF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Произведения о детях.</w:t>
      </w:r>
      <w:r w:rsidRPr="008F0902">
        <w:rPr>
          <w:rFonts w:ascii="Times New Roman" w:eastAsia="SimSun" w:hAnsi="Times New Roman" w:cs="Times New Roman"/>
          <w:sz w:val="24"/>
          <w:szCs w:val="24"/>
          <w:lang w:eastAsia="ar-SA"/>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155C3D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12463D7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sz w:val="24"/>
          <w:szCs w:val="24"/>
          <w:lang w:eastAsia="ar-SA"/>
        </w:rPr>
        <w:t>Произведения о родной природе.</w:t>
      </w:r>
      <w:r w:rsidRPr="008F0902">
        <w:rPr>
          <w:rFonts w:ascii="Times New Roman" w:eastAsia="SimSun" w:hAnsi="Times New Roman" w:cs="Times New Roman"/>
          <w:sz w:val="24"/>
          <w:szCs w:val="24"/>
          <w:lang w:eastAsia="ar-SA"/>
        </w:rPr>
        <w:t xml:space="preserve"> 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2BAFA59D"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t>Устное народное творчество</w:t>
      </w:r>
      <w:r w:rsidRPr="008F0902">
        <w:rPr>
          <w:rFonts w:ascii="Times New Roman" w:eastAsia="SimSun" w:hAnsi="Times New Roman" w:cs="Times New Roman"/>
          <w:sz w:val="24"/>
          <w:szCs w:val="24"/>
          <w:lang w:eastAsia="ar-SA"/>
        </w:rPr>
        <w:t xml:space="preserve"> -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14:paraId="0C714D28"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 xml:space="preserve">Произведения для чтения: </w:t>
      </w:r>
      <w:r w:rsidRPr="008F0902">
        <w:rPr>
          <w:rFonts w:ascii="Times New Roman CYR" w:eastAsia="SimSun" w:hAnsi="Times New Roman CYR" w:cs="Times New Roman CYR"/>
          <w:sz w:val="24"/>
          <w:szCs w:val="24"/>
          <w:lang w:eastAsia="ar-SA"/>
        </w:rPr>
        <w:t>потешки, загадки, пословицы.</w:t>
      </w:r>
    </w:p>
    <w:p w14:paraId="71A9B83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Произведения о братьях наших меньших</w:t>
      </w:r>
      <w:r w:rsidRPr="008F0902">
        <w:rPr>
          <w:rFonts w:ascii="Times New Roman" w:eastAsia="SimSun" w:hAnsi="Times New Roman" w:cs="Times New Roman"/>
          <w:sz w:val="24"/>
          <w:szCs w:val="24"/>
          <w:lang w:eastAsia="ar-SA"/>
        </w:rPr>
        <w:t xml:space="preserve">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170C26A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В.В. Бианки «Лис и Мышонок», Е.И. Чарушин «Про Томку», М.М. Пришвин «Ёж», Н.И. Сладков «Лисица и Ёж» и другие.</w:t>
      </w:r>
    </w:p>
    <w:p w14:paraId="4833185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lastRenderedPageBreak/>
        <w:t>Произведения о маме.</w:t>
      </w:r>
      <w:r w:rsidRPr="008F0902">
        <w:rPr>
          <w:rFonts w:ascii="Times New Roman" w:eastAsia="SimSun" w:hAnsi="Times New Roman" w:cs="Times New Roman"/>
          <w:sz w:val="24"/>
          <w:szCs w:val="24"/>
          <w:lang w:eastAsia="ar-SA"/>
        </w:rPr>
        <w:t xml:space="preserve"> 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w:t>
      </w:r>
      <w:proofErr w:type="spellStart"/>
      <w:r w:rsidRPr="008F0902">
        <w:rPr>
          <w:rFonts w:ascii="Times New Roman" w:eastAsia="SimSun" w:hAnsi="Times New Roman" w:cs="Times New Roman"/>
          <w:sz w:val="24"/>
          <w:szCs w:val="24"/>
          <w:lang w:eastAsia="ar-SA"/>
        </w:rPr>
        <w:t>Бромлей</w:t>
      </w:r>
      <w:proofErr w:type="spellEnd"/>
      <w:r w:rsidRPr="008F0902">
        <w:rPr>
          <w:rFonts w:ascii="Times New Roman" w:eastAsia="SimSun" w:hAnsi="Times New Roman" w:cs="Times New Roman"/>
          <w:sz w:val="24"/>
          <w:szCs w:val="24"/>
          <w:lang w:eastAsia="ar-SA"/>
        </w:rPr>
        <w:t xml:space="preserve">, А.В. Митяева, В.Д. Берестова, </w:t>
      </w:r>
      <w:proofErr w:type="spellStart"/>
      <w:r w:rsidRPr="008F0902">
        <w:rPr>
          <w:rFonts w:ascii="Times New Roman" w:eastAsia="SimSun" w:hAnsi="Times New Roman" w:cs="Times New Roman"/>
          <w:sz w:val="24"/>
          <w:szCs w:val="24"/>
          <w:lang w:eastAsia="ar-SA"/>
        </w:rPr>
        <w:t>Э.Э.Мошковской</w:t>
      </w:r>
      <w:proofErr w:type="spellEnd"/>
      <w:r w:rsidRPr="008F0902">
        <w:rPr>
          <w:rFonts w:ascii="Times New Roman" w:eastAsia="SimSun" w:hAnsi="Times New Roman" w:cs="Times New Roman"/>
          <w:sz w:val="24"/>
          <w:szCs w:val="24"/>
          <w:lang w:eastAsia="ar-SA"/>
        </w:rPr>
        <w:t>,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6B3A061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Е.А. Благинина «Посидим в тишине», А.Л. Барто «Мама», А.В. Митяев «За что я люблю маму» и другие (по выбору).</w:t>
      </w:r>
    </w:p>
    <w:p w14:paraId="2C079E0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Фольклорные и авторские произведения о чудесах и фантазии</w:t>
      </w:r>
      <w:r w:rsidRPr="008F0902">
        <w:rPr>
          <w:rFonts w:ascii="Times New Roman" w:eastAsia="SimSun" w:hAnsi="Times New Roman" w:cs="Times New Roman"/>
          <w:sz w:val="24"/>
          <w:szCs w:val="24"/>
          <w:lang w:eastAsia="ar-SA"/>
        </w:rPr>
        <w:t xml:space="preserve">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3B475DD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Р.С. Сеф «Чудо», В.В. Лунин «Я видел чудо», Б.В. Заходер «Моя </w:t>
      </w:r>
      <w:proofErr w:type="spellStart"/>
      <w:r w:rsidRPr="008F0902">
        <w:rPr>
          <w:rFonts w:ascii="Times New Roman" w:eastAsia="SimSun" w:hAnsi="Times New Roman" w:cs="Times New Roman"/>
          <w:sz w:val="24"/>
          <w:szCs w:val="24"/>
          <w:lang w:eastAsia="ar-SA"/>
        </w:rPr>
        <w:t>Вообразилия</w:t>
      </w:r>
      <w:proofErr w:type="spellEnd"/>
      <w:r w:rsidRPr="008F0902">
        <w:rPr>
          <w:rFonts w:ascii="Times New Roman" w:eastAsia="SimSun" w:hAnsi="Times New Roman" w:cs="Times New Roman"/>
          <w:sz w:val="24"/>
          <w:szCs w:val="24"/>
          <w:lang w:eastAsia="ar-SA"/>
        </w:rPr>
        <w:t>», Ю.П. Мориц «Сто фантазий» и другие (по выбору).</w:t>
      </w:r>
    </w:p>
    <w:p w14:paraId="3BE9053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sz w:val="24"/>
          <w:szCs w:val="24"/>
          <w:lang w:eastAsia="ar-SA"/>
        </w:rPr>
        <w:t>Библиографическая культура (работа с детской книгой).</w:t>
      </w:r>
      <w:r w:rsidRPr="008F0902">
        <w:rPr>
          <w:rFonts w:ascii="Times New Roman" w:eastAsia="SimSun" w:hAnsi="Times New Roman" w:cs="Times New Roman"/>
          <w:sz w:val="24"/>
          <w:szCs w:val="24"/>
          <w:lang w:eastAsia="ar-SA"/>
        </w:rPr>
        <w:t xml:space="preserve">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757AA4B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p>
    <w:p w14:paraId="7D0ECD9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i/>
          <w:sz w:val="24"/>
          <w:szCs w:val="24"/>
          <w:lang w:eastAsia="ar-SA"/>
        </w:rPr>
        <w:t>Изучение литературного чтения в 1 классе способствует освоению на пропедевтическом уровне ряда УУД: познавательных УУД, коммуникативных УУД, регулятивных УУД, совместной деятельности.</w:t>
      </w:r>
    </w:p>
    <w:p w14:paraId="3BF2C9B1"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i/>
          <w:sz w:val="24"/>
          <w:szCs w:val="24"/>
          <w:lang w:eastAsia="ar-SA"/>
        </w:rPr>
      </w:pPr>
      <w:r w:rsidRPr="008F0902">
        <w:rPr>
          <w:rFonts w:ascii="Times New Roman" w:eastAsia="SimSun" w:hAnsi="Times New Roman" w:cs="Times New Roman"/>
          <w:b/>
          <w:i/>
          <w:sz w:val="24"/>
          <w:szCs w:val="24"/>
          <w:lang w:eastAsia="ar-SA"/>
        </w:rPr>
        <w:t>Познавательные УУД</w:t>
      </w:r>
    </w:p>
    <w:p w14:paraId="6C30540E"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i/>
          <w:sz w:val="24"/>
          <w:szCs w:val="24"/>
          <w:lang w:eastAsia="ar-SA"/>
        </w:rPr>
        <w:t>Базовые логические действия как часть познавательных УУД способствуют формированию умений:</w:t>
      </w:r>
    </w:p>
    <w:p w14:paraId="1515853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sz w:val="24"/>
          <w:szCs w:val="24"/>
          <w:lang w:eastAsia="ar-SA"/>
        </w:rPr>
        <w:t>-</w:t>
      </w:r>
      <w:r w:rsidRPr="008F0902">
        <w:rPr>
          <w:rFonts w:ascii="Times New Roman" w:eastAsia="SimSun" w:hAnsi="Times New Roman" w:cs="Times New Roman"/>
          <w:sz w:val="24"/>
          <w:szCs w:val="24"/>
          <w:lang w:eastAsia="ar-SA"/>
        </w:rPr>
        <w:t xml:space="preserve">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75A53B3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sz w:val="24"/>
          <w:szCs w:val="24"/>
          <w:lang w:eastAsia="ar-SA"/>
        </w:rPr>
        <w:t>-</w:t>
      </w:r>
      <w:r w:rsidRPr="008F0902">
        <w:rPr>
          <w:rFonts w:ascii="Times New Roman" w:eastAsia="SimSun" w:hAnsi="Times New Roman" w:cs="Times New Roman"/>
          <w:sz w:val="24"/>
          <w:szCs w:val="24"/>
          <w:lang w:eastAsia="ar-SA"/>
        </w:rPr>
        <w:t xml:space="preserve"> понимать фактическое содержание прочитанного или прослушанного произведения;</w:t>
      </w:r>
    </w:p>
    <w:p w14:paraId="5EDDA6D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sz w:val="24"/>
          <w:szCs w:val="24"/>
          <w:lang w:eastAsia="ar-SA"/>
        </w:rPr>
        <w:t>-</w:t>
      </w:r>
      <w:r w:rsidRPr="008F0902">
        <w:rPr>
          <w:rFonts w:ascii="Times New Roman" w:eastAsia="SimSun" w:hAnsi="Times New Roman" w:cs="Times New Roman"/>
          <w:sz w:val="24"/>
          <w:szCs w:val="24"/>
          <w:lang w:eastAsia="ar-SA"/>
        </w:rPr>
        <w:t xml:space="preserve">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785560E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sz w:val="24"/>
          <w:szCs w:val="24"/>
          <w:lang w:eastAsia="ar-SA"/>
        </w:rPr>
        <w:t>-</w:t>
      </w:r>
      <w:r w:rsidRPr="008F0902">
        <w:rPr>
          <w:rFonts w:ascii="Times New Roman" w:eastAsia="SimSun" w:hAnsi="Times New Roman" w:cs="Times New Roman"/>
          <w:sz w:val="24"/>
          <w:szCs w:val="24"/>
          <w:lang w:eastAsia="ar-SA"/>
        </w:rPr>
        <w:t xml:space="preserve"> различать и группировать произведения по жанрам (загадки, пословицы, сказки (фольклорная и литературная), стихотворение, рассказ);</w:t>
      </w:r>
    </w:p>
    <w:p w14:paraId="7E72D0C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sz w:val="24"/>
          <w:szCs w:val="24"/>
          <w:lang w:eastAsia="ar-SA"/>
        </w:rPr>
        <w:t>-</w:t>
      </w:r>
      <w:r w:rsidRPr="008F0902">
        <w:rPr>
          <w:rFonts w:ascii="Times New Roman" w:eastAsia="SimSun" w:hAnsi="Times New Roman" w:cs="Times New Roman"/>
          <w:sz w:val="24"/>
          <w:szCs w:val="24"/>
          <w:lang w:eastAsia="ar-SA"/>
        </w:rPr>
        <w:t xml:space="preserve">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5C1883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b/>
          <w:sz w:val="24"/>
          <w:szCs w:val="24"/>
          <w:lang w:eastAsia="ar-SA"/>
        </w:rPr>
        <w:t>-</w:t>
      </w:r>
      <w:r w:rsidRPr="008F0902">
        <w:rPr>
          <w:rFonts w:ascii="Times New Roman" w:eastAsia="SimSun" w:hAnsi="Times New Roman" w:cs="Times New Roman"/>
          <w:sz w:val="24"/>
          <w:szCs w:val="24"/>
          <w:lang w:eastAsia="ar-SA"/>
        </w:rPr>
        <w:t xml:space="preserve"> сравнивать произведения по теме, настроению, которое оно вызывает.</w:t>
      </w:r>
    </w:p>
    <w:p w14:paraId="3C9378ED"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i/>
          <w:sz w:val="24"/>
          <w:szCs w:val="24"/>
          <w:lang w:eastAsia="ar-SA"/>
        </w:rPr>
        <w:t xml:space="preserve">Работа с информацией </w:t>
      </w:r>
      <w:r w:rsidRPr="008F0902">
        <w:rPr>
          <w:rFonts w:ascii="Times New Roman CYR" w:eastAsia="SimSun" w:hAnsi="Times New Roman CYR" w:cs="Times New Roman CYR"/>
          <w:i/>
          <w:sz w:val="24"/>
          <w:szCs w:val="24"/>
          <w:lang w:eastAsia="ar-SA"/>
        </w:rPr>
        <w:t>как часть познавательных УУД способствует формированию умений:</w:t>
      </w:r>
    </w:p>
    <w:p w14:paraId="0092F8D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понимать, что текст произведения может быть представлен в иллюстрациях, различных видах зрительного искусства (фильм, спектакль и т.д.);</w:t>
      </w:r>
    </w:p>
    <w:p w14:paraId="2161E4D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соотносить иллюстрацию с текстом произведения, читать отрывки из текста, которые соответствуют иллюстрации.</w:t>
      </w:r>
    </w:p>
    <w:p w14:paraId="4393F80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Коммуникативные УУД способствуют формированию умений:</w:t>
      </w:r>
    </w:p>
    <w:p w14:paraId="1E9FCCB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наизусть стихотворения, соблюдать орфоэпические и пунктуационные нормы;</w:t>
      </w:r>
    </w:p>
    <w:p w14:paraId="737CB33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11F403B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пересказывать (устно) содержание произведения с опорой на вопросы, рисунки, предложенный план;</w:t>
      </w:r>
    </w:p>
    <w:p w14:paraId="593E9ED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lastRenderedPageBreak/>
        <w:t>- объяснять своими словами значение изученных понятий;</w:t>
      </w:r>
    </w:p>
    <w:p w14:paraId="5260ED3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описывать своё настроение после слушания (чтения) стихотворений, сказок, рассказов.</w:t>
      </w:r>
    </w:p>
    <w:p w14:paraId="6B78E63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 xml:space="preserve">Регулятивные УУД </w:t>
      </w:r>
      <w:proofErr w:type="spellStart"/>
      <w:r w:rsidRPr="008F0902">
        <w:rPr>
          <w:rFonts w:ascii="Times New Roman" w:eastAsia="SimSun" w:hAnsi="Times New Roman" w:cs="Times New Roman"/>
          <w:b/>
          <w:i/>
          <w:sz w:val="24"/>
          <w:szCs w:val="24"/>
          <w:lang w:eastAsia="ar-SA"/>
        </w:rPr>
        <w:t>cпособствуют</w:t>
      </w:r>
      <w:proofErr w:type="spellEnd"/>
      <w:r w:rsidRPr="008F0902">
        <w:rPr>
          <w:rFonts w:ascii="Times New Roman" w:eastAsia="SimSun" w:hAnsi="Times New Roman" w:cs="Times New Roman"/>
          <w:b/>
          <w:i/>
          <w:sz w:val="24"/>
          <w:szCs w:val="24"/>
          <w:lang w:eastAsia="ar-SA"/>
        </w:rPr>
        <w:t xml:space="preserve"> формированию умений:</w:t>
      </w:r>
    </w:p>
    <w:p w14:paraId="1823BAC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понимать и удерживать поставленную учебную задачу, в случае необходимости обращаться за помощью к учителю;</w:t>
      </w:r>
    </w:p>
    <w:p w14:paraId="2DC0F0C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проявлять желание самостоятельно читать, совершенствовать свой навык чтения;</w:t>
      </w:r>
    </w:p>
    <w:p w14:paraId="5DE2F57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с небольшой помощью учителя оценивать свои успехи/ трудности в освоении читательской деятельности.</w:t>
      </w:r>
    </w:p>
    <w:p w14:paraId="66F0906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b/>
          <w:i/>
          <w:sz w:val="24"/>
          <w:szCs w:val="24"/>
          <w:lang w:eastAsia="ar-SA"/>
        </w:rPr>
        <w:t>Совместная деятельность</w:t>
      </w:r>
    </w:p>
    <w:p w14:paraId="35E0B10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i/>
          <w:sz w:val="24"/>
          <w:szCs w:val="24"/>
          <w:lang w:eastAsia="ar-SA"/>
        </w:rPr>
        <w:t xml:space="preserve">Совместная деятельность </w:t>
      </w:r>
      <w:proofErr w:type="spellStart"/>
      <w:r w:rsidRPr="008F0902">
        <w:rPr>
          <w:rFonts w:ascii="Times New Roman" w:eastAsia="SimSun" w:hAnsi="Times New Roman" w:cs="Times New Roman"/>
          <w:i/>
          <w:sz w:val="24"/>
          <w:szCs w:val="24"/>
          <w:lang w:eastAsia="ar-SA"/>
        </w:rPr>
        <w:t>cпособствует</w:t>
      </w:r>
      <w:proofErr w:type="spellEnd"/>
      <w:r w:rsidRPr="008F0902">
        <w:rPr>
          <w:rFonts w:ascii="Times New Roman" w:eastAsia="SimSun" w:hAnsi="Times New Roman" w:cs="Times New Roman"/>
          <w:i/>
          <w:sz w:val="24"/>
          <w:szCs w:val="24"/>
          <w:lang w:eastAsia="ar-SA"/>
        </w:rPr>
        <w:t xml:space="preserve"> формированию умений:</w:t>
      </w:r>
    </w:p>
    <w:p w14:paraId="07F381A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проявлять желание работать в парах, небольших группах;</w:t>
      </w:r>
    </w:p>
    <w:p w14:paraId="23C1BB0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проявлять культуру взаимодействия, терпение, умение договариваться, ответственно выполнять свою часть работы.</w:t>
      </w:r>
    </w:p>
    <w:p w14:paraId="5A311A2A" w14:textId="77777777" w:rsidR="008F0902" w:rsidRPr="008F0902" w:rsidRDefault="008F0902" w:rsidP="008F0902">
      <w:pPr>
        <w:suppressAutoHyphens/>
        <w:spacing w:after="0" w:line="240" w:lineRule="auto"/>
        <w:ind w:firstLine="709"/>
        <w:jc w:val="both"/>
        <w:rPr>
          <w:rFonts w:ascii="Times New Roman" w:eastAsia="SimSun" w:hAnsi="Times New Roman" w:cs="Times New Roman"/>
          <w:sz w:val="24"/>
          <w:szCs w:val="24"/>
          <w:lang w:eastAsia="ar-SA"/>
        </w:rPr>
      </w:pPr>
    </w:p>
    <w:p w14:paraId="28C5AB8E" w14:textId="77777777" w:rsidR="008F0902" w:rsidRPr="008F0902" w:rsidRDefault="008F0902" w:rsidP="008F0902">
      <w:pPr>
        <w:suppressAutoHyphens/>
        <w:spacing w:after="0" w:line="240" w:lineRule="auto"/>
        <w:jc w:val="center"/>
        <w:rPr>
          <w:rFonts w:ascii="Times New Roman" w:eastAsia="SimSun" w:hAnsi="Times New Roman" w:cs="Times New Roman"/>
          <w:b/>
          <w:sz w:val="24"/>
          <w:szCs w:val="24"/>
          <w:lang w:eastAsia="ar-SA"/>
        </w:rPr>
      </w:pPr>
      <w:r w:rsidRPr="008F0902">
        <w:rPr>
          <w:rFonts w:ascii="Times New Roman" w:eastAsia="SimSun" w:hAnsi="Times New Roman" w:cs="Times New Roman"/>
          <w:b/>
          <w:sz w:val="24"/>
          <w:szCs w:val="24"/>
          <w:lang w:eastAsia="ar-SA"/>
        </w:rPr>
        <w:t>СОДЕРЖАНИЕ ОБУЧЕНИЯ ВО 2 КЛАССЕ</w:t>
      </w:r>
    </w:p>
    <w:p w14:paraId="4253287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О нашей Родине.</w:t>
      </w:r>
      <w:r w:rsidRPr="008F0902">
        <w:rPr>
          <w:rFonts w:ascii="Times New Roman" w:eastAsia="SimSun" w:hAnsi="Times New Roman" w:cs="Times New Roman"/>
          <w:sz w:val="24"/>
          <w:szCs w:val="24"/>
          <w:lang w:eastAsia="ar-SA"/>
        </w:rPr>
        <w:t xml:space="preserve">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 Шишкина, В.Д. Поленова и др.).</w:t>
      </w:r>
    </w:p>
    <w:p w14:paraId="0B4390A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И.С. Никитин «Русь», Ф.П. Савинов «Родина», А.А. Прокофьев «Родина» и другие (по выбору).</w:t>
      </w:r>
    </w:p>
    <w:p w14:paraId="3A113E7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Фольклор (устное народное творчество).</w:t>
      </w:r>
      <w:r w:rsidRPr="008F0902">
        <w:rPr>
          <w:rFonts w:ascii="Times New Roman" w:eastAsia="SimSun" w:hAnsi="Times New Roman" w:cs="Times New Roman"/>
          <w:sz w:val="24"/>
          <w:szCs w:val="24"/>
          <w:lang w:eastAsia="ar-SA"/>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429564D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 xml:space="preserve">Произведения для </w:t>
      </w:r>
      <w:proofErr w:type="spellStart"/>
      <w:r w:rsidRPr="008F0902">
        <w:rPr>
          <w:rFonts w:ascii="Times New Roman" w:eastAsia="SimSun" w:hAnsi="Times New Roman" w:cs="Times New Roman"/>
          <w:b/>
          <w:i/>
          <w:sz w:val="24"/>
          <w:szCs w:val="24"/>
          <w:lang w:eastAsia="ar-SA"/>
        </w:rPr>
        <w:t>чтения:</w:t>
      </w:r>
      <w:r w:rsidRPr="008F0902">
        <w:rPr>
          <w:rFonts w:ascii="Times New Roman" w:eastAsia="SimSun" w:hAnsi="Times New Roman" w:cs="Times New Roman"/>
          <w:sz w:val="24"/>
          <w:szCs w:val="24"/>
          <w:lang w:eastAsia="ar-SA"/>
        </w:rPr>
        <w:t>потешки</w:t>
      </w:r>
      <w:proofErr w:type="spellEnd"/>
      <w:r w:rsidRPr="008F0902">
        <w:rPr>
          <w:rFonts w:ascii="Times New Roman" w:eastAsia="SimSun" w:hAnsi="Times New Roman" w:cs="Times New Roman"/>
          <w:sz w:val="24"/>
          <w:szCs w:val="24"/>
          <w:lang w:eastAsia="ar-SA"/>
        </w:rPr>
        <w:t>,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784A8C9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Звуки и краски родной природы в разные времена года.</w:t>
      </w:r>
      <w:r w:rsidRPr="008F0902">
        <w:rPr>
          <w:rFonts w:ascii="Times New Roman" w:eastAsia="SimSun" w:hAnsi="Times New Roman" w:cs="Times New Roman"/>
          <w:sz w:val="24"/>
          <w:szCs w:val="24"/>
          <w:lang w:eastAsia="ar-SA"/>
        </w:rP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14:paraId="5F0103D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lastRenderedPageBreak/>
        <w:t>Произведения для чтения:</w:t>
      </w:r>
      <w:r w:rsidRPr="008F0902">
        <w:rPr>
          <w:rFonts w:ascii="Times New Roman" w:eastAsia="SimSun" w:hAnsi="Times New Roman" w:cs="Times New Roman"/>
          <w:sz w:val="24"/>
          <w:szCs w:val="24"/>
          <w:lang w:eastAsia="ar-SA"/>
        </w:rPr>
        <w:t xml:space="preserve">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8F0902">
        <w:rPr>
          <w:rFonts w:ascii="Times New Roman" w:eastAsia="SimSun" w:hAnsi="Times New Roman" w:cs="Times New Roman"/>
          <w:sz w:val="24"/>
          <w:szCs w:val="24"/>
          <w:lang w:eastAsia="ar-SA"/>
        </w:rPr>
        <w:t>Скребицкий</w:t>
      </w:r>
      <w:proofErr w:type="spellEnd"/>
      <w:r w:rsidRPr="008F0902">
        <w:rPr>
          <w:rFonts w:ascii="Times New Roman" w:eastAsia="SimSun" w:hAnsi="Times New Roman" w:cs="Times New Roman"/>
          <w:sz w:val="24"/>
          <w:szCs w:val="24"/>
          <w:lang w:eastAsia="ar-SA"/>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44FDB19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О детях и дружбе.</w:t>
      </w:r>
      <w:r w:rsidRPr="008F0902">
        <w:rPr>
          <w:rFonts w:ascii="Times New Roman" w:eastAsia="SimSun" w:hAnsi="Times New Roman" w:cs="Times New Roman"/>
          <w:sz w:val="24"/>
          <w:szCs w:val="24"/>
          <w:lang w:eastAsia="ar-SA"/>
        </w:rPr>
        <w:t xml:space="preserve"> 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5393B1B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6414D57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Мир сказок.</w:t>
      </w:r>
      <w:r w:rsidRPr="008F0902">
        <w:rPr>
          <w:rFonts w:ascii="Times New Roman" w:eastAsia="SimSun" w:hAnsi="Times New Roman" w:cs="Times New Roman"/>
          <w:sz w:val="24"/>
          <w:szCs w:val="24"/>
          <w:lang w:eastAsia="ar-SA"/>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14:paraId="0E4D8A2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народная сказка «Золотая рыбка», A.С. Пушкин «Сказка о рыбаке и рыбке», народная сказка «Морозко», B. Ф. Одоевский «Мороз Иванович», В.И. Даль «Девочка Снегурочка» и другие.</w:t>
      </w:r>
    </w:p>
    <w:p w14:paraId="4FBA9B5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О братьях наших меньших.</w:t>
      </w:r>
      <w:r w:rsidRPr="008F0902">
        <w:rPr>
          <w:rFonts w:ascii="Times New Roman" w:eastAsia="SimSun" w:hAnsi="Times New Roman" w:cs="Times New Roman"/>
          <w:sz w:val="24"/>
          <w:szCs w:val="24"/>
          <w:lang w:eastAsia="ar-SA"/>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w:t>
      </w:r>
      <w:proofErr w:type="spellStart"/>
      <w:r w:rsidRPr="008F0902">
        <w:rPr>
          <w:rFonts w:ascii="Times New Roman" w:eastAsia="SimSun" w:hAnsi="Times New Roman" w:cs="Times New Roman"/>
          <w:sz w:val="24"/>
          <w:szCs w:val="24"/>
          <w:lang w:eastAsia="ar-SA"/>
        </w:rPr>
        <w:t>Скребицкого</w:t>
      </w:r>
      <w:proofErr w:type="spellEnd"/>
      <w:r w:rsidRPr="008F0902">
        <w:rPr>
          <w:rFonts w:ascii="Times New Roman" w:eastAsia="SimSun" w:hAnsi="Times New Roman" w:cs="Times New Roman"/>
          <w:sz w:val="24"/>
          <w:szCs w:val="24"/>
          <w:lang w:eastAsia="ar-SA"/>
        </w:rPr>
        <w:t>,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44E54A6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 xml:space="preserve">Произведения для </w:t>
      </w:r>
      <w:proofErr w:type="spellStart"/>
      <w:r w:rsidRPr="008F0902">
        <w:rPr>
          <w:rFonts w:ascii="Times New Roman" w:eastAsia="SimSun" w:hAnsi="Times New Roman" w:cs="Times New Roman"/>
          <w:b/>
          <w:i/>
          <w:sz w:val="24"/>
          <w:szCs w:val="24"/>
          <w:lang w:eastAsia="ar-SA"/>
        </w:rPr>
        <w:t>чтения:</w:t>
      </w:r>
      <w:r w:rsidRPr="008F0902">
        <w:rPr>
          <w:rFonts w:ascii="Times New Roman" w:eastAsia="SimSun" w:hAnsi="Times New Roman" w:cs="Times New Roman"/>
          <w:sz w:val="24"/>
          <w:szCs w:val="24"/>
          <w:lang w:eastAsia="ar-SA"/>
        </w:rPr>
        <w:t>И.А</w:t>
      </w:r>
      <w:proofErr w:type="spellEnd"/>
      <w:r w:rsidRPr="008F0902">
        <w:rPr>
          <w:rFonts w:ascii="Times New Roman" w:eastAsia="SimSun" w:hAnsi="Times New Roman" w:cs="Times New Roman"/>
          <w:sz w:val="24"/>
          <w:szCs w:val="24"/>
          <w:lang w:eastAsia="ar-SA"/>
        </w:rPr>
        <w:t>.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2B63C19C"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t>О наших близких, о семье.</w:t>
      </w:r>
      <w:r w:rsidRPr="008F0902">
        <w:rPr>
          <w:rFonts w:ascii="Times New Roman" w:eastAsia="SimSun" w:hAnsi="Times New Roman" w:cs="Times New Roman"/>
          <w:sz w:val="24"/>
          <w:szCs w:val="24"/>
          <w:lang w:eastAsia="ar-SA"/>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2D074B00"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Произведения для чтения:</w:t>
      </w:r>
      <w:r w:rsidRPr="008F0902">
        <w:rPr>
          <w:rFonts w:ascii="Times New Roman CYR" w:eastAsia="SimSun" w:hAnsi="Times New Roman CYR" w:cs="Times New Roman CYR"/>
          <w:sz w:val="24"/>
          <w:szCs w:val="24"/>
          <w:lang w:eastAsia="ar-SA"/>
        </w:rPr>
        <w:t xml:space="preserve"> Л.Н. Толстой «Отец и сыновья», А.А. Плещеев «Песня матери», В.А. Осеева «Сыновья», С.В. Михалков «Быль для детей», С.А. Баруздин «Салют» и другое (по выбору).</w:t>
      </w:r>
    </w:p>
    <w:p w14:paraId="0BD503D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lastRenderedPageBreak/>
        <w:t>Зарубежная литература.</w:t>
      </w:r>
      <w:r w:rsidRPr="008F0902">
        <w:rPr>
          <w:rFonts w:ascii="Times New Roman" w:eastAsia="SimSun" w:hAnsi="Times New Roman" w:cs="Times New Roman"/>
          <w:sz w:val="24"/>
          <w:szCs w:val="24"/>
          <w:lang w:eastAsia="ar-SA"/>
        </w:rPr>
        <w:t xml:space="preserve">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601E5F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Ш. Перро «Кот в сапогах», Х.-К. Андерсен «Пятеро из одного стручка» и другие (по выбору).</w:t>
      </w:r>
    </w:p>
    <w:p w14:paraId="11E0F74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sz w:val="24"/>
          <w:szCs w:val="24"/>
          <w:lang w:eastAsia="ar-SA"/>
        </w:rPr>
        <w:t>Библиографическая культура (работа с детской книгой и справочной литературой).</w:t>
      </w:r>
      <w:r w:rsidRPr="008F0902">
        <w:rPr>
          <w:rFonts w:ascii="Times New Roman" w:eastAsia="SimSun" w:hAnsi="Times New Roman" w:cs="Times New Roman"/>
          <w:sz w:val="24"/>
          <w:szCs w:val="24"/>
          <w:lang w:eastAsia="ar-SA"/>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7E7BF70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p>
    <w:p w14:paraId="74C087E7"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CYR" w:eastAsia="SimSun" w:hAnsi="Times New Roman CYR" w:cs="Times New Roman CYR"/>
          <w:b/>
          <w:i/>
          <w:sz w:val="24"/>
          <w:szCs w:val="24"/>
          <w:lang w:eastAsia="ar-SA"/>
        </w:rPr>
        <w:t>Изучение литературного чтения во 2 классе способствует освоению на пропедевтическом уровне ряда УУД:познавательных УУД, коммуникативных УУД, регулятивных УУД, совместной деятельности.</w:t>
      </w:r>
    </w:p>
    <w:p w14:paraId="192AAA52"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i/>
          <w:sz w:val="24"/>
          <w:szCs w:val="24"/>
          <w:lang w:eastAsia="ar-SA"/>
        </w:rPr>
      </w:pPr>
      <w:r w:rsidRPr="008F0902">
        <w:rPr>
          <w:rFonts w:ascii="Times New Roman" w:eastAsia="SimSun" w:hAnsi="Times New Roman" w:cs="Times New Roman"/>
          <w:b/>
          <w:i/>
          <w:sz w:val="24"/>
          <w:szCs w:val="24"/>
          <w:lang w:eastAsia="ar-SA"/>
        </w:rPr>
        <w:t>Познавательные УУД</w:t>
      </w:r>
    </w:p>
    <w:p w14:paraId="14D4D9F1"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CYR" w:eastAsia="SimSun" w:hAnsi="Times New Roman CYR" w:cs="Times New Roman CYR"/>
          <w:i/>
          <w:sz w:val="24"/>
          <w:szCs w:val="24"/>
          <w:lang w:eastAsia="ar-SA"/>
        </w:rPr>
        <w:t>Базовые логические и исследовательские действия как часть познавательных УУД способствуют формированию умений:</w:t>
      </w:r>
    </w:p>
    <w:p w14:paraId="44B9B75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3BB2E5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5EEDA01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характеризовать (кратко) особенности жанров (произведения устного народного творчества, литературная сказка, рассказ, басня, стихотворение);</w:t>
      </w:r>
    </w:p>
    <w:p w14:paraId="5D24509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553401A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sz w:val="24"/>
          <w:szCs w:val="24"/>
          <w:lang w:eastAsia="ar-SA"/>
        </w:rPr>
        <w:t>-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7302CDF"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i/>
          <w:sz w:val="24"/>
          <w:szCs w:val="24"/>
          <w:lang w:eastAsia="ar-SA"/>
        </w:rPr>
        <w:t xml:space="preserve">Работа с информацией </w:t>
      </w:r>
      <w:r w:rsidRPr="008F0902">
        <w:rPr>
          <w:rFonts w:ascii="Times New Roman CYR" w:eastAsia="SimSun" w:hAnsi="Times New Roman CYR" w:cs="Times New Roman CYR"/>
          <w:i/>
          <w:sz w:val="24"/>
          <w:szCs w:val="24"/>
          <w:lang w:eastAsia="ar-SA"/>
        </w:rPr>
        <w:t>как часть познавательных УУД способствует формированию умений:</w:t>
      </w:r>
    </w:p>
    <w:p w14:paraId="1E36529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соотносить иллюстрации с текстом произведения;</w:t>
      </w:r>
    </w:p>
    <w:p w14:paraId="250BFE3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ориентироваться в содержании книги, каталоге, выбирать книгу по автору, каталогу на основе рекомендованного списка;</w:t>
      </w:r>
    </w:p>
    <w:p w14:paraId="5824722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по информации, представленной в оглавлении, в иллюстрациях предполагать тему и содержание книги;</w:t>
      </w:r>
    </w:p>
    <w:p w14:paraId="093B0FE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пользоваться словарями для уточнения значения незнакомого слова.</w:t>
      </w:r>
    </w:p>
    <w:p w14:paraId="39DE592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Коммуникативные УУД способствуют формированию умений:</w:t>
      </w:r>
    </w:p>
    <w:p w14:paraId="220E07A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0F48622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пересказывать подробно и выборочно прочитанное произведение;</w:t>
      </w:r>
    </w:p>
    <w:p w14:paraId="66E9DC1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обсуждать (в парах, группах) содержание текста, формулировать (устно) простые выводы на основе прочитанного/ прослушанного произведения;</w:t>
      </w:r>
    </w:p>
    <w:p w14:paraId="34AC3B9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описывать (устно) картины природы;</w:t>
      </w:r>
    </w:p>
    <w:p w14:paraId="4E77BBC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lastRenderedPageBreak/>
        <w:t>- сочинять по аналогии с прочитанным (загадки, рассказы, небольшие сказки);</w:t>
      </w:r>
    </w:p>
    <w:p w14:paraId="626C38B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участвовать в инсценировках и драматизации отрывков из художественных произведений.</w:t>
      </w:r>
    </w:p>
    <w:p w14:paraId="6CC8490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 xml:space="preserve">Регулятивные УУД </w:t>
      </w:r>
      <w:proofErr w:type="spellStart"/>
      <w:r w:rsidRPr="008F0902">
        <w:rPr>
          <w:rFonts w:ascii="Times New Roman" w:eastAsia="SimSun" w:hAnsi="Times New Roman" w:cs="Times New Roman"/>
          <w:b/>
          <w:i/>
          <w:sz w:val="24"/>
          <w:szCs w:val="24"/>
          <w:lang w:eastAsia="ar-SA"/>
        </w:rPr>
        <w:t>cпособствуют</w:t>
      </w:r>
      <w:proofErr w:type="spellEnd"/>
      <w:r w:rsidRPr="008F0902">
        <w:rPr>
          <w:rFonts w:ascii="Times New Roman" w:eastAsia="SimSun" w:hAnsi="Times New Roman" w:cs="Times New Roman"/>
          <w:b/>
          <w:i/>
          <w:sz w:val="24"/>
          <w:szCs w:val="24"/>
          <w:lang w:eastAsia="ar-SA"/>
        </w:rPr>
        <w:t xml:space="preserve"> формированию умений:</w:t>
      </w:r>
    </w:p>
    <w:p w14:paraId="5AA754A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оценивать своё эмоциональное состояние, возникшее при прочтении/ слушании произведения;</w:t>
      </w:r>
    </w:p>
    <w:p w14:paraId="6066ADA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удерживать в памяти последовательность событий прослушанного/прочитанного текста;</w:t>
      </w:r>
    </w:p>
    <w:p w14:paraId="5E21DC7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контролировать выполнение поставленной учебной задачи при чтении/ слушании произведения;</w:t>
      </w:r>
    </w:p>
    <w:p w14:paraId="54132BB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проверять (по образцу) выполнение поставленной учебной задачи.</w:t>
      </w:r>
    </w:p>
    <w:p w14:paraId="7E81536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b/>
          <w:i/>
          <w:sz w:val="24"/>
          <w:szCs w:val="24"/>
          <w:lang w:eastAsia="ar-SA"/>
        </w:rPr>
        <w:t>Совместная деятельность</w:t>
      </w:r>
    </w:p>
    <w:p w14:paraId="4268EE7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i/>
          <w:sz w:val="24"/>
          <w:szCs w:val="24"/>
          <w:lang w:eastAsia="ar-SA"/>
        </w:rPr>
        <w:t>Совместная деятельность способствует формированию умений:</w:t>
      </w:r>
    </w:p>
    <w:p w14:paraId="4E91C5B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выбирать себе партнёров по совместной деятельности;</w:t>
      </w:r>
    </w:p>
    <w:p w14:paraId="495ADFF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sz w:val="24"/>
          <w:szCs w:val="24"/>
          <w:lang w:eastAsia="ar-SA"/>
        </w:rPr>
        <w:t>- распределять работу, договариваться, приходить к общему решению, отвечать за общий результат работы.</w:t>
      </w:r>
    </w:p>
    <w:p w14:paraId="3E4DC797" w14:textId="77777777" w:rsidR="008F0902" w:rsidRPr="008F0902" w:rsidRDefault="008F0902" w:rsidP="008F0902">
      <w:pPr>
        <w:suppressAutoHyphens/>
        <w:spacing w:after="0" w:line="240" w:lineRule="auto"/>
        <w:jc w:val="center"/>
        <w:rPr>
          <w:rFonts w:ascii="Times New Roman" w:eastAsia="SimSun" w:hAnsi="Times New Roman" w:cs="Times New Roman"/>
          <w:b/>
          <w:sz w:val="24"/>
          <w:szCs w:val="24"/>
          <w:lang w:eastAsia="ar-SA"/>
        </w:rPr>
      </w:pPr>
      <w:r w:rsidRPr="008F0902">
        <w:rPr>
          <w:rFonts w:ascii="Times New Roman" w:eastAsia="SimSun" w:hAnsi="Times New Roman" w:cs="Times New Roman"/>
          <w:b/>
          <w:sz w:val="24"/>
          <w:szCs w:val="24"/>
          <w:lang w:eastAsia="ar-SA"/>
        </w:rPr>
        <w:t>СОДЕРЖАНИЕ ОБУЧЕНИЯ В 3 КЛАССЕ</w:t>
      </w:r>
    </w:p>
    <w:p w14:paraId="48EEB7A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О Родине и её истории.</w:t>
      </w:r>
      <w:r w:rsidRPr="008F0902">
        <w:rPr>
          <w:rFonts w:ascii="Times New Roman" w:eastAsia="SimSun" w:hAnsi="Times New Roman" w:cs="Times New Roman"/>
          <w:sz w:val="24"/>
          <w:szCs w:val="24"/>
          <w:lang w:eastAsia="ar-SA"/>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0909878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К.Д. Ушинский «Наше отечество», М.М. Пришвин «Моя Родина», С.А. Васильев «Россия», Н.П. Кончаловская «Наша древняя столица» (отрывки) и другое (по выбору).</w:t>
      </w:r>
    </w:p>
    <w:p w14:paraId="4DA0D61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sz w:val="24"/>
          <w:szCs w:val="24"/>
          <w:lang w:eastAsia="ar-SA"/>
        </w:rPr>
        <w:t>Фольклор (устное народное творчество).</w:t>
      </w:r>
      <w:r w:rsidRPr="008F0902">
        <w:rPr>
          <w:rFonts w:ascii="Times New Roman" w:eastAsia="SimSun" w:hAnsi="Times New Roman" w:cs="Times New Roman"/>
          <w:sz w:val="24"/>
          <w:szCs w:val="24"/>
          <w:lang w:eastAsia="ar-SA"/>
        </w:rPr>
        <w:t xml:space="preserve">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2E41922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14:paraId="2491010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i/>
          <w:sz w:val="24"/>
          <w:szCs w:val="24"/>
          <w:lang w:eastAsia="ar-SA"/>
        </w:rPr>
        <w:t>Круг чтения: народная песня.</w:t>
      </w:r>
      <w:r w:rsidRPr="008F0902">
        <w:rPr>
          <w:rFonts w:ascii="Times New Roman" w:eastAsia="SimSun" w:hAnsi="Times New Roman" w:cs="Times New Roman"/>
          <w:sz w:val="24"/>
          <w:szCs w:val="24"/>
          <w:lang w:eastAsia="ar-SA"/>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69E0D34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lastRenderedPageBreak/>
        <w:t>Произведения для чтения:</w:t>
      </w:r>
      <w:r w:rsidRPr="008F0902">
        <w:rPr>
          <w:rFonts w:ascii="Times New Roman" w:eastAsia="SimSun" w:hAnsi="Times New Roman" w:cs="Times New Roman"/>
          <w:sz w:val="24"/>
          <w:szCs w:val="24"/>
          <w:lang w:eastAsia="ar-SA"/>
        </w:rPr>
        <w:t xml:space="preserve"> малые жанры фольклора, русская народная сказка «Иван-царевич и серый волк», былина об Илье Муромце и другие (по выбору).</w:t>
      </w:r>
    </w:p>
    <w:p w14:paraId="711699B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Творчество А.С. Пушкина.</w:t>
      </w:r>
      <w:r w:rsidRPr="008F0902">
        <w:rPr>
          <w:rFonts w:ascii="Times New Roman" w:eastAsia="SimSun" w:hAnsi="Times New Roman" w:cs="Times New Roman"/>
          <w:sz w:val="24"/>
          <w:szCs w:val="24"/>
          <w:lang w:eastAsia="ar-SA"/>
        </w:rPr>
        <w:t xml:space="preserve">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w:t>
      </w:r>
      <w:proofErr w:type="spellStart"/>
      <w:r w:rsidRPr="008F0902">
        <w:rPr>
          <w:rFonts w:ascii="Times New Roman" w:eastAsia="SimSun" w:hAnsi="Times New Roman" w:cs="Times New Roman"/>
          <w:sz w:val="24"/>
          <w:szCs w:val="24"/>
          <w:lang w:eastAsia="ar-SA"/>
        </w:rPr>
        <w:t>ГвидонеСалтановиче</w:t>
      </w:r>
      <w:proofErr w:type="spellEnd"/>
      <w:r w:rsidRPr="008F0902">
        <w:rPr>
          <w:rFonts w:ascii="Times New Roman" w:eastAsia="SimSun" w:hAnsi="Times New Roman" w:cs="Times New Roman"/>
          <w:sz w:val="24"/>
          <w:szCs w:val="24"/>
          <w:lang w:eastAsia="ar-SA"/>
        </w:rP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0B15026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А.С. Пушкин «Сказка о царе Салтане, о сыне его славном и могучем богатыре князе </w:t>
      </w:r>
      <w:proofErr w:type="spellStart"/>
      <w:r w:rsidRPr="008F0902">
        <w:rPr>
          <w:rFonts w:ascii="Times New Roman" w:eastAsia="SimSun" w:hAnsi="Times New Roman" w:cs="Times New Roman"/>
          <w:sz w:val="24"/>
          <w:szCs w:val="24"/>
          <w:lang w:eastAsia="ar-SA"/>
        </w:rPr>
        <w:t>ГвидонеСалтановиче</w:t>
      </w:r>
      <w:proofErr w:type="spellEnd"/>
      <w:r w:rsidRPr="008F0902">
        <w:rPr>
          <w:rFonts w:ascii="Times New Roman" w:eastAsia="SimSun" w:hAnsi="Times New Roman" w:cs="Times New Roman"/>
          <w:sz w:val="24"/>
          <w:szCs w:val="24"/>
          <w:lang w:eastAsia="ar-SA"/>
        </w:rPr>
        <w:t xml:space="preserve"> и о прекрасной царевне Лебеди», «В тот год осенняя погода...», «Опрятней модного паркета...» и другие (по выбору).</w:t>
      </w:r>
    </w:p>
    <w:p w14:paraId="40096D40"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t>Творчество И.А. Крылова.</w:t>
      </w:r>
      <w:r w:rsidRPr="008F0902">
        <w:rPr>
          <w:rFonts w:ascii="Times New Roman" w:eastAsia="SimSun" w:hAnsi="Times New Roman" w:cs="Times New Roman"/>
          <w:sz w:val="24"/>
          <w:szCs w:val="24"/>
          <w:lang w:eastAsia="ar-SA"/>
        </w:rPr>
        <w:t xml:space="preserve">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44B10F8F"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Произведения для чтения</w:t>
      </w:r>
      <w:r w:rsidRPr="008F0902">
        <w:rPr>
          <w:rFonts w:ascii="Times New Roman CYR" w:eastAsia="SimSun" w:hAnsi="Times New Roman CYR" w:cs="Times New Roman CYR"/>
          <w:sz w:val="24"/>
          <w:szCs w:val="24"/>
          <w:lang w:eastAsia="ar-SA"/>
        </w:rPr>
        <w:t>: И.А. Крылов «Ворона и Лисица», «Лисица и виноград», «Мартышка и очки» и другие (по выбору).</w:t>
      </w:r>
    </w:p>
    <w:p w14:paraId="57AEBC9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Картины природы в произведениях поэтов и писателей ХIХ-ХХ веков.</w:t>
      </w:r>
      <w:r w:rsidRPr="008F0902">
        <w:rPr>
          <w:rFonts w:ascii="Times New Roman" w:eastAsia="SimSun" w:hAnsi="Times New Roman" w:cs="Times New Roman"/>
          <w:sz w:val="24"/>
          <w:szCs w:val="24"/>
          <w:lang w:eastAsia="ar-SA"/>
        </w:rP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6585A5F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Ф.И. Тютчев «Есть в осени первоначальной...», А.А. Фет «Кот поёт, глаза </w:t>
      </w:r>
      <w:proofErr w:type="spellStart"/>
      <w:r w:rsidRPr="008F0902">
        <w:rPr>
          <w:rFonts w:ascii="Times New Roman" w:eastAsia="SimSun" w:hAnsi="Times New Roman" w:cs="Times New Roman"/>
          <w:sz w:val="24"/>
          <w:szCs w:val="24"/>
          <w:lang w:eastAsia="ar-SA"/>
        </w:rPr>
        <w:t>прищуря</w:t>
      </w:r>
      <w:proofErr w:type="spellEnd"/>
      <w:r w:rsidRPr="008F0902">
        <w:rPr>
          <w:rFonts w:ascii="Times New Roman" w:eastAsia="SimSun" w:hAnsi="Times New Roman" w:cs="Times New Roman"/>
          <w:sz w:val="24"/>
          <w:szCs w:val="24"/>
          <w:lang w:eastAsia="ar-SA"/>
        </w:rPr>
        <w:t>»,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533C44D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Творчество Л.Н. Толстого.</w:t>
      </w:r>
      <w:r w:rsidRPr="008F0902">
        <w:rPr>
          <w:rFonts w:ascii="Times New Roman" w:eastAsia="SimSun" w:hAnsi="Times New Roman" w:cs="Times New Roman"/>
          <w:sz w:val="24"/>
          <w:szCs w:val="24"/>
          <w:lang w:eastAsia="ar-SA"/>
        </w:rPr>
        <w:t xml:space="preserve">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4A2A366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Л.Н. Толстой «Лебеди», «Зайцы», «Прыжок», «Акула» и другие.</w:t>
      </w:r>
    </w:p>
    <w:p w14:paraId="5076447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Литературная сказка.</w:t>
      </w:r>
      <w:r w:rsidRPr="008F0902">
        <w:rPr>
          <w:rFonts w:ascii="Times New Roman" w:eastAsia="SimSun" w:hAnsi="Times New Roman" w:cs="Times New Roman"/>
          <w:sz w:val="24"/>
          <w:szCs w:val="24"/>
          <w:lang w:eastAsia="ar-SA"/>
        </w:rPr>
        <w:t xml:space="preserve"> 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w:t>
      </w:r>
      <w:proofErr w:type="spellStart"/>
      <w:r w:rsidRPr="008F0902">
        <w:rPr>
          <w:rFonts w:ascii="Times New Roman" w:eastAsia="SimSun" w:hAnsi="Times New Roman" w:cs="Times New Roman"/>
          <w:sz w:val="24"/>
          <w:szCs w:val="24"/>
          <w:lang w:eastAsia="ar-SA"/>
        </w:rPr>
        <w:t>Скребицкого</w:t>
      </w:r>
      <w:proofErr w:type="spellEnd"/>
      <w:r w:rsidRPr="008F0902">
        <w:rPr>
          <w:rFonts w:ascii="Times New Roman" w:eastAsia="SimSun" w:hAnsi="Times New Roman" w:cs="Times New Roman"/>
          <w:sz w:val="24"/>
          <w:szCs w:val="24"/>
          <w:lang w:eastAsia="ar-SA"/>
        </w:rPr>
        <w:t xml:space="preserve"> и др. Особенности авторских сказок (сюжет, язык, герои). Составление аннотации.</w:t>
      </w:r>
    </w:p>
    <w:p w14:paraId="642D7FC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 xml:space="preserve">Произведения для чтения: </w:t>
      </w:r>
      <w:r w:rsidRPr="008F0902">
        <w:rPr>
          <w:rFonts w:ascii="Times New Roman" w:eastAsia="SimSun" w:hAnsi="Times New Roman" w:cs="Times New Roman"/>
          <w:sz w:val="24"/>
          <w:szCs w:val="24"/>
          <w:lang w:eastAsia="ar-SA"/>
        </w:rPr>
        <w:t>В.М. Гаршин «Лягушка- путешественница», И.С. Соколов-Микитов «</w:t>
      </w:r>
      <w:proofErr w:type="spellStart"/>
      <w:r w:rsidRPr="008F0902">
        <w:rPr>
          <w:rFonts w:ascii="Times New Roman" w:eastAsia="SimSun" w:hAnsi="Times New Roman" w:cs="Times New Roman"/>
          <w:sz w:val="24"/>
          <w:szCs w:val="24"/>
          <w:lang w:eastAsia="ar-SA"/>
        </w:rPr>
        <w:t>Листопадничек</w:t>
      </w:r>
      <w:proofErr w:type="spellEnd"/>
      <w:r w:rsidRPr="008F0902">
        <w:rPr>
          <w:rFonts w:ascii="Times New Roman" w:eastAsia="SimSun" w:hAnsi="Times New Roman" w:cs="Times New Roman"/>
          <w:sz w:val="24"/>
          <w:szCs w:val="24"/>
          <w:lang w:eastAsia="ar-SA"/>
        </w:rPr>
        <w:t xml:space="preserve">», М. Горький «Случай с </w:t>
      </w:r>
      <w:proofErr w:type="spellStart"/>
      <w:r w:rsidRPr="008F0902">
        <w:rPr>
          <w:rFonts w:ascii="Times New Roman" w:eastAsia="SimSun" w:hAnsi="Times New Roman" w:cs="Times New Roman"/>
          <w:sz w:val="24"/>
          <w:szCs w:val="24"/>
          <w:lang w:eastAsia="ar-SA"/>
        </w:rPr>
        <w:t>Евсейкой</w:t>
      </w:r>
      <w:proofErr w:type="spellEnd"/>
      <w:r w:rsidRPr="008F0902">
        <w:rPr>
          <w:rFonts w:ascii="Times New Roman" w:eastAsia="SimSun" w:hAnsi="Times New Roman" w:cs="Times New Roman"/>
          <w:sz w:val="24"/>
          <w:szCs w:val="24"/>
          <w:lang w:eastAsia="ar-SA"/>
        </w:rPr>
        <w:t>» и другие (по выбору).</w:t>
      </w:r>
    </w:p>
    <w:p w14:paraId="408B69AE"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lastRenderedPageBreak/>
        <w:t>Произведения о взаимоотношениях человека и животных</w:t>
      </w:r>
      <w:r w:rsidRPr="008F0902">
        <w:rPr>
          <w:rFonts w:ascii="Times New Roman" w:eastAsia="SimSun" w:hAnsi="Times New Roman" w:cs="Times New Roman"/>
          <w:b/>
          <w:i/>
          <w:sz w:val="24"/>
          <w:szCs w:val="24"/>
          <w:lang w:eastAsia="ar-SA"/>
        </w:rPr>
        <w:t>.</w:t>
      </w:r>
      <w:r w:rsidRPr="008F0902">
        <w:rPr>
          <w:rFonts w:ascii="Times New Roman" w:eastAsia="SimSun" w:hAnsi="Times New Roman" w:cs="Times New Roman"/>
          <w:sz w:val="24"/>
          <w:szCs w:val="24"/>
          <w:lang w:eastAsia="ar-SA"/>
        </w:rPr>
        <w:t xml:space="preserve"> 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14:paraId="3F620C22"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Произведения для чтения:</w:t>
      </w:r>
      <w:r w:rsidRPr="008F0902">
        <w:rPr>
          <w:rFonts w:ascii="Times New Roman CYR" w:eastAsia="SimSun" w:hAnsi="Times New Roman CYR" w:cs="Times New Roman CYR"/>
          <w:sz w:val="24"/>
          <w:szCs w:val="24"/>
          <w:lang w:eastAsia="ar-SA"/>
        </w:rPr>
        <w:t xml:space="preserve"> Б.С. Житков «Про обезьянку», К.Г. Паустовский «Барсучий нос», «Кот </w:t>
      </w:r>
      <w:proofErr w:type="spellStart"/>
      <w:r w:rsidRPr="008F0902">
        <w:rPr>
          <w:rFonts w:ascii="Times New Roman CYR" w:eastAsia="SimSun" w:hAnsi="Times New Roman CYR" w:cs="Times New Roman CYR"/>
          <w:sz w:val="24"/>
          <w:szCs w:val="24"/>
          <w:lang w:eastAsia="ar-SA"/>
        </w:rPr>
        <w:t>Варюга</w:t>
      </w:r>
      <w:proofErr w:type="spellEnd"/>
      <w:r w:rsidRPr="008F0902">
        <w:rPr>
          <w:rFonts w:ascii="Times New Roman CYR" w:eastAsia="SimSun" w:hAnsi="Times New Roman CYR" w:cs="Times New Roman CYR"/>
          <w:sz w:val="24"/>
          <w:szCs w:val="24"/>
          <w:lang w:eastAsia="ar-SA"/>
        </w:rPr>
        <w:t xml:space="preserve">», Д.Н. Мамин-Сибиряк «Приёмыш», А.И. Куприн «Барбос и </w:t>
      </w:r>
      <w:proofErr w:type="spellStart"/>
      <w:r w:rsidRPr="008F0902">
        <w:rPr>
          <w:rFonts w:ascii="Times New Roman CYR" w:eastAsia="SimSun" w:hAnsi="Times New Roman CYR" w:cs="Times New Roman CYR"/>
          <w:sz w:val="24"/>
          <w:szCs w:val="24"/>
          <w:lang w:eastAsia="ar-SA"/>
        </w:rPr>
        <w:t>Жулька</w:t>
      </w:r>
      <w:proofErr w:type="spellEnd"/>
      <w:r w:rsidRPr="008F0902">
        <w:rPr>
          <w:rFonts w:ascii="Times New Roman CYR" w:eastAsia="SimSun" w:hAnsi="Times New Roman CYR" w:cs="Times New Roman CYR"/>
          <w:sz w:val="24"/>
          <w:szCs w:val="24"/>
          <w:lang w:eastAsia="ar-SA"/>
        </w:rPr>
        <w:t>» и другое (по выбору).</w:t>
      </w:r>
    </w:p>
    <w:p w14:paraId="2F78389D"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t>Произведения о детях.</w:t>
      </w:r>
      <w:r w:rsidRPr="008F0902">
        <w:rPr>
          <w:rFonts w:ascii="Times New Roman" w:eastAsia="SimSun" w:hAnsi="Times New Roman" w:cs="Times New Roman"/>
          <w:sz w:val="24"/>
          <w:szCs w:val="24"/>
          <w:lang w:eastAsia="ar-SA"/>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3220A4B8"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Произведения для чтения:</w:t>
      </w:r>
      <w:r w:rsidRPr="008F0902">
        <w:rPr>
          <w:rFonts w:ascii="Times New Roman CYR" w:eastAsia="SimSun" w:hAnsi="Times New Roman CYR" w:cs="Times New Roman CYR"/>
          <w:sz w:val="24"/>
          <w:szCs w:val="24"/>
          <w:lang w:eastAsia="ar-SA"/>
        </w:rPr>
        <w:t xml:space="preserve"> Л. Пантелеев «На ялике», А. Гайдар «Тимур и его команда» (отрывки), Л. Кассиль и другие (по выбору).</w:t>
      </w:r>
    </w:p>
    <w:p w14:paraId="295BFDD6"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t xml:space="preserve">Юмористические произведения. </w:t>
      </w:r>
      <w:r w:rsidRPr="008F0902">
        <w:rPr>
          <w:rFonts w:ascii="Times New Roman" w:eastAsia="SimSun" w:hAnsi="Times New Roman" w:cs="Times New Roman"/>
          <w:sz w:val="24"/>
          <w:szCs w:val="24"/>
          <w:lang w:eastAsia="ar-SA"/>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w:t>
      </w:r>
      <w:proofErr w:type="spellStart"/>
      <w:r w:rsidRPr="008F0902">
        <w:rPr>
          <w:rFonts w:ascii="Times New Roman" w:eastAsia="SimSun" w:hAnsi="Times New Roman" w:cs="Times New Roman"/>
          <w:sz w:val="24"/>
          <w:szCs w:val="24"/>
          <w:lang w:eastAsia="ar-SA"/>
        </w:rPr>
        <w:t>Голявкин</w:t>
      </w:r>
      <w:proofErr w:type="spellEnd"/>
      <w:r w:rsidRPr="008F0902">
        <w:rPr>
          <w:rFonts w:ascii="Times New Roman" w:eastAsia="SimSun" w:hAnsi="Times New Roman" w:cs="Times New Roman"/>
          <w:sz w:val="24"/>
          <w:szCs w:val="24"/>
          <w:lang w:eastAsia="ar-SA"/>
        </w:rPr>
        <w:t xml:space="preserve"> и др.</w:t>
      </w:r>
    </w:p>
    <w:p w14:paraId="4925D029"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Произведения для чтения:</w:t>
      </w:r>
      <w:r w:rsidRPr="008F0902">
        <w:rPr>
          <w:rFonts w:ascii="Times New Roman CYR" w:eastAsia="SimSun" w:hAnsi="Times New Roman CYR" w:cs="Times New Roman CYR"/>
          <w:sz w:val="24"/>
          <w:szCs w:val="24"/>
          <w:lang w:eastAsia="ar-SA"/>
        </w:rPr>
        <w:t xml:space="preserve"> В.Ю. Драгунский «Денискины рассказы» (1-2 произведения), Н.Н. Носов «Весёлая семейка» (1-2 рассказа из цикла) и другие (по выбору).</w:t>
      </w:r>
    </w:p>
    <w:p w14:paraId="4AAF916E"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t>Зарубежная литература.</w:t>
      </w:r>
      <w:r w:rsidRPr="008F0902">
        <w:rPr>
          <w:rFonts w:ascii="Times New Roman" w:eastAsia="SimSun" w:hAnsi="Times New Roman" w:cs="Times New Roman"/>
          <w:sz w:val="24"/>
          <w:szCs w:val="24"/>
          <w:lang w:eastAsia="ar-SA"/>
        </w:rPr>
        <w:t xml:space="preserve"> Круг чтения (произведения двух-трёх авторов по выбору): литературные сказки Ш. Перро, Х.-К. Андерсена, Ц. </w:t>
      </w:r>
      <w:proofErr w:type="spellStart"/>
      <w:r w:rsidRPr="008F0902">
        <w:rPr>
          <w:rFonts w:ascii="Times New Roman" w:eastAsia="SimSun" w:hAnsi="Times New Roman" w:cs="Times New Roman"/>
          <w:sz w:val="24"/>
          <w:szCs w:val="24"/>
          <w:lang w:eastAsia="ar-SA"/>
        </w:rPr>
        <w:t>Топелиуса</w:t>
      </w:r>
      <w:proofErr w:type="spellEnd"/>
      <w:r w:rsidRPr="008F0902">
        <w:rPr>
          <w:rFonts w:ascii="Times New Roman" w:eastAsia="SimSun" w:hAnsi="Times New Roman" w:cs="Times New Roman"/>
          <w:sz w:val="24"/>
          <w:szCs w:val="24"/>
          <w:lang w:eastAsia="ar-SA"/>
        </w:rPr>
        <w:t>,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w:t>
      </w:r>
    </w:p>
    <w:p w14:paraId="4C6B0F50"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Произведения для чтения:</w:t>
      </w:r>
      <w:r w:rsidRPr="008F0902">
        <w:rPr>
          <w:rFonts w:ascii="Times New Roman CYR" w:eastAsia="SimSun" w:hAnsi="Times New Roman CYR" w:cs="Times New Roman CYR"/>
          <w:sz w:val="24"/>
          <w:szCs w:val="24"/>
          <w:lang w:eastAsia="ar-SA"/>
        </w:rPr>
        <w:t xml:space="preserve"> Х.-К. Андерсен «Гадкий утёнок», Ш. Перро «Подарок феи» и другие (по выбору).</w:t>
      </w:r>
    </w:p>
    <w:p w14:paraId="42374E8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Библиографическая культура (работа с детской книгой и справочной литературой).</w:t>
      </w:r>
      <w:r w:rsidRPr="008F0902">
        <w:rPr>
          <w:rFonts w:ascii="Times New Roman" w:eastAsia="SimSun" w:hAnsi="Times New Roman" w:cs="Times New Roman"/>
          <w:sz w:val="24"/>
          <w:szCs w:val="24"/>
          <w:lang w:eastAsia="ar-SA"/>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5ECD2C92"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CYR" w:eastAsia="SimSun" w:hAnsi="Times New Roman CYR" w:cs="Times New Roman CYR"/>
          <w:b/>
          <w:i/>
          <w:sz w:val="24"/>
          <w:szCs w:val="24"/>
          <w:lang w:eastAsia="ar-SA"/>
        </w:rPr>
        <w:t>Изучение литературного чтения в 3 классе способствует освоению ряда универсальных учебных действий:познавательных УУД, коммуникативных УУД, регулятивных УУД, совместной деятельности.</w:t>
      </w:r>
    </w:p>
    <w:p w14:paraId="0033C378"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i/>
          <w:sz w:val="24"/>
          <w:szCs w:val="24"/>
          <w:lang w:eastAsia="ar-SA"/>
        </w:rPr>
      </w:pPr>
      <w:r w:rsidRPr="008F0902">
        <w:rPr>
          <w:rFonts w:ascii="Times New Roman CYR" w:eastAsia="SimSun" w:hAnsi="Times New Roman CYR" w:cs="Times New Roman CYR"/>
          <w:b/>
          <w:i/>
          <w:sz w:val="24"/>
          <w:szCs w:val="24"/>
          <w:lang w:eastAsia="ar-SA"/>
        </w:rPr>
        <w:t>Познавательные УУД</w:t>
      </w:r>
    </w:p>
    <w:p w14:paraId="5CDE91AF"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CYR" w:eastAsia="SimSun" w:hAnsi="Times New Roman CYR" w:cs="Times New Roman CYR"/>
          <w:i/>
          <w:sz w:val="24"/>
          <w:szCs w:val="24"/>
          <w:lang w:eastAsia="ar-SA"/>
        </w:rPr>
        <w:t>Базовые логические и исследовательские действия как часть познавательных УУД способствуют формированию умений:</w:t>
      </w:r>
    </w:p>
    <w:p w14:paraId="6187BE2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доступные по восприятию и небольшие по объёму прозаические и стихотворные произведения (без отметочного оценивания);</w:t>
      </w:r>
    </w:p>
    <w:p w14:paraId="2F97467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различать сказочные и реалистические, лирические и эпические, народные и авторские произведения;</w:t>
      </w:r>
    </w:p>
    <w:p w14:paraId="5976608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2D62D29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lastRenderedPageBreak/>
        <w:t>- конструировать план текста, дополнять и восстанавливать нарушенную последовательность;</w:t>
      </w:r>
    </w:p>
    <w:p w14:paraId="4335F51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сравнивать произведения, относящиеся к одной теме, но разным жанрам; произведения одного жанра, но разной тематики;</w:t>
      </w:r>
    </w:p>
    <w:p w14:paraId="08089EC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sz w:val="24"/>
          <w:szCs w:val="24"/>
          <w:lang w:eastAsia="ar-SA"/>
        </w:rPr>
        <w:t>- исследовать текст: находить описания в произведениях разных жанров (портрет, пейзаж, интерьер).</w:t>
      </w:r>
    </w:p>
    <w:p w14:paraId="4DC09C00"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i/>
          <w:sz w:val="24"/>
          <w:szCs w:val="24"/>
          <w:lang w:eastAsia="ar-SA"/>
        </w:rPr>
        <w:t xml:space="preserve">Работа с информацией </w:t>
      </w:r>
      <w:r w:rsidRPr="008F0902">
        <w:rPr>
          <w:rFonts w:ascii="Times New Roman CYR" w:eastAsia="SimSun" w:hAnsi="Times New Roman CYR" w:cs="Times New Roman CYR"/>
          <w:i/>
          <w:sz w:val="24"/>
          <w:szCs w:val="24"/>
          <w:lang w:eastAsia="ar-SA"/>
        </w:rPr>
        <w:t>как часть познавательных УУД способствуют формированию умений:</w:t>
      </w:r>
    </w:p>
    <w:p w14:paraId="712D861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сравнивать информацию словесную (текст), графическую/ изобразительную (иллюстрация), звуковую (музыкальное произведение);</w:t>
      </w:r>
    </w:p>
    <w:p w14:paraId="7A7CFA6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279E9B6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выбирать книгу в библиотеке в соответствии с учебной задачей; составлять аннотацию.</w:t>
      </w:r>
    </w:p>
    <w:p w14:paraId="0ABDA15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b/>
          <w:i/>
          <w:sz w:val="24"/>
          <w:szCs w:val="24"/>
          <w:lang w:eastAsia="ar-SA"/>
        </w:rPr>
        <w:t>Коммуникативные УУД</w:t>
      </w:r>
    </w:p>
    <w:p w14:paraId="27E3E41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i/>
          <w:sz w:val="24"/>
          <w:szCs w:val="24"/>
          <w:lang w:eastAsia="ar-SA"/>
        </w:rPr>
        <w:t>Коммуникативные УУД способствуют формированию умений:</w:t>
      </w:r>
    </w:p>
    <w:p w14:paraId="6CB243D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текст с разными интонациями, передавая своё отношение к событиям, героям произведения;</w:t>
      </w:r>
    </w:p>
    <w:p w14:paraId="0DE2324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формулировать вопросы по основным событиям текста;</w:t>
      </w:r>
    </w:p>
    <w:p w14:paraId="39AFA23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пересказывать текст (подробно, выборочно, с изменением лица);</w:t>
      </w:r>
    </w:p>
    <w:p w14:paraId="21EFCCD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выразительно исполнять стихотворное произведение, создавая соответствующее настроение;</w:t>
      </w:r>
    </w:p>
    <w:p w14:paraId="0791FCF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сочинять простые истории (сказки, рассказы) по аналогии.</w:t>
      </w:r>
    </w:p>
    <w:p w14:paraId="06A1832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b/>
          <w:i/>
          <w:sz w:val="24"/>
          <w:szCs w:val="24"/>
          <w:lang w:eastAsia="ar-SA"/>
        </w:rPr>
        <w:t>Регулятивные УУД</w:t>
      </w:r>
    </w:p>
    <w:p w14:paraId="7D31C56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i/>
          <w:sz w:val="24"/>
          <w:szCs w:val="24"/>
          <w:lang w:eastAsia="ar-SA"/>
        </w:rPr>
        <w:t>Регулятивные УУД способствуют формированию умений:</w:t>
      </w:r>
    </w:p>
    <w:p w14:paraId="796E4CB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1781FC1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оценивать качество своего восприятия текста на слух;</w:t>
      </w:r>
    </w:p>
    <w:p w14:paraId="70B1090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52B4F38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b/>
          <w:i/>
          <w:sz w:val="24"/>
          <w:szCs w:val="24"/>
          <w:lang w:eastAsia="ar-SA"/>
        </w:rPr>
        <w:t>Совместная деятельность</w:t>
      </w:r>
    </w:p>
    <w:p w14:paraId="02EEE6F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i/>
          <w:sz w:val="24"/>
          <w:szCs w:val="24"/>
          <w:lang w:eastAsia="ar-SA"/>
        </w:rPr>
        <w:t>Совместная деятельность способствует формированию умений:</w:t>
      </w:r>
    </w:p>
    <w:p w14:paraId="2220888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участвовать в совместной деятельности: выполнять роли лидера, подчинённого, соблюдать равноправие и дружелюбие;</w:t>
      </w:r>
    </w:p>
    <w:p w14:paraId="552245E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1EDFF1B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sz w:val="24"/>
          <w:szCs w:val="24"/>
          <w:lang w:eastAsia="ar-SA"/>
        </w:rPr>
        <w:t>- осуществлять взаимопомощь, проявлять ответственность при выполнении своей части работы, оценивать свой вклад в общее дело.</w:t>
      </w:r>
    </w:p>
    <w:p w14:paraId="104850DF" w14:textId="77777777" w:rsidR="008F0902" w:rsidRPr="008F0902" w:rsidRDefault="008F0902" w:rsidP="008F0902">
      <w:pPr>
        <w:suppressAutoHyphens/>
        <w:spacing w:after="0" w:line="240" w:lineRule="auto"/>
        <w:ind w:firstLine="567"/>
        <w:rPr>
          <w:rFonts w:ascii="Times New Roman" w:eastAsia="SimSun" w:hAnsi="Times New Roman" w:cs="Times New Roman"/>
          <w:b/>
          <w:sz w:val="24"/>
          <w:szCs w:val="24"/>
          <w:lang w:eastAsia="ar-SA"/>
        </w:rPr>
      </w:pPr>
    </w:p>
    <w:p w14:paraId="4153439E" w14:textId="77777777" w:rsidR="008F0902" w:rsidRPr="008F0902" w:rsidRDefault="008F0902" w:rsidP="008F0902">
      <w:pPr>
        <w:suppressAutoHyphens/>
        <w:spacing w:after="0" w:line="240" w:lineRule="auto"/>
        <w:jc w:val="center"/>
        <w:rPr>
          <w:rFonts w:ascii="Times New Roman" w:eastAsia="SimSun" w:hAnsi="Times New Roman" w:cs="Times New Roman"/>
          <w:b/>
          <w:sz w:val="24"/>
          <w:szCs w:val="24"/>
          <w:lang w:eastAsia="ar-SA"/>
        </w:rPr>
      </w:pPr>
      <w:r w:rsidRPr="008F0902">
        <w:rPr>
          <w:rFonts w:ascii="Times New Roman" w:eastAsia="SimSun" w:hAnsi="Times New Roman" w:cs="Times New Roman"/>
          <w:b/>
          <w:sz w:val="24"/>
          <w:szCs w:val="24"/>
          <w:lang w:eastAsia="ar-SA"/>
        </w:rPr>
        <w:t>СОДЕРЖАНИЕ ОБУЧЕНИЯ В 4 КЛАССЕ</w:t>
      </w:r>
    </w:p>
    <w:p w14:paraId="3255DE9D"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t>О Родине, героические страницы истории.</w:t>
      </w:r>
      <w:r w:rsidRPr="008F0902">
        <w:rPr>
          <w:rFonts w:ascii="Times New Roman" w:eastAsia="SimSun" w:hAnsi="Times New Roman" w:cs="Times New Roman"/>
          <w:sz w:val="24"/>
          <w:szCs w:val="24"/>
          <w:lang w:eastAsia="ar-SA"/>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И.С. Никитина, Н.М. Языкова, С.Т. Романовского, А.Т.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w:t>
      </w:r>
      <w:r w:rsidRPr="008F0902">
        <w:rPr>
          <w:rFonts w:ascii="Times New Roman" w:eastAsia="SimSun" w:hAnsi="Times New Roman" w:cs="Times New Roman"/>
          <w:sz w:val="24"/>
          <w:szCs w:val="24"/>
          <w:lang w:eastAsia="ar-SA"/>
        </w:rPr>
        <w:lastRenderedPageBreak/>
        <w:t>любовь к Родине. Героическое прошлое России, тема Великой Отечественной войны в произведениях литературы (на примере рассказов А.П. Платонова, Л.А. Кассиля, В.К. Железняка, С.П. Алексеева). Осознание понятия: поступок, подвиг.</w:t>
      </w:r>
    </w:p>
    <w:p w14:paraId="2349FB30"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CYR" w:eastAsia="SimSun" w:hAnsi="Times New Roman CYR" w:cs="Times New Roman CYR"/>
          <w:b/>
          <w:i/>
          <w:sz w:val="24"/>
          <w:szCs w:val="24"/>
          <w:lang w:eastAsia="ar-SA"/>
        </w:rPr>
        <w:t xml:space="preserve">Круг чтения: </w:t>
      </w:r>
      <w:r w:rsidRPr="008F0902">
        <w:rPr>
          <w:rFonts w:ascii="Times New Roman CYR" w:eastAsia="SimSun" w:hAnsi="Times New Roman CYR" w:cs="Times New Roman CYR"/>
          <w:sz w:val="24"/>
          <w:szCs w:val="24"/>
          <w:lang w:eastAsia="ar-SA"/>
        </w:rPr>
        <w:t>народная и авторская песня: понятие исторической песни, знакомство с песнями на тему Великой Отечественной войны (2-3 произведения по выбору).</w:t>
      </w:r>
    </w:p>
    <w:p w14:paraId="6836253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003ECBC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Фольклор (устное народное творчество).</w:t>
      </w:r>
      <w:r w:rsidRPr="008F0902">
        <w:rPr>
          <w:rFonts w:ascii="Times New Roman" w:eastAsia="SimSun" w:hAnsi="Times New Roman" w:cs="Times New Roman"/>
          <w:sz w:val="24"/>
          <w:szCs w:val="24"/>
          <w:lang w:eastAsia="ar-SA"/>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041D7E59"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i/>
          <w:sz w:val="24"/>
          <w:szCs w:val="24"/>
          <w:lang w:eastAsia="ar-SA"/>
        </w:rPr>
        <w:t>Круг чтения:</w:t>
      </w:r>
      <w:r w:rsidRPr="008F0902">
        <w:rPr>
          <w:rFonts w:ascii="Times New Roman" w:eastAsia="SimSun" w:hAnsi="Times New Roman" w:cs="Times New Roman"/>
          <w:sz w:val="24"/>
          <w:szCs w:val="24"/>
          <w:lang w:eastAsia="ar-SA"/>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7A84CE02"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 xml:space="preserve">Произведения для чтения: </w:t>
      </w:r>
      <w:r w:rsidRPr="008F0902">
        <w:rPr>
          <w:rFonts w:ascii="Times New Roman CYR" w:eastAsia="SimSun" w:hAnsi="Times New Roman CYR" w:cs="Times New Roman CYR"/>
          <w:sz w:val="24"/>
          <w:szCs w:val="24"/>
          <w:lang w:eastAsia="ar-SA"/>
        </w:rPr>
        <w:t>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53E01B59"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t>Творчество А.С. Пушкина.</w:t>
      </w:r>
      <w:r w:rsidRPr="008F0902">
        <w:rPr>
          <w:rFonts w:ascii="Times New Roman" w:eastAsia="SimSun" w:hAnsi="Times New Roman" w:cs="Times New Roman"/>
          <w:sz w:val="24"/>
          <w:szCs w:val="24"/>
          <w:lang w:eastAsia="ar-SA"/>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5785F953"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Произведения для чтения</w:t>
      </w:r>
      <w:r w:rsidRPr="008F0902">
        <w:rPr>
          <w:rFonts w:ascii="Times New Roman CYR" w:eastAsia="SimSun" w:hAnsi="Times New Roman CYR" w:cs="Times New Roman CYR"/>
          <w:sz w:val="24"/>
          <w:szCs w:val="24"/>
          <w:lang w:eastAsia="ar-SA"/>
        </w:rPr>
        <w:t>: А.С. Пушкин «Сказка о мёртвой царевне и о семи богатырях», «Няне», «Осень» (отрывки), «Зимняя дорога» и другие.</w:t>
      </w:r>
    </w:p>
    <w:p w14:paraId="49BAD6BE"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t>Творчество И.А. Крылова.</w:t>
      </w:r>
      <w:r w:rsidRPr="008F0902">
        <w:rPr>
          <w:rFonts w:ascii="Times New Roman" w:eastAsia="SimSun" w:hAnsi="Times New Roman" w:cs="Times New Roman"/>
          <w:sz w:val="24"/>
          <w:szCs w:val="24"/>
          <w:lang w:eastAsia="ar-SA"/>
        </w:rPr>
        <w:t xml:space="preserve"> Представление о басне как лиро-эпическом жанре. Круг чтения: басни на примере произведений И.А. Крылова, И.И. </w:t>
      </w:r>
      <w:proofErr w:type="spellStart"/>
      <w:r w:rsidRPr="008F0902">
        <w:rPr>
          <w:rFonts w:ascii="Times New Roman" w:eastAsia="SimSun" w:hAnsi="Times New Roman" w:cs="Times New Roman"/>
          <w:sz w:val="24"/>
          <w:szCs w:val="24"/>
          <w:lang w:eastAsia="ar-SA"/>
        </w:rPr>
        <w:t>Хемницера</w:t>
      </w:r>
      <w:proofErr w:type="spellEnd"/>
      <w:r w:rsidRPr="008F0902">
        <w:rPr>
          <w:rFonts w:ascii="Times New Roman" w:eastAsia="SimSun" w:hAnsi="Times New Roman" w:cs="Times New Roman"/>
          <w:sz w:val="24"/>
          <w:szCs w:val="24"/>
          <w:lang w:eastAsia="ar-SA"/>
        </w:rPr>
        <w:t>,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1FCD1EF4"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Произведения для чтения:</w:t>
      </w:r>
      <w:r w:rsidRPr="008F0902">
        <w:rPr>
          <w:rFonts w:ascii="Times New Roman CYR" w:eastAsia="SimSun" w:hAnsi="Times New Roman CYR" w:cs="Times New Roman CYR"/>
          <w:sz w:val="24"/>
          <w:szCs w:val="24"/>
          <w:lang w:eastAsia="ar-SA"/>
        </w:rPr>
        <w:t xml:space="preserve"> Крылов И.А. «Стрекоза и муравей», «Квартет», И.И. </w:t>
      </w:r>
      <w:proofErr w:type="spellStart"/>
      <w:r w:rsidRPr="008F0902">
        <w:rPr>
          <w:rFonts w:ascii="Times New Roman CYR" w:eastAsia="SimSun" w:hAnsi="Times New Roman CYR" w:cs="Times New Roman CYR"/>
          <w:sz w:val="24"/>
          <w:szCs w:val="24"/>
          <w:lang w:eastAsia="ar-SA"/>
        </w:rPr>
        <w:t>Хемницер</w:t>
      </w:r>
      <w:proofErr w:type="spellEnd"/>
      <w:r w:rsidRPr="008F0902">
        <w:rPr>
          <w:rFonts w:ascii="Times New Roman CYR" w:eastAsia="SimSun" w:hAnsi="Times New Roman CYR" w:cs="Times New Roman CYR"/>
          <w:sz w:val="24"/>
          <w:szCs w:val="24"/>
          <w:lang w:eastAsia="ar-SA"/>
        </w:rPr>
        <w:t xml:space="preserve"> «Стрекоза», Л.H. Толстой «Стрекоза и муравье» и другие.</w:t>
      </w:r>
    </w:p>
    <w:p w14:paraId="1B2927A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Творчество М.Ю. Лермонтова.</w:t>
      </w:r>
      <w:r w:rsidRPr="008F0902">
        <w:rPr>
          <w:rFonts w:ascii="Times New Roman" w:eastAsia="SimSun" w:hAnsi="Times New Roman" w:cs="Times New Roman"/>
          <w:sz w:val="24"/>
          <w:szCs w:val="24"/>
          <w:lang w:eastAsia="ar-SA"/>
        </w:rPr>
        <w:t xml:space="preserve">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14E2B6D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М.Ю. Лермонтов «Утёс», «Парус», «Москва, Москва! ...Люблю тебя как сын...» и другие.</w:t>
      </w:r>
    </w:p>
    <w:p w14:paraId="588D1E0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Литературная сказка.</w:t>
      </w:r>
      <w:r w:rsidRPr="008F0902">
        <w:rPr>
          <w:rFonts w:ascii="Times New Roman" w:eastAsia="SimSun" w:hAnsi="Times New Roman" w:cs="Times New Roman"/>
          <w:sz w:val="24"/>
          <w:szCs w:val="24"/>
          <w:lang w:eastAsia="ar-SA"/>
        </w:rPr>
        <w:t xml:space="preserve"> Тематика авторских стихотворных сказок (две-три по выбору). Герои литературных сказок (произведения М.Ю. Лермонтова, П.П. Ершова, П.П. Бажова, </w:t>
      </w:r>
      <w:r w:rsidRPr="008F0902">
        <w:rPr>
          <w:rFonts w:ascii="Times New Roman" w:eastAsia="SimSun" w:hAnsi="Times New Roman" w:cs="Times New Roman"/>
          <w:sz w:val="24"/>
          <w:szCs w:val="24"/>
          <w:lang w:eastAsia="ar-SA"/>
        </w:rPr>
        <w:lastRenderedPageBreak/>
        <w:t>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38C6277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П.П. Бажов «Серебряное копытце», П.П. Ершов «Конёк-Горбунок», С.Т. Аксаков «Аленький цветочек» и другие.</w:t>
      </w:r>
    </w:p>
    <w:p w14:paraId="24E6000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Картины природы в творчестве поэтов и писателей ХIХ-ХХ веков.</w:t>
      </w:r>
      <w:r w:rsidRPr="008F0902">
        <w:rPr>
          <w:rFonts w:ascii="Times New Roman" w:eastAsia="SimSun" w:hAnsi="Times New Roman" w:cs="Times New Roman"/>
          <w:sz w:val="24"/>
          <w:szCs w:val="24"/>
          <w:lang w:eastAsia="ar-SA"/>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69B5AD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В.А. Жуковский «Загадка», И.С. Никитин «В синем небе плывут над полями...», Ф.И. Тютчев «Как неожиданно и ярко», A.А. Фет «Весенний дождь», Е.А. Баратынский «Весна, весна! Как воздух чист»…», И.А. Бунин «Листопад» (отрывки) и другие (по выбору).</w:t>
      </w:r>
    </w:p>
    <w:p w14:paraId="30F9C01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Творчество Л.Н. Толстого.</w:t>
      </w:r>
      <w:r w:rsidRPr="008F0902">
        <w:rPr>
          <w:rFonts w:ascii="Times New Roman" w:eastAsia="SimSun" w:hAnsi="Times New Roman" w:cs="Times New Roman"/>
          <w:sz w:val="24"/>
          <w:szCs w:val="24"/>
          <w:lang w:eastAsia="ar-SA"/>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784A996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Л.Н. Толстой «Детство» (отдельные главы), «Русак», «Черепаха» и другие (по выбору).</w:t>
      </w:r>
    </w:p>
    <w:p w14:paraId="60EBF1F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Произведения о животных и родной природе.</w:t>
      </w:r>
      <w:r w:rsidRPr="008F0902">
        <w:rPr>
          <w:rFonts w:ascii="Times New Roman" w:eastAsia="SimSun" w:hAnsi="Times New Roman" w:cs="Times New Roman"/>
          <w:sz w:val="24"/>
          <w:szCs w:val="24"/>
          <w:lang w:eastAsia="ar-SA"/>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14:paraId="56AE59C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В.П. Астафьев «</w:t>
      </w:r>
      <w:proofErr w:type="spellStart"/>
      <w:r w:rsidRPr="008F0902">
        <w:rPr>
          <w:rFonts w:ascii="Times New Roman" w:eastAsia="SimSun" w:hAnsi="Times New Roman" w:cs="Times New Roman"/>
          <w:sz w:val="24"/>
          <w:szCs w:val="24"/>
          <w:lang w:eastAsia="ar-SA"/>
        </w:rPr>
        <w:t>Капалуха</w:t>
      </w:r>
      <w:proofErr w:type="spellEnd"/>
      <w:r w:rsidRPr="008F0902">
        <w:rPr>
          <w:rFonts w:ascii="Times New Roman" w:eastAsia="SimSun" w:hAnsi="Times New Roman" w:cs="Times New Roman"/>
          <w:sz w:val="24"/>
          <w:szCs w:val="24"/>
          <w:lang w:eastAsia="ar-SA"/>
        </w:rPr>
        <w:t>», М.М. Пришвин «Выскочка», С.А. Есенин «Лебёдушка», К.Г. Паустовский «Корзина с еловыми шишками» и другие (по выбору).</w:t>
      </w:r>
    </w:p>
    <w:p w14:paraId="79B751A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Произведения о детях.</w:t>
      </w:r>
      <w:r w:rsidRPr="008F0902">
        <w:rPr>
          <w:rFonts w:ascii="Times New Roman" w:eastAsia="SimSun" w:hAnsi="Times New Roman" w:cs="Times New Roman"/>
          <w:sz w:val="24"/>
          <w:szCs w:val="24"/>
          <w:lang w:eastAsia="ar-SA"/>
        </w:rP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14:paraId="08C55C0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i/>
          <w:sz w:val="24"/>
          <w:szCs w:val="24"/>
          <w:lang w:eastAsia="ar-SA"/>
        </w:rPr>
        <w:t>Произведения для чтения:</w:t>
      </w:r>
      <w:r w:rsidRPr="008F0902">
        <w:rPr>
          <w:rFonts w:ascii="Times New Roman" w:eastAsia="SimSun" w:hAnsi="Times New Roman" w:cs="Times New Roman"/>
          <w:sz w:val="24"/>
          <w:szCs w:val="24"/>
          <w:lang w:eastAsia="ar-SA"/>
        </w:rPr>
        <w:t xml:space="preserve">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1667331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Пьеса.</w:t>
      </w:r>
      <w:r w:rsidRPr="008F0902">
        <w:rPr>
          <w:rFonts w:ascii="Times New Roman" w:eastAsia="SimSun" w:hAnsi="Times New Roman" w:cs="Times New Roman"/>
          <w:sz w:val="24"/>
          <w:szCs w:val="24"/>
          <w:lang w:eastAsia="ar-SA"/>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w:t>
      </w:r>
    </w:p>
    <w:p w14:paraId="10207B1D"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i/>
          <w:sz w:val="24"/>
          <w:szCs w:val="24"/>
          <w:lang w:eastAsia="ar-SA"/>
        </w:rPr>
        <w:t>Пьеса и сказка:</w:t>
      </w:r>
      <w:r w:rsidRPr="008F0902">
        <w:rPr>
          <w:rFonts w:ascii="Times New Roman" w:eastAsia="SimSun" w:hAnsi="Times New Roman" w:cs="Times New Roman"/>
          <w:sz w:val="24"/>
          <w:szCs w:val="24"/>
          <w:lang w:eastAsia="ar-SA"/>
        </w:rPr>
        <w:t xml:space="preserve"> драматическое и эпическое произведения. Авторские ремарки: назначение, содержание.</w:t>
      </w:r>
    </w:p>
    <w:p w14:paraId="491FB504"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Произведения для чтения:</w:t>
      </w:r>
      <w:r w:rsidRPr="008F0902">
        <w:rPr>
          <w:rFonts w:ascii="Times New Roman CYR" w:eastAsia="SimSun" w:hAnsi="Times New Roman CYR" w:cs="Times New Roman CYR"/>
          <w:sz w:val="24"/>
          <w:szCs w:val="24"/>
          <w:lang w:eastAsia="ar-SA"/>
        </w:rPr>
        <w:t xml:space="preserve"> С.Я. Маршак «Двенадцать месяцев» и другие.</w:t>
      </w:r>
    </w:p>
    <w:p w14:paraId="60703E1B"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t>Юмористические произведения.</w:t>
      </w:r>
      <w:r w:rsidRPr="008F0902">
        <w:rPr>
          <w:rFonts w:ascii="Times New Roman" w:eastAsia="SimSun" w:hAnsi="Times New Roman" w:cs="Times New Roman"/>
          <w:sz w:val="24"/>
          <w:szCs w:val="24"/>
          <w:lang w:eastAsia="ar-SA"/>
        </w:rPr>
        <w:t xml:space="preserve"> 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8F0902">
        <w:rPr>
          <w:rFonts w:ascii="Times New Roman" w:eastAsia="SimSun" w:hAnsi="Times New Roman" w:cs="Times New Roman"/>
          <w:sz w:val="24"/>
          <w:szCs w:val="24"/>
          <w:lang w:eastAsia="ar-SA"/>
        </w:rPr>
        <w:t>Голявкина</w:t>
      </w:r>
      <w:proofErr w:type="spellEnd"/>
      <w:r w:rsidRPr="008F0902">
        <w:rPr>
          <w:rFonts w:ascii="Times New Roman" w:eastAsia="SimSun" w:hAnsi="Times New Roman" w:cs="Times New Roman"/>
          <w:sz w:val="24"/>
          <w:szCs w:val="24"/>
          <w:lang w:eastAsia="ar-SA"/>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4D0B81FA"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lastRenderedPageBreak/>
        <w:t>Произведения для чтения</w:t>
      </w:r>
      <w:r w:rsidRPr="008F0902">
        <w:rPr>
          <w:rFonts w:ascii="Times New Roman CYR" w:eastAsia="SimSun" w:hAnsi="Times New Roman CYR" w:cs="Times New Roman CYR"/>
          <w:sz w:val="24"/>
          <w:szCs w:val="24"/>
          <w:lang w:eastAsia="ar-SA"/>
        </w:rPr>
        <w:t>: В.Ю. Драгунский «Денискины рассказы» (1-2 произведения по выбору), Н.Н. Носов «Витя Малеев в школе и дома» (отдельные главы) и другие.</w:t>
      </w:r>
    </w:p>
    <w:p w14:paraId="4D862A70"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w:eastAsia="SimSun" w:hAnsi="Times New Roman" w:cs="Times New Roman"/>
          <w:b/>
          <w:sz w:val="24"/>
          <w:szCs w:val="24"/>
          <w:lang w:eastAsia="ar-SA"/>
        </w:rPr>
        <w:t>Зарубежная литература.</w:t>
      </w:r>
      <w:r w:rsidRPr="008F0902">
        <w:rPr>
          <w:rFonts w:ascii="Times New Roman" w:eastAsia="SimSun" w:hAnsi="Times New Roman" w:cs="Times New Roman"/>
          <w:sz w:val="24"/>
          <w:szCs w:val="24"/>
          <w:lang w:eastAsia="ar-SA"/>
        </w:rPr>
        <w:t xml:space="preserve"> Расширение круга чтения произведений зарубежных писателей. Литературные сказки Ш. Перро, Х.-К. Андерсена, братьев Гримм, Э.Т.А. Гофмана, Т. Янссон и др. (по выбору). Приключенческая литература: произведения Дж. Свифта, М. Твена.</w:t>
      </w:r>
    </w:p>
    <w:p w14:paraId="2F16E3A1"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CYR" w:eastAsia="SimSun" w:hAnsi="Times New Roman CYR" w:cs="Times New Roman CYR"/>
          <w:b/>
          <w:i/>
          <w:sz w:val="24"/>
          <w:szCs w:val="24"/>
          <w:lang w:eastAsia="ar-SA"/>
        </w:rPr>
        <w:t>Произведения для чтения:</w:t>
      </w:r>
      <w:r w:rsidRPr="008F0902">
        <w:rPr>
          <w:rFonts w:ascii="Times New Roman CYR" w:eastAsia="SimSun" w:hAnsi="Times New Roman CYR" w:cs="Times New Roman CYR"/>
          <w:sz w:val="24"/>
          <w:szCs w:val="24"/>
          <w:lang w:eastAsia="ar-SA"/>
        </w:rPr>
        <w:t xml:space="preserve"> Х.-К. Андерсен «Дикие лебеди», «Русалочка», Дж. Свифт «Приключения Гулливера» (отдельные главы), Марк Твен «Том Сойер» (отдельные главы) и другие (по выбору).</w:t>
      </w:r>
    </w:p>
    <w:p w14:paraId="1C27624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b/>
          <w:sz w:val="24"/>
          <w:szCs w:val="24"/>
          <w:lang w:eastAsia="ar-SA"/>
        </w:rPr>
        <w:t>Библиографическая культура (работа с детской книгой и справочной литературой).</w:t>
      </w:r>
      <w:r w:rsidRPr="008F0902">
        <w:rPr>
          <w:rFonts w:ascii="Times New Roman" w:eastAsia="SimSun" w:hAnsi="Times New Roman" w:cs="Times New Roman"/>
          <w:sz w:val="24"/>
          <w:szCs w:val="24"/>
          <w:lang w:eastAsia="ar-SA"/>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DF1AF2F"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CYR" w:eastAsia="SimSun" w:hAnsi="Times New Roman CYR" w:cs="Times New Roman CYR"/>
          <w:b/>
          <w:i/>
          <w:sz w:val="24"/>
          <w:szCs w:val="24"/>
          <w:lang w:eastAsia="ar-SA"/>
        </w:rPr>
        <w:t>Изучение литературного чтения в 3 классе способствует освоению ряда универсальных учебных действий:познавательных УУД, коммуникативных УУД, регулятивных УУД, совместной деятельности.</w:t>
      </w:r>
    </w:p>
    <w:p w14:paraId="2BDA67CE"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i/>
          <w:sz w:val="24"/>
          <w:szCs w:val="24"/>
          <w:lang w:eastAsia="ar-SA"/>
        </w:rPr>
      </w:pPr>
      <w:r w:rsidRPr="008F0902">
        <w:rPr>
          <w:rFonts w:ascii="Times New Roman CYR" w:eastAsia="SimSun" w:hAnsi="Times New Roman CYR" w:cs="Times New Roman CYR"/>
          <w:b/>
          <w:i/>
          <w:sz w:val="24"/>
          <w:szCs w:val="24"/>
          <w:lang w:eastAsia="ar-SA"/>
        </w:rPr>
        <w:t>Познавательные УУД</w:t>
      </w:r>
    </w:p>
    <w:p w14:paraId="74CD197B"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CYR" w:eastAsia="SimSun" w:hAnsi="Times New Roman CYR" w:cs="Times New Roman CYR"/>
          <w:i/>
          <w:sz w:val="24"/>
          <w:szCs w:val="24"/>
          <w:lang w:eastAsia="ar-SA"/>
        </w:rPr>
        <w:t>Базовые логические и исследовательские действия как часть познавательных УУД способствуют формированию умений:</w:t>
      </w:r>
    </w:p>
    <w:p w14:paraId="7B57871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7E707B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про себя (молча), оценивать своё чтение с точки зрения понимания и запоминания текста;</w:t>
      </w:r>
    </w:p>
    <w:p w14:paraId="25203A3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6066536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509A872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составлять план (вопросный, номинативный, цитатный) текста, дополнять и восстанавливать нарушенную последовательность;</w:t>
      </w:r>
    </w:p>
    <w:p w14:paraId="5340FE1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sz w:val="24"/>
          <w:szCs w:val="24"/>
          <w:lang w:eastAsia="ar-SA"/>
        </w:rPr>
        <w:t>-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F5FFD3C"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i/>
          <w:sz w:val="24"/>
          <w:szCs w:val="24"/>
          <w:lang w:eastAsia="ar-SA"/>
        </w:rPr>
        <w:t xml:space="preserve">Работа с текстом </w:t>
      </w:r>
      <w:r w:rsidRPr="008F0902">
        <w:rPr>
          <w:rFonts w:ascii="Times New Roman CYR" w:eastAsia="SimSun" w:hAnsi="Times New Roman CYR" w:cs="Times New Roman CYR"/>
          <w:i/>
          <w:sz w:val="24"/>
          <w:szCs w:val="24"/>
          <w:lang w:eastAsia="ar-SA"/>
        </w:rPr>
        <w:t>как часть познавательных УУД способствует формированию умений:</w:t>
      </w:r>
    </w:p>
    <w:p w14:paraId="2082DAF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использовать справочную информацию для получения дополнительной информации в соответствии с учебной задачей;</w:t>
      </w:r>
    </w:p>
    <w:p w14:paraId="5715F1A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характеризовать книгу по её элементам (обложка, оглавление, аннотация, предисловие, иллюстрации, примечания и др.);</w:t>
      </w:r>
    </w:p>
    <w:p w14:paraId="7FE4133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выбирать книгу в библиотеке в соответствии с учебной задачей; составлять аннотацию.</w:t>
      </w:r>
    </w:p>
    <w:p w14:paraId="6BC221B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Коммуникативные УУД способствуют формированию умений:</w:t>
      </w:r>
    </w:p>
    <w:p w14:paraId="119513C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соблюдать правила речевого этикета в учебном диалоге, отвечать и задавать вопросы к учебным и художественным текстам;</w:t>
      </w:r>
    </w:p>
    <w:p w14:paraId="1F244AC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lastRenderedPageBreak/>
        <w:t>- пересказывать текст в соответствии с учебной задачей;</w:t>
      </w:r>
    </w:p>
    <w:p w14:paraId="4E548DF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рассказывать о тематике детской литературы, о любимом писателе и его произведениях;</w:t>
      </w:r>
    </w:p>
    <w:p w14:paraId="1CD69A3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оценивать мнение авторов о героях и своё отношение к ним;</w:t>
      </w:r>
    </w:p>
    <w:p w14:paraId="6FE6076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использовать элементы импровизации при исполнении фольклорных произведений;</w:t>
      </w:r>
    </w:p>
    <w:p w14:paraId="66B66D0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сочинять небольшие тексты повествовательного и описательного характера по наблюдениям, на заданную тему.</w:t>
      </w:r>
    </w:p>
    <w:p w14:paraId="7F80ABE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p>
    <w:p w14:paraId="0650D13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Регулятивные УУД способствуют формированию умений:</w:t>
      </w:r>
    </w:p>
    <w:p w14:paraId="6577A35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понимать значение чтения для самообразования и саморазвития; самостоятельно организовывать читательскую деятельность во время досуга;</w:t>
      </w:r>
    </w:p>
    <w:p w14:paraId="39C32C4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определять цель выразительного исполнения и работы с текстом;</w:t>
      </w:r>
    </w:p>
    <w:p w14:paraId="0F87A06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оценивать выступление (своё и одноклассников) с точки зрения передачи настроения, особенностей произведения и героев;</w:t>
      </w:r>
    </w:p>
    <w:p w14:paraId="612150C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623E4F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 xml:space="preserve">Совместная деятельность </w:t>
      </w:r>
      <w:proofErr w:type="spellStart"/>
      <w:r w:rsidRPr="008F0902">
        <w:rPr>
          <w:rFonts w:ascii="Times New Roman" w:eastAsia="SimSun" w:hAnsi="Times New Roman" w:cs="Times New Roman"/>
          <w:b/>
          <w:i/>
          <w:sz w:val="24"/>
          <w:szCs w:val="24"/>
          <w:lang w:eastAsia="ar-SA"/>
        </w:rPr>
        <w:t>cпособствует</w:t>
      </w:r>
      <w:proofErr w:type="spellEnd"/>
      <w:r w:rsidRPr="008F0902">
        <w:rPr>
          <w:rFonts w:ascii="Times New Roman" w:eastAsia="SimSun" w:hAnsi="Times New Roman" w:cs="Times New Roman"/>
          <w:b/>
          <w:i/>
          <w:sz w:val="24"/>
          <w:szCs w:val="24"/>
          <w:lang w:eastAsia="ar-SA"/>
        </w:rPr>
        <w:t xml:space="preserve"> формированию умений:</w:t>
      </w:r>
    </w:p>
    <w:p w14:paraId="3A12A97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78FB679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ответственно относиться к своим обязанностям в процессе совместной деятельности, оценивать свой вклад в общее дело.</w:t>
      </w:r>
    </w:p>
    <w:p w14:paraId="5FC1B1EB" w14:textId="77777777" w:rsidR="008F0902" w:rsidRPr="008F0902" w:rsidRDefault="008F0902" w:rsidP="008F0902">
      <w:pPr>
        <w:suppressAutoHyphens/>
        <w:spacing w:after="0" w:line="240" w:lineRule="auto"/>
        <w:ind w:firstLine="709"/>
        <w:jc w:val="both"/>
        <w:rPr>
          <w:rFonts w:ascii="Times New Roman" w:eastAsia="SimSun" w:hAnsi="Times New Roman" w:cs="Times New Roman"/>
          <w:sz w:val="24"/>
          <w:szCs w:val="24"/>
          <w:lang w:eastAsia="ar-SA"/>
        </w:rPr>
      </w:pPr>
    </w:p>
    <w:p w14:paraId="24D368B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b/>
          <w:sz w:val="24"/>
          <w:szCs w:val="24"/>
          <w:lang w:eastAsia="ar-SA"/>
        </w:rPr>
        <w:t>ПЛАНИРУЕМЫЕ РЕЗУЛЬТАТЫ ОСВОЕНИЯ ПРОГРАММЫ УЧЕБНОГО ПРЕДМЕТА «ЛИТЕРАТУРНОЕ ЧТЕНИЕ» НА УРОВНЕ НОО</w:t>
      </w:r>
    </w:p>
    <w:p w14:paraId="5D647D2F" w14:textId="77777777" w:rsidR="008F0902" w:rsidRPr="008F0902" w:rsidRDefault="008F0902" w:rsidP="008F0902">
      <w:pPr>
        <w:suppressAutoHyphens/>
        <w:spacing w:after="0" w:line="240" w:lineRule="auto"/>
        <w:ind w:firstLine="567"/>
        <w:jc w:val="center"/>
        <w:rPr>
          <w:rFonts w:ascii="Times New Roman" w:eastAsia="SimSun" w:hAnsi="Times New Roman" w:cs="Times New Roman"/>
          <w:b/>
          <w:sz w:val="24"/>
          <w:szCs w:val="24"/>
          <w:lang w:eastAsia="ar-SA"/>
        </w:rPr>
      </w:pPr>
    </w:p>
    <w:p w14:paraId="73234BF6" w14:textId="77777777" w:rsidR="008F0902" w:rsidRPr="008F0902" w:rsidRDefault="008F0902" w:rsidP="008F0902">
      <w:pPr>
        <w:suppressAutoHyphens/>
        <w:spacing w:after="0" w:line="240" w:lineRule="auto"/>
        <w:ind w:firstLine="567"/>
        <w:jc w:val="center"/>
        <w:rPr>
          <w:rFonts w:ascii="Times New Roman CYR" w:eastAsia="SimSun" w:hAnsi="Times New Roman CYR" w:cs="Times New Roman CYR"/>
          <w:sz w:val="24"/>
          <w:szCs w:val="24"/>
          <w:lang w:eastAsia="ar-SA"/>
        </w:rPr>
      </w:pPr>
      <w:r w:rsidRPr="008F0902">
        <w:rPr>
          <w:rFonts w:ascii="Times New Roman" w:eastAsia="SimSun" w:hAnsi="Times New Roman" w:cs="Times New Roman"/>
          <w:b/>
          <w:sz w:val="24"/>
          <w:szCs w:val="24"/>
          <w:lang w:eastAsia="ar-SA"/>
        </w:rPr>
        <w:t>ЛИЧНОСТНЫЕ РЕЗУЛЬТАТЫ</w:t>
      </w:r>
    </w:p>
    <w:p w14:paraId="2C261F0B"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w:t>
      </w:r>
    </w:p>
    <w:p w14:paraId="4D81BA71"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b/>
          <w:i/>
          <w:sz w:val="24"/>
          <w:szCs w:val="24"/>
          <w:lang w:eastAsia="ar-SA"/>
        </w:rPr>
      </w:pPr>
      <w:r w:rsidRPr="008F0902">
        <w:rPr>
          <w:rFonts w:ascii="Times New Roman CYR" w:eastAsia="SimSun" w:hAnsi="Times New Roman CYR" w:cs="Times New Roman CYR"/>
          <w:sz w:val="24"/>
          <w:szCs w:val="24"/>
          <w:lang w:eastAsia="ar-SA"/>
        </w:rPr>
        <w:t>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04DA6BE7"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CYR" w:eastAsia="SimSun" w:hAnsi="Times New Roman CYR" w:cs="Times New Roman CYR"/>
          <w:b/>
          <w:i/>
          <w:sz w:val="24"/>
          <w:szCs w:val="24"/>
          <w:lang w:eastAsia="ar-SA"/>
        </w:rPr>
        <w:t>В результате изучения литературного чтения на уровне НОО у обучающегося будут сформированы следующие личностные результаты:</w:t>
      </w:r>
    </w:p>
    <w:p w14:paraId="4A6A312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гражданско-патриотическое воспитание:</w:t>
      </w:r>
    </w:p>
    <w:p w14:paraId="66EC231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0C0A401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0049379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3E6DDD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lastRenderedPageBreak/>
        <w:t>духовно-нравственное воспитание:</w:t>
      </w:r>
    </w:p>
    <w:p w14:paraId="1AD98B9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26CC620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осознание этических понятий, оценка поведения и поступков персонажей художественных произведений в ситуации нравственного выбора;</w:t>
      </w:r>
    </w:p>
    <w:p w14:paraId="09D9412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6EA4EE6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неприятие любых форм поведения, направленных на причинение физического и морального вреда другим людям;</w:t>
      </w:r>
    </w:p>
    <w:p w14:paraId="485B981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эстетическое воспитание:</w:t>
      </w:r>
    </w:p>
    <w:p w14:paraId="7CE6E27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408A612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приобретение эстетического опыта слушания, чтения и эмоционально-эстетической оценки произведений фольклора и художественной литературы;</w:t>
      </w:r>
    </w:p>
    <w:p w14:paraId="17BD9C9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понимание образного языка художественных произведений, выразительных средств, создающих художественный образ;</w:t>
      </w:r>
    </w:p>
    <w:p w14:paraId="602CFFA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физическое воспитание:</w:t>
      </w:r>
    </w:p>
    <w:p w14:paraId="3958AFB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соблюдение правил здорового и безопасного (для себя и других людей) образа жизни в окружающей среде (в т.ч. информационной);</w:t>
      </w:r>
    </w:p>
    <w:p w14:paraId="1A59D79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бережное отношение к физическому и психическому здоровью;</w:t>
      </w:r>
    </w:p>
    <w:p w14:paraId="03B0D37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трудовое воспитание:</w:t>
      </w:r>
    </w:p>
    <w:p w14:paraId="31AC34C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671558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ценности научного познания:</w:t>
      </w:r>
    </w:p>
    <w:p w14:paraId="34EB5F2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4AE5B1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овладение смысловым чтением для решения различного уровня учебных и жизненных задач;</w:t>
      </w:r>
    </w:p>
    <w:p w14:paraId="6FE89DB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sz w:val="24"/>
          <w:szCs w:val="24"/>
          <w:lang w:eastAsia="ar-SA"/>
        </w:rPr>
        <w:t>-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49F6C5E7" w14:textId="77777777" w:rsidR="008F0902" w:rsidRPr="008F0902" w:rsidRDefault="008F0902" w:rsidP="008F0902">
      <w:pPr>
        <w:suppressAutoHyphens/>
        <w:spacing w:after="0" w:line="240" w:lineRule="auto"/>
        <w:rPr>
          <w:rFonts w:ascii="Times New Roman" w:eastAsia="SimSun" w:hAnsi="Times New Roman" w:cs="Times New Roman"/>
          <w:b/>
          <w:sz w:val="24"/>
          <w:szCs w:val="24"/>
          <w:lang w:eastAsia="ar-SA"/>
        </w:rPr>
      </w:pPr>
    </w:p>
    <w:p w14:paraId="1B12FBB9" w14:textId="77777777" w:rsidR="008F0902" w:rsidRPr="008F0902" w:rsidRDefault="008F0902" w:rsidP="008F0902">
      <w:pPr>
        <w:suppressAutoHyphens/>
        <w:spacing w:after="0" w:line="240" w:lineRule="auto"/>
        <w:jc w:val="center"/>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МЕТАПРЕДМЕТНЫЕ РЕЗУЛЬТАТЫ</w:t>
      </w:r>
    </w:p>
    <w:p w14:paraId="424FA2A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b/>
          <w:i/>
          <w:sz w:val="24"/>
          <w:szCs w:val="24"/>
          <w:lang w:eastAsia="ar-SA"/>
        </w:rPr>
        <w:t>В результате изучения литературного чтения на уровне НОО у обучающегося будут сформированы познавательные УУД, коммуникативные УУД, регулятивные УУД, совместная деятельность.</w:t>
      </w:r>
    </w:p>
    <w:p w14:paraId="041FAE39"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i/>
          <w:sz w:val="24"/>
          <w:szCs w:val="24"/>
          <w:lang w:eastAsia="ar-SA"/>
        </w:rPr>
      </w:pPr>
      <w:r w:rsidRPr="008F0902">
        <w:rPr>
          <w:rFonts w:ascii="Times New Roman" w:eastAsia="SimSun" w:hAnsi="Times New Roman" w:cs="Times New Roman"/>
          <w:b/>
          <w:i/>
          <w:sz w:val="24"/>
          <w:szCs w:val="24"/>
          <w:lang w:eastAsia="ar-SA"/>
        </w:rPr>
        <w:t>Познавательные УУД</w:t>
      </w:r>
    </w:p>
    <w:p w14:paraId="4E6B741B"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CYR" w:eastAsia="SimSun" w:hAnsi="Times New Roman CYR" w:cs="Times New Roman CYR"/>
          <w:i/>
          <w:sz w:val="24"/>
          <w:szCs w:val="24"/>
          <w:lang w:eastAsia="ar-SA"/>
        </w:rPr>
        <w:t>У обучающегося будут сформированы следующие базовые логические действия как часть познавательных УУД</w:t>
      </w:r>
      <w:r w:rsidRPr="008F0902">
        <w:rPr>
          <w:rFonts w:ascii="Times New Roman CYR" w:eastAsia="SimSun" w:hAnsi="Times New Roman CYR" w:cs="Times New Roman CYR"/>
          <w:sz w:val="24"/>
          <w:szCs w:val="24"/>
          <w:lang w:eastAsia="ar-SA"/>
        </w:rPr>
        <w:t xml:space="preserve">: </w:t>
      </w:r>
    </w:p>
    <w:p w14:paraId="0B5220E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68C40EE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объединять произведения по жанру, авторской принадлежности;</w:t>
      </w:r>
    </w:p>
    <w:p w14:paraId="447BE85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lastRenderedPageBreak/>
        <w:t>- определять существенный признак для классификации, классифицировать произведения по темам, жанрам и видам;</w:t>
      </w:r>
    </w:p>
    <w:p w14:paraId="608C3AB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EB4C59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выявлять недостаток информации для решения учебной (практической) задачи на основе предложенного алгоритма;</w:t>
      </w:r>
    </w:p>
    <w:p w14:paraId="780DD0A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sz w:val="24"/>
          <w:szCs w:val="24"/>
          <w:lang w:eastAsia="ar-SA"/>
        </w:rPr>
        <w:t>-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450B895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i/>
          <w:sz w:val="24"/>
          <w:szCs w:val="24"/>
          <w:lang w:eastAsia="ar-SA"/>
        </w:rPr>
        <w:t>У обучающегося будут сформированы следующие базовые исследовательские действия как часть познавательных УУД:</w:t>
      </w:r>
    </w:p>
    <w:p w14:paraId="66A0984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определять разрыв между реальным и желательным состоянием объекта (ситуации) на основе предложенных учителем вопросов;</w:t>
      </w:r>
    </w:p>
    <w:p w14:paraId="39FE0B0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формулировать с помощью учителя цель, планировать изменения объекта, ситуации;</w:t>
      </w:r>
    </w:p>
    <w:p w14:paraId="61F99FF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сравнивать несколько вариантов решения задачи, выбирать наиболее подходящий (на основе предложенных критериев);</w:t>
      </w:r>
    </w:p>
    <w:p w14:paraId="407BEA0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CCDFA1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34FF2AC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sz w:val="24"/>
          <w:szCs w:val="24"/>
          <w:lang w:eastAsia="ar-SA"/>
        </w:rPr>
        <w:t>- прогнозировать возможное развитие процессов, событий и их последствия в аналогичных или сходных ситуациях.</w:t>
      </w:r>
    </w:p>
    <w:p w14:paraId="3C17FA2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i/>
          <w:sz w:val="24"/>
          <w:szCs w:val="24"/>
          <w:lang w:eastAsia="ar-SA"/>
        </w:rPr>
        <w:t>У обучающегося будут сформированы следующие умения работать с информацией как часть познавательных УУД:</w:t>
      </w:r>
    </w:p>
    <w:p w14:paraId="7EE5051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выбирать источник получения информации;</w:t>
      </w:r>
    </w:p>
    <w:p w14:paraId="3301D39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согласно заданному алгоритму находить в предложенном источнике информацию, представленную в явном виде;</w:t>
      </w:r>
    </w:p>
    <w:p w14:paraId="681E5E2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распознавать достоверную и недостоверную информацию самостоятельно или на основании предложенного учителем способа её проверки;</w:t>
      </w:r>
    </w:p>
    <w:p w14:paraId="700E0CE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610D50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анализировать и создавать текстовую, видео, графическую, звуковую информацию в соответствии с учебной задачей;</w:t>
      </w:r>
    </w:p>
    <w:p w14:paraId="2EC842E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самостоятельно создавать схемы, таблицы для представления информации.</w:t>
      </w:r>
    </w:p>
    <w:p w14:paraId="53BC8DC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i/>
          <w:sz w:val="24"/>
          <w:szCs w:val="24"/>
          <w:lang w:eastAsia="ar-SA"/>
        </w:rPr>
      </w:pPr>
      <w:r w:rsidRPr="008F0902">
        <w:rPr>
          <w:rFonts w:ascii="Times New Roman" w:eastAsia="SimSun" w:hAnsi="Times New Roman" w:cs="Times New Roman"/>
          <w:b/>
          <w:i/>
          <w:sz w:val="24"/>
          <w:szCs w:val="24"/>
          <w:lang w:eastAsia="ar-SA"/>
        </w:rPr>
        <w:t>Коммуникативные УУД</w:t>
      </w:r>
    </w:p>
    <w:p w14:paraId="039926E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i/>
          <w:sz w:val="24"/>
          <w:szCs w:val="24"/>
          <w:lang w:eastAsia="ar-SA"/>
        </w:rPr>
        <w:t>У обучающегося будут сформированы следующие умения общения как часть коммуникативных УУД:</w:t>
      </w:r>
    </w:p>
    <w:p w14:paraId="25752FB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воспринимать и формулировать суждения, выражать эмоции в соответствии с целями и условиями общения в знакомой среде;</w:t>
      </w:r>
    </w:p>
    <w:p w14:paraId="1BB3B51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проявлять уважительное отношение к собеседнику, соблюдать правила ведения диалога и дискуссии;</w:t>
      </w:r>
    </w:p>
    <w:p w14:paraId="58368BF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признавать возможность существования разных точек зрения;</w:t>
      </w:r>
    </w:p>
    <w:p w14:paraId="3FA387E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корректно и аргументированно высказывать своё мнение;</w:t>
      </w:r>
    </w:p>
    <w:p w14:paraId="7FA24DB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строить речевое высказывание в соответствии с поставленной задачей;</w:t>
      </w:r>
    </w:p>
    <w:p w14:paraId="108D1FC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создавать устные и письменные тексты (описание, рассуждение, повествование);</w:t>
      </w:r>
    </w:p>
    <w:p w14:paraId="1109FB1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готовить небольшие публичные выступления;</w:t>
      </w:r>
    </w:p>
    <w:p w14:paraId="46F1EE8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i/>
          <w:sz w:val="24"/>
          <w:szCs w:val="24"/>
          <w:lang w:eastAsia="ar-SA"/>
        </w:rPr>
      </w:pPr>
      <w:r w:rsidRPr="008F0902">
        <w:rPr>
          <w:rFonts w:ascii="Times New Roman" w:eastAsia="SimSun" w:hAnsi="Times New Roman" w:cs="Times New Roman"/>
          <w:sz w:val="24"/>
          <w:szCs w:val="24"/>
          <w:lang w:eastAsia="ar-SA"/>
        </w:rPr>
        <w:t>- подбирать иллюстративный материал (рисунки, фото, плакаты) к тексту выступления.</w:t>
      </w:r>
    </w:p>
    <w:p w14:paraId="4A599195"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i/>
          <w:sz w:val="24"/>
          <w:szCs w:val="24"/>
          <w:lang w:eastAsia="ar-SA"/>
        </w:rPr>
      </w:pPr>
      <w:r w:rsidRPr="008F0902">
        <w:rPr>
          <w:rFonts w:ascii="Times New Roman" w:eastAsia="SimSun" w:hAnsi="Times New Roman" w:cs="Times New Roman"/>
          <w:b/>
          <w:i/>
          <w:sz w:val="24"/>
          <w:szCs w:val="24"/>
          <w:lang w:eastAsia="ar-SA"/>
        </w:rPr>
        <w:t>Регулятивные УУД</w:t>
      </w:r>
    </w:p>
    <w:p w14:paraId="6932CC5B"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CYR" w:eastAsia="SimSun" w:hAnsi="Times New Roman CYR" w:cs="Times New Roman CYR"/>
          <w:i/>
          <w:sz w:val="24"/>
          <w:szCs w:val="24"/>
          <w:lang w:eastAsia="ar-SA"/>
        </w:rPr>
        <w:lastRenderedPageBreak/>
        <w:t>У обучающегося будут сформированы следующие умения самоорганизации как части регулятивных УУД:</w:t>
      </w:r>
    </w:p>
    <w:p w14:paraId="5CD6A6F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планировать действия по решению учебной задачи для получения результата;</w:t>
      </w:r>
    </w:p>
    <w:p w14:paraId="31D0E8EA"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i/>
          <w:sz w:val="24"/>
          <w:szCs w:val="24"/>
          <w:lang w:eastAsia="ar-SA"/>
        </w:rPr>
      </w:pPr>
      <w:r w:rsidRPr="008F0902">
        <w:rPr>
          <w:rFonts w:ascii="Times New Roman" w:eastAsia="SimSun" w:hAnsi="Times New Roman" w:cs="Times New Roman"/>
          <w:sz w:val="24"/>
          <w:szCs w:val="24"/>
          <w:lang w:eastAsia="ar-SA"/>
        </w:rPr>
        <w:t>- выстраивать последовательность выбранных действий;</w:t>
      </w:r>
    </w:p>
    <w:p w14:paraId="36842AE8"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CYR" w:eastAsia="SimSun" w:hAnsi="Times New Roman CYR" w:cs="Times New Roman CYR"/>
          <w:i/>
          <w:sz w:val="24"/>
          <w:szCs w:val="24"/>
          <w:lang w:eastAsia="ar-SA"/>
        </w:rPr>
        <w:t>У обучающегося будут сформированы следующие умения самоконтроля как части регулятивных УУД:</w:t>
      </w:r>
    </w:p>
    <w:p w14:paraId="076ECE3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устанавливать причины успеха/неудач учебной деятельности;</w:t>
      </w:r>
    </w:p>
    <w:p w14:paraId="40E9D5D8"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i/>
          <w:sz w:val="24"/>
          <w:szCs w:val="24"/>
          <w:lang w:eastAsia="ar-SA"/>
        </w:rPr>
      </w:pPr>
      <w:r w:rsidRPr="008F0902">
        <w:rPr>
          <w:rFonts w:ascii="Times New Roman" w:eastAsia="SimSun" w:hAnsi="Times New Roman" w:cs="Times New Roman"/>
          <w:sz w:val="24"/>
          <w:szCs w:val="24"/>
          <w:lang w:eastAsia="ar-SA"/>
        </w:rPr>
        <w:t>- корректировать свои учебные действия для преодоления ошибок.</w:t>
      </w:r>
    </w:p>
    <w:p w14:paraId="65BD8C58"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CYR" w:eastAsia="SimSun" w:hAnsi="Times New Roman CYR" w:cs="Times New Roman CYR"/>
          <w:i/>
          <w:sz w:val="24"/>
          <w:szCs w:val="24"/>
          <w:lang w:eastAsia="ar-SA"/>
        </w:rPr>
        <w:t>У обучающегося будут сформированы следующие умения совместной деятельности как части регулятивных УУД:</w:t>
      </w:r>
    </w:p>
    <w:p w14:paraId="33BDF3B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93CAFD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831BF1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проявлять готовность руководить, выполнять поручения, подчиняться;</w:t>
      </w:r>
    </w:p>
    <w:p w14:paraId="377BB65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ответственно выполнять свою часть работы;</w:t>
      </w:r>
    </w:p>
    <w:p w14:paraId="200FB05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оценивать свой вклад в общий результат;</w:t>
      </w:r>
    </w:p>
    <w:p w14:paraId="14EC563E" w14:textId="77777777" w:rsidR="008F0902" w:rsidRPr="008F0902" w:rsidRDefault="008F0902" w:rsidP="008F0902">
      <w:pPr>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w:eastAsia="SimSun" w:hAnsi="Times New Roman" w:cs="Times New Roman"/>
          <w:sz w:val="24"/>
          <w:szCs w:val="24"/>
          <w:lang w:eastAsia="ar-SA"/>
        </w:rPr>
        <w:t>- выполнять совместные проектные задания с опорой на предложенные образцы;</w:t>
      </w:r>
    </w:p>
    <w:p w14:paraId="49B54630" w14:textId="77777777" w:rsidR="008F0902" w:rsidRPr="008F0902" w:rsidRDefault="008F0902" w:rsidP="008F0902">
      <w:pPr>
        <w:widowControl w:val="0"/>
        <w:suppressAutoHyphens/>
        <w:spacing w:after="0" w:line="240" w:lineRule="auto"/>
        <w:ind w:firstLine="567"/>
        <w:jc w:val="both"/>
        <w:rPr>
          <w:rFonts w:ascii="Times New Roman CYR" w:eastAsia="SimSun" w:hAnsi="Times New Roman CYR" w:cs="Times New Roman CYR"/>
          <w:sz w:val="24"/>
          <w:szCs w:val="24"/>
          <w:lang w:eastAsia="ar-SA"/>
        </w:rPr>
      </w:pPr>
      <w:r w:rsidRPr="008F0902">
        <w:rPr>
          <w:rFonts w:ascii="Times New Roman CYR" w:eastAsia="SimSun" w:hAnsi="Times New Roman CYR" w:cs="Times New Roman CYR"/>
          <w:sz w:val="24"/>
          <w:szCs w:val="24"/>
          <w:lang w:eastAsia="ar-SA"/>
        </w:rPr>
        <w:t>- планировать действия по решению учебной задачи для получения результата;</w:t>
      </w:r>
    </w:p>
    <w:p w14:paraId="4A528C15" w14:textId="77777777" w:rsidR="008F0902" w:rsidRPr="008F0902" w:rsidRDefault="008F0902" w:rsidP="008F0902">
      <w:pPr>
        <w:widowControl w:val="0"/>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CYR" w:eastAsia="SimSun" w:hAnsi="Times New Roman CYR" w:cs="Times New Roman CYR"/>
          <w:sz w:val="24"/>
          <w:szCs w:val="24"/>
          <w:lang w:eastAsia="ar-SA"/>
        </w:rPr>
        <w:t>- выстраивать последовательность выбранных действий.</w:t>
      </w:r>
    </w:p>
    <w:p w14:paraId="5BD4EA0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p>
    <w:p w14:paraId="1222032E" w14:textId="77777777" w:rsidR="008F0902" w:rsidRPr="008F0902" w:rsidRDefault="008F0902" w:rsidP="008F0902">
      <w:pPr>
        <w:suppressAutoHyphens/>
        <w:spacing w:after="0" w:line="240" w:lineRule="auto"/>
        <w:jc w:val="center"/>
        <w:rPr>
          <w:rFonts w:ascii="Times New Roman" w:eastAsia="SimSun" w:hAnsi="Times New Roman" w:cs="Times New Roman"/>
          <w:sz w:val="24"/>
          <w:szCs w:val="24"/>
          <w:lang w:eastAsia="ar-SA"/>
        </w:rPr>
      </w:pPr>
      <w:r w:rsidRPr="008F0902">
        <w:rPr>
          <w:rFonts w:ascii="Times New Roman" w:eastAsia="SimSun" w:hAnsi="Times New Roman" w:cs="Times New Roman"/>
          <w:b/>
          <w:sz w:val="24"/>
          <w:szCs w:val="24"/>
          <w:lang w:eastAsia="ar-SA"/>
        </w:rPr>
        <w:t>ПРЕДМЕТНЫЕ РЕЗУЛЬТАТЫ</w:t>
      </w:r>
    </w:p>
    <w:p w14:paraId="3DE0B4E2" w14:textId="77777777" w:rsidR="008F0902" w:rsidRPr="008F0902" w:rsidRDefault="008F0902" w:rsidP="008F0902">
      <w:pPr>
        <w:suppressAutoHyphens/>
        <w:spacing w:after="0" w:line="240" w:lineRule="auto"/>
        <w:ind w:firstLine="709"/>
        <w:jc w:val="both"/>
        <w:rPr>
          <w:rFonts w:ascii="Times New Roman" w:eastAsia="SimSun" w:hAnsi="Times New Roman" w:cs="Times New Roman"/>
          <w:sz w:val="24"/>
          <w:szCs w:val="24"/>
          <w:lang w:eastAsia="ar-SA"/>
        </w:rPr>
      </w:pPr>
    </w:p>
    <w:p w14:paraId="70880C47" w14:textId="77777777" w:rsidR="008F0902" w:rsidRPr="008F0902" w:rsidRDefault="008F0902" w:rsidP="008F0902">
      <w:pPr>
        <w:suppressAutoHyphens/>
        <w:spacing w:after="0" w:line="240" w:lineRule="auto"/>
        <w:jc w:val="center"/>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1 КЛАСС</w:t>
      </w:r>
    </w:p>
    <w:p w14:paraId="2E4BF94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К концу обучения в 1 классе обучающийся научится:</w:t>
      </w:r>
    </w:p>
    <w:p w14:paraId="33A5F70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010274C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5647AB3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6807FE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различать прозаическую (</w:t>
      </w:r>
      <w:proofErr w:type="spellStart"/>
      <w:r w:rsidRPr="008F0902">
        <w:rPr>
          <w:rFonts w:ascii="Times New Roman" w:eastAsia="SimSun" w:hAnsi="Times New Roman" w:cs="Times New Roman"/>
          <w:sz w:val="24"/>
          <w:szCs w:val="24"/>
          <w:lang w:eastAsia="ar-SA"/>
        </w:rPr>
        <w:t>нестихотворную</w:t>
      </w:r>
      <w:proofErr w:type="spellEnd"/>
      <w:r w:rsidRPr="008F0902">
        <w:rPr>
          <w:rFonts w:ascii="Times New Roman" w:eastAsia="SimSun" w:hAnsi="Times New Roman" w:cs="Times New Roman"/>
          <w:sz w:val="24"/>
          <w:szCs w:val="24"/>
          <w:lang w:eastAsia="ar-SA"/>
        </w:rPr>
        <w:t>) и стихотворную речь;</w:t>
      </w:r>
    </w:p>
    <w:p w14:paraId="5AB6955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298BB95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понимать содержание прослушанного/прочитанного произведения: отвечать на вопросы по фактическому содержанию произведения;</w:t>
      </w:r>
    </w:p>
    <w:p w14:paraId="70531CA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F7FBDF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xml:space="preserve">- 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w:t>
      </w:r>
      <w:r w:rsidRPr="008F0902">
        <w:rPr>
          <w:rFonts w:ascii="Times New Roman" w:eastAsia="SimSun" w:hAnsi="Times New Roman" w:cs="Times New Roman"/>
          <w:sz w:val="24"/>
          <w:szCs w:val="24"/>
          <w:lang w:eastAsia="ar-SA"/>
        </w:rPr>
        <w:lastRenderedPageBreak/>
        <w:t>понятия (автор, герой, тема, идея, заголовок, содержание произведения), подтверждать свой ответ примерами из текста;</w:t>
      </w:r>
    </w:p>
    <w:p w14:paraId="22A676B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6725B5E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по ролям с соблюдением норм произношения, расстановки ударения;</w:t>
      </w:r>
    </w:p>
    <w:p w14:paraId="2CC0542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составлять высказывания по содержанию произведения (не менее 3 предложений) по заданному алгоритму;</w:t>
      </w:r>
    </w:p>
    <w:p w14:paraId="696A4CD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сочинять небольшие тексты по предложенному началу и др. (не менее 3 предложений);</w:t>
      </w:r>
    </w:p>
    <w:p w14:paraId="2E11BB2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ориентироваться в книге/учебнике по обложке, оглавлению, иллюстрациям;</w:t>
      </w:r>
    </w:p>
    <w:p w14:paraId="7946919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234C9C2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обращаться к справочной литературе для получения дополнительной информации в соответствии с учебной задачей.</w:t>
      </w:r>
    </w:p>
    <w:p w14:paraId="4D0EA070" w14:textId="77777777" w:rsidR="008F0902" w:rsidRPr="008F0902" w:rsidRDefault="008F0902" w:rsidP="008F0902">
      <w:pPr>
        <w:suppressAutoHyphens/>
        <w:spacing w:after="0" w:line="240" w:lineRule="auto"/>
        <w:jc w:val="center"/>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2 КЛАСС</w:t>
      </w:r>
    </w:p>
    <w:p w14:paraId="452DCB9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К концу обучения во 2 классе обучающийся научится:</w:t>
      </w:r>
    </w:p>
    <w:p w14:paraId="08E8571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546100A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286268C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25A3B8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различать прозаическую и стихотворную речь: называть особенности стихотворного произведения (ритм, рифма);</w:t>
      </w:r>
    </w:p>
    <w:p w14:paraId="3AABCFA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6C4A8A1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02A1872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09CBA0F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3E9FDF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22C1CBD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FB5A1B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lastRenderedPageBreak/>
        <w:t>- 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60AB70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пересказывать (устно) содержание произведения подробно, выборочно, от лица героя, от третьего лица;</w:t>
      </w:r>
    </w:p>
    <w:p w14:paraId="141DADC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по ролям с соблюдением норм произношения, расстановки ударения, инсценировать небольшие эпизоды из произведения;</w:t>
      </w:r>
    </w:p>
    <w:p w14:paraId="51A000A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составлять высказывания на заданную тему по содержанию произведения (не менее 5 предложений);</w:t>
      </w:r>
    </w:p>
    <w:p w14:paraId="02461FAD"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сочинять по аналогии с прочитанным загадки, небольшие сказки, рассказы;</w:t>
      </w:r>
    </w:p>
    <w:p w14:paraId="5739DFE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ориентироваться в книге/ учебнике по обложке, оглавлению, аннотации, иллюстрациям, предисловию, условным обозначениям;</w:t>
      </w:r>
    </w:p>
    <w:p w14:paraId="624E7EC6"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выбирать книги для самостоятельного чтения с учётом рекомендательного списка, используя картотеки, рассказывать о прочитанной книге;</w:t>
      </w:r>
    </w:p>
    <w:p w14:paraId="7862601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sz w:val="24"/>
          <w:szCs w:val="24"/>
          <w:lang w:eastAsia="ar-SA"/>
        </w:rPr>
        <w:t>- использовать справочную литературу для получения дополнительной информации в соответствии с учебной задачей.</w:t>
      </w:r>
    </w:p>
    <w:p w14:paraId="710C9330" w14:textId="77777777" w:rsidR="008F0902" w:rsidRPr="008F0902" w:rsidRDefault="008F0902" w:rsidP="008F0902">
      <w:pPr>
        <w:suppressAutoHyphens/>
        <w:spacing w:after="0" w:line="240" w:lineRule="auto"/>
        <w:ind w:firstLine="567"/>
        <w:jc w:val="center"/>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3 КЛАСС</w:t>
      </w:r>
    </w:p>
    <w:p w14:paraId="0A7793F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К концу обучения в 3 классе обучающийся научится:</w:t>
      </w:r>
    </w:p>
    <w:p w14:paraId="2875655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ABDB44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ABA542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93A0FE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наизусть не менее 4 стихотворений в соответствии с изученной тематикой произведений;</w:t>
      </w:r>
    </w:p>
    <w:p w14:paraId="4381580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различать художественные произведения и познавательные тексты;</w:t>
      </w:r>
    </w:p>
    <w:p w14:paraId="5419E9A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1260DA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2BE692E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479EED4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701B31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573F757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388AD58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lastRenderedPageBreak/>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12DD6A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1690E39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4F77FBA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пересказывать произведение (устно) подробно, выборочно, сжато (кратко), от лица героя, с изменением лица рассказчика, от третьего лица;</w:t>
      </w:r>
    </w:p>
    <w:p w14:paraId="48FE5A2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60D4BF1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по ролям с соблюдением норм произношения, инсценировать небольшие эпизоды из произведения;</w:t>
      </w:r>
    </w:p>
    <w:p w14:paraId="5CB3AF0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744F231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составлять краткий отзыв о прочитанном произведении по заданному алгоритму;</w:t>
      </w:r>
    </w:p>
    <w:p w14:paraId="1B02315A"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сочинять тексты, используя аналогии, иллюстрации, придумывать продолжение прочитанного произведения;</w:t>
      </w:r>
    </w:p>
    <w:p w14:paraId="3E2C173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C84A5A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выбирать книги для самостоятельного чтения с учётом рекомендательного списка, используя картотеки, рассказывать о прочитанной книге;</w:t>
      </w:r>
    </w:p>
    <w:p w14:paraId="47D3C25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b/>
          <w:sz w:val="24"/>
          <w:szCs w:val="24"/>
          <w:lang w:eastAsia="ar-SA"/>
        </w:rPr>
      </w:pPr>
      <w:r w:rsidRPr="008F0902">
        <w:rPr>
          <w:rFonts w:ascii="Times New Roman" w:eastAsia="SimSun" w:hAnsi="Times New Roman" w:cs="Times New Roman"/>
          <w:sz w:val="24"/>
          <w:szCs w:val="24"/>
          <w:lang w:eastAsia="ar-SA"/>
        </w:rPr>
        <w:t>- использовать справочные издания, в т.ч. верифицированные электронные ресурсы, включённые в федеральный перечень.</w:t>
      </w:r>
    </w:p>
    <w:p w14:paraId="21D49406" w14:textId="77777777" w:rsidR="008F0902" w:rsidRPr="008F0902" w:rsidRDefault="008F0902" w:rsidP="008F0902">
      <w:pPr>
        <w:suppressAutoHyphens/>
        <w:spacing w:after="0" w:line="240" w:lineRule="auto"/>
        <w:jc w:val="center"/>
        <w:rPr>
          <w:rFonts w:ascii="Times New Roman" w:eastAsia="SimSun" w:hAnsi="Times New Roman" w:cs="Times New Roman"/>
          <w:b/>
          <w:i/>
          <w:sz w:val="24"/>
          <w:szCs w:val="24"/>
          <w:lang w:eastAsia="ar-SA"/>
        </w:rPr>
      </w:pPr>
      <w:r w:rsidRPr="008F0902">
        <w:rPr>
          <w:rFonts w:ascii="Times New Roman" w:eastAsia="SimSun" w:hAnsi="Times New Roman" w:cs="Times New Roman"/>
          <w:b/>
          <w:sz w:val="24"/>
          <w:szCs w:val="24"/>
          <w:lang w:eastAsia="ar-SA"/>
        </w:rPr>
        <w:t>4 КЛАСС</w:t>
      </w:r>
    </w:p>
    <w:p w14:paraId="733F7807"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b/>
          <w:i/>
          <w:sz w:val="24"/>
          <w:szCs w:val="24"/>
          <w:lang w:eastAsia="ar-SA"/>
        </w:rPr>
        <w:t>К концу обучения в 4 классе обучающийся научится:</w:t>
      </w:r>
    </w:p>
    <w:p w14:paraId="64EC9A2E"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63E3B77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320156F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873528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B31A90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наизусть не менее 5 стихотворений в соответствии с изученной тематикой произведений;</w:t>
      </w:r>
    </w:p>
    <w:p w14:paraId="3B2D92C2"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различать художественные произведения и познавательные тексты;</w:t>
      </w:r>
    </w:p>
    <w:p w14:paraId="5E63FF0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D3AC41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понимать жанровую принадлежность, содержание, смысл прослушанного/прочитанного произведения: отвечать и формулировать вопросы (в т.ч. проблемные) к познавательным, учебным и художественным текстам;</w:t>
      </w:r>
    </w:p>
    <w:p w14:paraId="1281BAC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lastRenderedPageBreak/>
        <w:t>-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15E7AAB5"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738C94A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32ECB2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6533F83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5C67BF3"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7A8DD99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xml:space="preserve">-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w:t>
      </w:r>
    </w:p>
    <w:p w14:paraId="2EE063AC"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прочитанного текста, подтверждать свой ответ примерами из текста;</w:t>
      </w:r>
    </w:p>
    <w:p w14:paraId="715C88C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05F875EB"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читать по ролям с соблюдением норм произношения, расстановки ударения, инсценировать небольшие эпизоды из произведения;</w:t>
      </w:r>
    </w:p>
    <w:p w14:paraId="27D06541"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00C940E4"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составлять краткий отзыв о прочитанном произведении по заданному алгоритму;</w:t>
      </w:r>
    </w:p>
    <w:p w14:paraId="43CB08E0"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F204CFF"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536ACD9"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выбирать книги для самостоятельного чтения с учётом рекомендательного списка, используя картотеки, рассказывать о прочитанной книге;</w:t>
      </w:r>
    </w:p>
    <w:p w14:paraId="4D91F558" w14:textId="77777777" w:rsidR="008F0902" w:rsidRPr="008F0902" w:rsidRDefault="008F0902" w:rsidP="008F0902">
      <w:pPr>
        <w:suppressAutoHyphens/>
        <w:spacing w:after="0" w:line="240" w:lineRule="auto"/>
        <w:ind w:firstLine="567"/>
        <w:jc w:val="both"/>
        <w:rPr>
          <w:rFonts w:ascii="Times New Roman" w:eastAsia="SimSun" w:hAnsi="Times New Roman" w:cs="Times New Roman"/>
          <w:sz w:val="24"/>
          <w:szCs w:val="24"/>
          <w:lang w:eastAsia="ar-SA"/>
        </w:rPr>
      </w:pPr>
      <w:r w:rsidRPr="008F0902">
        <w:rPr>
          <w:rFonts w:ascii="Times New Roman" w:eastAsia="SimSun" w:hAnsi="Times New Roman" w:cs="Times New Roman"/>
          <w:sz w:val="24"/>
          <w:szCs w:val="24"/>
          <w:lang w:eastAsia="ar-SA"/>
        </w:rPr>
        <w:t>- 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737E1C30" w14:textId="77777777" w:rsidR="008F0902" w:rsidRPr="008F0902" w:rsidRDefault="008F0902" w:rsidP="008F0902">
      <w:pPr>
        <w:suppressAutoHyphens/>
        <w:spacing w:after="200" w:line="240" w:lineRule="auto"/>
        <w:rPr>
          <w:rFonts w:ascii="Times New Roman" w:eastAsia="SimSun" w:hAnsi="Times New Roman" w:cs="Times New Roman"/>
          <w:sz w:val="24"/>
          <w:szCs w:val="24"/>
          <w:lang w:eastAsia="ar-SA"/>
        </w:rPr>
      </w:pPr>
    </w:p>
    <w:p w14:paraId="480C5ADE" w14:textId="77777777" w:rsidR="000D1B41" w:rsidRDefault="000D1B41"/>
    <w:p w14:paraId="1D06D330" w14:textId="77777777" w:rsidR="002E14B0" w:rsidRDefault="002E14B0"/>
    <w:p w14:paraId="29E0986E" w14:textId="77777777" w:rsidR="002E14B0" w:rsidRDefault="002E14B0"/>
    <w:p w14:paraId="28446C16" w14:textId="77777777" w:rsidR="002E14B0" w:rsidRDefault="002E14B0"/>
    <w:p w14:paraId="63F33D57" w14:textId="77777777" w:rsidR="002E14B0" w:rsidRDefault="002E14B0">
      <w:pPr>
        <w:sectPr w:rsidR="002E14B0" w:rsidSect="002E14B0">
          <w:footerReference w:type="default" r:id="rId7"/>
          <w:pgSz w:w="11906" w:h="16383"/>
          <w:pgMar w:top="851" w:right="1134" w:bottom="1701" w:left="1134" w:header="720" w:footer="720" w:gutter="0"/>
          <w:cols w:space="720"/>
        </w:sectPr>
      </w:pPr>
    </w:p>
    <w:p w14:paraId="05851909" w14:textId="77777777" w:rsidR="002E14B0" w:rsidRDefault="002E14B0"/>
    <w:p w14:paraId="5E1E2D5C" w14:textId="77777777" w:rsidR="002E14B0" w:rsidRDefault="002E14B0"/>
    <w:p w14:paraId="46BEFA03" w14:textId="77777777" w:rsidR="002E14B0" w:rsidRDefault="002E14B0"/>
    <w:p w14:paraId="278A2BE5" w14:textId="77777777" w:rsidR="002E14B0" w:rsidRDefault="002E14B0" w:rsidP="002E14B0">
      <w:pPr>
        <w:spacing w:after="0"/>
        <w:ind w:left="120"/>
      </w:pPr>
      <w:bookmarkStart w:id="0" w:name="block-52877422"/>
      <w:r>
        <w:rPr>
          <w:rFonts w:ascii="Times New Roman" w:hAnsi="Times New Roman"/>
          <w:b/>
          <w:color w:val="000000"/>
          <w:sz w:val="28"/>
        </w:rPr>
        <w:t xml:space="preserve">ТЕМАТИЧЕСКОЕ ПЛАНИРОВАНИЕ </w:t>
      </w:r>
    </w:p>
    <w:p w14:paraId="7AC2ABC2" w14:textId="77777777" w:rsidR="002E14B0" w:rsidRDefault="002E14B0" w:rsidP="002E14B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2E14B0" w14:paraId="35596D71" w14:textId="77777777" w:rsidTr="00D53C85">
        <w:trPr>
          <w:trHeight w:val="144"/>
          <w:tblCellSpacing w:w="20" w:type="nil"/>
        </w:trPr>
        <w:tc>
          <w:tcPr>
            <w:tcW w:w="492" w:type="dxa"/>
            <w:vMerge w:val="restart"/>
            <w:tcMar>
              <w:top w:w="50" w:type="dxa"/>
              <w:left w:w="100" w:type="dxa"/>
            </w:tcMar>
            <w:vAlign w:val="center"/>
          </w:tcPr>
          <w:p w14:paraId="19441AD4" w14:textId="77777777" w:rsidR="002E14B0" w:rsidRDefault="002E14B0" w:rsidP="00D53C85">
            <w:pPr>
              <w:spacing w:after="0"/>
              <w:ind w:left="135"/>
            </w:pPr>
            <w:r>
              <w:rPr>
                <w:rFonts w:ascii="Times New Roman" w:hAnsi="Times New Roman"/>
                <w:b/>
                <w:color w:val="000000"/>
                <w:sz w:val="24"/>
              </w:rPr>
              <w:t xml:space="preserve">№ п/п </w:t>
            </w:r>
          </w:p>
          <w:p w14:paraId="64C5F97A" w14:textId="77777777" w:rsidR="002E14B0" w:rsidRDefault="002E14B0" w:rsidP="00D53C85">
            <w:pPr>
              <w:spacing w:after="0"/>
              <w:ind w:left="135"/>
            </w:pPr>
          </w:p>
        </w:tc>
        <w:tc>
          <w:tcPr>
            <w:tcW w:w="3168" w:type="dxa"/>
            <w:vMerge w:val="restart"/>
            <w:tcMar>
              <w:top w:w="50" w:type="dxa"/>
              <w:left w:w="100" w:type="dxa"/>
            </w:tcMar>
            <w:vAlign w:val="center"/>
          </w:tcPr>
          <w:p w14:paraId="1A009B95" w14:textId="77777777" w:rsidR="002E14B0" w:rsidRDefault="002E14B0" w:rsidP="00D53C85">
            <w:pPr>
              <w:spacing w:after="0"/>
              <w:ind w:left="135"/>
            </w:pPr>
            <w:r>
              <w:rPr>
                <w:rFonts w:ascii="Times New Roman" w:hAnsi="Times New Roman"/>
                <w:b/>
                <w:color w:val="000000"/>
                <w:sz w:val="24"/>
              </w:rPr>
              <w:t xml:space="preserve">Наименование разделов и тем программы </w:t>
            </w:r>
          </w:p>
          <w:p w14:paraId="245D69F0" w14:textId="77777777" w:rsidR="002E14B0" w:rsidRDefault="002E14B0" w:rsidP="00D53C85">
            <w:pPr>
              <w:spacing w:after="0"/>
              <w:ind w:left="135"/>
            </w:pPr>
          </w:p>
        </w:tc>
        <w:tc>
          <w:tcPr>
            <w:tcW w:w="0" w:type="auto"/>
            <w:gridSpan w:val="3"/>
            <w:tcMar>
              <w:top w:w="50" w:type="dxa"/>
              <w:left w:w="100" w:type="dxa"/>
            </w:tcMar>
            <w:vAlign w:val="center"/>
          </w:tcPr>
          <w:p w14:paraId="2EB5E89E" w14:textId="77777777" w:rsidR="002E14B0" w:rsidRDefault="002E14B0" w:rsidP="00D53C8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13A9B35E" w14:textId="77777777" w:rsidR="002E14B0" w:rsidRDefault="002E14B0" w:rsidP="00D53C85">
            <w:pPr>
              <w:spacing w:after="0"/>
              <w:ind w:left="135"/>
            </w:pPr>
            <w:r>
              <w:rPr>
                <w:rFonts w:ascii="Times New Roman" w:hAnsi="Times New Roman"/>
                <w:b/>
                <w:color w:val="000000"/>
                <w:sz w:val="24"/>
              </w:rPr>
              <w:t xml:space="preserve">Электронные (цифровые) образовательные ресурсы </w:t>
            </w:r>
          </w:p>
          <w:p w14:paraId="7052D8F0" w14:textId="77777777" w:rsidR="002E14B0" w:rsidRDefault="002E14B0" w:rsidP="00D53C85">
            <w:pPr>
              <w:spacing w:after="0"/>
              <w:ind w:left="135"/>
            </w:pPr>
          </w:p>
        </w:tc>
      </w:tr>
      <w:tr w:rsidR="002E14B0" w14:paraId="71B38089" w14:textId="77777777" w:rsidTr="00D53C85">
        <w:trPr>
          <w:trHeight w:val="144"/>
          <w:tblCellSpacing w:w="20" w:type="nil"/>
        </w:trPr>
        <w:tc>
          <w:tcPr>
            <w:tcW w:w="0" w:type="auto"/>
            <w:vMerge/>
            <w:tcBorders>
              <w:top w:val="nil"/>
            </w:tcBorders>
            <w:tcMar>
              <w:top w:w="50" w:type="dxa"/>
              <w:left w:w="100" w:type="dxa"/>
            </w:tcMar>
          </w:tcPr>
          <w:p w14:paraId="42C86470" w14:textId="77777777" w:rsidR="002E14B0" w:rsidRDefault="002E14B0" w:rsidP="00D53C85"/>
        </w:tc>
        <w:tc>
          <w:tcPr>
            <w:tcW w:w="0" w:type="auto"/>
            <w:vMerge/>
            <w:tcBorders>
              <w:top w:val="nil"/>
            </w:tcBorders>
            <w:tcMar>
              <w:top w:w="50" w:type="dxa"/>
              <w:left w:w="100" w:type="dxa"/>
            </w:tcMar>
          </w:tcPr>
          <w:p w14:paraId="1CC1F51B" w14:textId="77777777" w:rsidR="002E14B0" w:rsidRDefault="002E14B0" w:rsidP="00D53C85"/>
        </w:tc>
        <w:tc>
          <w:tcPr>
            <w:tcW w:w="960" w:type="dxa"/>
            <w:tcMar>
              <w:top w:w="50" w:type="dxa"/>
              <w:left w:w="100" w:type="dxa"/>
            </w:tcMar>
            <w:vAlign w:val="center"/>
          </w:tcPr>
          <w:p w14:paraId="57E4CD2C" w14:textId="77777777" w:rsidR="002E14B0" w:rsidRDefault="002E14B0" w:rsidP="00D53C85">
            <w:pPr>
              <w:spacing w:after="0"/>
              <w:ind w:left="135"/>
            </w:pPr>
            <w:r>
              <w:rPr>
                <w:rFonts w:ascii="Times New Roman" w:hAnsi="Times New Roman"/>
                <w:b/>
                <w:color w:val="000000"/>
                <w:sz w:val="24"/>
              </w:rPr>
              <w:t xml:space="preserve">Всего </w:t>
            </w:r>
          </w:p>
          <w:p w14:paraId="7F9FEBF2" w14:textId="77777777" w:rsidR="002E14B0" w:rsidRDefault="002E14B0" w:rsidP="00D53C85">
            <w:pPr>
              <w:spacing w:after="0"/>
              <w:ind w:left="135"/>
            </w:pPr>
          </w:p>
        </w:tc>
        <w:tc>
          <w:tcPr>
            <w:tcW w:w="1680" w:type="dxa"/>
            <w:tcMar>
              <w:top w:w="50" w:type="dxa"/>
              <w:left w:w="100" w:type="dxa"/>
            </w:tcMar>
            <w:vAlign w:val="center"/>
          </w:tcPr>
          <w:p w14:paraId="352B9063" w14:textId="77777777" w:rsidR="002E14B0" w:rsidRDefault="002E14B0" w:rsidP="00D53C85">
            <w:pPr>
              <w:spacing w:after="0"/>
              <w:ind w:left="135"/>
            </w:pPr>
            <w:r>
              <w:rPr>
                <w:rFonts w:ascii="Times New Roman" w:hAnsi="Times New Roman"/>
                <w:b/>
                <w:color w:val="000000"/>
                <w:sz w:val="24"/>
              </w:rPr>
              <w:t xml:space="preserve">Контрольные работы </w:t>
            </w:r>
          </w:p>
          <w:p w14:paraId="634EE7FA" w14:textId="77777777" w:rsidR="002E14B0" w:rsidRDefault="002E14B0" w:rsidP="00D53C85">
            <w:pPr>
              <w:spacing w:after="0"/>
              <w:ind w:left="135"/>
            </w:pPr>
          </w:p>
        </w:tc>
        <w:tc>
          <w:tcPr>
            <w:tcW w:w="1768" w:type="dxa"/>
            <w:tcMar>
              <w:top w:w="50" w:type="dxa"/>
              <w:left w:w="100" w:type="dxa"/>
            </w:tcMar>
            <w:vAlign w:val="center"/>
          </w:tcPr>
          <w:p w14:paraId="65263CA2" w14:textId="77777777" w:rsidR="002E14B0" w:rsidRDefault="002E14B0" w:rsidP="00D53C85">
            <w:pPr>
              <w:spacing w:after="0"/>
              <w:ind w:left="135"/>
            </w:pPr>
            <w:r>
              <w:rPr>
                <w:rFonts w:ascii="Times New Roman" w:hAnsi="Times New Roman"/>
                <w:b/>
                <w:color w:val="000000"/>
                <w:sz w:val="24"/>
              </w:rPr>
              <w:t xml:space="preserve">Практические работы </w:t>
            </w:r>
          </w:p>
          <w:p w14:paraId="06F0F264" w14:textId="77777777" w:rsidR="002E14B0" w:rsidRDefault="002E14B0" w:rsidP="00D53C85">
            <w:pPr>
              <w:spacing w:after="0"/>
              <w:ind w:left="135"/>
            </w:pPr>
          </w:p>
        </w:tc>
        <w:tc>
          <w:tcPr>
            <w:tcW w:w="0" w:type="auto"/>
            <w:vMerge/>
            <w:tcBorders>
              <w:top w:val="nil"/>
            </w:tcBorders>
            <w:tcMar>
              <w:top w:w="50" w:type="dxa"/>
              <w:left w:w="100" w:type="dxa"/>
            </w:tcMar>
          </w:tcPr>
          <w:p w14:paraId="648F8A24" w14:textId="77777777" w:rsidR="002E14B0" w:rsidRDefault="002E14B0" w:rsidP="00D53C85"/>
        </w:tc>
      </w:tr>
      <w:tr w:rsidR="002E14B0" w14:paraId="38A0B23F" w14:textId="77777777" w:rsidTr="00D53C85">
        <w:trPr>
          <w:trHeight w:val="144"/>
          <w:tblCellSpacing w:w="20" w:type="nil"/>
        </w:trPr>
        <w:tc>
          <w:tcPr>
            <w:tcW w:w="0" w:type="auto"/>
            <w:gridSpan w:val="6"/>
            <w:tcMar>
              <w:top w:w="50" w:type="dxa"/>
              <w:left w:w="100" w:type="dxa"/>
            </w:tcMar>
            <w:vAlign w:val="center"/>
          </w:tcPr>
          <w:p w14:paraId="0E56F279" w14:textId="77777777" w:rsidR="002E14B0" w:rsidRDefault="002E14B0" w:rsidP="00D53C85">
            <w:pPr>
              <w:spacing w:after="0"/>
              <w:ind w:left="135"/>
            </w:pPr>
            <w:r>
              <w:rPr>
                <w:rFonts w:ascii="Times New Roman" w:hAnsi="Times New Roman"/>
                <w:b/>
                <w:color w:val="000000"/>
                <w:sz w:val="24"/>
              </w:rPr>
              <w:t>Раздел 1.Обучение грамоте</w:t>
            </w:r>
          </w:p>
        </w:tc>
      </w:tr>
      <w:tr w:rsidR="002E14B0" w14:paraId="7DEC400B" w14:textId="77777777" w:rsidTr="00D53C85">
        <w:trPr>
          <w:trHeight w:val="144"/>
          <w:tblCellSpacing w:w="20" w:type="nil"/>
        </w:trPr>
        <w:tc>
          <w:tcPr>
            <w:tcW w:w="492" w:type="dxa"/>
            <w:tcMar>
              <w:top w:w="50" w:type="dxa"/>
              <w:left w:w="100" w:type="dxa"/>
            </w:tcMar>
            <w:vAlign w:val="center"/>
          </w:tcPr>
          <w:p w14:paraId="07E2EDC3" w14:textId="77777777" w:rsidR="002E14B0" w:rsidRDefault="002E14B0" w:rsidP="00D53C85">
            <w:pPr>
              <w:spacing w:after="0"/>
            </w:pPr>
            <w:r>
              <w:rPr>
                <w:rFonts w:ascii="Times New Roman" w:hAnsi="Times New Roman"/>
                <w:color w:val="000000"/>
                <w:sz w:val="24"/>
              </w:rPr>
              <w:t>1.1</w:t>
            </w:r>
          </w:p>
        </w:tc>
        <w:tc>
          <w:tcPr>
            <w:tcW w:w="3168" w:type="dxa"/>
            <w:tcMar>
              <w:top w:w="50" w:type="dxa"/>
              <w:left w:w="100" w:type="dxa"/>
            </w:tcMar>
            <w:vAlign w:val="center"/>
          </w:tcPr>
          <w:p w14:paraId="27C80145" w14:textId="77777777" w:rsidR="002E14B0" w:rsidRDefault="002E14B0" w:rsidP="00D53C85">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3EE58D15" w14:textId="77777777" w:rsidR="002E14B0" w:rsidRDefault="002E14B0" w:rsidP="00D53C8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7623061" w14:textId="77777777" w:rsidR="002E14B0" w:rsidRDefault="002E14B0" w:rsidP="00D53C85">
            <w:pPr>
              <w:spacing w:after="0"/>
              <w:ind w:left="135"/>
              <w:jc w:val="center"/>
            </w:pPr>
          </w:p>
        </w:tc>
        <w:tc>
          <w:tcPr>
            <w:tcW w:w="1768" w:type="dxa"/>
            <w:tcMar>
              <w:top w:w="50" w:type="dxa"/>
              <w:left w:w="100" w:type="dxa"/>
            </w:tcMar>
            <w:vAlign w:val="center"/>
          </w:tcPr>
          <w:p w14:paraId="5CE6B33B" w14:textId="77777777" w:rsidR="002E14B0" w:rsidRDefault="002E14B0" w:rsidP="00D53C85">
            <w:pPr>
              <w:spacing w:after="0"/>
              <w:ind w:left="135"/>
              <w:jc w:val="center"/>
            </w:pPr>
          </w:p>
        </w:tc>
        <w:tc>
          <w:tcPr>
            <w:tcW w:w="2599" w:type="dxa"/>
            <w:tcMar>
              <w:top w:w="50" w:type="dxa"/>
              <w:left w:w="100" w:type="dxa"/>
            </w:tcMar>
            <w:vAlign w:val="center"/>
          </w:tcPr>
          <w:p w14:paraId="1976CEE7" w14:textId="77777777" w:rsidR="002E14B0" w:rsidRDefault="002E14B0" w:rsidP="00D53C85">
            <w:pPr>
              <w:spacing w:after="0"/>
              <w:ind w:left="135"/>
            </w:pPr>
          </w:p>
        </w:tc>
      </w:tr>
      <w:tr w:rsidR="002E14B0" w14:paraId="3426C98A" w14:textId="77777777" w:rsidTr="00D53C85">
        <w:trPr>
          <w:trHeight w:val="144"/>
          <w:tblCellSpacing w:w="20" w:type="nil"/>
        </w:trPr>
        <w:tc>
          <w:tcPr>
            <w:tcW w:w="492" w:type="dxa"/>
            <w:tcMar>
              <w:top w:w="50" w:type="dxa"/>
              <w:left w:w="100" w:type="dxa"/>
            </w:tcMar>
            <w:vAlign w:val="center"/>
          </w:tcPr>
          <w:p w14:paraId="6B61D4D0" w14:textId="77777777" w:rsidR="002E14B0" w:rsidRDefault="002E14B0" w:rsidP="00D53C85">
            <w:pPr>
              <w:spacing w:after="0"/>
            </w:pPr>
            <w:r>
              <w:rPr>
                <w:rFonts w:ascii="Times New Roman" w:hAnsi="Times New Roman"/>
                <w:color w:val="000000"/>
                <w:sz w:val="24"/>
              </w:rPr>
              <w:t>1.2</w:t>
            </w:r>
          </w:p>
        </w:tc>
        <w:tc>
          <w:tcPr>
            <w:tcW w:w="3168" w:type="dxa"/>
            <w:tcMar>
              <w:top w:w="50" w:type="dxa"/>
              <w:left w:w="100" w:type="dxa"/>
            </w:tcMar>
            <w:vAlign w:val="center"/>
          </w:tcPr>
          <w:p w14:paraId="232E2248" w14:textId="77777777" w:rsidR="002E14B0" w:rsidRDefault="002E14B0" w:rsidP="00D53C85">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3BE5DB3B" w14:textId="77777777" w:rsidR="002E14B0" w:rsidRDefault="002E14B0" w:rsidP="00D53C8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7C182D50" w14:textId="77777777" w:rsidR="002E14B0" w:rsidRDefault="002E14B0" w:rsidP="00D53C85">
            <w:pPr>
              <w:spacing w:after="0"/>
              <w:ind w:left="135"/>
              <w:jc w:val="center"/>
            </w:pPr>
          </w:p>
        </w:tc>
        <w:tc>
          <w:tcPr>
            <w:tcW w:w="1768" w:type="dxa"/>
            <w:tcMar>
              <w:top w:w="50" w:type="dxa"/>
              <w:left w:w="100" w:type="dxa"/>
            </w:tcMar>
            <w:vAlign w:val="center"/>
          </w:tcPr>
          <w:p w14:paraId="468F4FD2" w14:textId="77777777" w:rsidR="002E14B0" w:rsidRDefault="002E14B0" w:rsidP="00D53C85">
            <w:pPr>
              <w:spacing w:after="0"/>
              <w:ind w:left="135"/>
              <w:jc w:val="center"/>
            </w:pPr>
          </w:p>
        </w:tc>
        <w:tc>
          <w:tcPr>
            <w:tcW w:w="2599" w:type="dxa"/>
            <w:tcMar>
              <w:top w:w="50" w:type="dxa"/>
              <w:left w:w="100" w:type="dxa"/>
            </w:tcMar>
            <w:vAlign w:val="center"/>
          </w:tcPr>
          <w:p w14:paraId="02F60B93" w14:textId="77777777" w:rsidR="002E14B0" w:rsidRDefault="002E14B0" w:rsidP="00D53C85">
            <w:pPr>
              <w:spacing w:after="0"/>
              <w:ind w:left="135"/>
            </w:pPr>
          </w:p>
        </w:tc>
      </w:tr>
      <w:tr w:rsidR="002E14B0" w14:paraId="28684512" w14:textId="77777777" w:rsidTr="00D53C85">
        <w:trPr>
          <w:trHeight w:val="144"/>
          <w:tblCellSpacing w:w="20" w:type="nil"/>
        </w:trPr>
        <w:tc>
          <w:tcPr>
            <w:tcW w:w="492" w:type="dxa"/>
            <w:tcMar>
              <w:top w:w="50" w:type="dxa"/>
              <w:left w:w="100" w:type="dxa"/>
            </w:tcMar>
            <w:vAlign w:val="center"/>
          </w:tcPr>
          <w:p w14:paraId="4F0E8362" w14:textId="77777777" w:rsidR="002E14B0" w:rsidRDefault="002E14B0" w:rsidP="00D53C85">
            <w:pPr>
              <w:spacing w:after="0"/>
            </w:pPr>
            <w:r>
              <w:rPr>
                <w:rFonts w:ascii="Times New Roman" w:hAnsi="Times New Roman"/>
                <w:color w:val="000000"/>
                <w:sz w:val="24"/>
              </w:rPr>
              <w:t>1.3</w:t>
            </w:r>
          </w:p>
        </w:tc>
        <w:tc>
          <w:tcPr>
            <w:tcW w:w="3168" w:type="dxa"/>
            <w:tcMar>
              <w:top w:w="50" w:type="dxa"/>
              <w:left w:w="100" w:type="dxa"/>
            </w:tcMar>
            <w:vAlign w:val="center"/>
          </w:tcPr>
          <w:p w14:paraId="7AD325AF" w14:textId="77777777" w:rsidR="002E14B0" w:rsidRDefault="002E14B0" w:rsidP="00D53C85">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115997AC" w14:textId="77777777" w:rsidR="002E14B0" w:rsidRDefault="002E14B0" w:rsidP="00D53C85">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351C66F2" w14:textId="77777777" w:rsidR="002E14B0" w:rsidRDefault="002E14B0" w:rsidP="00D53C85">
            <w:pPr>
              <w:spacing w:after="0"/>
              <w:ind w:left="135"/>
              <w:jc w:val="center"/>
            </w:pPr>
          </w:p>
        </w:tc>
        <w:tc>
          <w:tcPr>
            <w:tcW w:w="1768" w:type="dxa"/>
            <w:tcMar>
              <w:top w:w="50" w:type="dxa"/>
              <w:left w:w="100" w:type="dxa"/>
            </w:tcMar>
            <w:vAlign w:val="center"/>
          </w:tcPr>
          <w:p w14:paraId="1DA61401" w14:textId="77777777" w:rsidR="002E14B0" w:rsidRDefault="002E14B0" w:rsidP="00D53C85">
            <w:pPr>
              <w:spacing w:after="0"/>
              <w:ind w:left="135"/>
              <w:jc w:val="center"/>
            </w:pPr>
          </w:p>
        </w:tc>
        <w:tc>
          <w:tcPr>
            <w:tcW w:w="2599" w:type="dxa"/>
            <w:tcMar>
              <w:top w:w="50" w:type="dxa"/>
              <w:left w:w="100" w:type="dxa"/>
            </w:tcMar>
            <w:vAlign w:val="center"/>
          </w:tcPr>
          <w:p w14:paraId="075A25C9" w14:textId="77777777" w:rsidR="002E14B0" w:rsidRDefault="002E14B0" w:rsidP="00D53C85">
            <w:pPr>
              <w:spacing w:after="0"/>
              <w:ind w:left="135"/>
            </w:pPr>
          </w:p>
        </w:tc>
      </w:tr>
      <w:tr w:rsidR="002E14B0" w14:paraId="332D2D35" w14:textId="77777777" w:rsidTr="00D53C85">
        <w:trPr>
          <w:trHeight w:val="144"/>
          <w:tblCellSpacing w:w="20" w:type="nil"/>
        </w:trPr>
        <w:tc>
          <w:tcPr>
            <w:tcW w:w="0" w:type="auto"/>
            <w:gridSpan w:val="2"/>
            <w:tcMar>
              <w:top w:w="50" w:type="dxa"/>
              <w:left w:w="100" w:type="dxa"/>
            </w:tcMar>
            <w:vAlign w:val="center"/>
          </w:tcPr>
          <w:p w14:paraId="432E8E18" w14:textId="77777777" w:rsidR="002E14B0" w:rsidRDefault="002E14B0" w:rsidP="00D53C8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6C0DFE4A" w14:textId="77777777" w:rsidR="002E14B0" w:rsidRDefault="002E14B0" w:rsidP="00D53C85">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6FE15956" w14:textId="77777777" w:rsidR="002E14B0" w:rsidRDefault="002E14B0" w:rsidP="00D53C85"/>
        </w:tc>
      </w:tr>
      <w:tr w:rsidR="002E14B0" w14:paraId="20D0DCA8" w14:textId="77777777" w:rsidTr="00D53C85">
        <w:trPr>
          <w:trHeight w:val="144"/>
          <w:tblCellSpacing w:w="20" w:type="nil"/>
        </w:trPr>
        <w:tc>
          <w:tcPr>
            <w:tcW w:w="0" w:type="auto"/>
            <w:gridSpan w:val="6"/>
            <w:tcMar>
              <w:top w:w="50" w:type="dxa"/>
              <w:left w:w="100" w:type="dxa"/>
            </w:tcMar>
            <w:vAlign w:val="center"/>
          </w:tcPr>
          <w:p w14:paraId="672C128F" w14:textId="77777777" w:rsidR="002E14B0" w:rsidRDefault="002E14B0" w:rsidP="00D53C85">
            <w:pPr>
              <w:spacing w:after="0"/>
              <w:ind w:left="135"/>
            </w:pPr>
            <w:r>
              <w:rPr>
                <w:rFonts w:ascii="Times New Roman" w:hAnsi="Times New Roman"/>
                <w:b/>
                <w:color w:val="000000"/>
                <w:sz w:val="24"/>
              </w:rPr>
              <w:t>Раздел 2.Систематический курс</w:t>
            </w:r>
          </w:p>
        </w:tc>
      </w:tr>
      <w:tr w:rsidR="002E14B0" w14:paraId="3EAFAAFA" w14:textId="77777777" w:rsidTr="00D53C85">
        <w:trPr>
          <w:trHeight w:val="144"/>
          <w:tblCellSpacing w:w="20" w:type="nil"/>
        </w:trPr>
        <w:tc>
          <w:tcPr>
            <w:tcW w:w="492" w:type="dxa"/>
            <w:tcMar>
              <w:top w:w="50" w:type="dxa"/>
              <w:left w:w="100" w:type="dxa"/>
            </w:tcMar>
            <w:vAlign w:val="center"/>
          </w:tcPr>
          <w:p w14:paraId="07ADD14E" w14:textId="77777777" w:rsidR="002E14B0" w:rsidRDefault="002E14B0" w:rsidP="00D53C85">
            <w:pPr>
              <w:spacing w:after="0"/>
            </w:pPr>
            <w:r>
              <w:rPr>
                <w:rFonts w:ascii="Times New Roman" w:hAnsi="Times New Roman"/>
                <w:color w:val="000000"/>
                <w:sz w:val="24"/>
              </w:rPr>
              <w:t>2.1</w:t>
            </w:r>
          </w:p>
        </w:tc>
        <w:tc>
          <w:tcPr>
            <w:tcW w:w="3168" w:type="dxa"/>
            <w:tcMar>
              <w:top w:w="50" w:type="dxa"/>
              <w:left w:w="100" w:type="dxa"/>
            </w:tcMar>
            <w:vAlign w:val="center"/>
          </w:tcPr>
          <w:p w14:paraId="3243609F" w14:textId="77777777" w:rsidR="002E14B0" w:rsidRPr="00AD0FB8" w:rsidRDefault="002E14B0" w:rsidP="00D53C85">
            <w:pPr>
              <w:spacing w:after="0"/>
              <w:ind w:left="135"/>
            </w:pPr>
            <w:r w:rsidRPr="00AD0FB8">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14:paraId="5DDE91F2" w14:textId="77777777" w:rsidR="002E14B0" w:rsidRDefault="002E14B0" w:rsidP="00D53C85">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14:paraId="3E91D71E" w14:textId="77777777" w:rsidR="002E14B0" w:rsidRDefault="002E14B0" w:rsidP="00D53C85">
            <w:pPr>
              <w:spacing w:after="0"/>
              <w:ind w:left="135"/>
              <w:jc w:val="center"/>
            </w:pPr>
          </w:p>
        </w:tc>
        <w:tc>
          <w:tcPr>
            <w:tcW w:w="1768" w:type="dxa"/>
            <w:tcMar>
              <w:top w:w="50" w:type="dxa"/>
              <w:left w:w="100" w:type="dxa"/>
            </w:tcMar>
            <w:vAlign w:val="center"/>
          </w:tcPr>
          <w:p w14:paraId="7BF66A71" w14:textId="77777777" w:rsidR="002E14B0" w:rsidRDefault="002E14B0" w:rsidP="00D53C85">
            <w:pPr>
              <w:spacing w:after="0"/>
              <w:ind w:left="135"/>
              <w:jc w:val="center"/>
            </w:pPr>
          </w:p>
        </w:tc>
        <w:tc>
          <w:tcPr>
            <w:tcW w:w="2599" w:type="dxa"/>
            <w:tcMar>
              <w:top w:w="50" w:type="dxa"/>
              <w:left w:w="100" w:type="dxa"/>
            </w:tcMar>
            <w:vAlign w:val="center"/>
          </w:tcPr>
          <w:p w14:paraId="375E7B5F" w14:textId="77777777" w:rsidR="002E14B0" w:rsidRDefault="002E14B0" w:rsidP="00D53C85">
            <w:pPr>
              <w:spacing w:after="0"/>
              <w:ind w:left="135"/>
            </w:pPr>
          </w:p>
        </w:tc>
      </w:tr>
      <w:tr w:rsidR="002E14B0" w14:paraId="2455363A" w14:textId="77777777" w:rsidTr="00D53C85">
        <w:trPr>
          <w:trHeight w:val="144"/>
          <w:tblCellSpacing w:w="20" w:type="nil"/>
        </w:trPr>
        <w:tc>
          <w:tcPr>
            <w:tcW w:w="492" w:type="dxa"/>
            <w:tcMar>
              <w:top w:w="50" w:type="dxa"/>
              <w:left w:w="100" w:type="dxa"/>
            </w:tcMar>
            <w:vAlign w:val="center"/>
          </w:tcPr>
          <w:p w14:paraId="743F0CE3" w14:textId="77777777" w:rsidR="002E14B0" w:rsidRDefault="002E14B0" w:rsidP="00D53C85">
            <w:pPr>
              <w:spacing w:after="0"/>
            </w:pPr>
            <w:r>
              <w:rPr>
                <w:rFonts w:ascii="Times New Roman" w:hAnsi="Times New Roman"/>
                <w:color w:val="000000"/>
                <w:sz w:val="24"/>
              </w:rPr>
              <w:t>2.2</w:t>
            </w:r>
          </w:p>
        </w:tc>
        <w:tc>
          <w:tcPr>
            <w:tcW w:w="3168" w:type="dxa"/>
            <w:tcMar>
              <w:top w:w="50" w:type="dxa"/>
              <w:left w:w="100" w:type="dxa"/>
            </w:tcMar>
            <w:vAlign w:val="center"/>
          </w:tcPr>
          <w:p w14:paraId="31DE5907" w14:textId="77777777" w:rsidR="002E14B0" w:rsidRPr="00AD0FB8" w:rsidRDefault="002E14B0" w:rsidP="00D53C85">
            <w:pPr>
              <w:spacing w:after="0"/>
              <w:ind w:left="135"/>
            </w:pPr>
            <w:r w:rsidRPr="00AD0FB8">
              <w:rPr>
                <w:rFonts w:ascii="Times New Roman" w:hAnsi="Times New Roman"/>
                <w:color w:val="000000"/>
                <w:sz w:val="24"/>
              </w:rPr>
              <w:t>Произведения о детях и для детей</w:t>
            </w:r>
          </w:p>
        </w:tc>
        <w:tc>
          <w:tcPr>
            <w:tcW w:w="960" w:type="dxa"/>
            <w:tcMar>
              <w:top w:w="50" w:type="dxa"/>
              <w:left w:w="100" w:type="dxa"/>
            </w:tcMar>
            <w:vAlign w:val="center"/>
          </w:tcPr>
          <w:p w14:paraId="3A0A1F0F" w14:textId="77777777" w:rsidR="002E14B0" w:rsidRDefault="002E14B0" w:rsidP="00D53C85">
            <w:pPr>
              <w:spacing w:after="0"/>
              <w:ind w:left="135"/>
              <w:jc w:val="center"/>
            </w:pPr>
            <w:r>
              <w:rPr>
                <w:rFonts w:ascii="Times New Roman" w:hAnsi="Times New Roman"/>
                <w:color w:val="000000"/>
                <w:sz w:val="24"/>
              </w:rPr>
              <w:t xml:space="preserve">9 </w:t>
            </w:r>
          </w:p>
        </w:tc>
        <w:tc>
          <w:tcPr>
            <w:tcW w:w="1680" w:type="dxa"/>
            <w:tcMar>
              <w:top w:w="50" w:type="dxa"/>
              <w:left w:w="100" w:type="dxa"/>
            </w:tcMar>
            <w:vAlign w:val="center"/>
          </w:tcPr>
          <w:p w14:paraId="31566129" w14:textId="77777777" w:rsidR="002E14B0" w:rsidRDefault="002E14B0" w:rsidP="00D53C85">
            <w:pPr>
              <w:spacing w:after="0"/>
              <w:ind w:left="135"/>
              <w:jc w:val="center"/>
            </w:pPr>
          </w:p>
        </w:tc>
        <w:tc>
          <w:tcPr>
            <w:tcW w:w="1768" w:type="dxa"/>
            <w:tcMar>
              <w:top w:w="50" w:type="dxa"/>
              <w:left w:w="100" w:type="dxa"/>
            </w:tcMar>
            <w:vAlign w:val="center"/>
          </w:tcPr>
          <w:p w14:paraId="59DA2C26" w14:textId="77777777" w:rsidR="002E14B0" w:rsidRDefault="002E14B0" w:rsidP="00D53C85">
            <w:pPr>
              <w:spacing w:after="0"/>
              <w:ind w:left="135"/>
              <w:jc w:val="center"/>
            </w:pPr>
          </w:p>
        </w:tc>
        <w:tc>
          <w:tcPr>
            <w:tcW w:w="2599" w:type="dxa"/>
            <w:tcMar>
              <w:top w:w="50" w:type="dxa"/>
              <w:left w:w="100" w:type="dxa"/>
            </w:tcMar>
            <w:vAlign w:val="center"/>
          </w:tcPr>
          <w:p w14:paraId="21DC87DF" w14:textId="77777777" w:rsidR="002E14B0" w:rsidRDefault="002E14B0" w:rsidP="00D53C85">
            <w:pPr>
              <w:spacing w:after="0"/>
              <w:ind w:left="135"/>
            </w:pPr>
          </w:p>
        </w:tc>
      </w:tr>
      <w:tr w:rsidR="002E14B0" w14:paraId="3F43D3F5" w14:textId="77777777" w:rsidTr="00D53C85">
        <w:trPr>
          <w:trHeight w:val="144"/>
          <w:tblCellSpacing w:w="20" w:type="nil"/>
        </w:trPr>
        <w:tc>
          <w:tcPr>
            <w:tcW w:w="492" w:type="dxa"/>
            <w:tcMar>
              <w:top w:w="50" w:type="dxa"/>
              <w:left w:w="100" w:type="dxa"/>
            </w:tcMar>
            <w:vAlign w:val="center"/>
          </w:tcPr>
          <w:p w14:paraId="740E1C18" w14:textId="77777777" w:rsidR="002E14B0" w:rsidRDefault="002E14B0" w:rsidP="00D53C85">
            <w:pPr>
              <w:spacing w:after="0"/>
            </w:pPr>
            <w:r>
              <w:rPr>
                <w:rFonts w:ascii="Times New Roman" w:hAnsi="Times New Roman"/>
                <w:color w:val="000000"/>
                <w:sz w:val="24"/>
              </w:rPr>
              <w:t>2.3</w:t>
            </w:r>
          </w:p>
        </w:tc>
        <w:tc>
          <w:tcPr>
            <w:tcW w:w="3168" w:type="dxa"/>
            <w:tcMar>
              <w:top w:w="50" w:type="dxa"/>
              <w:left w:w="100" w:type="dxa"/>
            </w:tcMar>
            <w:vAlign w:val="center"/>
          </w:tcPr>
          <w:p w14:paraId="5C58BA6E" w14:textId="77777777" w:rsidR="002E14B0" w:rsidRDefault="002E14B0" w:rsidP="00D53C85">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52F4F596" w14:textId="77777777" w:rsidR="002E14B0" w:rsidRDefault="002E14B0" w:rsidP="00D53C8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1A7E5D5A" w14:textId="77777777" w:rsidR="002E14B0" w:rsidRDefault="002E14B0" w:rsidP="00D53C85">
            <w:pPr>
              <w:spacing w:after="0"/>
              <w:ind w:left="135"/>
              <w:jc w:val="center"/>
            </w:pPr>
          </w:p>
        </w:tc>
        <w:tc>
          <w:tcPr>
            <w:tcW w:w="1768" w:type="dxa"/>
            <w:tcMar>
              <w:top w:w="50" w:type="dxa"/>
              <w:left w:w="100" w:type="dxa"/>
            </w:tcMar>
            <w:vAlign w:val="center"/>
          </w:tcPr>
          <w:p w14:paraId="7CD001B6" w14:textId="77777777" w:rsidR="002E14B0" w:rsidRDefault="002E14B0" w:rsidP="00D53C85">
            <w:pPr>
              <w:spacing w:after="0"/>
              <w:ind w:left="135"/>
              <w:jc w:val="center"/>
            </w:pPr>
          </w:p>
        </w:tc>
        <w:tc>
          <w:tcPr>
            <w:tcW w:w="2599" w:type="dxa"/>
            <w:tcMar>
              <w:top w:w="50" w:type="dxa"/>
              <w:left w:w="100" w:type="dxa"/>
            </w:tcMar>
            <w:vAlign w:val="center"/>
          </w:tcPr>
          <w:p w14:paraId="52DE8FEA" w14:textId="77777777" w:rsidR="002E14B0" w:rsidRDefault="002E14B0" w:rsidP="00D53C85">
            <w:pPr>
              <w:spacing w:after="0"/>
              <w:ind w:left="135"/>
            </w:pPr>
          </w:p>
        </w:tc>
      </w:tr>
      <w:tr w:rsidR="002E14B0" w14:paraId="33D329CB" w14:textId="77777777" w:rsidTr="00D53C85">
        <w:trPr>
          <w:trHeight w:val="144"/>
          <w:tblCellSpacing w:w="20" w:type="nil"/>
        </w:trPr>
        <w:tc>
          <w:tcPr>
            <w:tcW w:w="492" w:type="dxa"/>
            <w:tcMar>
              <w:top w:w="50" w:type="dxa"/>
              <w:left w:w="100" w:type="dxa"/>
            </w:tcMar>
            <w:vAlign w:val="center"/>
          </w:tcPr>
          <w:p w14:paraId="28273094" w14:textId="77777777" w:rsidR="002E14B0" w:rsidRDefault="002E14B0" w:rsidP="00D53C85">
            <w:pPr>
              <w:spacing w:after="0"/>
            </w:pPr>
            <w:r>
              <w:rPr>
                <w:rFonts w:ascii="Times New Roman" w:hAnsi="Times New Roman"/>
                <w:color w:val="000000"/>
                <w:sz w:val="24"/>
              </w:rPr>
              <w:t>2.4</w:t>
            </w:r>
          </w:p>
        </w:tc>
        <w:tc>
          <w:tcPr>
            <w:tcW w:w="3168" w:type="dxa"/>
            <w:tcMar>
              <w:top w:w="50" w:type="dxa"/>
              <w:left w:w="100" w:type="dxa"/>
            </w:tcMar>
            <w:vAlign w:val="center"/>
          </w:tcPr>
          <w:p w14:paraId="027F57B0" w14:textId="77777777" w:rsidR="002E14B0" w:rsidRPr="00AD0FB8" w:rsidRDefault="002E14B0" w:rsidP="00D53C85">
            <w:pPr>
              <w:spacing w:after="0"/>
              <w:ind w:left="135"/>
            </w:pPr>
            <w:r w:rsidRPr="00AD0FB8">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14:paraId="6A53BE12" w14:textId="77777777" w:rsidR="002E14B0" w:rsidRDefault="002E14B0" w:rsidP="00D53C85">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14:paraId="29AFAF28" w14:textId="77777777" w:rsidR="002E14B0" w:rsidRDefault="002E14B0" w:rsidP="00D53C85">
            <w:pPr>
              <w:spacing w:after="0"/>
              <w:ind w:left="135"/>
              <w:jc w:val="center"/>
            </w:pPr>
          </w:p>
        </w:tc>
        <w:tc>
          <w:tcPr>
            <w:tcW w:w="1768" w:type="dxa"/>
            <w:tcMar>
              <w:top w:w="50" w:type="dxa"/>
              <w:left w:w="100" w:type="dxa"/>
            </w:tcMar>
            <w:vAlign w:val="center"/>
          </w:tcPr>
          <w:p w14:paraId="53DF4A40" w14:textId="77777777" w:rsidR="002E14B0" w:rsidRDefault="002E14B0" w:rsidP="00D53C85">
            <w:pPr>
              <w:spacing w:after="0"/>
              <w:ind w:left="135"/>
              <w:jc w:val="center"/>
            </w:pPr>
          </w:p>
        </w:tc>
        <w:tc>
          <w:tcPr>
            <w:tcW w:w="2599" w:type="dxa"/>
            <w:tcMar>
              <w:top w:w="50" w:type="dxa"/>
              <w:left w:w="100" w:type="dxa"/>
            </w:tcMar>
            <w:vAlign w:val="center"/>
          </w:tcPr>
          <w:p w14:paraId="38306659" w14:textId="77777777" w:rsidR="002E14B0" w:rsidRDefault="002E14B0" w:rsidP="00D53C85">
            <w:pPr>
              <w:spacing w:after="0"/>
              <w:ind w:left="135"/>
            </w:pPr>
          </w:p>
        </w:tc>
      </w:tr>
      <w:tr w:rsidR="002E14B0" w14:paraId="2BCC2002" w14:textId="77777777" w:rsidTr="00D53C85">
        <w:trPr>
          <w:trHeight w:val="144"/>
          <w:tblCellSpacing w:w="20" w:type="nil"/>
        </w:trPr>
        <w:tc>
          <w:tcPr>
            <w:tcW w:w="492" w:type="dxa"/>
            <w:tcMar>
              <w:top w:w="50" w:type="dxa"/>
              <w:left w:w="100" w:type="dxa"/>
            </w:tcMar>
            <w:vAlign w:val="center"/>
          </w:tcPr>
          <w:p w14:paraId="46F712D5" w14:textId="77777777" w:rsidR="002E14B0" w:rsidRDefault="002E14B0" w:rsidP="00D53C85">
            <w:pPr>
              <w:spacing w:after="0"/>
            </w:pPr>
            <w:r>
              <w:rPr>
                <w:rFonts w:ascii="Times New Roman" w:hAnsi="Times New Roman"/>
                <w:color w:val="000000"/>
                <w:sz w:val="24"/>
              </w:rPr>
              <w:t>2.5</w:t>
            </w:r>
          </w:p>
        </w:tc>
        <w:tc>
          <w:tcPr>
            <w:tcW w:w="3168" w:type="dxa"/>
            <w:tcMar>
              <w:top w:w="50" w:type="dxa"/>
              <w:left w:w="100" w:type="dxa"/>
            </w:tcMar>
            <w:vAlign w:val="center"/>
          </w:tcPr>
          <w:p w14:paraId="0F9A572A" w14:textId="77777777" w:rsidR="002E14B0" w:rsidRPr="00AD0FB8" w:rsidRDefault="002E14B0" w:rsidP="00D53C85">
            <w:pPr>
              <w:spacing w:after="0"/>
              <w:ind w:left="135"/>
            </w:pPr>
            <w:r w:rsidRPr="00AD0FB8">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14:paraId="2F0E9B4F" w14:textId="77777777" w:rsidR="002E14B0" w:rsidRDefault="002E14B0" w:rsidP="00D53C85">
            <w:pPr>
              <w:spacing w:after="0"/>
              <w:ind w:left="135"/>
              <w:jc w:val="center"/>
            </w:pPr>
            <w:r>
              <w:rPr>
                <w:rFonts w:ascii="Times New Roman" w:hAnsi="Times New Roman"/>
                <w:color w:val="000000"/>
                <w:sz w:val="24"/>
              </w:rPr>
              <w:t xml:space="preserve">7 </w:t>
            </w:r>
          </w:p>
        </w:tc>
        <w:tc>
          <w:tcPr>
            <w:tcW w:w="1680" w:type="dxa"/>
            <w:tcMar>
              <w:top w:w="50" w:type="dxa"/>
              <w:left w:w="100" w:type="dxa"/>
            </w:tcMar>
            <w:vAlign w:val="center"/>
          </w:tcPr>
          <w:p w14:paraId="5E68F040" w14:textId="77777777" w:rsidR="002E14B0" w:rsidRDefault="002E14B0" w:rsidP="00D53C85">
            <w:pPr>
              <w:spacing w:after="0"/>
              <w:ind w:left="135"/>
              <w:jc w:val="center"/>
            </w:pPr>
          </w:p>
        </w:tc>
        <w:tc>
          <w:tcPr>
            <w:tcW w:w="1768" w:type="dxa"/>
            <w:tcMar>
              <w:top w:w="50" w:type="dxa"/>
              <w:left w:w="100" w:type="dxa"/>
            </w:tcMar>
            <w:vAlign w:val="center"/>
          </w:tcPr>
          <w:p w14:paraId="7AD5BD2F" w14:textId="77777777" w:rsidR="002E14B0" w:rsidRDefault="002E14B0" w:rsidP="00D53C85">
            <w:pPr>
              <w:spacing w:after="0"/>
              <w:ind w:left="135"/>
              <w:jc w:val="center"/>
            </w:pPr>
          </w:p>
        </w:tc>
        <w:tc>
          <w:tcPr>
            <w:tcW w:w="2599" w:type="dxa"/>
            <w:tcMar>
              <w:top w:w="50" w:type="dxa"/>
              <w:left w:w="100" w:type="dxa"/>
            </w:tcMar>
            <w:vAlign w:val="center"/>
          </w:tcPr>
          <w:p w14:paraId="74C7B087" w14:textId="77777777" w:rsidR="002E14B0" w:rsidRDefault="002E14B0" w:rsidP="00D53C85">
            <w:pPr>
              <w:spacing w:after="0"/>
              <w:ind w:left="135"/>
            </w:pPr>
          </w:p>
        </w:tc>
      </w:tr>
      <w:tr w:rsidR="002E14B0" w14:paraId="296D9844" w14:textId="77777777" w:rsidTr="00D53C85">
        <w:trPr>
          <w:trHeight w:val="144"/>
          <w:tblCellSpacing w:w="20" w:type="nil"/>
        </w:trPr>
        <w:tc>
          <w:tcPr>
            <w:tcW w:w="492" w:type="dxa"/>
            <w:tcMar>
              <w:top w:w="50" w:type="dxa"/>
              <w:left w:w="100" w:type="dxa"/>
            </w:tcMar>
            <w:vAlign w:val="center"/>
          </w:tcPr>
          <w:p w14:paraId="50F4B508" w14:textId="77777777" w:rsidR="002E14B0" w:rsidRDefault="002E14B0" w:rsidP="00D53C85">
            <w:pPr>
              <w:spacing w:after="0"/>
            </w:pPr>
            <w:r>
              <w:rPr>
                <w:rFonts w:ascii="Times New Roman" w:hAnsi="Times New Roman"/>
                <w:color w:val="000000"/>
                <w:sz w:val="24"/>
              </w:rPr>
              <w:t>2.6</w:t>
            </w:r>
          </w:p>
        </w:tc>
        <w:tc>
          <w:tcPr>
            <w:tcW w:w="3168" w:type="dxa"/>
            <w:tcMar>
              <w:top w:w="50" w:type="dxa"/>
              <w:left w:w="100" w:type="dxa"/>
            </w:tcMar>
            <w:vAlign w:val="center"/>
          </w:tcPr>
          <w:p w14:paraId="56D1D89C" w14:textId="77777777" w:rsidR="002E14B0" w:rsidRDefault="002E14B0" w:rsidP="00D53C85">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4B6FB74E" w14:textId="77777777" w:rsidR="002E14B0" w:rsidRDefault="002E14B0" w:rsidP="00D53C8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17D814FD" w14:textId="77777777" w:rsidR="002E14B0" w:rsidRDefault="002E14B0" w:rsidP="00D53C85">
            <w:pPr>
              <w:spacing w:after="0"/>
              <w:ind w:left="135"/>
              <w:jc w:val="center"/>
            </w:pPr>
          </w:p>
        </w:tc>
        <w:tc>
          <w:tcPr>
            <w:tcW w:w="1768" w:type="dxa"/>
            <w:tcMar>
              <w:top w:w="50" w:type="dxa"/>
              <w:left w:w="100" w:type="dxa"/>
            </w:tcMar>
            <w:vAlign w:val="center"/>
          </w:tcPr>
          <w:p w14:paraId="57A9E5BB" w14:textId="77777777" w:rsidR="002E14B0" w:rsidRDefault="002E14B0" w:rsidP="00D53C85">
            <w:pPr>
              <w:spacing w:after="0"/>
              <w:ind w:left="135"/>
              <w:jc w:val="center"/>
            </w:pPr>
          </w:p>
        </w:tc>
        <w:tc>
          <w:tcPr>
            <w:tcW w:w="2599" w:type="dxa"/>
            <w:tcMar>
              <w:top w:w="50" w:type="dxa"/>
              <w:left w:w="100" w:type="dxa"/>
            </w:tcMar>
            <w:vAlign w:val="center"/>
          </w:tcPr>
          <w:p w14:paraId="2BDF1D23" w14:textId="77777777" w:rsidR="002E14B0" w:rsidRDefault="002E14B0" w:rsidP="00D53C85">
            <w:pPr>
              <w:spacing w:after="0"/>
              <w:ind w:left="135"/>
            </w:pPr>
          </w:p>
        </w:tc>
      </w:tr>
      <w:tr w:rsidR="002E14B0" w14:paraId="4844CD55" w14:textId="77777777" w:rsidTr="00D53C85">
        <w:trPr>
          <w:trHeight w:val="144"/>
          <w:tblCellSpacing w:w="20" w:type="nil"/>
        </w:trPr>
        <w:tc>
          <w:tcPr>
            <w:tcW w:w="492" w:type="dxa"/>
            <w:tcMar>
              <w:top w:w="50" w:type="dxa"/>
              <w:left w:w="100" w:type="dxa"/>
            </w:tcMar>
            <w:vAlign w:val="center"/>
          </w:tcPr>
          <w:p w14:paraId="6C77264B" w14:textId="77777777" w:rsidR="002E14B0" w:rsidRDefault="002E14B0" w:rsidP="00D53C85">
            <w:pPr>
              <w:spacing w:after="0"/>
            </w:pPr>
            <w:r>
              <w:rPr>
                <w:rFonts w:ascii="Times New Roman" w:hAnsi="Times New Roman"/>
                <w:color w:val="000000"/>
                <w:sz w:val="24"/>
              </w:rPr>
              <w:t>2.7</w:t>
            </w:r>
          </w:p>
        </w:tc>
        <w:tc>
          <w:tcPr>
            <w:tcW w:w="3168" w:type="dxa"/>
            <w:tcMar>
              <w:top w:w="50" w:type="dxa"/>
              <w:left w:w="100" w:type="dxa"/>
            </w:tcMar>
            <w:vAlign w:val="center"/>
          </w:tcPr>
          <w:p w14:paraId="3204F0ED" w14:textId="77777777" w:rsidR="002E14B0" w:rsidRPr="00AD0FB8" w:rsidRDefault="002E14B0" w:rsidP="00D53C85">
            <w:pPr>
              <w:spacing w:after="0"/>
              <w:ind w:left="135"/>
            </w:pPr>
            <w:r w:rsidRPr="00AD0FB8">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14:paraId="029B7A4F" w14:textId="77777777" w:rsidR="002E14B0" w:rsidRDefault="002E14B0" w:rsidP="00D53C85">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14:paraId="21AFE3BF" w14:textId="77777777" w:rsidR="002E14B0" w:rsidRDefault="002E14B0" w:rsidP="00D53C85">
            <w:pPr>
              <w:spacing w:after="0"/>
              <w:ind w:left="135"/>
              <w:jc w:val="center"/>
            </w:pPr>
          </w:p>
        </w:tc>
        <w:tc>
          <w:tcPr>
            <w:tcW w:w="1768" w:type="dxa"/>
            <w:tcMar>
              <w:top w:w="50" w:type="dxa"/>
              <w:left w:w="100" w:type="dxa"/>
            </w:tcMar>
            <w:vAlign w:val="center"/>
          </w:tcPr>
          <w:p w14:paraId="73C0CEF5" w14:textId="77777777" w:rsidR="002E14B0" w:rsidRDefault="002E14B0" w:rsidP="00D53C85">
            <w:pPr>
              <w:spacing w:after="0"/>
              <w:ind w:left="135"/>
              <w:jc w:val="center"/>
            </w:pPr>
          </w:p>
        </w:tc>
        <w:tc>
          <w:tcPr>
            <w:tcW w:w="2599" w:type="dxa"/>
            <w:tcMar>
              <w:top w:w="50" w:type="dxa"/>
              <w:left w:w="100" w:type="dxa"/>
            </w:tcMar>
            <w:vAlign w:val="center"/>
          </w:tcPr>
          <w:p w14:paraId="46D0832A" w14:textId="77777777" w:rsidR="002E14B0" w:rsidRDefault="002E14B0" w:rsidP="00D53C85">
            <w:pPr>
              <w:spacing w:after="0"/>
              <w:ind w:left="135"/>
            </w:pPr>
          </w:p>
        </w:tc>
      </w:tr>
      <w:tr w:rsidR="002E14B0" w14:paraId="7B34AED8" w14:textId="77777777" w:rsidTr="00D53C85">
        <w:trPr>
          <w:trHeight w:val="144"/>
          <w:tblCellSpacing w:w="20" w:type="nil"/>
        </w:trPr>
        <w:tc>
          <w:tcPr>
            <w:tcW w:w="492" w:type="dxa"/>
            <w:tcMar>
              <w:top w:w="50" w:type="dxa"/>
              <w:left w:w="100" w:type="dxa"/>
            </w:tcMar>
            <w:vAlign w:val="center"/>
          </w:tcPr>
          <w:p w14:paraId="1285FF03" w14:textId="77777777" w:rsidR="002E14B0" w:rsidRDefault="002E14B0" w:rsidP="00D53C85">
            <w:pPr>
              <w:spacing w:after="0"/>
            </w:pPr>
            <w:r>
              <w:rPr>
                <w:rFonts w:ascii="Times New Roman" w:hAnsi="Times New Roman"/>
                <w:color w:val="000000"/>
                <w:sz w:val="24"/>
              </w:rPr>
              <w:t>2.8</w:t>
            </w:r>
          </w:p>
        </w:tc>
        <w:tc>
          <w:tcPr>
            <w:tcW w:w="3168" w:type="dxa"/>
            <w:tcMar>
              <w:top w:w="50" w:type="dxa"/>
              <w:left w:w="100" w:type="dxa"/>
            </w:tcMar>
            <w:vAlign w:val="center"/>
          </w:tcPr>
          <w:p w14:paraId="3994D45B" w14:textId="77777777" w:rsidR="002E14B0" w:rsidRPr="00AD0FB8" w:rsidRDefault="002E14B0" w:rsidP="00D53C85">
            <w:pPr>
              <w:spacing w:after="0"/>
              <w:ind w:left="135"/>
            </w:pPr>
            <w:r w:rsidRPr="00AD0FB8">
              <w:rPr>
                <w:rFonts w:ascii="Times New Roman" w:hAnsi="Times New Roman"/>
                <w:color w:val="000000"/>
                <w:sz w:val="24"/>
              </w:rPr>
              <w:t xml:space="preserve">Библиографическая культура (работа с </w:t>
            </w:r>
            <w:r w:rsidRPr="00AD0FB8">
              <w:rPr>
                <w:rFonts w:ascii="Times New Roman" w:hAnsi="Times New Roman"/>
                <w:color w:val="000000"/>
                <w:sz w:val="24"/>
              </w:rPr>
              <w:lastRenderedPageBreak/>
              <w:t>детской книгой)</w:t>
            </w:r>
          </w:p>
        </w:tc>
        <w:tc>
          <w:tcPr>
            <w:tcW w:w="960" w:type="dxa"/>
            <w:tcMar>
              <w:top w:w="50" w:type="dxa"/>
              <w:left w:w="100" w:type="dxa"/>
            </w:tcMar>
            <w:vAlign w:val="center"/>
          </w:tcPr>
          <w:p w14:paraId="1DA37EBA" w14:textId="77777777" w:rsidR="002E14B0" w:rsidRDefault="002E14B0" w:rsidP="00D53C85">
            <w:pPr>
              <w:spacing w:after="0"/>
              <w:ind w:left="135"/>
              <w:jc w:val="center"/>
            </w:pPr>
            <w:r>
              <w:rPr>
                <w:rFonts w:ascii="Times New Roman" w:hAnsi="Times New Roman"/>
                <w:color w:val="000000"/>
                <w:sz w:val="24"/>
              </w:rPr>
              <w:lastRenderedPageBreak/>
              <w:t xml:space="preserve">1 </w:t>
            </w:r>
          </w:p>
        </w:tc>
        <w:tc>
          <w:tcPr>
            <w:tcW w:w="1680" w:type="dxa"/>
            <w:tcMar>
              <w:top w:w="50" w:type="dxa"/>
              <w:left w:w="100" w:type="dxa"/>
            </w:tcMar>
            <w:vAlign w:val="center"/>
          </w:tcPr>
          <w:p w14:paraId="24416CFB" w14:textId="77777777" w:rsidR="002E14B0" w:rsidRDefault="002E14B0" w:rsidP="00D53C85">
            <w:pPr>
              <w:spacing w:after="0"/>
              <w:ind w:left="135"/>
              <w:jc w:val="center"/>
            </w:pPr>
          </w:p>
        </w:tc>
        <w:tc>
          <w:tcPr>
            <w:tcW w:w="1768" w:type="dxa"/>
            <w:tcMar>
              <w:top w:w="50" w:type="dxa"/>
              <w:left w:w="100" w:type="dxa"/>
            </w:tcMar>
            <w:vAlign w:val="center"/>
          </w:tcPr>
          <w:p w14:paraId="7CFE90A1" w14:textId="77777777" w:rsidR="002E14B0" w:rsidRDefault="002E14B0" w:rsidP="00D53C85">
            <w:pPr>
              <w:spacing w:after="0"/>
              <w:ind w:left="135"/>
              <w:jc w:val="center"/>
            </w:pPr>
          </w:p>
        </w:tc>
        <w:tc>
          <w:tcPr>
            <w:tcW w:w="2599" w:type="dxa"/>
            <w:tcMar>
              <w:top w:w="50" w:type="dxa"/>
              <w:left w:w="100" w:type="dxa"/>
            </w:tcMar>
            <w:vAlign w:val="center"/>
          </w:tcPr>
          <w:p w14:paraId="4CFF5A36" w14:textId="77777777" w:rsidR="002E14B0" w:rsidRDefault="002E14B0" w:rsidP="00D53C85">
            <w:pPr>
              <w:spacing w:after="0"/>
              <w:ind w:left="135"/>
            </w:pPr>
          </w:p>
        </w:tc>
      </w:tr>
      <w:tr w:rsidR="002E14B0" w14:paraId="513E8816" w14:textId="77777777" w:rsidTr="00D53C85">
        <w:trPr>
          <w:trHeight w:val="144"/>
          <w:tblCellSpacing w:w="20" w:type="nil"/>
        </w:trPr>
        <w:tc>
          <w:tcPr>
            <w:tcW w:w="0" w:type="auto"/>
            <w:gridSpan w:val="2"/>
            <w:tcMar>
              <w:top w:w="50" w:type="dxa"/>
              <w:left w:w="100" w:type="dxa"/>
            </w:tcMar>
            <w:vAlign w:val="center"/>
          </w:tcPr>
          <w:p w14:paraId="2F247D85" w14:textId="77777777" w:rsidR="002E14B0" w:rsidRDefault="002E14B0" w:rsidP="00D53C8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5F02445" w14:textId="77777777" w:rsidR="002E14B0" w:rsidRDefault="002E14B0" w:rsidP="00D53C8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08AC3373" w14:textId="77777777" w:rsidR="002E14B0" w:rsidRDefault="002E14B0" w:rsidP="00D53C85"/>
        </w:tc>
      </w:tr>
      <w:tr w:rsidR="002E14B0" w14:paraId="0411095C" w14:textId="77777777" w:rsidTr="00D53C85">
        <w:trPr>
          <w:trHeight w:val="144"/>
          <w:tblCellSpacing w:w="20" w:type="nil"/>
        </w:trPr>
        <w:tc>
          <w:tcPr>
            <w:tcW w:w="0" w:type="auto"/>
            <w:gridSpan w:val="2"/>
            <w:tcMar>
              <w:top w:w="50" w:type="dxa"/>
              <w:left w:w="100" w:type="dxa"/>
            </w:tcMar>
            <w:vAlign w:val="center"/>
          </w:tcPr>
          <w:p w14:paraId="66F78E81" w14:textId="77777777" w:rsidR="002E14B0" w:rsidRDefault="002E14B0" w:rsidP="00D53C85">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4222D4E3" w14:textId="77777777" w:rsidR="002E14B0" w:rsidRDefault="002E14B0" w:rsidP="00D53C85">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4D4DE321" w14:textId="77777777" w:rsidR="002E14B0" w:rsidRDefault="002E14B0" w:rsidP="00D53C85">
            <w:pPr>
              <w:spacing w:after="0"/>
              <w:ind w:left="135"/>
              <w:jc w:val="center"/>
            </w:pPr>
          </w:p>
        </w:tc>
        <w:tc>
          <w:tcPr>
            <w:tcW w:w="1768" w:type="dxa"/>
            <w:tcMar>
              <w:top w:w="50" w:type="dxa"/>
              <w:left w:w="100" w:type="dxa"/>
            </w:tcMar>
            <w:vAlign w:val="center"/>
          </w:tcPr>
          <w:p w14:paraId="400F3A96" w14:textId="77777777" w:rsidR="002E14B0" w:rsidRDefault="002E14B0" w:rsidP="00D53C85">
            <w:pPr>
              <w:spacing w:after="0"/>
              <w:ind w:left="135"/>
              <w:jc w:val="center"/>
            </w:pPr>
          </w:p>
        </w:tc>
        <w:tc>
          <w:tcPr>
            <w:tcW w:w="2599" w:type="dxa"/>
            <w:tcMar>
              <w:top w:w="50" w:type="dxa"/>
              <w:left w:w="100" w:type="dxa"/>
            </w:tcMar>
            <w:vAlign w:val="center"/>
          </w:tcPr>
          <w:p w14:paraId="23475EEA" w14:textId="77777777" w:rsidR="002E14B0" w:rsidRDefault="002E14B0" w:rsidP="00D53C85">
            <w:pPr>
              <w:spacing w:after="0"/>
              <w:ind w:left="135"/>
            </w:pPr>
          </w:p>
        </w:tc>
      </w:tr>
      <w:tr w:rsidR="002E14B0" w14:paraId="07CFEDFF" w14:textId="77777777" w:rsidTr="00D53C85">
        <w:trPr>
          <w:trHeight w:val="144"/>
          <w:tblCellSpacing w:w="20" w:type="nil"/>
        </w:trPr>
        <w:tc>
          <w:tcPr>
            <w:tcW w:w="0" w:type="auto"/>
            <w:gridSpan w:val="2"/>
            <w:tcMar>
              <w:top w:w="50" w:type="dxa"/>
              <w:left w:w="100" w:type="dxa"/>
            </w:tcMar>
            <w:vAlign w:val="center"/>
          </w:tcPr>
          <w:p w14:paraId="1CA0B370" w14:textId="77777777" w:rsidR="002E14B0" w:rsidRPr="00AD0FB8" w:rsidRDefault="002E14B0" w:rsidP="00D53C85">
            <w:pPr>
              <w:spacing w:after="0"/>
              <w:ind w:left="135"/>
            </w:pPr>
            <w:r w:rsidRPr="00AD0FB8">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5C109F2F" w14:textId="77777777" w:rsidR="002E14B0" w:rsidRDefault="002E14B0" w:rsidP="00D53C85">
            <w:pPr>
              <w:spacing w:after="0"/>
              <w:ind w:left="135"/>
              <w:jc w:val="center"/>
            </w:pPr>
            <w:r>
              <w:rPr>
                <w:rFonts w:ascii="Times New Roman" w:hAnsi="Times New Roman"/>
                <w:color w:val="000000"/>
                <w:sz w:val="24"/>
              </w:rPr>
              <w:t xml:space="preserve">132 </w:t>
            </w:r>
          </w:p>
        </w:tc>
        <w:tc>
          <w:tcPr>
            <w:tcW w:w="1680" w:type="dxa"/>
            <w:tcMar>
              <w:top w:w="50" w:type="dxa"/>
              <w:left w:w="100" w:type="dxa"/>
            </w:tcMar>
            <w:vAlign w:val="center"/>
          </w:tcPr>
          <w:p w14:paraId="04B7C391" w14:textId="77777777" w:rsidR="002E14B0" w:rsidRDefault="002E14B0" w:rsidP="00D53C8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18D63DF6" w14:textId="77777777" w:rsidR="002E14B0" w:rsidRDefault="002E14B0" w:rsidP="00D53C8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6E13C741" w14:textId="77777777" w:rsidR="002E14B0" w:rsidRDefault="002E14B0" w:rsidP="00D53C85"/>
        </w:tc>
      </w:tr>
    </w:tbl>
    <w:p w14:paraId="4EE9F9F8" w14:textId="77777777" w:rsidR="002E14B0" w:rsidRDefault="002E14B0" w:rsidP="002E14B0">
      <w:pPr>
        <w:sectPr w:rsidR="002E14B0">
          <w:pgSz w:w="16383" w:h="11906" w:orient="landscape"/>
          <w:pgMar w:top="1134" w:right="850" w:bottom="1134" w:left="1701" w:header="720" w:footer="720" w:gutter="0"/>
          <w:cols w:space="720"/>
        </w:sectPr>
      </w:pPr>
    </w:p>
    <w:p w14:paraId="012790FD" w14:textId="77777777" w:rsidR="002E14B0" w:rsidRDefault="002E14B0" w:rsidP="002E14B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2E14B0" w14:paraId="439B7C78" w14:textId="77777777" w:rsidTr="00D53C85">
        <w:trPr>
          <w:trHeight w:val="144"/>
          <w:tblCellSpacing w:w="20" w:type="nil"/>
        </w:trPr>
        <w:tc>
          <w:tcPr>
            <w:tcW w:w="456" w:type="dxa"/>
            <w:vMerge w:val="restart"/>
            <w:tcMar>
              <w:top w:w="50" w:type="dxa"/>
              <w:left w:w="100" w:type="dxa"/>
            </w:tcMar>
            <w:vAlign w:val="center"/>
          </w:tcPr>
          <w:p w14:paraId="65F1F0FB" w14:textId="77777777" w:rsidR="002E14B0" w:rsidRDefault="002E14B0" w:rsidP="00D53C85">
            <w:pPr>
              <w:spacing w:after="0"/>
              <w:ind w:left="135"/>
            </w:pPr>
            <w:r>
              <w:rPr>
                <w:rFonts w:ascii="Times New Roman" w:hAnsi="Times New Roman"/>
                <w:b/>
                <w:color w:val="000000"/>
                <w:sz w:val="24"/>
              </w:rPr>
              <w:t xml:space="preserve">№ п/п </w:t>
            </w:r>
          </w:p>
          <w:p w14:paraId="0DB6BA6F" w14:textId="77777777" w:rsidR="002E14B0" w:rsidRDefault="002E14B0" w:rsidP="00D53C85">
            <w:pPr>
              <w:spacing w:after="0"/>
              <w:ind w:left="135"/>
            </w:pPr>
          </w:p>
        </w:tc>
        <w:tc>
          <w:tcPr>
            <w:tcW w:w="3168" w:type="dxa"/>
            <w:vMerge w:val="restart"/>
            <w:tcMar>
              <w:top w:w="50" w:type="dxa"/>
              <w:left w:w="100" w:type="dxa"/>
            </w:tcMar>
            <w:vAlign w:val="center"/>
          </w:tcPr>
          <w:p w14:paraId="361AECD2" w14:textId="77777777" w:rsidR="002E14B0" w:rsidRDefault="002E14B0" w:rsidP="00D53C85">
            <w:pPr>
              <w:spacing w:after="0"/>
              <w:ind w:left="135"/>
            </w:pPr>
            <w:r>
              <w:rPr>
                <w:rFonts w:ascii="Times New Roman" w:hAnsi="Times New Roman"/>
                <w:b/>
                <w:color w:val="000000"/>
                <w:sz w:val="24"/>
              </w:rPr>
              <w:t xml:space="preserve">Наименование разделов и тем программы </w:t>
            </w:r>
          </w:p>
          <w:p w14:paraId="41FC0C7B" w14:textId="77777777" w:rsidR="002E14B0" w:rsidRDefault="002E14B0" w:rsidP="00D53C85">
            <w:pPr>
              <w:spacing w:after="0"/>
              <w:ind w:left="135"/>
            </w:pPr>
          </w:p>
        </w:tc>
        <w:tc>
          <w:tcPr>
            <w:tcW w:w="0" w:type="auto"/>
            <w:gridSpan w:val="3"/>
            <w:tcMar>
              <w:top w:w="50" w:type="dxa"/>
              <w:left w:w="100" w:type="dxa"/>
            </w:tcMar>
            <w:vAlign w:val="center"/>
          </w:tcPr>
          <w:p w14:paraId="7D779C80" w14:textId="77777777" w:rsidR="002E14B0" w:rsidRDefault="002E14B0" w:rsidP="00D53C8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0BBE830" w14:textId="77777777" w:rsidR="002E14B0" w:rsidRDefault="002E14B0" w:rsidP="00D53C85">
            <w:pPr>
              <w:spacing w:after="0"/>
              <w:ind w:left="135"/>
            </w:pPr>
            <w:r>
              <w:rPr>
                <w:rFonts w:ascii="Times New Roman" w:hAnsi="Times New Roman"/>
                <w:b/>
                <w:color w:val="000000"/>
                <w:sz w:val="24"/>
              </w:rPr>
              <w:t xml:space="preserve">Электронные (цифровые) образовательные ресурсы </w:t>
            </w:r>
          </w:p>
          <w:p w14:paraId="73C765DB" w14:textId="77777777" w:rsidR="002E14B0" w:rsidRDefault="002E14B0" w:rsidP="00D53C85">
            <w:pPr>
              <w:spacing w:after="0"/>
              <w:ind w:left="135"/>
            </w:pPr>
          </w:p>
        </w:tc>
      </w:tr>
      <w:tr w:rsidR="002E14B0" w14:paraId="04559DC8" w14:textId="77777777" w:rsidTr="00D53C85">
        <w:trPr>
          <w:trHeight w:val="144"/>
          <w:tblCellSpacing w:w="20" w:type="nil"/>
        </w:trPr>
        <w:tc>
          <w:tcPr>
            <w:tcW w:w="0" w:type="auto"/>
            <w:vMerge/>
            <w:tcBorders>
              <w:top w:val="nil"/>
            </w:tcBorders>
            <w:tcMar>
              <w:top w:w="50" w:type="dxa"/>
              <w:left w:w="100" w:type="dxa"/>
            </w:tcMar>
          </w:tcPr>
          <w:p w14:paraId="3F02CF73" w14:textId="77777777" w:rsidR="002E14B0" w:rsidRDefault="002E14B0" w:rsidP="00D53C85"/>
        </w:tc>
        <w:tc>
          <w:tcPr>
            <w:tcW w:w="0" w:type="auto"/>
            <w:vMerge/>
            <w:tcBorders>
              <w:top w:val="nil"/>
            </w:tcBorders>
            <w:tcMar>
              <w:top w:w="50" w:type="dxa"/>
              <w:left w:w="100" w:type="dxa"/>
            </w:tcMar>
          </w:tcPr>
          <w:p w14:paraId="69DD5008" w14:textId="77777777" w:rsidR="002E14B0" w:rsidRDefault="002E14B0" w:rsidP="00D53C85"/>
        </w:tc>
        <w:tc>
          <w:tcPr>
            <w:tcW w:w="966" w:type="dxa"/>
            <w:tcMar>
              <w:top w:w="50" w:type="dxa"/>
              <w:left w:w="100" w:type="dxa"/>
            </w:tcMar>
            <w:vAlign w:val="center"/>
          </w:tcPr>
          <w:p w14:paraId="6A543A44" w14:textId="77777777" w:rsidR="002E14B0" w:rsidRDefault="002E14B0" w:rsidP="00D53C85">
            <w:pPr>
              <w:spacing w:after="0"/>
              <w:ind w:left="135"/>
            </w:pPr>
            <w:r>
              <w:rPr>
                <w:rFonts w:ascii="Times New Roman" w:hAnsi="Times New Roman"/>
                <w:b/>
                <w:color w:val="000000"/>
                <w:sz w:val="24"/>
              </w:rPr>
              <w:t xml:space="preserve">Всего </w:t>
            </w:r>
          </w:p>
          <w:p w14:paraId="3C4C2A1B" w14:textId="77777777" w:rsidR="002E14B0" w:rsidRDefault="002E14B0" w:rsidP="00D53C85">
            <w:pPr>
              <w:spacing w:after="0"/>
              <w:ind w:left="135"/>
            </w:pPr>
          </w:p>
        </w:tc>
        <w:tc>
          <w:tcPr>
            <w:tcW w:w="1687" w:type="dxa"/>
            <w:tcMar>
              <w:top w:w="50" w:type="dxa"/>
              <w:left w:w="100" w:type="dxa"/>
            </w:tcMar>
            <w:vAlign w:val="center"/>
          </w:tcPr>
          <w:p w14:paraId="50F81AC2" w14:textId="77777777" w:rsidR="002E14B0" w:rsidRDefault="002E14B0" w:rsidP="00D53C85">
            <w:pPr>
              <w:spacing w:after="0"/>
              <w:ind w:left="135"/>
            </w:pPr>
            <w:r>
              <w:rPr>
                <w:rFonts w:ascii="Times New Roman" w:hAnsi="Times New Roman"/>
                <w:b/>
                <w:color w:val="000000"/>
                <w:sz w:val="24"/>
              </w:rPr>
              <w:t xml:space="preserve">Контрольные работы </w:t>
            </w:r>
          </w:p>
          <w:p w14:paraId="59277338" w14:textId="77777777" w:rsidR="002E14B0" w:rsidRDefault="002E14B0" w:rsidP="00D53C85">
            <w:pPr>
              <w:spacing w:after="0"/>
              <w:ind w:left="135"/>
            </w:pPr>
          </w:p>
        </w:tc>
        <w:tc>
          <w:tcPr>
            <w:tcW w:w="1774" w:type="dxa"/>
            <w:tcMar>
              <w:top w:w="50" w:type="dxa"/>
              <w:left w:w="100" w:type="dxa"/>
            </w:tcMar>
            <w:vAlign w:val="center"/>
          </w:tcPr>
          <w:p w14:paraId="597C1704" w14:textId="77777777" w:rsidR="002E14B0" w:rsidRDefault="002E14B0" w:rsidP="00D53C85">
            <w:pPr>
              <w:spacing w:after="0"/>
              <w:ind w:left="135"/>
            </w:pPr>
            <w:r>
              <w:rPr>
                <w:rFonts w:ascii="Times New Roman" w:hAnsi="Times New Roman"/>
                <w:b/>
                <w:color w:val="000000"/>
                <w:sz w:val="24"/>
              </w:rPr>
              <w:t xml:space="preserve">Практические работы </w:t>
            </w:r>
          </w:p>
          <w:p w14:paraId="088BCEF8" w14:textId="77777777" w:rsidR="002E14B0" w:rsidRDefault="002E14B0" w:rsidP="00D53C85">
            <w:pPr>
              <w:spacing w:after="0"/>
              <w:ind w:left="135"/>
            </w:pPr>
          </w:p>
        </w:tc>
        <w:tc>
          <w:tcPr>
            <w:tcW w:w="0" w:type="auto"/>
            <w:vMerge/>
            <w:tcBorders>
              <w:top w:val="nil"/>
            </w:tcBorders>
            <w:tcMar>
              <w:top w:w="50" w:type="dxa"/>
              <w:left w:w="100" w:type="dxa"/>
            </w:tcMar>
          </w:tcPr>
          <w:p w14:paraId="768FC3C0" w14:textId="77777777" w:rsidR="002E14B0" w:rsidRDefault="002E14B0" w:rsidP="00D53C85"/>
        </w:tc>
      </w:tr>
      <w:tr w:rsidR="002E14B0" w14:paraId="5E3B47E2" w14:textId="77777777" w:rsidTr="00D53C85">
        <w:trPr>
          <w:trHeight w:val="144"/>
          <w:tblCellSpacing w:w="20" w:type="nil"/>
        </w:trPr>
        <w:tc>
          <w:tcPr>
            <w:tcW w:w="456" w:type="dxa"/>
            <w:tcMar>
              <w:top w:w="50" w:type="dxa"/>
              <w:left w:w="100" w:type="dxa"/>
            </w:tcMar>
            <w:vAlign w:val="center"/>
          </w:tcPr>
          <w:p w14:paraId="6392AD0A" w14:textId="77777777" w:rsidR="002E14B0" w:rsidRDefault="002E14B0" w:rsidP="00D53C85">
            <w:pPr>
              <w:spacing w:after="0"/>
            </w:pPr>
            <w:r>
              <w:rPr>
                <w:rFonts w:ascii="Times New Roman" w:hAnsi="Times New Roman"/>
                <w:color w:val="000000"/>
                <w:sz w:val="24"/>
              </w:rPr>
              <w:t>1</w:t>
            </w:r>
          </w:p>
        </w:tc>
        <w:tc>
          <w:tcPr>
            <w:tcW w:w="3168" w:type="dxa"/>
            <w:tcMar>
              <w:top w:w="50" w:type="dxa"/>
              <w:left w:w="100" w:type="dxa"/>
            </w:tcMar>
            <w:vAlign w:val="center"/>
          </w:tcPr>
          <w:p w14:paraId="0D0538FE" w14:textId="77777777" w:rsidR="002E14B0" w:rsidRDefault="002E14B0" w:rsidP="00D53C85">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1C683261" w14:textId="77777777" w:rsidR="002E14B0" w:rsidRDefault="002E14B0" w:rsidP="00D53C8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4617F5D" w14:textId="77777777" w:rsidR="002E14B0" w:rsidRDefault="002E14B0" w:rsidP="00D53C85">
            <w:pPr>
              <w:spacing w:after="0"/>
              <w:ind w:left="135"/>
              <w:jc w:val="center"/>
            </w:pPr>
          </w:p>
        </w:tc>
        <w:tc>
          <w:tcPr>
            <w:tcW w:w="1774" w:type="dxa"/>
            <w:tcMar>
              <w:top w:w="50" w:type="dxa"/>
              <w:left w:w="100" w:type="dxa"/>
            </w:tcMar>
            <w:vAlign w:val="center"/>
          </w:tcPr>
          <w:p w14:paraId="0B60019C" w14:textId="77777777" w:rsidR="002E14B0" w:rsidRDefault="002E14B0" w:rsidP="00D53C85">
            <w:pPr>
              <w:spacing w:after="0"/>
              <w:ind w:left="135"/>
              <w:jc w:val="center"/>
            </w:pPr>
          </w:p>
        </w:tc>
        <w:tc>
          <w:tcPr>
            <w:tcW w:w="2615" w:type="dxa"/>
            <w:tcMar>
              <w:top w:w="50" w:type="dxa"/>
              <w:left w:w="100" w:type="dxa"/>
            </w:tcMar>
            <w:vAlign w:val="center"/>
          </w:tcPr>
          <w:p w14:paraId="7D2A6395" w14:textId="77777777" w:rsidR="002E14B0" w:rsidRDefault="002E14B0" w:rsidP="00D53C85">
            <w:pPr>
              <w:spacing w:after="0"/>
              <w:ind w:left="135"/>
            </w:pPr>
          </w:p>
        </w:tc>
      </w:tr>
      <w:tr w:rsidR="002E14B0" w14:paraId="26D04412" w14:textId="77777777" w:rsidTr="00D53C85">
        <w:trPr>
          <w:trHeight w:val="144"/>
          <w:tblCellSpacing w:w="20" w:type="nil"/>
        </w:trPr>
        <w:tc>
          <w:tcPr>
            <w:tcW w:w="456" w:type="dxa"/>
            <w:tcMar>
              <w:top w:w="50" w:type="dxa"/>
              <w:left w:w="100" w:type="dxa"/>
            </w:tcMar>
            <w:vAlign w:val="center"/>
          </w:tcPr>
          <w:p w14:paraId="23419394" w14:textId="77777777" w:rsidR="002E14B0" w:rsidRDefault="002E14B0" w:rsidP="00D53C85">
            <w:pPr>
              <w:spacing w:after="0"/>
            </w:pPr>
            <w:r>
              <w:rPr>
                <w:rFonts w:ascii="Times New Roman" w:hAnsi="Times New Roman"/>
                <w:color w:val="000000"/>
                <w:sz w:val="24"/>
              </w:rPr>
              <w:t>2</w:t>
            </w:r>
          </w:p>
        </w:tc>
        <w:tc>
          <w:tcPr>
            <w:tcW w:w="3168" w:type="dxa"/>
            <w:tcMar>
              <w:top w:w="50" w:type="dxa"/>
              <w:left w:w="100" w:type="dxa"/>
            </w:tcMar>
            <w:vAlign w:val="center"/>
          </w:tcPr>
          <w:p w14:paraId="25C74C84" w14:textId="77777777" w:rsidR="002E14B0" w:rsidRDefault="002E14B0" w:rsidP="00D53C8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69CF1CD2" w14:textId="77777777" w:rsidR="002E14B0" w:rsidRDefault="002E14B0" w:rsidP="00D53C8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49919F52"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299F05E" w14:textId="77777777" w:rsidR="002E14B0" w:rsidRDefault="002E14B0" w:rsidP="00D53C85">
            <w:pPr>
              <w:spacing w:after="0"/>
              <w:ind w:left="135"/>
              <w:jc w:val="center"/>
            </w:pPr>
          </w:p>
        </w:tc>
        <w:tc>
          <w:tcPr>
            <w:tcW w:w="2615" w:type="dxa"/>
            <w:tcMar>
              <w:top w:w="50" w:type="dxa"/>
              <w:left w:w="100" w:type="dxa"/>
            </w:tcMar>
            <w:vAlign w:val="center"/>
          </w:tcPr>
          <w:p w14:paraId="16A72F5A" w14:textId="77777777" w:rsidR="002E14B0" w:rsidRDefault="002E14B0" w:rsidP="00D53C85">
            <w:pPr>
              <w:spacing w:after="0"/>
              <w:ind w:left="135"/>
            </w:pPr>
          </w:p>
        </w:tc>
      </w:tr>
      <w:tr w:rsidR="002E14B0" w14:paraId="747C5F2A" w14:textId="77777777" w:rsidTr="00D53C85">
        <w:trPr>
          <w:trHeight w:val="144"/>
          <w:tblCellSpacing w:w="20" w:type="nil"/>
        </w:trPr>
        <w:tc>
          <w:tcPr>
            <w:tcW w:w="456" w:type="dxa"/>
            <w:tcMar>
              <w:top w:w="50" w:type="dxa"/>
              <w:left w:w="100" w:type="dxa"/>
            </w:tcMar>
            <w:vAlign w:val="center"/>
          </w:tcPr>
          <w:p w14:paraId="1ED03F1B" w14:textId="77777777" w:rsidR="002E14B0" w:rsidRDefault="002E14B0" w:rsidP="00D53C85">
            <w:pPr>
              <w:spacing w:after="0"/>
            </w:pPr>
            <w:r>
              <w:rPr>
                <w:rFonts w:ascii="Times New Roman" w:hAnsi="Times New Roman"/>
                <w:color w:val="000000"/>
                <w:sz w:val="24"/>
              </w:rPr>
              <w:t>3</w:t>
            </w:r>
          </w:p>
        </w:tc>
        <w:tc>
          <w:tcPr>
            <w:tcW w:w="3168" w:type="dxa"/>
            <w:tcMar>
              <w:top w:w="50" w:type="dxa"/>
              <w:left w:w="100" w:type="dxa"/>
            </w:tcMar>
            <w:vAlign w:val="center"/>
          </w:tcPr>
          <w:p w14:paraId="3611BD1C" w14:textId="77777777" w:rsidR="002E14B0" w:rsidRPr="00AD0FB8" w:rsidRDefault="002E14B0" w:rsidP="00D53C85">
            <w:pPr>
              <w:spacing w:after="0"/>
              <w:ind w:left="135"/>
            </w:pPr>
            <w:r w:rsidRPr="00AD0FB8">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14:paraId="6190ADE4" w14:textId="77777777" w:rsidR="002E14B0" w:rsidRDefault="002E14B0" w:rsidP="00D53C85">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14:paraId="066BF20D"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631979D" w14:textId="77777777" w:rsidR="002E14B0" w:rsidRDefault="002E14B0" w:rsidP="00D53C85">
            <w:pPr>
              <w:spacing w:after="0"/>
              <w:ind w:left="135"/>
              <w:jc w:val="center"/>
            </w:pPr>
          </w:p>
        </w:tc>
        <w:tc>
          <w:tcPr>
            <w:tcW w:w="2615" w:type="dxa"/>
            <w:tcMar>
              <w:top w:w="50" w:type="dxa"/>
              <w:left w:w="100" w:type="dxa"/>
            </w:tcMar>
            <w:vAlign w:val="center"/>
          </w:tcPr>
          <w:p w14:paraId="67925965" w14:textId="77777777" w:rsidR="002E14B0" w:rsidRDefault="002E14B0" w:rsidP="00D53C85">
            <w:pPr>
              <w:spacing w:after="0"/>
              <w:ind w:left="135"/>
            </w:pPr>
          </w:p>
        </w:tc>
      </w:tr>
      <w:tr w:rsidR="002E14B0" w14:paraId="3509660C" w14:textId="77777777" w:rsidTr="00D53C85">
        <w:trPr>
          <w:trHeight w:val="144"/>
          <w:tblCellSpacing w:w="20" w:type="nil"/>
        </w:trPr>
        <w:tc>
          <w:tcPr>
            <w:tcW w:w="456" w:type="dxa"/>
            <w:tcMar>
              <w:top w:w="50" w:type="dxa"/>
              <w:left w:w="100" w:type="dxa"/>
            </w:tcMar>
            <w:vAlign w:val="center"/>
          </w:tcPr>
          <w:p w14:paraId="625BC88A" w14:textId="77777777" w:rsidR="002E14B0" w:rsidRDefault="002E14B0" w:rsidP="00D53C85">
            <w:pPr>
              <w:spacing w:after="0"/>
            </w:pPr>
            <w:r>
              <w:rPr>
                <w:rFonts w:ascii="Times New Roman" w:hAnsi="Times New Roman"/>
                <w:color w:val="000000"/>
                <w:sz w:val="24"/>
              </w:rPr>
              <w:t>4</w:t>
            </w:r>
          </w:p>
        </w:tc>
        <w:tc>
          <w:tcPr>
            <w:tcW w:w="3168" w:type="dxa"/>
            <w:tcMar>
              <w:top w:w="50" w:type="dxa"/>
              <w:left w:w="100" w:type="dxa"/>
            </w:tcMar>
            <w:vAlign w:val="center"/>
          </w:tcPr>
          <w:p w14:paraId="762940C1" w14:textId="77777777" w:rsidR="002E14B0" w:rsidRDefault="002E14B0" w:rsidP="00D53C85">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27A61829" w14:textId="77777777" w:rsidR="002E14B0" w:rsidRDefault="002E14B0" w:rsidP="00D53C8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29F9B40A"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B7CA09F" w14:textId="77777777" w:rsidR="002E14B0" w:rsidRDefault="002E14B0" w:rsidP="00D53C85">
            <w:pPr>
              <w:spacing w:after="0"/>
              <w:ind w:left="135"/>
              <w:jc w:val="center"/>
            </w:pPr>
          </w:p>
        </w:tc>
        <w:tc>
          <w:tcPr>
            <w:tcW w:w="2615" w:type="dxa"/>
            <w:tcMar>
              <w:top w:w="50" w:type="dxa"/>
              <w:left w:w="100" w:type="dxa"/>
            </w:tcMar>
            <w:vAlign w:val="center"/>
          </w:tcPr>
          <w:p w14:paraId="272AEE6C" w14:textId="77777777" w:rsidR="002E14B0" w:rsidRDefault="002E14B0" w:rsidP="00D53C85">
            <w:pPr>
              <w:spacing w:after="0"/>
              <w:ind w:left="135"/>
            </w:pPr>
          </w:p>
        </w:tc>
      </w:tr>
      <w:tr w:rsidR="002E14B0" w14:paraId="47FADAA6" w14:textId="77777777" w:rsidTr="00D53C85">
        <w:trPr>
          <w:trHeight w:val="144"/>
          <w:tblCellSpacing w:w="20" w:type="nil"/>
        </w:trPr>
        <w:tc>
          <w:tcPr>
            <w:tcW w:w="456" w:type="dxa"/>
            <w:tcMar>
              <w:top w:w="50" w:type="dxa"/>
              <w:left w:w="100" w:type="dxa"/>
            </w:tcMar>
            <w:vAlign w:val="center"/>
          </w:tcPr>
          <w:p w14:paraId="449CB8C5" w14:textId="77777777" w:rsidR="002E14B0" w:rsidRDefault="002E14B0" w:rsidP="00D53C85">
            <w:pPr>
              <w:spacing w:after="0"/>
            </w:pPr>
            <w:r>
              <w:rPr>
                <w:rFonts w:ascii="Times New Roman" w:hAnsi="Times New Roman"/>
                <w:color w:val="000000"/>
                <w:sz w:val="24"/>
              </w:rPr>
              <w:t>5</w:t>
            </w:r>
          </w:p>
        </w:tc>
        <w:tc>
          <w:tcPr>
            <w:tcW w:w="3168" w:type="dxa"/>
            <w:tcMar>
              <w:top w:w="50" w:type="dxa"/>
              <w:left w:w="100" w:type="dxa"/>
            </w:tcMar>
            <w:vAlign w:val="center"/>
          </w:tcPr>
          <w:p w14:paraId="4B69324F" w14:textId="77777777" w:rsidR="002E14B0" w:rsidRDefault="002E14B0" w:rsidP="00D53C85">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1DBBEB40" w14:textId="77777777" w:rsidR="002E14B0" w:rsidRDefault="002E14B0" w:rsidP="00D53C8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4D3CB4F7" w14:textId="77777777" w:rsidR="002E14B0" w:rsidRDefault="002E14B0" w:rsidP="00D53C85">
            <w:pPr>
              <w:spacing w:after="0"/>
              <w:ind w:left="135"/>
              <w:jc w:val="center"/>
            </w:pPr>
          </w:p>
        </w:tc>
        <w:tc>
          <w:tcPr>
            <w:tcW w:w="1774" w:type="dxa"/>
            <w:tcMar>
              <w:top w:w="50" w:type="dxa"/>
              <w:left w:w="100" w:type="dxa"/>
            </w:tcMar>
            <w:vAlign w:val="center"/>
          </w:tcPr>
          <w:p w14:paraId="2CF742D8" w14:textId="77777777" w:rsidR="002E14B0" w:rsidRDefault="002E14B0" w:rsidP="00D53C85">
            <w:pPr>
              <w:spacing w:after="0"/>
              <w:ind w:left="135"/>
              <w:jc w:val="center"/>
            </w:pPr>
          </w:p>
        </w:tc>
        <w:tc>
          <w:tcPr>
            <w:tcW w:w="2615" w:type="dxa"/>
            <w:tcMar>
              <w:top w:w="50" w:type="dxa"/>
              <w:left w:w="100" w:type="dxa"/>
            </w:tcMar>
            <w:vAlign w:val="center"/>
          </w:tcPr>
          <w:p w14:paraId="24CC2D84" w14:textId="77777777" w:rsidR="002E14B0" w:rsidRDefault="002E14B0" w:rsidP="00D53C85">
            <w:pPr>
              <w:spacing w:after="0"/>
              <w:ind w:left="135"/>
            </w:pPr>
          </w:p>
        </w:tc>
      </w:tr>
      <w:tr w:rsidR="002E14B0" w14:paraId="5772ED53" w14:textId="77777777" w:rsidTr="00D53C85">
        <w:trPr>
          <w:trHeight w:val="144"/>
          <w:tblCellSpacing w:w="20" w:type="nil"/>
        </w:trPr>
        <w:tc>
          <w:tcPr>
            <w:tcW w:w="456" w:type="dxa"/>
            <w:tcMar>
              <w:top w:w="50" w:type="dxa"/>
              <w:left w:w="100" w:type="dxa"/>
            </w:tcMar>
            <w:vAlign w:val="center"/>
          </w:tcPr>
          <w:p w14:paraId="7DA2E6E5" w14:textId="77777777" w:rsidR="002E14B0" w:rsidRDefault="002E14B0" w:rsidP="00D53C85">
            <w:pPr>
              <w:spacing w:after="0"/>
            </w:pPr>
            <w:r>
              <w:rPr>
                <w:rFonts w:ascii="Times New Roman" w:hAnsi="Times New Roman"/>
                <w:color w:val="000000"/>
                <w:sz w:val="24"/>
              </w:rPr>
              <w:t>6</w:t>
            </w:r>
          </w:p>
        </w:tc>
        <w:tc>
          <w:tcPr>
            <w:tcW w:w="3168" w:type="dxa"/>
            <w:tcMar>
              <w:top w:w="50" w:type="dxa"/>
              <w:left w:w="100" w:type="dxa"/>
            </w:tcMar>
            <w:vAlign w:val="center"/>
          </w:tcPr>
          <w:p w14:paraId="6D80E22A" w14:textId="77777777" w:rsidR="002E14B0" w:rsidRPr="00AD0FB8" w:rsidRDefault="002E14B0" w:rsidP="00D53C85">
            <w:pPr>
              <w:spacing w:after="0"/>
              <w:ind w:left="135"/>
            </w:pPr>
            <w:r w:rsidRPr="00AD0FB8">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14:paraId="04715295" w14:textId="77777777" w:rsidR="002E14B0" w:rsidRDefault="002E14B0" w:rsidP="00D53C85">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14:paraId="0A79D235"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E81F7F1" w14:textId="77777777" w:rsidR="002E14B0" w:rsidRDefault="002E14B0" w:rsidP="00D53C85">
            <w:pPr>
              <w:spacing w:after="0"/>
              <w:ind w:left="135"/>
              <w:jc w:val="center"/>
            </w:pPr>
          </w:p>
        </w:tc>
        <w:tc>
          <w:tcPr>
            <w:tcW w:w="2615" w:type="dxa"/>
            <w:tcMar>
              <w:top w:w="50" w:type="dxa"/>
              <w:left w:w="100" w:type="dxa"/>
            </w:tcMar>
            <w:vAlign w:val="center"/>
          </w:tcPr>
          <w:p w14:paraId="5B11DDB2" w14:textId="77777777" w:rsidR="002E14B0" w:rsidRDefault="002E14B0" w:rsidP="00D53C85">
            <w:pPr>
              <w:spacing w:after="0"/>
              <w:ind w:left="135"/>
            </w:pPr>
          </w:p>
        </w:tc>
      </w:tr>
      <w:tr w:rsidR="002E14B0" w14:paraId="737084AE" w14:textId="77777777" w:rsidTr="00D53C85">
        <w:trPr>
          <w:trHeight w:val="144"/>
          <w:tblCellSpacing w:w="20" w:type="nil"/>
        </w:trPr>
        <w:tc>
          <w:tcPr>
            <w:tcW w:w="456" w:type="dxa"/>
            <w:tcMar>
              <w:top w:w="50" w:type="dxa"/>
              <w:left w:w="100" w:type="dxa"/>
            </w:tcMar>
            <w:vAlign w:val="center"/>
          </w:tcPr>
          <w:p w14:paraId="6F076610" w14:textId="77777777" w:rsidR="002E14B0" w:rsidRDefault="002E14B0" w:rsidP="00D53C85">
            <w:pPr>
              <w:spacing w:after="0"/>
            </w:pPr>
            <w:r>
              <w:rPr>
                <w:rFonts w:ascii="Times New Roman" w:hAnsi="Times New Roman"/>
                <w:color w:val="000000"/>
                <w:sz w:val="24"/>
              </w:rPr>
              <w:t>7</w:t>
            </w:r>
          </w:p>
        </w:tc>
        <w:tc>
          <w:tcPr>
            <w:tcW w:w="3168" w:type="dxa"/>
            <w:tcMar>
              <w:top w:w="50" w:type="dxa"/>
              <w:left w:w="100" w:type="dxa"/>
            </w:tcMar>
            <w:vAlign w:val="center"/>
          </w:tcPr>
          <w:p w14:paraId="09E356A6" w14:textId="77777777" w:rsidR="002E14B0" w:rsidRDefault="002E14B0" w:rsidP="00D53C85">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717FC1E5" w14:textId="77777777" w:rsidR="002E14B0" w:rsidRDefault="002E14B0" w:rsidP="00D53C8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4D3E52BF"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AF93A3B" w14:textId="77777777" w:rsidR="002E14B0" w:rsidRDefault="002E14B0" w:rsidP="00D53C85">
            <w:pPr>
              <w:spacing w:after="0"/>
              <w:ind w:left="135"/>
              <w:jc w:val="center"/>
            </w:pPr>
          </w:p>
        </w:tc>
        <w:tc>
          <w:tcPr>
            <w:tcW w:w="2615" w:type="dxa"/>
            <w:tcMar>
              <w:top w:w="50" w:type="dxa"/>
              <w:left w:w="100" w:type="dxa"/>
            </w:tcMar>
            <w:vAlign w:val="center"/>
          </w:tcPr>
          <w:p w14:paraId="763BE942" w14:textId="77777777" w:rsidR="002E14B0" w:rsidRDefault="002E14B0" w:rsidP="00D53C85">
            <w:pPr>
              <w:spacing w:after="0"/>
              <w:ind w:left="135"/>
            </w:pPr>
          </w:p>
        </w:tc>
      </w:tr>
      <w:tr w:rsidR="002E14B0" w14:paraId="33E7BC43" w14:textId="77777777" w:rsidTr="00D53C85">
        <w:trPr>
          <w:trHeight w:val="144"/>
          <w:tblCellSpacing w:w="20" w:type="nil"/>
        </w:trPr>
        <w:tc>
          <w:tcPr>
            <w:tcW w:w="456" w:type="dxa"/>
            <w:tcMar>
              <w:top w:w="50" w:type="dxa"/>
              <w:left w:w="100" w:type="dxa"/>
            </w:tcMar>
            <w:vAlign w:val="center"/>
          </w:tcPr>
          <w:p w14:paraId="3E9F0338" w14:textId="77777777" w:rsidR="002E14B0" w:rsidRDefault="002E14B0" w:rsidP="00D53C85">
            <w:pPr>
              <w:spacing w:after="0"/>
            </w:pPr>
            <w:r>
              <w:rPr>
                <w:rFonts w:ascii="Times New Roman" w:hAnsi="Times New Roman"/>
                <w:color w:val="000000"/>
                <w:sz w:val="24"/>
              </w:rPr>
              <w:t>8</w:t>
            </w:r>
          </w:p>
        </w:tc>
        <w:tc>
          <w:tcPr>
            <w:tcW w:w="3168" w:type="dxa"/>
            <w:tcMar>
              <w:top w:w="50" w:type="dxa"/>
              <w:left w:w="100" w:type="dxa"/>
            </w:tcMar>
            <w:vAlign w:val="center"/>
          </w:tcPr>
          <w:p w14:paraId="754B467E" w14:textId="77777777" w:rsidR="002E14B0" w:rsidRPr="00AD0FB8" w:rsidRDefault="002E14B0" w:rsidP="00D53C85">
            <w:pPr>
              <w:spacing w:after="0"/>
              <w:ind w:left="135"/>
            </w:pPr>
            <w:r w:rsidRPr="00AD0FB8">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14:paraId="63DC5718" w14:textId="77777777" w:rsidR="002E14B0" w:rsidRDefault="002E14B0" w:rsidP="00D53C85">
            <w:pPr>
              <w:spacing w:after="0"/>
              <w:ind w:left="135"/>
              <w:jc w:val="center"/>
            </w:pPr>
            <w:r>
              <w:rPr>
                <w:rFonts w:ascii="Times New Roman" w:hAnsi="Times New Roman"/>
                <w:color w:val="000000"/>
                <w:sz w:val="24"/>
              </w:rPr>
              <w:t xml:space="preserve">18 </w:t>
            </w:r>
          </w:p>
        </w:tc>
        <w:tc>
          <w:tcPr>
            <w:tcW w:w="1687" w:type="dxa"/>
            <w:tcMar>
              <w:top w:w="50" w:type="dxa"/>
              <w:left w:w="100" w:type="dxa"/>
            </w:tcMar>
            <w:vAlign w:val="center"/>
          </w:tcPr>
          <w:p w14:paraId="17060F5C"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E87F584" w14:textId="77777777" w:rsidR="002E14B0" w:rsidRDefault="002E14B0" w:rsidP="00D53C85">
            <w:pPr>
              <w:spacing w:after="0"/>
              <w:ind w:left="135"/>
              <w:jc w:val="center"/>
            </w:pPr>
          </w:p>
        </w:tc>
        <w:tc>
          <w:tcPr>
            <w:tcW w:w="2615" w:type="dxa"/>
            <w:tcMar>
              <w:top w:w="50" w:type="dxa"/>
              <w:left w:w="100" w:type="dxa"/>
            </w:tcMar>
            <w:vAlign w:val="center"/>
          </w:tcPr>
          <w:p w14:paraId="20E2B288" w14:textId="77777777" w:rsidR="002E14B0" w:rsidRDefault="002E14B0" w:rsidP="00D53C85">
            <w:pPr>
              <w:spacing w:after="0"/>
              <w:ind w:left="135"/>
            </w:pPr>
          </w:p>
        </w:tc>
      </w:tr>
      <w:tr w:rsidR="002E14B0" w14:paraId="03023FD8" w14:textId="77777777" w:rsidTr="00D53C85">
        <w:trPr>
          <w:trHeight w:val="144"/>
          <w:tblCellSpacing w:w="20" w:type="nil"/>
        </w:trPr>
        <w:tc>
          <w:tcPr>
            <w:tcW w:w="456" w:type="dxa"/>
            <w:tcMar>
              <w:top w:w="50" w:type="dxa"/>
              <w:left w:w="100" w:type="dxa"/>
            </w:tcMar>
            <w:vAlign w:val="center"/>
          </w:tcPr>
          <w:p w14:paraId="5C2E1A4C" w14:textId="77777777" w:rsidR="002E14B0" w:rsidRDefault="002E14B0" w:rsidP="00D53C85">
            <w:pPr>
              <w:spacing w:after="0"/>
            </w:pPr>
            <w:r>
              <w:rPr>
                <w:rFonts w:ascii="Times New Roman" w:hAnsi="Times New Roman"/>
                <w:color w:val="000000"/>
                <w:sz w:val="24"/>
              </w:rPr>
              <w:t>9</w:t>
            </w:r>
          </w:p>
        </w:tc>
        <w:tc>
          <w:tcPr>
            <w:tcW w:w="3168" w:type="dxa"/>
            <w:tcMar>
              <w:top w:w="50" w:type="dxa"/>
              <w:left w:w="100" w:type="dxa"/>
            </w:tcMar>
            <w:vAlign w:val="center"/>
          </w:tcPr>
          <w:p w14:paraId="6FB3CC25" w14:textId="77777777" w:rsidR="002E14B0" w:rsidRPr="00AD0FB8" w:rsidRDefault="002E14B0" w:rsidP="00D53C85">
            <w:pPr>
              <w:spacing w:after="0"/>
              <w:ind w:left="135"/>
            </w:pPr>
            <w:r w:rsidRPr="00AD0FB8">
              <w:rPr>
                <w:rFonts w:ascii="Times New Roman" w:hAnsi="Times New Roman"/>
                <w:color w:val="000000"/>
                <w:sz w:val="24"/>
              </w:rPr>
              <w:t>О наших близких, о семье</w:t>
            </w:r>
          </w:p>
        </w:tc>
        <w:tc>
          <w:tcPr>
            <w:tcW w:w="966" w:type="dxa"/>
            <w:tcMar>
              <w:top w:w="50" w:type="dxa"/>
              <w:left w:w="100" w:type="dxa"/>
            </w:tcMar>
            <w:vAlign w:val="center"/>
          </w:tcPr>
          <w:p w14:paraId="5FAB8EEA" w14:textId="77777777" w:rsidR="002E14B0" w:rsidRDefault="002E14B0" w:rsidP="00D53C85">
            <w:pPr>
              <w:spacing w:after="0"/>
              <w:ind w:left="135"/>
              <w:jc w:val="center"/>
            </w:pPr>
            <w:r>
              <w:rPr>
                <w:rFonts w:ascii="Times New Roman" w:hAnsi="Times New Roman"/>
                <w:color w:val="000000"/>
                <w:sz w:val="24"/>
              </w:rPr>
              <w:t xml:space="preserve">13 </w:t>
            </w:r>
          </w:p>
        </w:tc>
        <w:tc>
          <w:tcPr>
            <w:tcW w:w="1687" w:type="dxa"/>
            <w:tcMar>
              <w:top w:w="50" w:type="dxa"/>
              <w:left w:w="100" w:type="dxa"/>
            </w:tcMar>
            <w:vAlign w:val="center"/>
          </w:tcPr>
          <w:p w14:paraId="5396A15D"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4B95E60" w14:textId="77777777" w:rsidR="002E14B0" w:rsidRDefault="002E14B0" w:rsidP="00D53C85">
            <w:pPr>
              <w:spacing w:after="0"/>
              <w:ind w:left="135"/>
              <w:jc w:val="center"/>
            </w:pPr>
          </w:p>
        </w:tc>
        <w:tc>
          <w:tcPr>
            <w:tcW w:w="2615" w:type="dxa"/>
            <w:tcMar>
              <w:top w:w="50" w:type="dxa"/>
              <w:left w:w="100" w:type="dxa"/>
            </w:tcMar>
            <w:vAlign w:val="center"/>
          </w:tcPr>
          <w:p w14:paraId="666670CC" w14:textId="77777777" w:rsidR="002E14B0" w:rsidRDefault="002E14B0" w:rsidP="00D53C85">
            <w:pPr>
              <w:spacing w:after="0"/>
              <w:ind w:left="135"/>
            </w:pPr>
          </w:p>
        </w:tc>
      </w:tr>
      <w:tr w:rsidR="002E14B0" w14:paraId="7908B8E3" w14:textId="77777777" w:rsidTr="00D53C85">
        <w:trPr>
          <w:trHeight w:val="144"/>
          <w:tblCellSpacing w:w="20" w:type="nil"/>
        </w:trPr>
        <w:tc>
          <w:tcPr>
            <w:tcW w:w="456" w:type="dxa"/>
            <w:tcMar>
              <w:top w:w="50" w:type="dxa"/>
              <w:left w:w="100" w:type="dxa"/>
            </w:tcMar>
            <w:vAlign w:val="center"/>
          </w:tcPr>
          <w:p w14:paraId="0857ED01" w14:textId="77777777" w:rsidR="002E14B0" w:rsidRDefault="002E14B0" w:rsidP="00D53C85">
            <w:pPr>
              <w:spacing w:after="0"/>
            </w:pPr>
            <w:r>
              <w:rPr>
                <w:rFonts w:ascii="Times New Roman" w:hAnsi="Times New Roman"/>
                <w:color w:val="000000"/>
                <w:sz w:val="24"/>
              </w:rPr>
              <w:t>10</w:t>
            </w:r>
          </w:p>
        </w:tc>
        <w:tc>
          <w:tcPr>
            <w:tcW w:w="3168" w:type="dxa"/>
            <w:tcMar>
              <w:top w:w="50" w:type="dxa"/>
              <w:left w:w="100" w:type="dxa"/>
            </w:tcMar>
            <w:vAlign w:val="center"/>
          </w:tcPr>
          <w:p w14:paraId="302C074C" w14:textId="77777777" w:rsidR="002E14B0" w:rsidRDefault="002E14B0" w:rsidP="00D53C8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2420C778" w14:textId="77777777" w:rsidR="002E14B0" w:rsidRDefault="002E14B0" w:rsidP="00D53C8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1890FB29"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D000457" w14:textId="77777777" w:rsidR="002E14B0" w:rsidRDefault="002E14B0" w:rsidP="00D53C85">
            <w:pPr>
              <w:spacing w:after="0"/>
              <w:ind w:left="135"/>
              <w:jc w:val="center"/>
            </w:pPr>
          </w:p>
        </w:tc>
        <w:tc>
          <w:tcPr>
            <w:tcW w:w="2615" w:type="dxa"/>
            <w:tcMar>
              <w:top w:w="50" w:type="dxa"/>
              <w:left w:w="100" w:type="dxa"/>
            </w:tcMar>
            <w:vAlign w:val="center"/>
          </w:tcPr>
          <w:p w14:paraId="54B32E6C" w14:textId="77777777" w:rsidR="002E14B0" w:rsidRDefault="002E14B0" w:rsidP="00D53C85">
            <w:pPr>
              <w:spacing w:after="0"/>
              <w:ind w:left="135"/>
            </w:pPr>
          </w:p>
        </w:tc>
      </w:tr>
      <w:tr w:rsidR="002E14B0" w14:paraId="6CE862B2" w14:textId="77777777" w:rsidTr="00D53C85">
        <w:trPr>
          <w:trHeight w:val="144"/>
          <w:tblCellSpacing w:w="20" w:type="nil"/>
        </w:trPr>
        <w:tc>
          <w:tcPr>
            <w:tcW w:w="456" w:type="dxa"/>
            <w:tcMar>
              <w:top w:w="50" w:type="dxa"/>
              <w:left w:w="100" w:type="dxa"/>
            </w:tcMar>
            <w:vAlign w:val="center"/>
          </w:tcPr>
          <w:p w14:paraId="5EA9E848" w14:textId="77777777" w:rsidR="002E14B0" w:rsidRDefault="002E14B0" w:rsidP="00D53C85">
            <w:pPr>
              <w:spacing w:after="0"/>
            </w:pPr>
            <w:r>
              <w:rPr>
                <w:rFonts w:ascii="Times New Roman" w:hAnsi="Times New Roman"/>
                <w:color w:val="000000"/>
                <w:sz w:val="24"/>
              </w:rPr>
              <w:t>11</w:t>
            </w:r>
          </w:p>
        </w:tc>
        <w:tc>
          <w:tcPr>
            <w:tcW w:w="3168" w:type="dxa"/>
            <w:tcMar>
              <w:top w:w="50" w:type="dxa"/>
              <w:left w:w="100" w:type="dxa"/>
            </w:tcMar>
            <w:vAlign w:val="center"/>
          </w:tcPr>
          <w:p w14:paraId="3740E9E6" w14:textId="77777777" w:rsidR="002E14B0" w:rsidRPr="00AD0FB8" w:rsidRDefault="002E14B0" w:rsidP="00D53C85">
            <w:pPr>
              <w:spacing w:after="0"/>
              <w:ind w:left="135"/>
            </w:pPr>
            <w:r w:rsidRPr="00AD0FB8">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059EAEE" w14:textId="77777777" w:rsidR="002E14B0" w:rsidRDefault="002E14B0" w:rsidP="00D53C85">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14:paraId="24968627" w14:textId="77777777" w:rsidR="002E14B0" w:rsidRDefault="002E14B0" w:rsidP="00D53C85">
            <w:pPr>
              <w:spacing w:after="0"/>
              <w:ind w:left="135"/>
              <w:jc w:val="center"/>
            </w:pPr>
          </w:p>
        </w:tc>
        <w:tc>
          <w:tcPr>
            <w:tcW w:w="1774" w:type="dxa"/>
            <w:tcMar>
              <w:top w:w="50" w:type="dxa"/>
              <w:left w:w="100" w:type="dxa"/>
            </w:tcMar>
            <w:vAlign w:val="center"/>
          </w:tcPr>
          <w:p w14:paraId="3DA549E7" w14:textId="77777777" w:rsidR="002E14B0" w:rsidRDefault="002E14B0" w:rsidP="00D53C85">
            <w:pPr>
              <w:spacing w:after="0"/>
              <w:ind w:left="135"/>
              <w:jc w:val="center"/>
            </w:pPr>
          </w:p>
        </w:tc>
        <w:tc>
          <w:tcPr>
            <w:tcW w:w="2615" w:type="dxa"/>
            <w:tcMar>
              <w:top w:w="50" w:type="dxa"/>
              <w:left w:w="100" w:type="dxa"/>
            </w:tcMar>
            <w:vAlign w:val="center"/>
          </w:tcPr>
          <w:p w14:paraId="0911048E" w14:textId="77777777" w:rsidR="002E14B0" w:rsidRDefault="002E14B0" w:rsidP="00D53C85">
            <w:pPr>
              <w:spacing w:after="0"/>
              <w:ind w:left="135"/>
            </w:pPr>
          </w:p>
        </w:tc>
      </w:tr>
      <w:tr w:rsidR="002E14B0" w14:paraId="4E53DEB1" w14:textId="77777777" w:rsidTr="00D53C85">
        <w:trPr>
          <w:trHeight w:val="144"/>
          <w:tblCellSpacing w:w="20" w:type="nil"/>
        </w:trPr>
        <w:tc>
          <w:tcPr>
            <w:tcW w:w="0" w:type="auto"/>
            <w:gridSpan w:val="2"/>
            <w:tcMar>
              <w:top w:w="50" w:type="dxa"/>
              <w:left w:w="100" w:type="dxa"/>
            </w:tcMar>
            <w:vAlign w:val="center"/>
          </w:tcPr>
          <w:p w14:paraId="2A1F3FD3" w14:textId="77777777" w:rsidR="002E14B0" w:rsidRDefault="002E14B0" w:rsidP="00D53C8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0BE0508E" w14:textId="77777777" w:rsidR="002E14B0" w:rsidRDefault="002E14B0" w:rsidP="00D53C8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77F1554"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16204C5" w14:textId="77777777" w:rsidR="002E14B0" w:rsidRDefault="002E14B0" w:rsidP="00D53C85">
            <w:pPr>
              <w:spacing w:after="0"/>
              <w:ind w:left="135"/>
              <w:jc w:val="center"/>
            </w:pPr>
          </w:p>
        </w:tc>
        <w:tc>
          <w:tcPr>
            <w:tcW w:w="2615" w:type="dxa"/>
            <w:tcMar>
              <w:top w:w="50" w:type="dxa"/>
              <w:left w:w="100" w:type="dxa"/>
            </w:tcMar>
            <w:vAlign w:val="center"/>
          </w:tcPr>
          <w:p w14:paraId="485DB775" w14:textId="77777777" w:rsidR="002E14B0" w:rsidRDefault="002E14B0" w:rsidP="00D53C85">
            <w:pPr>
              <w:spacing w:after="0"/>
              <w:ind w:left="135"/>
            </w:pPr>
          </w:p>
        </w:tc>
      </w:tr>
      <w:tr w:rsidR="002E14B0" w14:paraId="7A79A50D" w14:textId="77777777" w:rsidTr="00D53C85">
        <w:trPr>
          <w:trHeight w:val="144"/>
          <w:tblCellSpacing w:w="20" w:type="nil"/>
        </w:trPr>
        <w:tc>
          <w:tcPr>
            <w:tcW w:w="0" w:type="auto"/>
            <w:gridSpan w:val="2"/>
            <w:tcMar>
              <w:top w:w="50" w:type="dxa"/>
              <w:left w:w="100" w:type="dxa"/>
            </w:tcMar>
            <w:vAlign w:val="center"/>
          </w:tcPr>
          <w:p w14:paraId="02930851" w14:textId="77777777" w:rsidR="002E14B0" w:rsidRPr="00AD0FB8" w:rsidRDefault="002E14B0" w:rsidP="00D53C85">
            <w:pPr>
              <w:spacing w:after="0"/>
              <w:ind w:left="135"/>
            </w:pPr>
            <w:r w:rsidRPr="00AD0FB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5DB2C0FF" w14:textId="77777777" w:rsidR="002E14B0" w:rsidRDefault="002E14B0" w:rsidP="00D53C85">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14:paraId="2DA2F1F9" w14:textId="77777777" w:rsidR="002E14B0" w:rsidRDefault="002E14B0" w:rsidP="00D53C85">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5F29A72F" w14:textId="77777777" w:rsidR="002E14B0" w:rsidRDefault="002E14B0" w:rsidP="00D53C8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BFFAC16" w14:textId="77777777" w:rsidR="002E14B0" w:rsidRDefault="002E14B0" w:rsidP="00D53C85"/>
        </w:tc>
      </w:tr>
    </w:tbl>
    <w:p w14:paraId="27BDD47E" w14:textId="77777777" w:rsidR="002E14B0" w:rsidRDefault="002E14B0" w:rsidP="002E14B0">
      <w:pPr>
        <w:sectPr w:rsidR="002E14B0">
          <w:pgSz w:w="16383" w:h="11906" w:orient="landscape"/>
          <w:pgMar w:top="1134" w:right="850" w:bottom="1134" w:left="1701" w:header="720" w:footer="720" w:gutter="0"/>
          <w:cols w:space="720"/>
        </w:sectPr>
      </w:pPr>
    </w:p>
    <w:p w14:paraId="388DA77D" w14:textId="77777777" w:rsidR="002E14B0" w:rsidRDefault="002E14B0" w:rsidP="002E14B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2E14B0" w14:paraId="1498B344" w14:textId="77777777" w:rsidTr="00D53C85">
        <w:trPr>
          <w:trHeight w:val="144"/>
          <w:tblCellSpacing w:w="20" w:type="nil"/>
        </w:trPr>
        <w:tc>
          <w:tcPr>
            <w:tcW w:w="456" w:type="dxa"/>
            <w:vMerge w:val="restart"/>
            <w:tcMar>
              <w:top w:w="50" w:type="dxa"/>
              <w:left w:w="100" w:type="dxa"/>
            </w:tcMar>
            <w:vAlign w:val="center"/>
          </w:tcPr>
          <w:p w14:paraId="2D5F255A" w14:textId="77777777" w:rsidR="002E14B0" w:rsidRDefault="002E14B0" w:rsidP="00D53C85">
            <w:pPr>
              <w:spacing w:after="0"/>
              <w:ind w:left="135"/>
            </w:pPr>
            <w:r>
              <w:rPr>
                <w:rFonts w:ascii="Times New Roman" w:hAnsi="Times New Roman"/>
                <w:b/>
                <w:color w:val="000000"/>
                <w:sz w:val="24"/>
              </w:rPr>
              <w:t xml:space="preserve">№ п/п </w:t>
            </w:r>
          </w:p>
          <w:p w14:paraId="3628B75A" w14:textId="77777777" w:rsidR="002E14B0" w:rsidRDefault="002E14B0" w:rsidP="00D53C85">
            <w:pPr>
              <w:spacing w:after="0"/>
              <w:ind w:left="135"/>
            </w:pPr>
          </w:p>
        </w:tc>
        <w:tc>
          <w:tcPr>
            <w:tcW w:w="3168" w:type="dxa"/>
            <w:vMerge w:val="restart"/>
            <w:tcMar>
              <w:top w:w="50" w:type="dxa"/>
              <w:left w:w="100" w:type="dxa"/>
            </w:tcMar>
            <w:vAlign w:val="center"/>
          </w:tcPr>
          <w:p w14:paraId="530EC060" w14:textId="77777777" w:rsidR="002E14B0" w:rsidRDefault="002E14B0" w:rsidP="00D53C85">
            <w:pPr>
              <w:spacing w:after="0"/>
              <w:ind w:left="135"/>
            </w:pPr>
            <w:r>
              <w:rPr>
                <w:rFonts w:ascii="Times New Roman" w:hAnsi="Times New Roman"/>
                <w:b/>
                <w:color w:val="000000"/>
                <w:sz w:val="24"/>
              </w:rPr>
              <w:t xml:space="preserve">Наименование разделов и тем программы </w:t>
            </w:r>
          </w:p>
          <w:p w14:paraId="77F7040E" w14:textId="77777777" w:rsidR="002E14B0" w:rsidRDefault="002E14B0" w:rsidP="00D53C85">
            <w:pPr>
              <w:spacing w:after="0"/>
              <w:ind w:left="135"/>
            </w:pPr>
          </w:p>
        </w:tc>
        <w:tc>
          <w:tcPr>
            <w:tcW w:w="0" w:type="auto"/>
            <w:gridSpan w:val="3"/>
            <w:tcMar>
              <w:top w:w="50" w:type="dxa"/>
              <w:left w:w="100" w:type="dxa"/>
            </w:tcMar>
            <w:vAlign w:val="center"/>
          </w:tcPr>
          <w:p w14:paraId="5A637D7A" w14:textId="77777777" w:rsidR="002E14B0" w:rsidRDefault="002E14B0" w:rsidP="00D53C8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5D19CD8" w14:textId="77777777" w:rsidR="002E14B0" w:rsidRDefault="002E14B0" w:rsidP="00D53C85">
            <w:pPr>
              <w:spacing w:after="0"/>
              <w:ind w:left="135"/>
            </w:pPr>
            <w:r>
              <w:rPr>
                <w:rFonts w:ascii="Times New Roman" w:hAnsi="Times New Roman"/>
                <w:b/>
                <w:color w:val="000000"/>
                <w:sz w:val="24"/>
              </w:rPr>
              <w:t xml:space="preserve">Электронные (цифровые) образовательные ресурсы </w:t>
            </w:r>
          </w:p>
          <w:p w14:paraId="457AD70C" w14:textId="77777777" w:rsidR="002E14B0" w:rsidRDefault="002E14B0" w:rsidP="00D53C85">
            <w:pPr>
              <w:spacing w:after="0"/>
              <w:ind w:left="135"/>
            </w:pPr>
          </w:p>
        </w:tc>
      </w:tr>
      <w:tr w:rsidR="002E14B0" w14:paraId="7EA7469C" w14:textId="77777777" w:rsidTr="00D53C85">
        <w:trPr>
          <w:trHeight w:val="144"/>
          <w:tblCellSpacing w:w="20" w:type="nil"/>
        </w:trPr>
        <w:tc>
          <w:tcPr>
            <w:tcW w:w="0" w:type="auto"/>
            <w:vMerge/>
            <w:tcBorders>
              <w:top w:val="nil"/>
            </w:tcBorders>
            <w:tcMar>
              <w:top w:w="50" w:type="dxa"/>
              <w:left w:w="100" w:type="dxa"/>
            </w:tcMar>
          </w:tcPr>
          <w:p w14:paraId="4121EB41" w14:textId="77777777" w:rsidR="002E14B0" w:rsidRDefault="002E14B0" w:rsidP="00D53C85"/>
        </w:tc>
        <w:tc>
          <w:tcPr>
            <w:tcW w:w="0" w:type="auto"/>
            <w:vMerge/>
            <w:tcBorders>
              <w:top w:val="nil"/>
            </w:tcBorders>
            <w:tcMar>
              <w:top w:w="50" w:type="dxa"/>
              <w:left w:w="100" w:type="dxa"/>
            </w:tcMar>
          </w:tcPr>
          <w:p w14:paraId="4D4AF541" w14:textId="77777777" w:rsidR="002E14B0" w:rsidRDefault="002E14B0" w:rsidP="00D53C85"/>
        </w:tc>
        <w:tc>
          <w:tcPr>
            <w:tcW w:w="966" w:type="dxa"/>
            <w:tcMar>
              <w:top w:w="50" w:type="dxa"/>
              <w:left w:w="100" w:type="dxa"/>
            </w:tcMar>
            <w:vAlign w:val="center"/>
          </w:tcPr>
          <w:p w14:paraId="4FAF93E2" w14:textId="77777777" w:rsidR="002E14B0" w:rsidRDefault="002E14B0" w:rsidP="00D53C85">
            <w:pPr>
              <w:spacing w:after="0"/>
              <w:ind w:left="135"/>
            </w:pPr>
            <w:r>
              <w:rPr>
                <w:rFonts w:ascii="Times New Roman" w:hAnsi="Times New Roman"/>
                <w:b/>
                <w:color w:val="000000"/>
                <w:sz w:val="24"/>
              </w:rPr>
              <w:t xml:space="preserve">Всего </w:t>
            </w:r>
          </w:p>
          <w:p w14:paraId="1DC913B4" w14:textId="77777777" w:rsidR="002E14B0" w:rsidRDefault="002E14B0" w:rsidP="00D53C85">
            <w:pPr>
              <w:spacing w:after="0"/>
              <w:ind w:left="135"/>
            </w:pPr>
          </w:p>
        </w:tc>
        <w:tc>
          <w:tcPr>
            <w:tcW w:w="1687" w:type="dxa"/>
            <w:tcMar>
              <w:top w:w="50" w:type="dxa"/>
              <w:left w:w="100" w:type="dxa"/>
            </w:tcMar>
            <w:vAlign w:val="center"/>
          </w:tcPr>
          <w:p w14:paraId="4605A89F" w14:textId="77777777" w:rsidR="002E14B0" w:rsidRDefault="002E14B0" w:rsidP="00D53C85">
            <w:pPr>
              <w:spacing w:after="0"/>
              <w:ind w:left="135"/>
            </w:pPr>
            <w:r>
              <w:rPr>
                <w:rFonts w:ascii="Times New Roman" w:hAnsi="Times New Roman"/>
                <w:b/>
                <w:color w:val="000000"/>
                <w:sz w:val="24"/>
              </w:rPr>
              <w:t xml:space="preserve">Контрольные работы </w:t>
            </w:r>
          </w:p>
          <w:p w14:paraId="6222B97F" w14:textId="77777777" w:rsidR="002E14B0" w:rsidRDefault="002E14B0" w:rsidP="00D53C85">
            <w:pPr>
              <w:spacing w:after="0"/>
              <w:ind w:left="135"/>
            </w:pPr>
          </w:p>
        </w:tc>
        <w:tc>
          <w:tcPr>
            <w:tcW w:w="1774" w:type="dxa"/>
            <w:tcMar>
              <w:top w:w="50" w:type="dxa"/>
              <w:left w:w="100" w:type="dxa"/>
            </w:tcMar>
            <w:vAlign w:val="center"/>
          </w:tcPr>
          <w:p w14:paraId="69331FE4" w14:textId="77777777" w:rsidR="002E14B0" w:rsidRDefault="002E14B0" w:rsidP="00D53C85">
            <w:pPr>
              <w:spacing w:after="0"/>
              <w:ind w:left="135"/>
            </w:pPr>
            <w:r>
              <w:rPr>
                <w:rFonts w:ascii="Times New Roman" w:hAnsi="Times New Roman"/>
                <w:b/>
                <w:color w:val="000000"/>
                <w:sz w:val="24"/>
              </w:rPr>
              <w:t xml:space="preserve">Практические работы </w:t>
            </w:r>
          </w:p>
          <w:p w14:paraId="695B571A" w14:textId="77777777" w:rsidR="002E14B0" w:rsidRDefault="002E14B0" w:rsidP="00D53C85">
            <w:pPr>
              <w:spacing w:after="0"/>
              <w:ind w:left="135"/>
            </w:pPr>
          </w:p>
        </w:tc>
        <w:tc>
          <w:tcPr>
            <w:tcW w:w="0" w:type="auto"/>
            <w:vMerge/>
            <w:tcBorders>
              <w:top w:val="nil"/>
            </w:tcBorders>
            <w:tcMar>
              <w:top w:w="50" w:type="dxa"/>
              <w:left w:w="100" w:type="dxa"/>
            </w:tcMar>
          </w:tcPr>
          <w:p w14:paraId="70296226" w14:textId="77777777" w:rsidR="002E14B0" w:rsidRDefault="002E14B0" w:rsidP="00D53C85"/>
        </w:tc>
      </w:tr>
      <w:tr w:rsidR="002E14B0" w:rsidRPr="00EA031A" w14:paraId="5ED13F89" w14:textId="77777777" w:rsidTr="00D53C85">
        <w:trPr>
          <w:trHeight w:val="144"/>
          <w:tblCellSpacing w:w="20" w:type="nil"/>
        </w:trPr>
        <w:tc>
          <w:tcPr>
            <w:tcW w:w="456" w:type="dxa"/>
            <w:tcMar>
              <w:top w:w="50" w:type="dxa"/>
              <w:left w:w="100" w:type="dxa"/>
            </w:tcMar>
            <w:vAlign w:val="center"/>
          </w:tcPr>
          <w:p w14:paraId="724CC3C8" w14:textId="77777777" w:rsidR="002E14B0" w:rsidRDefault="002E14B0" w:rsidP="00D53C85">
            <w:pPr>
              <w:spacing w:after="0"/>
            </w:pPr>
            <w:r>
              <w:rPr>
                <w:rFonts w:ascii="Times New Roman" w:hAnsi="Times New Roman"/>
                <w:color w:val="000000"/>
                <w:sz w:val="24"/>
              </w:rPr>
              <w:t>1</w:t>
            </w:r>
          </w:p>
        </w:tc>
        <w:tc>
          <w:tcPr>
            <w:tcW w:w="3168" w:type="dxa"/>
            <w:tcMar>
              <w:top w:w="50" w:type="dxa"/>
              <w:left w:w="100" w:type="dxa"/>
            </w:tcMar>
            <w:vAlign w:val="center"/>
          </w:tcPr>
          <w:p w14:paraId="05FFCC44" w14:textId="77777777" w:rsidR="002E14B0" w:rsidRPr="00AD0FB8" w:rsidRDefault="002E14B0" w:rsidP="00D53C85">
            <w:pPr>
              <w:spacing w:after="0"/>
              <w:ind w:left="135"/>
            </w:pPr>
            <w:r w:rsidRPr="00AD0FB8">
              <w:rPr>
                <w:rFonts w:ascii="Times New Roman" w:hAnsi="Times New Roman"/>
                <w:color w:val="000000"/>
                <w:sz w:val="24"/>
              </w:rPr>
              <w:t>О Родине и её истории</w:t>
            </w:r>
          </w:p>
        </w:tc>
        <w:tc>
          <w:tcPr>
            <w:tcW w:w="966" w:type="dxa"/>
            <w:tcMar>
              <w:top w:w="50" w:type="dxa"/>
              <w:left w:w="100" w:type="dxa"/>
            </w:tcMar>
            <w:vAlign w:val="center"/>
          </w:tcPr>
          <w:p w14:paraId="414C02E0" w14:textId="77777777" w:rsidR="002E14B0" w:rsidRDefault="002E14B0" w:rsidP="00D53C85">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14:paraId="1C1731BB" w14:textId="77777777" w:rsidR="002E14B0" w:rsidRDefault="002E14B0" w:rsidP="00D53C85">
            <w:pPr>
              <w:spacing w:after="0"/>
              <w:ind w:left="135"/>
              <w:jc w:val="center"/>
            </w:pPr>
          </w:p>
        </w:tc>
        <w:tc>
          <w:tcPr>
            <w:tcW w:w="1774" w:type="dxa"/>
            <w:tcMar>
              <w:top w:w="50" w:type="dxa"/>
              <w:left w:w="100" w:type="dxa"/>
            </w:tcMar>
            <w:vAlign w:val="center"/>
          </w:tcPr>
          <w:p w14:paraId="40DB8B0E" w14:textId="77777777" w:rsidR="002E14B0" w:rsidRDefault="002E14B0" w:rsidP="00D53C85">
            <w:pPr>
              <w:spacing w:after="0"/>
              <w:ind w:left="135"/>
              <w:jc w:val="center"/>
            </w:pPr>
          </w:p>
        </w:tc>
        <w:tc>
          <w:tcPr>
            <w:tcW w:w="2615" w:type="dxa"/>
            <w:tcMar>
              <w:top w:w="50" w:type="dxa"/>
              <w:left w:w="100" w:type="dxa"/>
            </w:tcMar>
            <w:vAlign w:val="center"/>
          </w:tcPr>
          <w:p w14:paraId="417273CC"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rsidRPr="00EA031A" w14:paraId="569BD36B" w14:textId="77777777" w:rsidTr="00D53C85">
        <w:trPr>
          <w:trHeight w:val="144"/>
          <w:tblCellSpacing w:w="20" w:type="nil"/>
        </w:trPr>
        <w:tc>
          <w:tcPr>
            <w:tcW w:w="456" w:type="dxa"/>
            <w:tcMar>
              <w:top w:w="50" w:type="dxa"/>
              <w:left w:w="100" w:type="dxa"/>
            </w:tcMar>
            <w:vAlign w:val="center"/>
          </w:tcPr>
          <w:p w14:paraId="1C7F503A" w14:textId="77777777" w:rsidR="002E14B0" w:rsidRDefault="002E14B0" w:rsidP="00D53C85">
            <w:pPr>
              <w:spacing w:after="0"/>
            </w:pPr>
            <w:r>
              <w:rPr>
                <w:rFonts w:ascii="Times New Roman" w:hAnsi="Times New Roman"/>
                <w:color w:val="000000"/>
                <w:sz w:val="24"/>
              </w:rPr>
              <w:t>2</w:t>
            </w:r>
          </w:p>
        </w:tc>
        <w:tc>
          <w:tcPr>
            <w:tcW w:w="3168" w:type="dxa"/>
            <w:tcMar>
              <w:top w:w="50" w:type="dxa"/>
              <w:left w:w="100" w:type="dxa"/>
            </w:tcMar>
            <w:vAlign w:val="center"/>
          </w:tcPr>
          <w:p w14:paraId="5B35724C" w14:textId="77777777" w:rsidR="002E14B0" w:rsidRDefault="002E14B0" w:rsidP="00D53C8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2C6EB46A" w14:textId="77777777" w:rsidR="002E14B0" w:rsidRDefault="002E14B0" w:rsidP="00D53C8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2E0C0214"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DB87C41" w14:textId="77777777" w:rsidR="002E14B0" w:rsidRDefault="002E14B0" w:rsidP="00D53C85">
            <w:pPr>
              <w:spacing w:after="0"/>
              <w:ind w:left="135"/>
              <w:jc w:val="center"/>
            </w:pPr>
          </w:p>
        </w:tc>
        <w:tc>
          <w:tcPr>
            <w:tcW w:w="2615" w:type="dxa"/>
            <w:tcMar>
              <w:top w:w="50" w:type="dxa"/>
              <w:left w:w="100" w:type="dxa"/>
            </w:tcMar>
            <w:vAlign w:val="center"/>
          </w:tcPr>
          <w:p w14:paraId="49838BED"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rsidRPr="00EA031A" w14:paraId="3C930C28" w14:textId="77777777" w:rsidTr="00D53C85">
        <w:trPr>
          <w:trHeight w:val="144"/>
          <w:tblCellSpacing w:w="20" w:type="nil"/>
        </w:trPr>
        <w:tc>
          <w:tcPr>
            <w:tcW w:w="456" w:type="dxa"/>
            <w:tcMar>
              <w:top w:w="50" w:type="dxa"/>
              <w:left w:w="100" w:type="dxa"/>
            </w:tcMar>
            <w:vAlign w:val="center"/>
          </w:tcPr>
          <w:p w14:paraId="330AA549" w14:textId="77777777" w:rsidR="002E14B0" w:rsidRDefault="002E14B0" w:rsidP="00D53C85">
            <w:pPr>
              <w:spacing w:after="0"/>
            </w:pPr>
            <w:r>
              <w:rPr>
                <w:rFonts w:ascii="Times New Roman" w:hAnsi="Times New Roman"/>
                <w:color w:val="000000"/>
                <w:sz w:val="24"/>
              </w:rPr>
              <w:t>3</w:t>
            </w:r>
          </w:p>
        </w:tc>
        <w:tc>
          <w:tcPr>
            <w:tcW w:w="3168" w:type="dxa"/>
            <w:tcMar>
              <w:top w:w="50" w:type="dxa"/>
              <w:left w:w="100" w:type="dxa"/>
            </w:tcMar>
            <w:vAlign w:val="center"/>
          </w:tcPr>
          <w:p w14:paraId="3A73AD33" w14:textId="77777777" w:rsidR="002E14B0" w:rsidRDefault="002E14B0" w:rsidP="00D53C8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02C8428A" w14:textId="77777777" w:rsidR="002E14B0" w:rsidRDefault="002E14B0" w:rsidP="00D53C8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7AD66C6" w14:textId="77777777" w:rsidR="002E14B0" w:rsidRDefault="002E14B0" w:rsidP="00D53C85">
            <w:pPr>
              <w:spacing w:after="0"/>
              <w:ind w:left="135"/>
              <w:jc w:val="center"/>
            </w:pPr>
          </w:p>
        </w:tc>
        <w:tc>
          <w:tcPr>
            <w:tcW w:w="1774" w:type="dxa"/>
            <w:tcMar>
              <w:top w:w="50" w:type="dxa"/>
              <w:left w:w="100" w:type="dxa"/>
            </w:tcMar>
            <w:vAlign w:val="center"/>
          </w:tcPr>
          <w:p w14:paraId="324C8E14" w14:textId="77777777" w:rsidR="002E14B0" w:rsidRDefault="002E14B0" w:rsidP="00D53C85">
            <w:pPr>
              <w:spacing w:after="0"/>
              <w:ind w:left="135"/>
              <w:jc w:val="center"/>
            </w:pPr>
          </w:p>
        </w:tc>
        <w:tc>
          <w:tcPr>
            <w:tcW w:w="2615" w:type="dxa"/>
            <w:tcMar>
              <w:top w:w="50" w:type="dxa"/>
              <w:left w:w="100" w:type="dxa"/>
            </w:tcMar>
            <w:vAlign w:val="center"/>
          </w:tcPr>
          <w:p w14:paraId="3DF35F12"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rsidRPr="00EA031A" w14:paraId="5EDF0268" w14:textId="77777777" w:rsidTr="00D53C85">
        <w:trPr>
          <w:trHeight w:val="144"/>
          <w:tblCellSpacing w:w="20" w:type="nil"/>
        </w:trPr>
        <w:tc>
          <w:tcPr>
            <w:tcW w:w="456" w:type="dxa"/>
            <w:tcMar>
              <w:top w:w="50" w:type="dxa"/>
              <w:left w:w="100" w:type="dxa"/>
            </w:tcMar>
            <w:vAlign w:val="center"/>
          </w:tcPr>
          <w:p w14:paraId="70463378" w14:textId="77777777" w:rsidR="002E14B0" w:rsidRDefault="002E14B0" w:rsidP="00D53C85">
            <w:pPr>
              <w:spacing w:after="0"/>
            </w:pPr>
            <w:r>
              <w:rPr>
                <w:rFonts w:ascii="Times New Roman" w:hAnsi="Times New Roman"/>
                <w:color w:val="000000"/>
                <w:sz w:val="24"/>
              </w:rPr>
              <w:t>4</w:t>
            </w:r>
          </w:p>
        </w:tc>
        <w:tc>
          <w:tcPr>
            <w:tcW w:w="3168" w:type="dxa"/>
            <w:tcMar>
              <w:top w:w="50" w:type="dxa"/>
              <w:left w:w="100" w:type="dxa"/>
            </w:tcMar>
            <w:vAlign w:val="center"/>
          </w:tcPr>
          <w:p w14:paraId="503173BC" w14:textId="77777777" w:rsidR="002E14B0" w:rsidRDefault="002E14B0" w:rsidP="00D53C8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1431D7EE" w14:textId="77777777" w:rsidR="002E14B0" w:rsidRDefault="002E14B0" w:rsidP="00D53C8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573576C3"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91A049C" w14:textId="77777777" w:rsidR="002E14B0" w:rsidRDefault="002E14B0" w:rsidP="00D53C85">
            <w:pPr>
              <w:spacing w:after="0"/>
              <w:ind w:left="135"/>
              <w:jc w:val="center"/>
            </w:pPr>
          </w:p>
        </w:tc>
        <w:tc>
          <w:tcPr>
            <w:tcW w:w="2615" w:type="dxa"/>
            <w:tcMar>
              <w:top w:w="50" w:type="dxa"/>
              <w:left w:w="100" w:type="dxa"/>
            </w:tcMar>
            <w:vAlign w:val="center"/>
          </w:tcPr>
          <w:p w14:paraId="362FB27C"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rsidRPr="00EA031A" w14:paraId="510CA018" w14:textId="77777777" w:rsidTr="00D53C85">
        <w:trPr>
          <w:trHeight w:val="144"/>
          <w:tblCellSpacing w:w="20" w:type="nil"/>
        </w:trPr>
        <w:tc>
          <w:tcPr>
            <w:tcW w:w="456" w:type="dxa"/>
            <w:tcMar>
              <w:top w:w="50" w:type="dxa"/>
              <w:left w:w="100" w:type="dxa"/>
            </w:tcMar>
            <w:vAlign w:val="center"/>
          </w:tcPr>
          <w:p w14:paraId="2C6C34F0" w14:textId="77777777" w:rsidR="002E14B0" w:rsidRDefault="002E14B0" w:rsidP="00D53C85">
            <w:pPr>
              <w:spacing w:after="0"/>
            </w:pPr>
            <w:r>
              <w:rPr>
                <w:rFonts w:ascii="Times New Roman" w:hAnsi="Times New Roman"/>
                <w:color w:val="000000"/>
                <w:sz w:val="24"/>
              </w:rPr>
              <w:t>5</w:t>
            </w:r>
          </w:p>
        </w:tc>
        <w:tc>
          <w:tcPr>
            <w:tcW w:w="3168" w:type="dxa"/>
            <w:tcMar>
              <w:top w:w="50" w:type="dxa"/>
              <w:left w:w="100" w:type="dxa"/>
            </w:tcMar>
            <w:vAlign w:val="center"/>
          </w:tcPr>
          <w:p w14:paraId="4E3796E8" w14:textId="77777777" w:rsidR="002E14B0" w:rsidRPr="00AD0FB8" w:rsidRDefault="002E14B0" w:rsidP="00D53C85">
            <w:pPr>
              <w:spacing w:after="0"/>
              <w:ind w:left="135"/>
            </w:pPr>
            <w:r w:rsidRPr="00AD0FB8">
              <w:rPr>
                <w:rFonts w:ascii="Times New Roman" w:hAnsi="Times New Roman"/>
                <w:color w:val="000000"/>
                <w:sz w:val="24"/>
              </w:rPr>
              <w:t>Картины природы в произведениях поэтов и писателей Х</w:t>
            </w:r>
            <w:r>
              <w:rPr>
                <w:rFonts w:ascii="Times New Roman" w:hAnsi="Times New Roman"/>
                <w:color w:val="000000"/>
                <w:sz w:val="24"/>
              </w:rPr>
              <w:t>I</w:t>
            </w:r>
            <w:r w:rsidRPr="00AD0FB8">
              <w:rPr>
                <w:rFonts w:ascii="Times New Roman" w:hAnsi="Times New Roman"/>
                <w:color w:val="000000"/>
                <w:sz w:val="24"/>
              </w:rPr>
              <w:t>Х века</w:t>
            </w:r>
          </w:p>
        </w:tc>
        <w:tc>
          <w:tcPr>
            <w:tcW w:w="966" w:type="dxa"/>
            <w:tcMar>
              <w:top w:w="50" w:type="dxa"/>
              <w:left w:w="100" w:type="dxa"/>
            </w:tcMar>
            <w:vAlign w:val="center"/>
          </w:tcPr>
          <w:p w14:paraId="45A51334" w14:textId="77777777" w:rsidR="002E14B0" w:rsidRDefault="002E14B0" w:rsidP="00D53C85">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14:paraId="68DE9252" w14:textId="77777777" w:rsidR="002E14B0" w:rsidRDefault="002E14B0" w:rsidP="00D53C85">
            <w:pPr>
              <w:spacing w:after="0"/>
              <w:ind w:left="135"/>
              <w:jc w:val="center"/>
            </w:pPr>
          </w:p>
        </w:tc>
        <w:tc>
          <w:tcPr>
            <w:tcW w:w="1774" w:type="dxa"/>
            <w:tcMar>
              <w:top w:w="50" w:type="dxa"/>
              <w:left w:w="100" w:type="dxa"/>
            </w:tcMar>
            <w:vAlign w:val="center"/>
          </w:tcPr>
          <w:p w14:paraId="3DA04B3A" w14:textId="77777777" w:rsidR="002E14B0" w:rsidRDefault="002E14B0" w:rsidP="00D53C85">
            <w:pPr>
              <w:spacing w:after="0"/>
              <w:ind w:left="135"/>
              <w:jc w:val="center"/>
            </w:pPr>
          </w:p>
        </w:tc>
        <w:tc>
          <w:tcPr>
            <w:tcW w:w="2615" w:type="dxa"/>
            <w:tcMar>
              <w:top w:w="50" w:type="dxa"/>
              <w:left w:w="100" w:type="dxa"/>
            </w:tcMar>
            <w:vAlign w:val="center"/>
          </w:tcPr>
          <w:p w14:paraId="4972B813"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rsidRPr="00EA031A" w14:paraId="497D62D0" w14:textId="77777777" w:rsidTr="00D53C85">
        <w:trPr>
          <w:trHeight w:val="144"/>
          <w:tblCellSpacing w:w="20" w:type="nil"/>
        </w:trPr>
        <w:tc>
          <w:tcPr>
            <w:tcW w:w="456" w:type="dxa"/>
            <w:tcMar>
              <w:top w:w="50" w:type="dxa"/>
              <w:left w:w="100" w:type="dxa"/>
            </w:tcMar>
            <w:vAlign w:val="center"/>
          </w:tcPr>
          <w:p w14:paraId="6C66A7D6" w14:textId="77777777" w:rsidR="002E14B0" w:rsidRDefault="002E14B0" w:rsidP="00D53C85">
            <w:pPr>
              <w:spacing w:after="0"/>
            </w:pPr>
            <w:r>
              <w:rPr>
                <w:rFonts w:ascii="Times New Roman" w:hAnsi="Times New Roman"/>
                <w:color w:val="000000"/>
                <w:sz w:val="24"/>
              </w:rPr>
              <w:t>6</w:t>
            </w:r>
          </w:p>
        </w:tc>
        <w:tc>
          <w:tcPr>
            <w:tcW w:w="3168" w:type="dxa"/>
            <w:tcMar>
              <w:top w:w="50" w:type="dxa"/>
              <w:left w:w="100" w:type="dxa"/>
            </w:tcMar>
            <w:vAlign w:val="center"/>
          </w:tcPr>
          <w:p w14:paraId="3941A4E5" w14:textId="77777777" w:rsidR="002E14B0" w:rsidRDefault="002E14B0" w:rsidP="00D53C85">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265FAB40" w14:textId="77777777" w:rsidR="002E14B0" w:rsidRDefault="002E14B0" w:rsidP="00D53C8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F3989B8"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D653F06" w14:textId="77777777" w:rsidR="002E14B0" w:rsidRDefault="002E14B0" w:rsidP="00D53C85">
            <w:pPr>
              <w:spacing w:after="0"/>
              <w:ind w:left="135"/>
              <w:jc w:val="center"/>
            </w:pPr>
          </w:p>
        </w:tc>
        <w:tc>
          <w:tcPr>
            <w:tcW w:w="2615" w:type="dxa"/>
            <w:tcMar>
              <w:top w:w="50" w:type="dxa"/>
              <w:left w:w="100" w:type="dxa"/>
            </w:tcMar>
            <w:vAlign w:val="center"/>
          </w:tcPr>
          <w:p w14:paraId="502F813A"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rsidRPr="00EA031A" w14:paraId="57E715A3" w14:textId="77777777" w:rsidTr="00D53C85">
        <w:trPr>
          <w:trHeight w:val="144"/>
          <w:tblCellSpacing w:w="20" w:type="nil"/>
        </w:trPr>
        <w:tc>
          <w:tcPr>
            <w:tcW w:w="456" w:type="dxa"/>
            <w:tcMar>
              <w:top w:w="50" w:type="dxa"/>
              <w:left w:w="100" w:type="dxa"/>
            </w:tcMar>
            <w:vAlign w:val="center"/>
          </w:tcPr>
          <w:p w14:paraId="6A44B01C" w14:textId="77777777" w:rsidR="002E14B0" w:rsidRDefault="002E14B0" w:rsidP="00D53C85">
            <w:pPr>
              <w:spacing w:after="0"/>
            </w:pPr>
            <w:r>
              <w:rPr>
                <w:rFonts w:ascii="Times New Roman" w:hAnsi="Times New Roman"/>
                <w:color w:val="000000"/>
                <w:sz w:val="24"/>
              </w:rPr>
              <w:t>7</w:t>
            </w:r>
          </w:p>
        </w:tc>
        <w:tc>
          <w:tcPr>
            <w:tcW w:w="3168" w:type="dxa"/>
            <w:tcMar>
              <w:top w:w="50" w:type="dxa"/>
              <w:left w:w="100" w:type="dxa"/>
            </w:tcMar>
            <w:vAlign w:val="center"/>
          </w:tcPr>
          <w:p w14:paraId="6825073F" w14:textId="77777777" w:rsidR="002E14B0" w:rsidRDefault="002E14B0" w:rsidP="00D53C8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6F93FD5C" w14:textId="77777777" w:rsidR="002E14B0" w:rsidRDefault="002E14B0" w:rsidP="00D53C8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B6BADD5" w14:textId="77777777" w:rsidR="002E14B0" w:rsidRDefault="002E14B0" w:rsidP="00D53C85">
            <w:pPr>
              <w:spacing w:after="0"/>
              <w:ind w:left="135"/>
              <w:jc w:val="center"/>
            </w:pPr>
          </w:p>
        </w:tc>
        <w:tc>
          <w:tcPr>
            <w:tcW w:w="1774" w:type="dxa"/>
            <w:tcMar>
              <w:top w:w="50" w:type="dxa"/>
              <w:left w:w="100" w:type="dxa"/>
            </w:tcMar>
            <w:vAlign w:val="center"/>
          </w:tcPr>
          <w:p w14:paraId="0CF87E27" w14:textId="77777777" w:rsidR="002E14B0" w:rsidRDefault="002E14B0" w:rsidP="00D53C85">
            <w:pPr>
              <w:spacing w:after="0"/>
              <w:ind w:left="135"/>
              <w:jc w:val="center"/>
            </w:pPr>
          </w:p>
        </w:tc>
        <w:tc>
          <w:tcPr>
            <w:tcW w:w="2615" w:type="dxa"/>
            <w:tcMar>
              <w:top w:w="50" w:type="dxa"/>
              <w:left w:w="100" w:type="dxa"/>
            </w:tcMar>
            <w:vAlign w:val="center"/>
          </w:tcPr>
          <w:p w14:paraId="340C535E"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rsidRPr="00EA031A" w14:paraId="1C62FA8C" w14:textId="77777777" w:rsidTr="00D53C85">
        <w:trPr>
          <w:trHeight w:val="144"/>
          <w:tblCellSpacing w:w="20" w:type="nil"/>
        </w:trPr>
        <w:tc>
          <w:tcPr>
            <w:tcW w:w="456" w:type="dxa"/>
            <w:tcMar>
              <w:top w:w="50" w:type="dxa"/>
              <w:left w:w="100" w:type="dxa"/>
            </w:tcMar>
            <w:vAlign w:val="center"/>
          </w:tcPr>
          <w:p w14:paraId="5735FBE9" w14:textId="77777777" w:rsidR="002E14B0" w:rsidRDefault="002E14B0" w:rsidP="00D53C85">
            <w:pPr>
              <w:spacing w:after="0"/>
            </w:pPr>
            <w:r>
              <w:rPr>
                <w:rFonts w:ascii="Times New Roman" w:hAnsi="Times New Roman"/>
                <w:color w:val="000000"/>
                <w:sz w:val="24"/>
              </w:rPr>
              <w:t>8</w:t>
            </w:r>
          </w:p>
        </w:tc>
        <w:tc>
          <w:tcPr>
            <w:tcW w:w="3168" w:type="dxa"/>
            <w:tcMar>
              <w:top w:w="50" w:type="dxa"/>
              <w:left w:w="100" w:type="dxa"/>
            </w:tcMar>
            <w:vAlign w:val="center"/>
          </w:tcPr>
          <w:p w14:paraId="4D0DF07C" w14:textId="77777777" w:rsidR="002E14B0" w:rsidRPr="00AD0FB8" w:rsidRDefault="002E14B0" w:rsidP="00D53C85">
            <w:pPr>
              <w:spacing w:after="0"/>
              <w:ind w:left="135"/>
            </w:pPr>
            <w:r w:rsidRPr="00AD0FB8">
              <w:rPr>
                <w:rFonts w:ascii="Times New Roman" w:hAnsi="Times New Roman"/>
                <w:color w:val="000000"/>
                <w:sz w:val="24"/>
              </w:rPr>
              <w:t xml:space="preserve">Картины природы в произведениях поэтов и писателей </w:t>
            </w:r>
            <w:r>
              <w:rPr>
                <w:rFonts w:ascii="Times New Roman" w:hAnsi="Times New Roman"/>
                <w:color w:val="000000"/>
                <w:sz w:val="24"/>
              </w:rPr>
              <w:t>XX</w:t>
            </w:r>
            <w:r w:rsidRPr="00AD0FB8">
              <w:rPr>
                <w:rFonts w:ascii="Times New Roman" w:hAnsi="Times New Roman"/>
                <w:color w:val="000000"/>
                <w:sz w:val="24"/>
              </w:rPr>
              <w:t xml:space="preserve"> века</w:t>
            </w:r>
          </w:p>
        </w:tc>
        <w:tc>
          <w:tcPr>
            <w:tcW w:w="966" w:type="dxa"/>
            <w:tcMar>
              <w:top w:w="50" w:type="dxa"/>
              <w:left w:w="100" w:type="dxa"/>
            </w:tcMar>
            <w:vAlign w:val="center"/>
          </w:tcPr>
          <w:p w14:paraId="2ACFB2E5" w14:textId="77777777" w:rsidR="002E14B0" w:rsidRDefault="002E14B0" w:rsidP="00D53C85">
            <w:pPr>
              <w:spacing w:after="0"/>
              <w:ind w:left="135"/>
              <w:jc w:val="center"/>
            </w:pPr>
            <w:r>
              <w:rPr>
                <w:rFonts w:ascii="Times New Roman" w:hAnsi="Times New Roman"/>
                <w:color w:val="000000"/>
                <w:sz w:val="24"/>
              </w:rPr>
              <w:t xml:space="preserve">10 </w:t>
            </w:r>
          </w:p>
        </w:tc>
        <w:tc>
          <w:tcPr>
            <w:tcW w:w="1687" w:type="dxa"/>
            <w:tcMar>
              <w:top w:w="50" w:type="dxa"/>
              <w:left w:w="100" w:type="dxa"/>
            </w:tcMar>
            <w:vAlign w:val="center"/>
          </w:tcPr>
          <w:p w14:paraId="7D0EB99A"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8F354EA" w14:textId="77777777" w:rsidR="002E14B0" w:rsidRDefault="002E14B0" w:rsidP="00D53C85">
            <w:pPr>
              <w:spacing w:after="0"/>
              <w:ind w:left="135"/>
              <w:jc w:val="center"/>
            </w:pPr>
          </w:p>
        </w:tc>
        <w:tc>
          <w:tcPr>
            <w:tcW w:w="2615" w:type="dxa"/>
            <w:tcMar>
              <w:top w:w="50" w:type="dxa"/>
              <w:left w:w="100" w:type="dxa"/>
            </w:tcMar>
            <w:vAlign w:val="center"/>
          </w:tcPr>
          <w:p w14:paraId="6A0D542C"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rsidRPr="00EA031A" w14:paraId="654602DE" w14:textId="77777777" w:rsidTr="00D53C85">
        <w:trPr>
          <w:trHeight w:val="144"/>
          <w:tblCellSpacing w:w="20" w:type="nil"/>
        </w:trPr>
        <w:tc>
          <w:tcPr>
            <w:tcW w:w="456" w:type="dxa"/>
            <w:tcMar>
              <w:top w:w="50" w:type="dxa"/>
              <w:left w:w="100" w:type="dxa"/>
            </w:tcMar>
            <w:vAlign w:val="center"/>
          </w:tcPr>
          <w:p w14:paraId="1C32892E" w14:textId="77777777" w:rsidR="002E14B0" w:rsidRDefault="002E14B0" w:rsidP="00D53C85">
            <w:pPr>
              <w:spacing w:after="0"/>
            </w:pPr>
            <w:r>
              <w:rPr>
                <w:rFonts w:ascii="Times New Roman" w:hAnsi="Times New Roman"/>
                <w:color w:val="000000"/>
                <w:sz w:val="24"/>
              </w:rPr>
              <w:t>9</w:t>
            </w:r>
          </w:p>
        </w:tc>
        <w:tc>
          <w:tcPr>
            <w:tcW w:w="3168" w:type="dxa"/>
            <w:tcMar>
              <w:top w:w="50" w:type="dxa"/>
              <w:left w:w="100" w:type="dxa"/>
            </w:tcMar>
            <w:vAlign w:val="center"/>
          </w:tcPr>
          <w:p w14:paraId="59C565A7" w14:textId="77777777" w:rsidR="002E14B0" w:rsidRPr="00AD0FB8" w:rsidRDefault="002E14B0" w:rsidP="00D53C85">
            <w:pPr>
              <w:spacing w:after="0"/>
              <w:ind w:left="135"/>
            </w:pPr>
            <w:r w:rsidRPr="00AD0FB8">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14:paraId="04D99D80" w14:textId="77777777" w:rsidR="002E14B0" w:rsidRDefault="002E14B0" w:rsidP="00D53C85">
            <w:pPr>
              <w:spacing w:after="0"/>
              <w:ind w:left="135"/>
              <w:jc w:val="center"/>
            </w:pPr>
            <w:r>
              <w:rPr>
                <w:rFonts w:ascii="Times New Roman" w:hAnsi="Times New Roman"/>
                <w:color w:val="000000"/>
                <w:sz w:val="24"/>
              </w:rPr>
              <w:t xml:space="preserve">16 </w:t>
            </w:r>
          </w:p>
        </w:tc>
        <w:tc>
          <w:tcPr>
            <w:tcW w:w="1687" w:type="dxa"/>
            <w:tcMar>
              <w:top w:w="50" w:type="dxa"/>
              <w:left w:w="100" w:type="dxa"/>
            </w:tcMar>
            <w:vAlign w:val="center"/>
          </w:tcPr>
          <w:p w14:paraId="2B7BE535"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B14F473" w14:textId="77777777" w:rsidR="002E14B0" w:rsidRDefault="002E14B0" w:rsidP="00D53C85">
            <w:pPr>
              <w:spacing w:after="0"/>
              <w:ind w:left="135"/>
              <w:jc w:val="center"/>
            </w:pPr>
          </w:p>
        </w:tc>
        <w:tc>
          <w:tcPr>
            <w:tcW w:w="2615" w:type="dxa"/>
            <w:tcMar>
              <w:top w:w="50" w:type="dxa"/>
              <w:left w:w="100" w:type="dxa"/>
            </w:tcMar>
            <w:vAlign w:val="center"/>
          </w:tcPr>
          <w:p w14:paraId="7DF2C394"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rsidRPr="00EA031A" w14:paraId="3D94F435" w14:textId="77777777" w:rsidTr="00D53C85">
        <w:trPr>
          <w:trHeight w:val="144"/>
          <w:tblCellSpacing w:w="20" w:type="nil"/>
        </w:trPr>
        <w:tc>
          <w:tcPr>
            <w:tcW w:w="456" w:type="dxa"/>
            <w:tcMar>
              <w:top w:w="50" w:type="dxa"/>
              <w:left w:w="100" w:type="dxa"/>
            </w:tcMar>
            <w:vAlign w:val="center"/>
          </w:tcPr>
          <w:p w14:paraId="49E8F376" w14:textId="77777777" w:rsidR="002E14B0" w:rsidRDefault="002E14B0" w:rsidP="00D53C85">
            <w:pPr>
              <w:spacing w:after="0"/>
            </w:pPr>
            <w:r>
              <w:rPr>
                <w:rFonts w:ascii="Times New Roman" w:hAnsi="Times New Roman"/>
                <w:color w:val="000000"/>
                <w:sz w:val="24"/>
              </w:rPr>
              <w:t>10</w:t>
            </w:r>
          </w:p>
        </w:tc>
        <w:tc>
          <w:tcPr>
            <w:tcW w:w="3168" w:type="dxa"/>
            <w:tcMar>
              <w:top w:w="50" w:type="dxa"/>
              <w:left w:w="100" w:type="dxa"/>
            </w:tcMar>
            <w:vAlign w:val="center"/>
          </w:tcPr>
          <w:p w14:paraId="08D0D687" w14:textId="77777777" w:rsidR="002E14B0" w:rsidRDefault="002E14B0" w:rsidP="00D53C8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4EC2B8A8" w14:textId="77777777" w:rsidR="002E14B0" w:rsidRDefault="002E14B0" w:rsidP="00D53C8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1F32E70A"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ED63495" w14:textId="77777777" w:rsidR="002E14B0" w:rsidRDefault="002E14B0" w:rsidP="00D53C85">
            <w:pPr>
              <w:spacing w:after="0"/>
              <w:ind w:left="135"/>
              <w:jc w:val="center"/>
            </w:pPr>
          </w:p>
        </w:tc>
        <w:tc>
          <w:tcPr>
            <w:tcW w:w="2615" w:type="dxa"/>
            <w:tcMar>
              <w:top w:w="50" w:type="dxa"/>
              <w:left w:w="100" w:type="dxa"/>
            </w:tcMar>
            <w:vAlign w:val="center"/>
          </w:tcPr>
          <w:p w14:paraId="7AAC430B"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rsidRPr="00EA031A" w14:paraId="7187611E" w14:textId="77777777" w:rsidTr="00D53C85">
        <w:trPr>
          <w:trHeight w:val="144"/>
          <w:tblCellSpacing w:w="20" w:type="nil"/>
        </w:trPr>
        <w:tc>
          <w:tcPr>
            <w:tcW w:w="456" w:type="dxa"/>
            <w:tcMar>
              <w:top w:w="50" w:type="dxa"/>
              <w:left w:w="100" w:type="dxa"/>
            </w:tcMar>
            <w:vAlign w:val="center"/>
          </w:tcPr>
          <w:p w14:paraId="16696ECC" w14:textId="77777777" w:rsidR="002E14B0" w:rsidRDefault="002E14B0" w:rsidP="00D53C85">
            <w:pPr>
              <w:spacing w:after="0"/>
            </w:pPr>
            <w:r>
              <w:rPr>
                <w:rFonts w:ascii="Times New Roman" w:hAnsi="Times New Roman"/>
                <w:color w:val="000000"/>
                <w:sz w:val="24"/>
              </w:rPr>
              <w:t>11</w:t>
            </w:r>
          </w:p>
        </w:tc>
        <w:tc>
          <w:tcPr>
            <w:tcW w:w="3168" w:type="dxa"/>
            <w:tcMar>
              <w:top w:w="50" w:type="dxa"/>
              <w:left w:w="100" w:type="dxa"/>
            </w:tcMar>
            <w:vAlign w:val="center"/>
          </w:tcPr>
          <w:p w14:paraId="65CC3DE8" w14:textId="77777777" w:rsidR="002E14B0" w:rsidRDefault="002E14B0" w:rsidP="00D53C85">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676FD727" w14:textId="77777777" w:rsidR="002E14B0" w:rsidRDefault="002E14B0" w:rsidP="00D53C8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89DE642" w14:textId="77777777" w:rsidR="002E14B0" w:rsidRDefault="002E14B0" w:rsidP="00D53C85">
            <w:pPr>
              <w:spacing w:after="0"/>
              <w:ind w:left="135"/>
              <w:jc w:val="center"/>
            </w:pPr>
          </w:p>
        </w:tc>
        <w:tc>
          <w:tcPr>
            <w:tcW w:w="1774" w:type="dxa"/>
            <w:tcMar>
              <w:top w:w="50" w:type="dxa"/>
              <w:left w:w="100" w:type="dxa"/>
            </w:tcMar>
            <w:vAlign w:val="center"/>
          </w:tcPr>
          <w:p w14:paraId="6C974BD0" w14:textId="77777777" w:rsidR="002E14B0" w:rsidRDefault="002E14B0" w:rsidP="00D53C85">
            <w:pPr>
              <w:spacing w:after="0"/>
              <w:ind w:left="135"/>
              <w:jc w:val="center"/>
            </w:pPr>
          </w:p>
        </w:tc>
        <w:tc>
          <w:tcPr>
            <w:tcW w:w="2615" w:type="dxa"/>
            <w:tcMar>
              <w:top w:w="50" w:type="dxa"/>
              <w:left w:w="100" w:type="dxa"/>
            </w:tcMar>
            <w:vAlign w:val="center"/>
          </w:tcPr>
          <w:p w14:paraId="0344629A"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rsidRPr="00EA031A" w14:paraId="6BD27253" w14:textId="77777777" w:rsidTr="00D53C85">
        <w:trPr>
          <w:trHeight w:val="144"/>
          <w:tblCellSpacing w:w="20" w:type="nil"/>
        </w:trPr>
        <w:tc>
          <w:tcPr>
            <w:tcW w:w="456" w:type="dxa"/>
            <w:tcMar>
              <w:top w:w="50" w:type="dxa"/>
              <w:left w:w="100" w:type="dxa"/>
            </w:tcMar>
            <w:vAlign w:val="center"/>
          </w:tcPr>
          <w:p w14:paraId="71A5BE6C" w14:textId="77777777" w:rsidR="002E14B0" w:rsidRDefault="002E14B0" w:rsidP="00D53C85">
            <w:pPr>
              <w:spacing w:after="0"/>
            </w:pPr>
            <w:r>
              <w:rPr>
                <w:rFonts w:ascii="Times New Roman" w:hAnsi="Times New Roman"/>
                <w:color w:val="000000"/>
                <w:sz w:val="24"/>
              </w:rPr>
              <w:t>12</w:t>
            </w:r>
          </w:p>
        </w:tc>
        <w:tc>
          <w:tcPr>
            <w:tcW w:w="3168" w:type="dxa"/>
            <w:tcMar>
              <w:top w:w="50" w:type="dxa"/>
              <w:left w:w="100" w:type="dxa"/>
            </w:tcMar>
            <w:vAlign w:val="center"/>
          </w:tcPr>
          <w:p w14:paraId="7E87362F" w14:textId="77777777" w:rsidR="002E14B0" w:rsidRDefault="002E14B0" w:rsidP="00D53C8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24369A25" w14:textId="77777777" w:rsidR="002E14B0" w:rsidRDefault="002E14B0" w:rsidP="00D53C8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5DC434A9"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B253294" w14:textId="77777777" w:rsidR="002E14B0" w:rsidRDefault="002E14B0" w:rsidP="00D53C85">
            <w:pPr>
              <w:spacing w:after="0"/>
              <w:ind w:left="135"/>
              <w:jc w:val="center"/>
            </w:pPr>
          </w:p>
        </w:tc>
        <w:tc>
          <w:tcPr>
            <w:tcW w:w="2615" w:type="dxa"/>
            <w:tcMar>
              <w:top w:w="50" w:type="dxa"/>
              <w:left w:w="100" w:type="dxa"/>
            </w:tcMar>
            <w:vAlign w:val="center"/>
          </w:tcPr>
          <w:p w14:paraId="6D1222EB"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rsidRPr="00EA031A" w14:paraId="7BA991BE" w14:textId="77777777" w:rsidTr="00D53C85">
        <w:trPr>
          <w:trHeight w:val="144"/>
          <w:tblCellSpacing w:w="20" w:type="nil"/>
        </w:trPr>
        <w:tc>
          <w:tcPr>
            <w:tcW w:w="456" w:type="dxa"/>
            <w:tcMar>
              <w:top w:w="50" w:type="dxa"/>
              <w:left w:w="100" w:type="dxa"/>
            </w:tcMar>
            <w:vAlign w:val="center"/>
          </w:tcPr>
          <w:p w14:paraId="0378DC28" w14:textId="77777777" w:rsidR="002E14B0" w:rsidRDefault="002E14B0" w:rsidP="00D53C85">
            <w:pPr>
              <w:spacing w:after="0"/>
            </w:pPr>
            <w:r>
              <w:rPr>
                <w:rFonts w:ascii="Times New Roman" w:hAnsi="Times New Roman"/>
                <w:color w:val="000000"/>
                <w:sz w:val="24"/>
              </w:rPr>
              <w:lastRenderedPageBreak/>
              <w:t>13</w:t>
            </w:r>
          </w:p>
        </w:tc>
        <w:tc>
          <w:tcPr>
            <w:tcW w:w="3168" w:type="dxa"/>
            <w:tcMar>
              <w:top w:w="50" w:type="dxa"/>
              <w:left w:w="100" w:type="dxa"/>
            </w:tcMar>
            <w:vAlign w:val="center"/>
          </w:tcPr>
          <w:p w14:paraId="4EA2A3B3" w14:textId="77777777" w:rsidR="002E14B0" w:rsidRPr="00AD0FB8" w:rsidRDefault="002E14B0" w:rsidP="00D53C85">
            <w:pPr>
              <w:spacing w:after="0"/>
              <w:ind w:left="135"/>
            </w:pPr>
            <w:r w:rsidRPr="00AD0FB8">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06EFA92" w14:textId="77777777" w:rsidR="002E14B0" w:rsidRDefault="002E14B0" w:rsidP="00D53C85">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14:paraId="4C8F8622" w14:textId="77777777" w:rsidR="002E14B0" w:rsidRDefault="002E14B0" w:rsidP="00D53C85">
            <w:pPr>
              <w:spacing w:after="0"/>
              <w:ind w:left="135"/>
              <w:jc w:val="center"/>
            </w:pPr>
          </w:p>
        </w:tc>
        <w:tc>
          <w:tcPr>
            <w:tcW w:w="1774" w:type="dxa"/>
            <w:tcMar>
              <w:top w:w="50" w:type="dxa"/>
              <w:left w:w="100" w:type="dxa"/>
            </w:tcMar>
            <w:vAlign w:val="center"/>
          </w:tcPr>
          <w:p w14:paraId="3919B10D" w14:textId="77777777" w:rsidR="002E14B0" w:rsidRDefault="002E14B0" w:rsidP="00D53C85">
            <w:pPr>
              <w:spacing w:after="0"/>
              <w:ind w:left="135"/>
              <w:jc w:val="center"/>
            </w:pPr>
          </w:p>
        </w:tc>
        <w:tc>
          <w:tcPr>
            <w:tcW w:w="2615" w:type="dxa"/>
            <w:tcMar>
              <w:top w:w="50" w:type="dxa"/>
              <w:left w:w="100" w:type="dxa"/>
            </w:tcMar>
            <w:vAlign w:val="center"/>
          </w:tcPr>
          <w:p w14:paraId="29AA0C60"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411</w:t>
              </w:r>
              <w:r>
                <w:rPr>
                  <w:rFonts w:ascii="Times New Roman" w:hAnsi="Times New Roman"/>
                  <w:color w:val="0000FF"/>
                  <w:u w:val="single"/>
                </w:rPr>
                <w:t>a</w:t>
              </w:r>
              <w:r w:rsidRPr="00AD0FB8">
                <w:rPr>
                  <w:rFonts w:ascii="Times New Roman" w:hAnsi="Times New Roman"/>
                  <w:color w:val="0000FF"/>
                  <w:u w:val="single"/>
                </w:rPr>
                <w:t>40</w:t>
              </w:r>
            </w:hyperlink>
          </w:p>
        </w:tc>
      </w:tr>
      <w:tr w:rsidR="002E14B0" w14:paraId="06A48B12" w14:textId="77777777" w:rsidTr="00D53C85">
        <w:trPr>
          <w:trHeight w:val="144"/>
          <w:tblCellSpacing w:w="20" w:type="nil"/>
        </w:trPr>
        <w:tc>
          <w:tcPr>
            <w:tcW w:w="0" w:type="auto"/>
            <w:gridSpan w:val="2"/>
            <w:tcMar>
              <w:top w:w="50" w:type="dxa"/>
              <w:left w:w="100" w:type="dxa"/>
            </w:tcMar>
            <w:vAlign w:val="center"/>
          </w:tcPr>
          <w:p w14:paraId="3349222E" w14:textId="77777777" w:rsidR="002E14B0" w:rsidRDefault="002E14B0" w:rsidP="00D53C8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17B117CE" w14:textId="77777777" w:rsidR="002E14B0" w:rsidRDefault="002E14B0" w:rsidP="00D53C8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7FEAEC2F"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273C9AC" w14:textId="77777777" w:rsidR="002E14B0" w:rsidRDefault="002E14B0" w:rsidP="00D53C85">
            <w:pPr>
              <w:spacing w:after="0"/>
              <w:ind w:left="135"/>
              <w:jc w:val="center"/>
            </w:pPr>
          </w:p>
        </w:tc>
        <w:tc>
          <w:tcPr>
            <w:tcW w:w="2615" w:type="dxa"/>
            <w:tcMar>
              <w:top w:w="50" w:type="dxa"/>
              <w:left w:w="100" w:type="dxa"/>
            </w:tcMar>
            <w:vAlign w:val="center"/>
          </w:tcPr>
          <w:p w14:paraId="5F0CBC66" w14:textId="77777777" w:rsidR="002E14B0" w:rsidRDefault="002E14B0" w:rsidP="00D53C85">
            <w:pPr>
              <w:spacing w:after="0"/>
              <w:ind w:left="135"/>
            </w:pPr>
          </w:p>
        </w:tc>
      </w:tr>
      <w:tr w:rsidR="002E14B0" w14:paraId="4EBB76E3" w14:textId="77777777" w:rsidTr="00D53C85">
        <w:trPr>
          <w:trHeight w:val="144"/>
          <w:tblCellSpacing w:w="20" w:type="nil"/>
        </w:trPr>
        <w:tc>
          <w:tcPr>
            <w:tcW w:w="0" w:type="auto"/>
            <w:gridSpan w:val="2"/>
            <w:tcMar>
              <w:top w:w="50" w:type="dxa"/>
              <w:left w:w="100" w:type="dxa"/>
            </w:tcMar>
            <w:vAlign w:val="center"/>
          </w:tcPr>
          <w:p w14:paraId="7177E83C" w14:textId="77777777" w:rsidR="002E14B0" w:rsidRPr="00AD0FB8" w:rsidRDefault="002E14B0" w:rsidP="00D53C85">
            <w:pPr>
              <w:spacing w:after="0"/>
              <w:ind w:left="135"/>
            </w:pPr>
            <w:r w:rsidRPr="00AD0FB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20153691" w14:textId="77777777" w:rsidR="002E14B0" w:rsidRDefault="002E14B0" w:rsidP="00D53C85">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14:paraId="68DB1A63" w14:textId="77777777" w:rsidR="002E14B0" w:rsidRDefault="002E14B0" w:rsidP="00D53C8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38902D45" w14:textId="77777777" w:rsidR="002E14B0" w:rsidRDefault="002E14B0" w:rsidP="00D53C8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E2579B9" w14:textId="77777777" w:rsidR="002E14B0" w:rsidRDefault="002E14B0" w:rsidP="00D53C85"/>
        </w:tc>
      </w:tr>
    </w:tbl>
    <w:p w14:paraId="08CCC3A7" w14:textId="77777777" w:rsidR="002E14B0" w:rsidRDefault="002E14B0" w:rsidP="002E14B0">
      <w:pPr>
        <w:sectPr w:rsidR="002E14B0">
          <w:pgSz w:w="16383" w:h="11906" w:orient="landscape"/>
          <w:pgMar w:top="1134" w:right="850" w:bottom="1134" w:left="1701" w:header="720" w:footer="720" w:gutter="0"/>
          <w:cols w:space="720"/>
        </w:sectPr>
      </w:pPr>
    </w:p>
    <w:p w14:paraId="327A8156" w14:textId="77777777" w:rsidR="002E14B0" w:rsidRDefault="002E14B0" w:rsidP="002E14B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2E14B0" w14:paraId="73E89D17" w14:textId="77777777" w:rsidTr="00D53C85">
        <w:trPr>
          <w:trHeight w:val="144"/>
          <w:tblCellSpacing w:w="20" w:type="nil"/>
        </w:trPr>
        <w:tc>
          <w:tcPr>
            <w:tcW w:w="456" w:type="dxa"/>
            <w:vMerge w:val="restart"/>
            <w:tcMar>
              <w:top w:w="50" w:type="dxa"/>
              <w:left w:w="100" w:type="dxa"/>
            </w:tcMar>
            <w:vAlign w:val="center"/>
          </w:tcPr>
          <w:p w14:paraId="20C08567" w14:textId="77777777" w:rsidR="002E14B0" w:rsidRDefault="002E14B0" w:rsidP="00D53C85">
            <w:pPr>
              <w:spacing w:after="0"/>
              <w:ind w:left="135"/>
            </w:pPr>
            <w:r>
              <w:rPr>
                <w:rFonts w:ascii="Times New Roman" w:hAnsi="Times New Roman"/>
                <w:b/>
                <w:color w:val="000000"/>
                <w:sz w:val="24"/>
              </w:rPr>
              <w:t xml:space="preserve">№ п/п </w:t>
            </w:r>
          </w:p>
          <w:p w14:paraId="14CA8CFF" w14:textId="77777777" w:rsidR="002E14B0" w:rsidRDefault="002E14B0" w:rsidP="00D53C85">
            <w:pPr>
              <w:spacing w:after="0"/>
              <w:ind w:left="135"/>
            </w:pPr>
          </w:p>
        </w:tc>
        <w:tc>
          <w:tcPr>
            <w:tcW w:w="3168" w:type="dxa"/>
            <w:vMerge w:val="restart"/>
            <w:tcMar>
              <w:top w:w="50" w:type="dxa"/>
              <w:left w:w="100" w:type="dxa"/>
            </w:tcMar>
            <w:vAlign w:val="center"/>
          </w:tcPr>
          <w:p w14:paraId="398FDE8A" w14:textId="77777777" w:rsidR="002E14B0" w:rsidRDefault="002E14B0" w:rsidP="00D53C85">
            <w:pPr>
              <w:spacing w:after="0"/>
              <w:ind w:left="135"/>
            </w:pPr>
            <w:r>
              <w:rPr>
                <w:rFonts w:ascii="Times New Roman" w:hAnsi="Times New Roman"/>
                <w:b/>
                <w:color w:val="000000"/>
                <w:sz w:val="24"/>
              </w:rPr>
              <w:t xml:space="preserve">Наименование разделов и тем программы </w:t>
            </w:r>
          </w:p>
          <w:p w14:paraId="5F592E0C" w14:textId="77777777" w:rsidR="002E14B0" w:rsidRDefault="002E14B0" w:rsidP="00D53C85">
            <w:pPr>
              <w:spacing w:after="0"/>
              <w:ind w:left="135"/>
            </w:pPr>
          </w:p>
        </w:tc>
        <w:tc>
          <w:tcPr>
            <w:tcW w:w="0" w:type="auto"/>
            <w:gridSpan w:val="3"/>
            <w:tcMar>
              <w:top w:w="50" w:type="dxa"/>
              <w:left w:w="100" w:type="dxa"/>
            </w:tcMar>
            <w:vAlign w:val="center"/>
          </w:tcPr>
          <w:p w14:paraId="7B485AFF" w14:textId="77777777" w:rsidR="002E14B0" w:rsidRDefault="002E14B0" w:rsidP="00D53C8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21D7E445" w14:textId="77777777" w:rsidR="002E14B0" w:rsidRDefault="002E14B0" w:rsidP="00D53C85">
            <w:pPr>
              <w:spacing w:after="0"/>
              <w:ind w:left="135"/>
            </w:pPr>
            <w:r>
              <w:rPr>
                <w:rFonts w:ascii="Times New Roman" w:hAnsi="Times New Roman"/>
                <w:b/>
                <w:color w:val="000000"/>
                <w:sz w:val="24"/>
              </w:rPr>
              <w:t xml:space="preserve">Электронные (цифровые) образовательные ресурсы </w:t>
            </w:r>
          </w:p>
          <w:p w14:paraId="725CF9D0" w14:textId="77777777" w:rsidR="002E14B0" w:rsidRDefault="002E14B0" w:rsidP="00D53C85">
            <w:pPr>
              <w:spacing w:after="0"/>
              <w:ind w:left="135"/>
            </w:pPr>
          </w:p>
        </w:tc>
      </w:tr>
      <w:tr w:rsidR="002E14B0" w14:paraId="2747BCAD" w14:textId="77777777" w:rsidTr="00D53C85">
        <w:trPr>
          <w:trHeight w:val="144"/>
          <w:tblCellSpacing w:w="20" w:type="nil"/>
        </w:trPr>
        <w:tc>
          <w:tcPr>
            <w:tcW w:w="0" w:type="auto"/>
            <w:vMerge/>
            <w:tcBorders>
              <w:top w:val="nil"/>
            </w:tcBorders>
            <w:tcMar>
              <w:top w:w="50" w:type="dxa"/>
              <w:left w:w="100" w:type="dxa"/>
            </w:tcMar>
          </w:tcPr>
          <w:p w14:paraId="3DDF775D" w14:textId="77777777" w:rsidR="002E14B0" w:rsidRDefault="002E14B0" w:rsidP="00D53C85"/>
        </w:tc>
        <w:tc>
          <w:tcPr>
            <w:tcW w:w="0" w:type="auto"/>
            <w:vMerge/>
            <w:tcBorders>
              <w:top w:val="nil"/>
            </w:tcBorders>
            <w:tcMar>
              <w:top w:w="50" w:type="dxa"/>
              <w:left w:w="100" w:type="dxa"/>
            </w:tcMar>
          </w:tcPr>
          <w:p w14:paraId="40F2F5F0" w14:textId="77777777" w:rsidR="002E14B0" w:rsidRDefault="002E14B0" w:rsidP="00D53C85"/>
        </w:tc>
        <w:tc>
          <w:tcPr>
            <w:tcW w:w="966" w:type="dxa"/>
            <w:tcMar>
              <w:top w:w="50" w:type="dxa"/>
              <w:left w:w="100" w:type="dxa"/>
            </w:tcMar>
            <w:vAlign w:val="center"/>
          </w:tcPr>
          <w:p w14:paraId="43D1D925" w14:textId="77777777" w:rsidR="002E14B0" w:rsidRDefault="002E14B0" w:rsidP="00D53C85">
            <w:pPr>
              <w:spacing w:after="0"/>
              <w:ind w:left="135"/>
            </w:pPr>
            <w:r>
              <w:rPr>
                <w:rFonts w:ascii="Times New Roman" w:hAnsi="Times New Roman"/>
                <w:b/>
                <w:color w:val="000000"/>
                <w:sz w:val="24"/>
              </w:rPr>
              <w:t xml:space="preserve">Всего </w:t>
            </w:r>
          </w:p>
          <w:p w14:paraId="64843BED" w14:textId="77777777" w:rsidR="002E14B0" w:rsidRDefault="002E14B0" w:rsidP="00D53C85">
            <w:pPr>
              <w:spacing w:after="0"/>
              <w:ind w:left="135"/>
            </w:pPr>
          </w:p>
        </w:tc>
        <w:tc>
          <w:tcPr>
            <w:tcW w:w="1687" w:type="dxa"/>
            <w:tcMar>
              <w:top w:w="50" w:type="dxa"/>
              <w:left w:w="100" w:type="dxa"/>
            </w:tcMar>
            <w:vAlign w:val="center"/>
          </w:tcPr>
          <w:p w14:paraId="3FFBEAFC" w14:textId="77777777" w:rsidR="002E14B0" w:rsidRDefault="002E14B0" w:rsidP="00D53C85">
            <w:pPr>
              <w:spacing w:after="0"/>
              <w:ind w:left="135"/>
            </w:pPr>
            <w:r>
              <w:rPr>
                <w:rFonts w:ascii="Times New Roman" w:hAnsi="Times New Roman"/>
                <w:b/>
                <w:color w:val="000000"/>
                <w:sz w:val="24"/>
              </w:rPr>
              <w:t xml:space="preserve">Контрольные работы </w:t>
            </w:r>
          </w:p>
          <w:p w14:paraId="3E729100" w14:textId="77777777" w:rsidR="002E14B0" w:rsidRDefault="002E14B0" w:rsidP="00D53C85">
            <w:pPr>
              <w:spacing w:after="0"/>
              <w:ind w:left="135"/>
            </w:pPr>
          </w:p>
        </w:tc>
        <w:tc>
          <w:tcPr>
            <w:tcW w:w="1774" w:type="dxa"/>
            <w:tcMar>
              <w:top w:w="50" w:type="dxa"/>
              <w:left w:w="100" w:type="dxa"/>
            </w:tcMar>
            <w:vAlign w:val="center"/>
          </w:tcPr>
          <w:p w14:paraId="4C318378" w14:textId="77777777" w:rsidR="002E14B0" w:rsidRDefault="002E14B0" w:rsidP="00D53C85">
            <w:pPr>
              <w:spacing w:after="0"/>
              <w:ind w:left="135"/>
            </w:pPr>
            <w:r>
              <w:rPr>
                <w:rFonts w:ascii="Times New Roman" w:hAnsi="Times New Roman"/>
                <w:b/>
                <w:color w:val="000000"/>
                <w:sz w:val="24"/>
              </w:rPr>
              <w:t xml:space="preserve">Практические работы </w:t>
            </w:r>
          </w:p>
          <w:p w14:paraId="228D5D99" w14:textId="77777777" w:rsidR="002E14B0" w:rsidRDefault="002E14B0" w:rsidP="00D53C85">
            <w:pPr>
              <w:spacing w:after="0"/>
              <w:ind w:left="135"/>
            </w:pPr>
          </w:p>
        </w:tc>
        <w:tc>
          <w:tcPr>
            <w:tcW w:w="0" w:type="auto"/>
            <w:vMerge/>
            <w:tcBorders>
              <w:top w:val="nil"/>
            </w:tcBorders>
            <w:tcMar>
              <w:top w:w="50" w:type="dxa"/>
              <w:left w:w="100" w:type="dxa"/>
            </w:tcMar>
          </w:tcPr>
          <w:p w14:paraId="244C899B" w14:textId="77777777" w:rsidR="002E14B0" w:rsidRDefault="002E14B0" w:rsidP="00D53C85"/>
        </w:tc>
      </w:tr>
      <w:tr w:rsidR="002E14B0" w:rsidRPr="00EA031A" w14:paraId="7C9308BE" w14:textId="77777777" w:rsidTr="00D53C85">
        <w:trPr>
          <w:trHeight w:val="144"/>
          <w:tblCellSpacing w:w="20" w:type="nil"/>
        </w:trPr>
        <w:tc>
          <w:tcPr>
            <w:tcW w:w="456" w:type="dxa"/>
            <w:tcMar>
              <w:top w:w="50" w:type="dxa"/>
              <w:left w:w="100" w:type="dxa"/>
            </w:tcMar>
            <w:vAlign w:val="center"/>
          </w:tcPr>
          <w:p w14:paraId="061E09A0" w14:textId="77777777" w:rsidR="002E14B0" w:rsidRDefault="002E14B0" w:rsidP="00D53C85">
            <w:pPr>
              <w:spacing w:after="0"/>
            </w:pPr>
            <w:r>
              <w:rPr>
                <w:rFonts w:ascii="Times New Roman" w:hAnsi="Times New Roman"/>
                <w:color w:val="000000"/>
                <w:sz w:val="24"/>
              </w:rPr>
              <w:t>1</w:t>
            </w:r>
          </w:p>
        </w:tc>
        <w:tc>
          <w:tcPr>
            <w:tcW w:w="3168" w:type="dxa"/>
            <w:tcMar>
              <w:top w:w="50" w:type="dxa"/>
              <w:left w:w="100" w:type="dxa"/>
            </w:tcMar>
            <w:vAlign w:val="center"/>
          </w:tcPr>
          <w:p w14:paraId="4963EB42" w14:textId="77777777" w:rsidR="002E14B0" w:rsidRPr="00AD0FB8" w:rsidRDefault="002E14B0" w:rsidP="00D53C85">
            <w:pPr>
              <w:spacing w:after="0"/>
              <w:ind w:left="135"/>
            </w:pPr>
            <w:r w:rsidRPr="00AD0FB8">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14:paraId="19451C4B" w14:textId="77777777" w:rsidR="002E14B0" w:rsidRDefault="002E14B0" w:rsidP="00D53C85">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14:paraId="0B5B3082"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46094BD" w14:textId="77777777" w:rsidR="002E14B0" w:rsidRDefault="002E14B0" w:rsidP="00D53C85">
            <w:pPr>
              <w:spacing w:after="0"/>
              <w:ind w:left="135"/>
              <w:jc w:val="center"/>
            </w:pPr>
          </w:p>
        </w:tc>
        <w:tc>
          <w:tcPr>
            <w:tcW w:w="2615" w:type="dxa"/>
            <w:tcMar>
              <w:top w:w="50" w:type="dxa"/>
              <w:left w:w="100" w:type="dxa"/>
            </w:tcMar>
            <w:vAlign w:val="center"/>
          </w:tcPr>
          <w:p w14:paraId="4836E243"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0A105ABA" w14:textId="77777777" w:rsidTr="00D53C85">
        <w:trPr>
          <w:trHeight w:val="144"/>
          <w:tblCellSpacing w:w="20" w:type="nil"/>
        </w:trPr>
        <w:tc>
          <w:tcPr>
            <w:tcW w:w="456" w:type="dxa"/>
            <w:tcMar>
              <w:top w:w="50" w:type="dxa"/>
              <w:left w:w="100" w:type="dxa"/>
            </w:tcMar>
            <w:vAlign w:val="center"/>
          </w:tcPr>
          <w:p w14:paraId="2FC34A26" w14:textId="77777777" w:rsidR="002E14B0" w:rsidRDefault="002E14B0" w:rsidP="00D53C85">
            <w:pPr>
              <w:spacing w:after="0"/>
            </w:pPr>
            <w:r>
              <w:rPr>
                <w:rFonts w:ascii="Times New Roman" w:hAnsi="Times New Roman"/>
                <w:color w:val="000000"/>
                <w:sz w:val="24"/>
              </w:rPr>
              <w:t>2</w:t>
            </w:r>
          </w:p>
        </w:tc>
        <w:tc>
          <w:tcPr>
            <w:tcW w:w="3168" w:type="dxa"/>
            <w:tcMar>
              <w:top w:w="50" w:type="dxa"/>
              <w:left w:w="100" w:type="dxa"/>
            </w:tcMar>
            <w:vAlign w:val="center"/>
          </w:tcPr>
          <w:p w14:paraId="720067A6" w14:textId="77777777" w:rsidR="002E14B0" w:rsidRDefault="002E14B0" w:rsidP="00D53C8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14952EF6" w14:textId="77777777" w:rsidR="002E14B0" w:rsidRDefault="002E14B0" w:rsidP="00D53C8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3A375D52"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903F757" w14:textId="77777777" w:rsidR="002E14B0" w:rsidRDefault="002E14B0" w:rsidP="00D53C85">
            <w:pPr>
              <w:spacing w:after="0"/>
              <w:ind w:left="135"/>
              <w:jc w:val="center"/>
            </w:pPr>
          </w:p>
        </w:tc>
        <w:tc>
          <w:tcPr>
            <w:tcW w:w="2615" w:type="dxa"/>
            <w:tcMar>
              <w:top w:w="50" w:type="dxa"/>
              <w:left w:w="100" w:type="dxa"/>
            </w:tcMar>
            <w:vAlign w:val="center"/>
          </w:tcPr>
          <w:p w14:paraId="2834BBAB"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5750C616" w14:textId="77777777" w:rsidTr="00D53C85">
        <w:trPr>
          <w:trHeight w:val="144"/>
          <w:tblCellSpacing w:w="20" w:type="nil"/>
        </w:trPr>
        <w:tc>
          <w:tcPr>
            <w:tcW w:w="456" w:type="dxa"/>
            <w:tcMar>
              <w:top w:w="50" w:type="dxa"/>
              <w:left w:w="100" w:type="dxa"/>
            </w:tcMar>
            <w:vAlign w:val="center"/>
          </w:tcPr>
          <w:p w14:paraId="30754F9D" w14:textId="77777777" w:rsidR="002E14B0" w:rsidRDefault="002E14B0" w:rsidP="00D53C85">
            <w:pPr>
              <w:spacing w:after="0"/>
            </w:pPr>
            <w:r>
              <w:rPr>
                <w:rFonts w:ascii="Times New Roman" w:hAnsi="Times New Roman"/>
                <w:color w:val="000000"/>
                <w:sz w:val="24"/>
              </w:rPr>
              <w:t>3</w:t>
            </w:r>
          </w:p>
        </w:tc>
        <w:tc>
          <w:tcPr>
            <w:tcW w:w="3168" w:type="dxa"/>
            <w:tcMar>
              <w:top w:w="50" w:type="dxa"/>
              <w:left w:w="100" w:type="dxa"/>
            </w:tcMar>
            <w:vAlign w:val="center"/>
          </w:tcPr>
          <w:p w14:paraId="1F7BFCCC" w14:textId="77777777" w:rsidR="002E14B0" w:rsidRDefault="002E14B0" w:rsidP="00D53C8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729DF1E0" w14:textId="77777777" w:rsidR="002E14B0" w:rsidRDefault="002E14B0" w:rsidP="00D53C8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055216D" w14:textId="77777777" w:rsidR="002E14B0" w:rsidRDefault="002E14B0" w:rsidP="00D53C85">
            <w:pPr>
              <w:spacing w:after="0"/>
              <w:ind w:left="135"/>
              <w:jc w:val="center"/>
            </w:pPr>
          </w:p>
        </w:tc>
        <w:tc>
          <w:tcPr>
            <w:tcW w:w="1774" w:type="dxa"/>
            <w:tcMar>
              <w:top w:w="50" w:type="dxa"/>
              <w:left w:w="100" w:type="dxa"/>
            </w:tcMar>
            <w:vAlign w:val="center"/>
          </w:tcPr>
          <w:p w14:paraId="4CF02099" w14:textId="77777777" w:rsidR="002E14B0" w:rsidRDefault="002E14B0" w:rsidP="00D53C85">
            <w:pPr>
              <w:spacing w:after="0"/>
              <w:ind w:left="135"/>
              <w:jc w:val="center"/>
            </w:pPr>
          </w:p>
        </w:tc>
        <w:tc>
          <w:tcPr>
            <w:tcW w:w="2615" w:type="dxa"/>
            <w:tcMar>
              <w:top w:w="50" w:type="dxa"/>
              <w:left w:w="100" w:type="dxa"/>
            </w:tcMar>
            <w:vAlign w:val="center"/>
          </w:tcPr>
          <w:p w14:paraId="331F6ACB"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5334BE23" w14:textId="77777777" w:rsidTr="00D53C85">
        <w:trPr>
          <w:trHeight w:val="144"/>
          <w:tblCellSpacing w:w="20" w:type="nil"/>
        </w:trPr>
        <w:tc>
          <w:tcPr>
            <w:tcW w:w="456" w:type="dxa"/>
            <w:tcMar>
              <w:top w:w="50" w:type="dxa"/>
              <w:left w:w="100" w:type="dxa"/>
            </w:tcMar>
            <w:vAlign w:val="center"/>
          </w:tcPr>
          <w:p w14:paraId="50CC19C0" w14:textId="77777777" w:rsidR="002E14B0" w:rsidRDefault="002E14B0" w:rsidP="00D53C85">
            <w:pPr>
              <w:spacing w:after="0"/>
            </w:pPr>
            <w:r>
              <w:rPr>
                <w:rFonts w:ascii="Times New Roman" w:hAnsi="Times New Roman"/>
                <w:color w:val="000000"/>
                <w:sz w:val="24"/>
              </w:rPr>
              <w:t>4</w:t>
            </w:r>
          </w:p>
        </w:tc>
        <w:tc>
          <w:tcPr>
            <w:tcW w:w="3168" w:type="dxa"/>
            <w:tcMar>
              <w:top w:w="50" w:type="dxa"/>
              <w:left w:w="100" w:type="dxa"/>
            </w:tcMar>
            <w:vAlign w:val="center"/>
          </w:tcPr>
          <w:p w14:paraId="4104B9D6" w14:textId="77777777" w:rsidR="002E14B0" w:rsidRDefault="002E14B0" w:rsidP="00D53C8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6D5A0D79" w14:textId="77777777" w:rsidR="002E14B0" w:rsidRDefault="002E14B0" w:rsidP="00D53C8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2C3C6C8"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BADA8D2" w14:textId="77777777" w:rsidR="002E14B0" w:rsidRDefault="002E14B0" w:rsidP="00D53C85">
            <w:pPr>
              <w:spacing w:after="0"/>
              <w:ind w:left="135"/>
              <w:jc w:val="center"/>
            </w:pPr>
          </w:p>
        </w:tc>
        <w:tc>
          <w:tcPr>
            <w:tcW w:w="2615" w:type="dxa"/>
            <w:tcMar>
              <w:top w:w="50" w:type="dxa"/>
              <w:left w:w="100" w:type="dxa"/>
            </w:tcMar>
            <w:vAlign w:val="center"/>
          </w:tcPr>
          <w:p w14:paraId="703242AC"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7FBA149C" w14:textId="77777777" w:rsidTr="00D53C85">
        <w:trPr>
          <w:trHeight w:val="144"/>
          <w:tblCellSpacing w:w="20" w:type="nil"/>
        </w:trPr>
        <w:tc>
          <w:tcPr>
            <w:tcW w:w="456" w:type="dxa"/>
            <w:tcMar>
              <w:top w:w="50" w:type="dxa"/>
              <w:left w:w="100" w:type="dxa"/>
            </w:tcMar>
            <w:vAlign w:val="center"/>
          </w:tcPr>
          <w:p w14:paraId="296F3615" w14:textId="77777777" w:rsidR="002E14B0" w:rsidRDefault="002E14B0" w:rsidP="00D53C85">
            <w:pPr>
              <w:spacing w:after="0"/>
            </w:pPr>
            <w:r>
              <w:rPr>
                <w:rFonts w:ascii="Times New Roman" w:hAnsi="Times New Roman"/>
                <w:color w:val="000000"/>
                <w:sz w:val="24"/>
              </w:rPr>
              <w:t>5</w:t>
            </w:r>
          </w:p>
        </w:tc>
        <w:tc>
          <w:tcPr>
            <w:tcW w:w="3168" w:type="dxa"/>
            <w:tcMar>
              <w:top w:w="50" w:type="dxa"/>
              <w:left w:w="100" w:type="dxa"/>
            </w:tcMar>
            <w:vAlign w:val="center"/>
          </w:tcPr>
          <w:p w14:paraId="2A7A96A7" w14:textId="77777777" w:rsidR="002E14B0" w:rsidRDefault="002E14B0" w:rsidP="00D53C85">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14:paraId="3BF24209" w14:textId="77777777" w:rsidR="002E14B0" w:rsidRDefault="002E14B0" w:rsidP="00D53C8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7DC240B" w14:textId="77777777" w:rsidR="002E14B0" w:rsidRDefault="002E14B0" w:rsidP="00D53C85">
            <w:pPr>
              <w:spacing w:after="0"/>
              <w:ind w:left="135"/>
              <w:jc w:val="center"/>
            </w:pPr>
          </w:p>
        </w:tc>
        <w:tc>
          <w:tcPr>
            <w:tcW w:w="1774" w:type="dxa"/>
            <w:tcMar>
              <w:top w:w="50" w:type="dxa"/>
              <w:left w:w="100" w:type="dxa"/>
            </w:tcMar>
            <w:vAlign w:val="center"/>
          </w:tcPr>
          <w:p w14:paraId="335F8C7E" w14:textId="77777777" w:rsidR="002E14B0" w:rsidRDefault="002E14B0" w:rsidP="00D53C85">
            <w:pPr>
              <w:spacing w:after="0"/>
              <w:ind w:left="135"/>
              <w:jc w:val="center"/>
            </w:pPr>
          </w:p>
        </w:tc>
        <w:tc>
          <w:tcPr>
            <w:tcW w:w="2615" w:type="dxa"/>
            <w:tcMar>
              <w:top w:w="50" w:type="dxa"/>
              <w:left w:w="100" w:type="dxa"/>
            </w:tcMar>
            <w:vAlign w:val="center"/>
          </w:tcPr>
          <w:p w14:paraId="739D9716"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7432080B" w14:textId="77777777" w:rsidTr="00D53C85">
        <w:trPr>
          <w:trHeight w:val="144"/>
          <w:tblCellSpacing w:w="20" w:type="nil"/>
        </w:trPr>
        <w:tc>
          <w:tcPr>
            <w:tcW w:w="456" w:type="dxa"/>
            <w:tcMar>
              <w:top w:w="50" w:type="dxa"/>
              <w:left w:w="100" w:type="dxa"/>
            </w:tcMar>
            <w:vAlign w:val="center"/>
          </w:tcPr>
          <w:p w14:paraId="20B59AFC" w14:textId="77777777" w:rsidR="002E14B0" w:rsidRDefault="002E14B0" w:rsidP="00D53C85">
            <w:pPr>
              <w:spacing w:after="0"/>
            </w:pPr>
            <w:r>
              <w:rPr>
                <w:rFonts w:ascii="Times New Roman" w:hAnsi="Times New Roman"/>
                <w:color w:val="000000"/>
                <w:sz w:val="24"/>
              </w:rPr>
              <w:t>6</w:t>
            </w:r>
          </w:p>
        </w:tc>
        <w:tc>
          <w:tcPr>
            <w:tcW w:w="3168" w:type="dxa"/>
            <w:tcMar>
              <w:top w:w="50" w:type="dxa"/>
              <w:left w:w="100" w:type="dxa"/>
            </w:tcMar>
            <w:vAlign w:val="center"/>
          </w:tcPr>
          <w:p w14:paraId="72078831" w14:textId="77777777" w:rsidR="002E14B0" w:rsidRDefault="002E14B0" w:rsidP="00D53C8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2600A70E" w14:textId="77777777" w:rsidR="002E14B0" w:rsidRDefault="002E14B0" w:rsidP="00D53C8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02158341"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E590CD0" w14:textId="77777777" w:rsidR="002E14B0" w:rsidRDefault="002E14B0" w:rsidP="00D53C85">
            <w:pPr>
              <w:spacing w:after="0"/>
              <w:ind w:left="135"/>
              <w:jc w:val="center"/>
            </w:pPr>
          </w:p>
        </w:tc>
        <w:tc>
          <w:tcPr>
            <w:tcW w:w="2615" w:type="dxa"/>
            <w:tcMar>
              <w:top w:w="50" w:type="dxa"/>
              <w:left w:w="100" w:type="dxa"/>
            </w:tcMar>
            <w:vAlign w:val="center"/>
          </w:tcPr>
          <w:p w14:paraId="094D43E3"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7D52270F" w14:textId="77777777" w:rsidTr="00D53C85">
        <w:trPr>
          <w:trHeight w:val="144"/>
          <w:tblCellSpacing w:w="20" w:type="nil"/>
        </w:trPr>
        <w:tc>
          <w:tcPr>
            <w:tcW w:w="456" w:type="dxa"/>
            <w:tcMar>
              <w:top w:w="50" w:type="dxa"/>
              <w:left w:w="100" w:type="dxa"/>
            </w:tcMar>
            <w:vAlign w:val="center"/>
          </w:tcPr>
          <w:p w14:paraId="3E6B911F" w14:textId="77777777" w:rsidR="002E14B0" w:rsidRDefault="002E14B0" w:rsidP="00D53C85">
            <w:pPr>
              <w:spacing w:after="0"/>
            </w:pPr>
            <w:r>
              <w:rPr>
                <w:rFonts w:ascii="Times New Roman" w:hAnsi="Times New Roman"/>
                <w:color w:val="000000"/>
                <w:sz w:val="24"/>
              </w:rPr>
              <w:t>7</w:t>
            </w:r>
          </w:p>
        </w:tc>
        <w:tc>
          <w:tcPr>
            <w:tcW w:w="3168" w:type="dxa"/>
            <w:tcMar>
              <w:top w:w="50" w:type="dxa"/>
              <w:left w:w="100" w:type="dxa"/>
            </w:tcMar>
            <w:vAlign w:val="center"/>
          </w:tcPr>
          <w:p w14:paraId="3FAB274E" w14:textId="77777777" w:rsidR="002E14B0" w:rsidRPr="00AD0FB8" w:rsidRDefault="002E14B0" w:rsidP="00D53C85">
            <w:pPr>
              <w:spacing w:after="0"/>
              <w:ind w:left="135"/>
            </w:pPr>
            <w:r w:rsidRPr="00AD0FB8">
              <w:rPr>
                <w:rFonts w:ascii="Times New Roman" w:hAnsi="Times New Roman"/>
                <w:color w:val="000000"/>
                <w:sz w:val="24"/>
              </w:rPr>
              <w:t>Картины природы в творчестве поэтов и писателей Х</w:t>
            </w:r>
            <w:r>
              <w:rPr>
                <w:rFonts w:ascii="Times New Roman" w:hAnsi="Times New Roman"/>
                <w:color w:val="000000"/>
                <w:sz w:val="24"/>
              </w:rPr>
              <w:t>I</w:t>
            </w:r>
            <w:r w:rsidRPr="00AD0FB8">
              <w:rPr>
                <w:rFonts w:ascii="Times New Roman" w:hAnsi="Times New Roman"/>
                <w:color w:val="000000"/>
                <w:sz w:val="24"/>
              </w:rPr>
              <w:t>Х века</w:t>
            </w:r>
          </w:p>
        </w:tc>
        <w:tc>
          <w:tcPr>
            <w:tcW w:w="966" w:type="dxa"/>
            <w:tcMar>
              <w:top w:w="50" w:type="dxa"/>
              <w:left w:w="100" w:type="dxa"/>
            </w:tcMar>
            <w:vAlign w:val="center"/>
          </w:tcPr>
          <w:p w14:paraId="240FBB65" w14:textId="77777777" w:rsidR="002E14B0" w:rsidRDefault="002E14B0" w:rsidP="00D53C85">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14:paraId="0A94E64A" w14:textId="77777777" w:rsidR="002E14B0" w:rsidRDefault="002E14B0" w:rsidP="00D53C85">
            <w:pPr>
              <w:spacing w:after="0"/>
              <w:ind w:left="135"/>
              <w:jc w:val="center"/>
            </w:pPr>
          </w:p>
        </w:tc>
        <w:tc>
          <w:tcPr>
            <w:tcW w:w="1774" w:type="dxa"/>
            <w:tcMar>
              <w:top w:w="50" w:type="dxa"/>
              <w:left w:w="100" w:type="dxa"/>
            </w:tcMar>
            <w:vAlign w:val="center"/>
          </w:tcPr>
          <w:p w14:paraId="0D535B22" w14:textId="77777777" w:rsidR="002E14B0" w:rsidRDefault="002E14B0" w:rsidP="00D53C85">
            <w:pPr>
              <w:spacing w:after="0"/>
              <w:ind w:left="135"/>
              <w:jc w:val="center"/>
            </w:pPr>
          </w:p>
        </w:tc>
        <w:tc>
          <w:tcPr>
            <w:tcW w:w="2615" w:type="dxa"/>
            <w:tcMar>
              <w:top w:w="50" w:type="dxa"/>
              <w:left w:w="100" w:type="dxa"/>
            </w:tcMar>
            <w:vAlign w:val="center"/>
          </w:tcPr>
          <w:p w14:paraId="51DBEE4F"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3065EA2C" w14:textId="77777777" w:rsidTr="00D53C85">
        <w:trPr>
          <w:trHeight w:val="144"/>
          <w:tblCellSpacing w:w="20" w:type="nil"/>
        </w:trPr>
        <w:tc>
          <w:tcPr>
            <w:tcW w:w="456" w:type="dxa"/>
            <w:tcMar>
              <w:top w:w="50" w:type="dxa"/>
              <w:left w:w="100" w:type="dxa"/>
            </w:tcMar>
            <w:vAlign w:val="center"/>
          </w:tcPr>
          <w:p w14:paraId="53B16CE6" w14:textId="77777777" w:rsidR="002E14B0" w:rsidRDefault="002E14B0" w:rsidP="00D53C85">
            <w:pPr>
              <w:spacing w:after="0"/>
            </w:pPr>
            <w:r>
              <w:rPr>
                <w:rFonts w:ascii="Times New Roman" w:hAnsi="Times New Roman"/>
                <w:color w:val="000000"/>
                <w:sz w:val="24"/>
              </w:rPr>
              <w:t>8</w:t>
            </w:r>
          </w:p>
        </w:tc>
        <w:tc>
          <w:tcPr>
            <w:tcW w:w="3168" w:type="dxa"/>
            <w:tcMar>
              <w:top w:w="50" w:type="dxa"/>
              <w:left w:w="100" w:type="dxa"/>
            </w:tcMar>
            <w:vAlign w:val="center"/>
          </w:tcPr>
          <w:p w14:paraId="58AB9689" w14:textId="77777777" w:rsidR="002E14B0" w:rsidRDefault="002E14B0" w:rsidP="00D53C85">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14:paraId="49BADD96" w14:textId="77777777" w:rsidR="002E14B0" w:rsidRDefault="002E14B0" w:rsidP="00D53C8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0D398D6"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09B1F4F" w14:textId="77777777" w:rsidR="002E14B0" w:rsidRDefault="002E14B0" w:rsidP="00D53C85">
            <w:pPr>
              <w:spacing w:after="0"/>
              <w:ind w:left="135"/>
              <w:jc w:val="center"/>
            </w:pPr>
          </w:p>
        </w:tc>
        <w:tc>
          <w:tcPr>
            <w:tcW w:w="2615" w:type="dxa"/>
            <w:tcMar>
              <w:top w:w="50" w:type="dxa"/>
              <w:left w:w="100" w:type="dxa"/>
            </w:tcMar>
            <w:vAlign w:val="center"/>
          </w:tcPr>
          <w:p w14:paraId="0A0D042D"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688BBC25" w14:textId="77777777" w:rsidTr="00D53C85">
        <w:trPr>
          <w:trHeight w:val="144"/>
          <w:tblCellSpacing w:w="20" w:type="nil"/>
        </w:trPr>
        <w:tc>
          <w:tcPr>
            <w:tcW w:w="456" w:type="dxa"/>
            <w:tcMar>
              <w:top w:w="50" w:type="dxa"/>
              <w:left w:w="100" w:type="dxa"/>
            </w:tcMar>
            <w:vAlign w:val="center"/>
          </w:tcPr>
          <w:p w14:paraId="50D559D3" w14:textId="77777777" w:rsidR="002E14B0" w:rsidRDefault="002E14B0" w:rsidP="00D53C85">
            <w:pPr>
              <w:spacing w:after="0"/>
            </w:pPr>
            <w:r>
              <w:rPr>
                <w:rFonts w:ascii="Times New Roman" w:hAnsi="Times New Roman"/>
                <w:color w:val="000000"/>
                <w:sz w:val="24"/>
              </w:rPr>
              <w:t>9</w:t>
            </w:r>
          </w:p>
        </w:tc>
        <w:tc>
          <w:tcPr>
            <w:tcW w:w="3168" w:type="dxa"/>
            <w:tcMar>
              <w:top w:w="50" w:type="dxa"/>
              <w:left w:w="100" w:type="dxa"/>
            </w:tcMar>
            <w:vAlign w:val="center"/>
          </w:tcPr>
          <w:p w14:paraId="23E3C434" w14:textId="77777777" w:rsidR="002E14B0" w:rsidRPr="00AD0FB8" w:rsidRDefault="002E14B0" w:rsidP="00D53C85">
            <w:pPr>
              <w:spacing w:after="0"/>
              <w:ind w:left="135"/>
            </w:pPr>
            <w:r w:rsidRPr="00AD0FB8">
              <w:rPr>
                <w:rFonts w:ascii="Times New Roman" w:hAnsi="Times New Roman"/>
                <w:color w:val="000000"/>
                <w:sz w:val="24"/>
              </w:rPr>
              <w:t xml:space="preserve">Картины природы в творчестве поэтов и писателей </w:t>
            </w:r>
            <w:r>
              <w:rPr>
                <w:rFonts w:ascii="Times New Roman" w:hAnsi="Times New Roman"/>
                <w:color w:val="000000"/>
                <w:sz w:val="24"/>
              </w:rPr>
              <w:t>XX</w:t>
            </w:r>
            <w:r w:rsidRPr="00AD0FB8">
              <w:rPr>
                <w:rFonts w:ascii="Times New Roman" w:hAnsi="Times New Roman"/>
                <w:color w:val="000000"/>
                <w:sz w:val="24"/>
              </w:rPr>
              <w:t xml:space="preserve"> века</w:t>
            </w:r>
          </w:p>
        </w:tc>
        <w:tc>
          <w:tcPr>
            <w:tcW w:w="966" w:type="dxa"/>
            <w:tcMar>
              <w:top w:w="50" w:type="dxa"/>
              <w:left w:w="100" w:type="dxa"/>
            </w:tcMar>
            <w:vAlign w:val="center"/>
          </w:tcPr>
          <w:p w14:paraId="73EABC7B" w14:textId="77777777" w:rsidR="002E14B0" w:rsidRDefault="002E14B0" w:rsidP="00D53C85">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14:paraId="0F4DA05D" w14:textId="77777777" w:rsidR="002E14B0" w:rsidRDefault="002E14B0" w:rsidP="00D53C85">
            <w:pPr>
              <w:spacing w:after="0"/>
              <w:ind w:left="135"/>
              <w:jc w:val="center"/>
            </w:pPr>
          </w:p>
        </w:tc>
        <w:tc>
          <w:tcPr>
            <w:tcW w:w="1774" w:type="dxa"/>
            <w:tcMar>
              <w:top w:w="50" w:type="dxa"/>
              <w:left w:w="100" w:type="dxa"/>
            </w:tcMar>
            <w:vAlign w:val="center"/>
          </w:tcPr>
          <w:p w14:paraId="300DD5FF" w14:textId="77777777" w:rsidR="002E14B0" w:rsidRDefault="002E14B0" w:rsidP="00D53C85">
            <w:pPr>
              <w:spacing w:after="0"/>
              <w:ind w:left="135"/>
              <w:jc w:val="center"/>
            </w:pPr>
          </w:p>
        </w:tc>
        <w:tc>
          <w:tcPr>
            <w:tcW w:w="2615" w:type="dxa"/>
            <w:tcMar>
              <w:top w:w="50" w:type="dxa"/>
              <w:left w:w="100" w:type="dxa"/>
            </w:tcMar>
            <w:vAlign w:val="center"/>
          </w:tcPr>
          <w:p w14:paraId="1DD752AF"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168D233F" w14:textId="77777777" w:rsidTr="00D53C85">
        <w:trPr>
          <w:trHeight w:val="144"/>
          <w:tblCellSpacing w:w="20" w:type="nil"/>
        </w:trPr>
        <w:tc>
          <w:tcPr>
            <w:tcW w:w="456" w:type="dxa"/>
            <w:tcMar>
              <w:top w:w="50" w:type="dxa"/>
              <w:left w:w="100" w:type="dxa"/>
            </w:tcMar>
            <w:vAlign w:val="center"/>
          </w:tcPr>
          <w:p w14:paraId="53BDB699" w14:textId="77777777" w:rsidR="002E14B0" w:rsidRDefault="002E14B0" w:rsidP="00D53C85">
            <w:pPr>
              <w:spacing w:after="0"/>
            </w:pPr>
            <w:r>
              <w:rPr>
                <w:rFonts w:ascii="Times New Roman" w:hAnsi="Times New Roman"/>
                <w:color w:val="000000"/>
                <w:sz w:val="24"/>
              </w:rPr>
              <w:t>10</w:t>
            </w:r>
          </w:p>
        </w:tc>
        <w:tc>
          <w:tcPr>
            <w:tcW w:w="3168" w:type="dxa"/>
            <w:tcMar>
              <w:top w:w="50" w:type="dxa"/>
              <w:left w:w="100" w:type="dxa"/>
            </w:tcMar>
            <w:vAlign w:val="center"/>
          </w:tcPr>
          <w:p w14:paraId="3012FFA6" w14:textId="77777777" w:rsidR="002E14B0" w:rsidRPr="00AD0FB8" w:rsidRDefault="002E14B0" w:rsidP="00D53C85">
            <w:pPr>
              <w:spacing w:after="0"/>
              <w:ind w:left="135"/>
            </w:pPr>
            <w:r w:rsidRPr="00AD0FB8">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14:paraId="63E644A4" w14:textId="77777777" w:rsidR="002E14B0" w:rsidRDefault="002E14B0" w:rsidP="00D53C85">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14:paraId="13E43068"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421BDAE" w14:textId="77777777" w:rsidR="002E14B0" w:rsidRDefault="002E14B0" w:rsidP="00D53C85">
            <w:pPr>
              <w:spacing w:after="0"/>
              <w:ind w:left="135"/>
              <w:jc w:val="center"/>
            </w:pPr>
          </w:p>
        </w:tc>
        <w:tc>
          <w:tcPr>
            <w:tcW w:w="2615" w:type="dxa"/>
            <w:tcMar>
              <w:top w:w="50" w:type="dxa"/>
              <w:left w:w="100" w:type="dxa"/>
            </w:tcMar>
            <w:vAlign w:val="center"/>
          </w:tcPr>
          <w:p w14:paraId="0D768306"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059319F5" w14:textId="77777777" w:rsidTr="00D53C85">
        <w:trPr>
          <w:trHeight w:val="144"/>
          <w:tblCellSpacing w:w="20" w:type="nil"/>
        </w:trPr>
        <w:tc>
          <w:tcPr>
            <w:tcW w:w="456" w:type="dxa"/>
            <w:tcMar>
              <w:top w:w="50" w:type="dxa"/>
              <w:left w:w="100" w:type="dxa"/>
            </w:tcMar>
            <w:vAlign w:val="center"/>
          </w:tcPr>
          <w:p w14:paraId="3F8DE5DA" w14:textId="77777777" w:rsidR="002E14B0" w:rsidRDefault="002E14B0" w:rsidP="00D53C85">
            <w:pPr>
              <w:spacing w:after="0"/>
            </w:pPr>
            <w:r>
              <w:rPr>
                <w:rFonts w:ascii="Times New Roman" w:hAnsi="Times New Roman"/>
                <w:color w:val="000000"/>
                <w:sz w:val="24"/>
              </w:rPr>
              <w:t>11</w:t>
            </w:r>
          </w:p>
        </w:tc>
        <w:tc>
          <w:tcPr>
            <w:tcW w:w="3168" w:type="dxa"/>
            <w:tcMar>
              <w:top w:w="50" w:type="dxa"/>
              <w:left w:w="100" w:type="dxa"/>
            </w:tcMar>
            <w:vAlign w:val="center"/>
          </w:tcPr>
          <w:p w14:paraId="41B7BE5A" w14:textId="77777777" w:rsidR="002E14B0" w:rsidRDefault="002E14B0" w:rsidP="00D53C8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410E5A96" w14:textId="77777777" w:rsidR="002E14B0" w:rsidRDefault="002E14B0" w:rsidP="00D53C8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5EB608CD"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87C9849" w14:textId="77777777" w:rsidR="002E14B0" w:rsidRDefault="002E14B0" w:rsidP="00D53C85">
            <w:pPr>
              <w:spacing w:after="0"/>
              <w:ind w:left="135"/>
              <w:jc w:val="center"/>
            </w:pPr>
          </w:p>
        </w:tc>
        <w:tc>
          <w:tcPr>
            <w:tcW w:w="2615" w:type="dxa"/>
            <w:tcMar>
              <w:top w:w="50" w:type="dxa"/>
              <w:left w:w="100" w:type="dxa"/>
            </w:tcMar>
            <w:vAlign w:val="center"/>
          </w:tcPr>
          <w:p w14:paraId="2EEAED01"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1A52337A" w14:textId="77777777" w:rsidTr="00D53C85">
        <w:trPr>
          <w:trHeight w:val="144"/>
          <w:tblCellSpacing w:w="20" w:type="nil"/>
        </w:trPr>
        <w:tc>
          <w:tcPr>
            <w:tcW w:w="456" w:type="dxa"/>
            <w:tcMar>
              <w:top w:w="50" w:type="dxa"/>
              <w:left w:w="100" w:type="dxa"/>
            </w:tcMar>
            <w:vAlign w:val="center"/>
          </w:tcPr>
          <w:p w14:paraId="77577044" w14:textId="77777777" w:rsidR="002E14B0" w:rsidRDefault="002E14B0" w:rsidP="00D53C85">
            <w:pPr>
              <w:spacing w:after="0"/>
            </w:pPr>
            <w:r>
              <w:rPr>
                <w:rFonts w:ascii="Times New Roman" w:hAnsi="Times New Roman"/>
                <w:color w:val="000000"/>
                <w:sz w:val="24"/>
              </w:rPr>
              <w:t>12</w:t>
            </w:r>
          </w:p>
        </w:tc>
        <w:tc>
          <w:tcPr>
            <w:tcW w:w="3168" w:type="dxa"/>
            <w:tcMar>
              <w:top w:w="50" w:type="dxa"/>
              <w:left w:w="100" w:type="dxa"/>
            </w:tcMar>
            <w:vAlign w:val="center"/>
          </w:tcPr>
          <w:p w14:paraId="707ADD9B" w14:textId="77777777" w:rsidR="002E14B0" w:rsidRDefault="002E14B0" w:rsidP="00D53C85">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34947BB8" w14:textId="77777777" w:rsidR="002E14B0" w:rsidRDefault="002E14B0" w:rsidP="00D53C85">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3F5B17C9" w14:textId="77777777" w:rsidR="002E14B0" w:rsidRDefault="002E14B0" w:rsidP="00D53C85">
            <w:pPr>
              <w:spacing w:after="0"/>
              <w:ind w:left="135"/>
              <w:jc w:val="center"/>
            </w:pPr>
          </w:p>
        </w:tc>
        <w:tc>
          <w:tcPr>
            <w:tcW w:w="1774" w:type="dxa"/>
            <w:tcMar>
              <w:top w:w="50" w:type="dxa"/>
              <w:left w:w="100" w:type="dxa"/>
            </w:tcMar>
            <w:vAlign w:val="center"/>
          </w:tcPr>
          <w:p w14:paraId="24AC60F9" w14:textId="77777777" w:rsidR="002E14B0" w:rsidRDefault="002E14B0" w:rsidP="00D53C85">
            <w:pPr>
              <w:spacing w:after="0"/>
              <w:ind w:left="135"/>
              <w:jc w:val="center"/>
            </w:pPr>
          </w:p>
        </w:tc>
        <w:tc>
          <w:tcPr>
            <w:tcW w:w="2615" w:type="dxa"/>
            <w:tcMar>
              <w:top w:w="50" w:type="dxa"/>
              <w:left w:w="100" w:type="dxa"/>
            </w:tcMar>
            <w:vAlign w:val="center"/>
          </w:tcPr>
          <w:p w14:paraId="0410F9F7"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6A0EFE7F" w14:textId="77777777" w:rsidTr="00D53C85">
        <w:trPr>
          <w:trHeight w:val="144"/>
          <w:tblCellSpacing w:w="20" w:type="nil"/>
        </w:trPr>
        <w:tc>
          <w:tcPr>
            <w:tcW w:w="456" w:type="dxa"/>
            <w:tcMar>
              <w:top w:w="50" w:type="dxa"/>
              <w:left w:w="100" w:type="dxa"/>
            </w:tcMar>
            <w:vAlign w:val="center"/>
          </w:tcPr>
          <w:p w14:paraId="5E8D9261" w14:textId="77777777" w:rsidR="002E14B0" w:rsidRDefault="002E14B0" w:rsidP="00D53C85">
            <w:pPr>
              <w:spacing w:after="0"/>
            </w:pPr>
            <w:r>
              <w:rPr>
                <w:rFonts w:ascii="Times New Roman" w:hAnsi="Times New Roman"/>
                <w:color w:val="000000"/>
                <w:sz w:val="24"/>
              </w:rPr>
              <w:lastRenderedPageBreak/>
              <w:t>13</w:t>
            </w:r>
          </w:p>
        </w:tc>
        <w:tc>
          <w:tcPr>
            <w:tcW w:w="3168" w:type="dxa"/>
            <w:tcMar>
              <w:top w:w="50" w:type="dxa"/>
              <w:left w:w="100" w:type="dxa"/>
            </w:tcMar>
            <w:vAlign w:val="center"/>
          </w:tcPr>
          <w:p w14:paraId="783582E1" w14:textId="77777777" w:rsidR="002E14B0" w:rsidRDefault="002E14B0" w:rsidP="00D53C85">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37EAE44E" w14:textId="77777777" w:rsidR="002E14B0" w:rsidRDefault="002E14B0" w:rsidP="00D53C8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94553D6" w14:textId="77777777" w:rsidR="002E14B0" w:rsidRDefault="002E14B0" w:rsidP="00D53C85">
            <w:pPr>
              <w:spacing w:after="0"/>
              <w:ind w:left="135"/>
              <w:jc w:val="center"/>
            </w:pPr>
          </w:p>
        </w:tc>
        <w:tc>
          <w:tcPr>
            <w:tcW w:w="1774" w:type="dxa"/>
            <w:tcMar>
              <w:top w:w="50" w:type="dxa"/>
              <w:left w:w="100" w:type="dxa"/>
            </w:tcMar>
            <w:vAlign w:val="center"/>
          </w:tcPr>
          <w:p w14:paraId="03AE07DF" w14:textId="77777777" w:rsidR="002E14B0" w:rsidRDefault="002E14B0" w:rsidP="00D53C85">
            <w:pPr>
              <w:spacing w:after="0"/>
              <w:ind w:left="135"/>
              <w:jc w:val="center"/>
            </w:pPr>
          </w:p>
        </w:tc>
        <w:tc>
          <w:tcPr>
            <w:tcW w:w="2615" w:type="dxa"/>
            <w:tcMar>
              <w:top w:w="50" w:type="dxa"/>
              <w:left w:w="100" w:type="dxa"/>
            </w:tcMar>
            <w:vAlign w:val="center"/>
          </w:tcPr>
          <w:p w14:paraId="4670A24B"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3685A772" w14:textId="77777777" w:rsidTr="00D53C85">
        <w:trPr>
          <w:trHeight w:val="144"/>
          <w:tblCellSpacing w:w="20" w:type="nil"/>
        </w:trPr>
        <w:tc>
          <w:tcPr>
            <w:tcW w:w="456" w:type="dxa"/>
            <w:tcMar>
              <w:top w:w="50" w:type="dxa"/>
              <w:left w:w="100" w:type="dxa"/>
            </w:tcMar>
            <w:vAlign w:val="center"/>
          </w:tcPr>
          <w:p w14:paraId="5C463383" w14:textId="77777777" w:rsidR="002E14B0" w:rsidRDefault="002E14B0" w:rsidP="00D53C85">
            <w:pPr>
              <w:spacing w:after="0"/>
            </w:pPr>
            <w:r>
              <w:rPr>
                <w:rFonts w:ascii="Times New Roman" w:hAnsi="Times New Roman"/>
                <w:color w:val="000000"/>
                <w:sz w:val="24"/>
              </w:rPr>
              <w:t>14</w:t>
            </w:r>
          </w:p>
        </w:tc>
        <w:tc>
          <w:tcPr>
            <w:tcW w:w="3168" w:type="dxa"/>
            <w:tcMar>
              <w:top w:w="50" w:type="dxa"/>
              <w:left w:w="100" w:type="dxa"/>
            </w:tcMar>
            <w:vAlign w:val="center"/>
          </w:tcPr>
          <w:p w14:paraId="0C331F94" w14:textId="77777777" w:rsidR="002E14B0" w:rsidRDefault="002E14B0" w:rsidP="00D53C8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204F3554" w14:textId="77777777" w:rsidR="002E14B0" w:rsidRDefault="002E14B0" w:rsidP="00D53C8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19BD92B6" w14:textId="77777777" w:rsidR="002E14B0" w:rsidRDefault="002E14B0" w:rsidP="00D53C85">
            <w:pPr>
              <w:spacing w:after="0"/>
              <w:ind w:left="135"/>
              <w:jc w:val="center"/>
            </w:pPr>
          </w:p>
        </w:tc>
        <w:tc>
          <w:tcPr>
            <w:tcW w:w="1774" w:type="dxa"/>
            <w:tcMar>
              <w:top w:w="50" w:type="dxa"/>
              <w:left w:w="100" w:type="dxa"/>
            </w:tcMar>
            <w:vAlign w:val="center"/>
          </w:tcPr>
          <w:p w14:paraId="18B216A1" w14:textId="77777777" w:rsidR="002E14B0" w:rsidRDefault="002E14B0" w:rsidP="00D53C85">
            <w:pPr>
              <w:spacing w:after="0"/>
              <w:ind w:left="135"/>
              <w:jc w:val="center"/>
            </w:pPr>
          </w:p>
        </w:tc>
        <w:tc>
          <w:tcPr>
            <w:tcW w:w="2615" w:type="dxa"/>
            <w:tcMar>
              <w:top w:w="50" w:type="dxa"/>
              <w:left w:w="100" w:type="dxa"/>
            </w:tcMar>
            <w:vAlign w:val="center"/>
          </w:tcPr>
          <w:p w14:paraId="031ACF0C"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rsidRPr="00EA031A" w14:paraId="0AB7C322" w14:textId="77777777" w:rsidTr="00D53C85">
        <w:trPr>
          <w:trHeight w:val="144"/>
          <w:tblCellSpacing w:w="20" w:type="nil"/>
        </w:trPr>
        <w:tc>
          <w:tcPr>
            <w:tcW w:w="456" w:type="dxa"/>
            <w:tcMar>
              <w:top w:w="50" w:type="dxa"/>
              <w:left w:w="100" w:type="dxa"/>
            </w:tcMar>
            <w:vAlign w:val="center"/>
          </w:tcPr>
          <w:p w14:paraId="4075A113" w14:textId="77777777" w:rsidR="002E14B0" w:rsidRDefault="002E14B0" w:rsidP="00D53C85">
            <w:pPr>
              <w:spacing w:after="0"/>
            </w:pPr>
            <w:r>
              <w:rPr>
                <w:rFonts w:ascii="Times New Roman" w:hAnsi="Times New Roman"/>
                <w:color w:val="000000"/>
                <w:sz w:val="24"/>
              </w:rPr>
              <w:t>15</w:t>
            </w:r>
          </w:p>
        </w:tc>
        <w:tc>
          <w:tcPr>
            <w:tcW w:w="3168" w:type="dxa"/>
            <w:tcMar>
              <w:top w:w="50" w:type="dxa"/>
              <w:left w:w="100" w:type="dxa"/>
            </w:tcMar>
            <w:vAlign w:val="center"/>
          </w:tcPr>
          <w:p w14:paraId="7BB12C84" w14:textId="77777777" w:rsidR="002E14B0" w:rsidRPr="00AD0FB8" w:rsidRDefault="002E14B0" w:rsidP="00D53C85">
            <w:pPr>
              <w:spacing w:after="0"/>
              <w:ind w:left="135"/>
            </w:pPr>
            <w:r w:rsidRPr="00AD0FB8">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5705C341" w14:textId="77777777" w:rsidR="002E14B0" w:rsidRDefault="002E14B0" w:rsidP="00D53C85">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14:paraId="132085D5" w14:textId="77777777" w:rsidR="002E14B0" w:rsidRDefault="002E14B0" w:rsidP="00D53C85">
            <w:pPr>
              <w:spacing w:after="0"/>
              <w:ind w:left="135"/>
              <w:jc w:val="center"/>
            </w:pPr>
          </w:p>
        </w:tc>
        <w:tc>
          <w:tcPr>
            <w:tcW w:w="1774" w:type="dxa"/>
            <w:tcMar>
              <w:top w:w="50" w:type="dxa"/>
              <w:left w:w="100" w:type="dxa"/>
            </w:tcMar>
            <w:vAlign w:val="center"/>
          </w:tcPr>
          <w:p w14:paraId="61BB0176" w14:textId="77777777" w:rsidR="002E14B0" w:rsidRDefault="002E14B0" w:rsidP="00D53C85">
            <w:pPr>
              <w:spacing w:after="0"/>
              <w:ind w:left="135"/>
              <w:jc w:val="center"/>
            </w:pPr>
          </w:p>
        </w:tc>
        <w:tc>
          <w:tcPr>
            <w:tcW w:w="2615" w:type="dxa"/>
            <w:tcMar>
              <w:top w:w="50" w:type="dxa"/>
              <w:left w:w="100" w:type="dxa"/>
            </w:tcMar>
            <w:vAlign w:val="center"/>
          </w:tcPr>
          <w:p w14:paraId="5E33F7D6" w14:textId="77777777" w:rsidR="002E14B0" w:rsidRPr="00AD0FB8" w:rsidRDefault="002E14B0" w:rsidP="00D53C85">
            <w:pPr>
              <w:spacing w:after="0"/>
              <w:ind w:left="135"/>
            </w:pPr>
            <w:r w:rsidRPr="00AD0FB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AD0FB8">
                <w:rPr>
                  <w:rFonts w:ascii="Times New Roman" w:hAnsi="Times New Roman"/>
                  <w:color w:val="0000FF"/>
                  <w:u w:val="single"/>
                </w:rPr>
                <w:t>://</w:t>
              </w:r>
              <w:r>
                <w:rPr>
                  <w:rFonts w:ascii="Times New Roman" w:hAnsi="Times New Roman"/>
                  <w:color w:val="0000FF"/>
                  <w:u w:val="single"/>
                </w:rPr>
                <w:t>m</w:t>
              </w:r>
              <w:r w:rsidRPr="00AD0FB8">
                <w:rPr>
                  <w:rFonts w:ascii="Times New Roman" w:hAnsi="Times New Roman"/>
                  <w:color w:val="0000FF"/>
                  <w:u w:val="single"/>
                </w:rPr>
                <w:t>.</w:t>
              </w:r>
              <w:r>
                <w:rPr>
                  <w:rFonts w:ascii="Times New Roman" w:hAnsi="Times New Roman"/>
                  <w:color w:val="0000FF"/>
                  <w:u w:val="single"/>
                </w:rPr>
                <w:t>edsoo</w:t>
              </w:r>
              <w:r w:rsidRPr="00AD0FB8">
                <w:rPr>
                  <w:rFonts w:ascii="Times New Roman" w:hAnsi="Times New Roman"/>
                  <w:color w:val="0000FF"/>
                  <w:u w:val="single"/>
                </w:rPr>
                <w:t>.</w:t>
              </w:r>
              <w:r>
                <w:rPr>
                  <w:rFonts w:ascii="Times New Roman" w:hAnsi="Times New Roman"/>
                  <w:color w:val="0000FF"/>
                  <w:u w:val="single"/>
                </w:rPr>
                <w:t>ru</w:t>
              </w:r>
              <w:r w:rsidRPr="00AD0FB8">
                <w:rPr>
                  <w:rFonts w:ascii="Times New Roman" w:hAnsi="Times New Roman"/>
                  <w:color w:val="0000FF"/>
                  <w:u w:val="single"/>
                </w:rPr>
                <w:t>/7</w:t>
              </w:r>
              <w:r>
                <w:rPr>
                  <w:rFonts w:ascii="Times New Roman" w:hAnsi="Times New Roman"/>
                  <w:color w:val="0000FF"/>
                  <w:u w:val="single"/>
                </w:rPr>
                <w:t>f</w:t>
              </w:r>
              <w:r w:rsidRPr="00AD0FB8">
                <w:rPr>
                  <w:rFonts w:ascii="Times New Roman" w:hAnsi="Times New Roman"/>
                  <w:color w:val="0000FF"/>
                  <w:u w:val="single"/>
                </w:rPr>
                <w:t>412</w:t>
              </w:r>
              <w:r>
                <w:rPr>
                  <w:rFonts w:ascii="Times New Roman" w:hAnsi="Times New Roman"/>
                  <w:color w:val="0000FF"/>
                  <w:u w:val="single"/>
                </w:rPr>
                <w:t>cec</w:t>
              </w:r>
            </w:hyperlink>
          </w:p>
        </w:tc>
      </w:tr>
      <w:tr w:rsidR="002E14B0" w14:paraId="646657A5" w14:textId="77777777" w:rsidTr="00D53C85">
        <w:trPr>
          <w:trHeight w:val="144"/>
          <w:tblCellSpacing w:w="20" w:type="nil"/>
        </w:trPr>
        <w:tc>
          <w:tcPr>
            <w:tcW w:w="0" w:type="auto"/>
            <w:gridSpan w:val="2"/>
            <w:tcMar>
              <w:top w:w="50" w:type="dxa"/>
              <w:left w:w="100" w:type="dxa"/>
            </w:tcMar>
            <w:vAlign w:val="center"/>
          </w:tcPr>
          <w:p w14:paraId="46C5A287" w14:textId="77777777" w:rsidR="002E14B0" w:rsidRDefault="002E14B0" w:rsidP="00D53C8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26F8F135" w14:textId="77777777" w:rsidR="002E14B0" w:rsidRDefault="002E14B0" w:rsidP="00D53C8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374A41C4" w14:textId="77777777" w:rsidR="002E14B0" w:rsidRDefault="002E14B0" w:rsidP="00D53C8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6C9C8EE" w14:textId="77777777" w:rsidR="002E14B0" w:rsidRDefault="002E14B0" w:rsidP="00D53C85">
            <w:pPr>
              <w:spacing w:after="0"/>
              <w:ind w:left="135"/>
              <w:jc w:val="center"/>
            </w:pPr>
          </w:p>
        </w:tc>
        <w:tc>
          <w:tcPr>
            <w:tcW w:w="2615" w:type="dxa"/>
            <w:tcMar>
              <w:top w:w="50" w:type="dxa"/>
              <w:left w:w="100" w:type="dxa"/>
            </w:tcMar>
            <w:vAlign w:val="center"/>
          </w:tcPr>
          <w:p w14:paraId="762E2C4C" w14:textId="77777777" w:rsidR="002E14B0" w:rsidRDefault="002E14B0" w:rsidP="00D53C85">
            <w:pPr>
              <w:spacing w:after="0"/>
              <w:ind w:left="135"/>
            </w:pPr>
          </w:p>
        </w:tc>
      </w:tr>
      <w:tr w:rsidR="002E14B0" w14:paraId="57B21889" w14:textId="77777777" w:rsidTr="00D53C85">
        <w:trPr>
          <w:trHeight w:val="144"/>
          <w:tblCellSpacing w:w="20" w:type="nil"/>
        </w:trPr>
        <w:tc>
          <w:tcPr>
            <w:tcW w:w="0" w:type="auto"/>
            <w:gridSpan w:val="2"/>
            <w:tcMar>
              <w:top w:w="50" w:type="dxa"/>
              <w:left w:w="100" w:type="dxa"/>
            </w:tcMar>
            <w:vAlign w:val="center"/>
          </w:tcPr>
          <w:p w14:paraId="453D2E7B" w14:textId="77777777" w:rsidR="002E14B0" w:rsidRPr="00AD0FB8" w:rsidRDefault="002E14B0" w:rsidP="00D53C85">
            <w:pPr>
              <w:spacing w:after="0"/>
              <w:ind w:left="135"/>
            </w:pPr>
            <w:r w:rsidRPr="00AD0FB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572D00D8" w14:textId="77777777" w:rsidR="002E14B0" w:rsidRDefault="002E14B0" w:rsidP="00D53C85">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14:paraId="74864857" w14:textId="77777777" w:rsidR="002E14B0" w:rsidRDefault="002E14B0" w:rsidP="00D53C8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5E9224B2" w14:textId="77777777" w:rsidR="002E14B0" w:rsidRDefault="002E14B0" w:rsidP="00D53C8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7969A81" w14:textId="77777777" w:rsidR="002E14B0" w:rsidRDefault="002E14B0" w:rsidP="00D53C85"/>
        </w:tc>
      </w:tr>
    </w:tbl>
    <w:p w14:paraId="66641928" w14:textId="77777777" w:rsidR="002E14B0" w:rsidRDefault="002E14B0" w:rsidP="002E14B0">
      <w:pPr>
        <w:sectPr w:rsidR="002E14B0">
          <w:pgSz w:w="16383" w:h="11906" w:orient="landscape"/>
          <w:pgMar w:top="1134" w:right="850" w:bottom="1134" w:left="1701" w:header="720" w:footer="720" w:gutter="0"/>
          <w:cols w:space="720"/>
        </w:sectPr>
      </w:pPr>
    </w:p>
    <w:bookmarkEnd w:id="0"/>
    <w:p w14:paraId="2926081F" w14:textId="77777777" w:rsidR="002E14B0" w:rsidRDefault="002E14B0"/>
    <w:sectPr w:rsidR="002E14B0" w:rsidSect="000D1B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F5DBE" w14:textId="77777777" w:rsidR="002E14B0" w:rsidRDefault="002E14B0" w:rsidP="002E14B0">
      <w:pPr>
        <w:spacing w:after="0" w:line="240" w:lineRule="auto"/>
      </w:pPr>
      <w:r>
        <w:separator/>
      </w:r>
    </w:p>
  </w:endnote>
  <w:endnote w:type="continuationSeparator" w:id="0">
    <w:p w14:paraId="3E0714E3" w14:textId="77777777" w:rsidR="002E14B0" w:rsidRDefault="002E14B0" w:rsidP="002E1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58657"/>
      <w:docPartObj>
        <w:docPartGallery w:val="Page Numbers (Bottom of Page)"/>
        <w:docPartUnique/>
      </w:docPartObj>
    </w:sdtPr>
    <w:sdtEndPr/>
    <w:sdtContent>
      <w:p w14:paraId="4826E15E" w14:textId="77777777" w:rsidR="002E14B0" w:rsidRDefault="002E14B0">
        <w:pPr>
          <w:pStyle w:val="ae"/>
          <w:jc w:val="right"/>
        </w:pPr>
        <w:r>
          <w:fldChar w:fldCharType="begin"/>
        </w:r>
        <w:r>
          <w:instrText xml:space="preserve"> PAGE   \* MERGEFORMAT </w:instrText>
        </w:r>
        <w:r>
          <w:fldChar w:fldCharType="separate"/>
        </w:r>
        <w:r>
          <w:rPr>
            <w:noProof/>
          </w:rPr>
          <w:t>31</w:t>
        </w:r>
        <w:r>
          <w:rPr>
            <w:noProof/>
          </w:rPr>
          <w:fldChar w:fldCharType="end"/>
        </w:r>
      </w:p>
    </w:sdtContent>
  </w:sdt>
  <w:p w14:paraId="16A0A08D" w14:textId="77777777" w:rsidR="002E14B0" w:rsidRDefault="002E14B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DBA6E" w14:textId="77777777" w:rsidR="002E14B0" w:rsidRDefault="002E14B0" w:rsidP="002E14B0">
      <w:pPr>
        <w:spacing w:after="0" w:line="240" w:lineRule="auto"/>
      </w:pPr>
      <w:r>
        <w:separator/>
      </w:r>
    </w:p>
  </w:footnote>
  <w:footnote w:type="continuationSeparator" w:id="0">
    <w:p w14:paraId="7C78A8FC" w14:textId="77777777" w:rsidR="002E14B0" w:rsidRDefault="002E14B0" w:rsidP="002E14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65B"/>
    <w:multiLevelType w:val="multilevel"/>
    <w:tmpl w:val="1882B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245C42"/>
    <w:multiLevelType w:val="multilevel"/>
    <w:tmpl w:val="40347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731912"/>
    <w:multiLevelType w:val="multilevel"/>
    <w:tmpl w:val="0574B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C1EFA"/>
    <w:multiLevelType w:val="multilevel"/>
    <w:tmpl w:val="3F565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B57347"/>
    <w:multiLevelType w:val="multilevel"/>
    <w:tmpl w:val="555AE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28348B"/>
    <w:multiLevelType w:val="multilevel"/>
    <w:tmpl w:val="D0725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C21BD8"/>
    <w:multiLevelType w:val="multilevel"/>
    <w:tmpl w:val="D0969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D9152D"/>
    <w:multiLevelType w:val="multilevel"/>
    <w:tmpl w:val="39AE5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2D6BF5"/>
    <w:multiLevelType w:val="multilevel"/>
    <w:tmpl w:val="B80ADB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9059D6"/>
    <w:multiLevelType w:val="multilevel"/>
    <w:tmpl w:val="476EA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AA2902"/>
    <w:multiLevelType w:val="multilevel"/>
    <w:tmpl w:val="EF16C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CA6869"/>
    <w:multiLevelType w:val="multilevel"/>
    <w:tmpl w:val="8DDA5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1573AE"/>
    <w:multiLevelType w:val="multilevel"/>
    <w:tmpl w:val="775A3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D50487"/>
    <w:multiLevelType w:val="multilevel"/>
    <w:tmpl w:val="BAF49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963D5D"/>
    <w:multiLevelType w:val="multilevel"/>
    <w:tmpl w:val="A8A2E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7F4914"/>
    <w:multiLevelType w:val="multilevel"/>
    <w:tmpl w:val="6DAA8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D3052E"/>
    <w:multiLevelType w:val="multilevel"/>
    <w:tmpl w:val="C5CEF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6E6BA0"/>
    <w:multiLevelType w:val="multilevel"/>
    <w:tmpl w:val="473E7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C46766"/>
    <w:multiLevelType w:val="multilevel"/>
    <w:tmpl w:val="05502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CB4614"/>
    <w:multiLevelType w:val="multilevel"/>
    <w:tmpl w:val="55A02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E24636"/>
    <w:multiLevelType w:val="multilevel"/>
    <w:tmpl w:val="85AA3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11621B"/>
    <w:multiLevelType w:val="multilevel"/>
    <w:tmpl w:val="0896A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A369CC"/>
    <w:multiLevelType w:val="multilevel"/>
    <w:tmpl w:val="10ACF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C14BB2"/>
    <w:multiLevelType w:val="multilevel"/>
    <w:tmpl w:val="4CEE9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4F0012"/>
    <w:multiLevelType w:val="multilevel"/>
    <w:tmpl w:val="B00EA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16311C"/>
    <w:multiLevelType w:val="multilevel"/>
    <w:tmpl w:val="56044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C55AD2"/>
    <w:multiLevelType w:val="multilevel"/>
    <w:tmpl w:val="E7320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46062F"/>
    <w:multiLevelType w:val="multilevel"/>
    <w:tmpl w:val="D8245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E31EC4"/>
    <w:multiLevelType w:val="multilevel"/>
    <w:tmpl w:val="FB2EA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A77CF5"/>
    <w:multiLevelType w:val="multilevel"/>
    <w:tmpl w:val="0914A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7E4E9C"/>
    <w:multiLevelType w:val="multilevel"/>
    <w:tmpl w:val="02F4B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655EC6"/>
    <w:multiLevelType w:val="multilevel"/>
    <w:tmpl w:val="44280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F21F3"/>
    <w:multiLevelType w:val="multilevel"/>
    <w:tmpl w:val="2D7AE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C06945"/>
    <w:multiLevelType w:val="multilevel"/>
    <w:tmpl w:val="B8484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204741"/>
    <w:multiLevelType w:val="multilevel"/>
    <w:tmpl w:val="853EF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454F05"/>
    <w:multiLevelType w:val="multilevel"/>
    <w:tmpl w:val="70E21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75415E"/>
    <w:multiLevelType w:val="multilevel"/>
    <w:tmpl w:val="047C4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09929772">
    <w:abstractNumId w:val="13"/>
  </w:num>
  <w:num w:numId="2" w16cid:durableId="524902540">
    <w:abstractNumId w:val="12"/>
  </w:num>
  <w:num w:numId="3" w16cid:durableId="849293841">
    <w:abstractNumId w:val="8"/>
  </w:num>
  <w:num w:numId="4" w16cid:durableId="1183974876">
    <w:abstractNumId w:val="25"/>
  </w:num>
  <w:num w:numId="5" w16cid:durableId="414285807">
    <w:abstractNumId w:val="33"/>
  </w:num>
  <w:num w:numId="6" w16cid:durableId="1178888358">
    <w:abstractNumId w:val="27"/>
  </w:num>
  <w:num w:numId="7" w16cid:durableId="925385820">
    <w:abstractNumId w:val="11"/>
  </w:num>
  <w:num w:numId="8" w16cid:durableId="991786307">
    <w:abstractNumId w:val="6"/>
  </w:num>
  <w:num w:numId="9" w16cid:durableId="1246644493">
    <w:abstractNumId w:val="26"/>
  </w:num>
  <w:num w:numId="10" w16cid:durableId="2103798306">
    <w:abstractNumId w:val="18"/>
  </w:num>
  <w:num w:numId="11" w16cid:durableId="331563323">
    <w:abstractNumId w:val="2"/>
  </w:num>
  <w:num w:numId="12" w16cid:durableId="1974367204">
    <w:abstractNumId w:val="30"/>
  </w:num>
  <w:num w:numId="13" w16cid:durableId="1668904728">
    <w:abstractNumId w:val="31"/>
  </w:num>
  <w:num w:numId="14" w16cid:durableId="2049143103">
    <w:abstractNumId w:val="21"/>
  </w:num>
  <w:num w:numId="15" w16cid:durableId="1477529494">
    <w:abstractNumId w:val="29"/>
  </w:num>
  <w:num w:numId="16" w16cid:durableId="560555294">
    <w:abstractNumId w:val="22"/>
  </w:num>
  <w:num w:numId="17" w16cid:durableId="807207041">
    <w:abstractNumId w:val="32"/>
  </w:num>
  <w:num w:numId="18" w16cid:durableId="363484253">
    <w:abstractNumId w:val="24"/>
  </w:num>
  <w:num w:numId="19" w16cid:durableId="273055548">
    <w:abstractNumId w:val="19"/>
  </w:num>
  <w:num w:numId="20" w16cid:durableId="1139344478">
    <w:abstractNumId w:val="16"/>
  </w:num>
  <w:num w:numId="21" w16cid:durableId="916979787">
    <w:abstractNumId w:val="0"/>
  </w:num>
  <w:num w:numId="22" w16cid:durableId="1363284206">
    <w:abstractNumId w:val="23"/>
  </w:num>
  <w:num w:numId="23" w16cid:durableId="151718266">
    <w:abstractNumId w:val="20"/>
  </w:num>
  <w:num w:numId="24" w16cid:durableId="1325817968">
    <w:abstractNumId w:val="15"/>
  </w:num>
  <w:num w:numId="25" w16cid:durableId="1315375442">
    <w:abstractNumId w:val="35"/>
  </w:num>
  <w:num w:numId="26" w16cid:durableId="1880819936">
    <w:abstractNumId w:val="36"/>
  </w:num>
  <w:num w:numId="27" w16cid:durableId="749080259">
    <w:abstractNumId w:val="10"/>
  </w:num>
  <w:num w:numId="28" w16cid:durableId="1314870396">
    <w:abstractNumId w:val="34"/>
  </w:num>
  <w:num w:numId="29" w16cid:durableId="375199728">
    <w:abstractNumId w:val="7"/>
  </w:num>
  <w:num w:numId="30" w16cid:durableId="1630666924">
    <w:abstractNumId w:val="5"/>
  </w:num>
  <w:num w:numId="31" w16cid:durableId="369260145">
    <w:abstractNumId w:val="28"/>
  </w:num>
  <w:num w:numId="32" w16cid:durableId="1856074229">
    <w:abstractNumId w:val="9"/>
  </w:num>
  <w:num w:numId="33" w16cid:durableId="1425343135">
    <w:abstractNumId w:val="1"/>
  </w:num>
  <w:num w:numId="34" w16cid:durableId="910428792">
    <w:abstractNumId w:val="3"/>
  </w:num>
  <w:num w:numId="35" w16cid:durableId="1092165069">
    <w:abstractNumId w:val="17"/>
  </w:num>
  <w:num w:numId="36" w16cid:durableId="1426924689">
    <w:abstractNumId w:val="14"/>
  </w:num>
  <w:num w:numId="37" w16cid:durableId="2035762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0902"/>
    <w:rsid w:val="000D1B41"/>
    <w:rsid w:val="001056EB"/>
    <w:rsid w:val="001176B9"/>
    <w:rsid w:val="00191599"/>
    <w:rsid w:val="00222866"/>
    <w:rsid w:val="002A2B07"/>
    <w:rsid w:val="002B4B0B"/>
    <w:rsid w:val="002E14B0"/>
    <w:rsid w:val="002F0F81"/>
    <w:rsid w:val="002F11A7"/>
    <w:rsid w:val="00415699"/>
    <w:rsid w:val="00441483"/>
    <w:rsid w:val="00463334"/>
    <w:rsid w:val="00617AA0"/>
    <w:rsid w:val="00650012"/>
    <w:rsid w:val="0065524F"/>
    <w:rsid w:val="00721D3F"/>
    <w:rsid w:val="008F0902"/>
    <w:rsid w:val="009B1FA9"/>
    <w:rsid w:val="009C6049"/>
    <w:rsid w:val="009D6CF2"/>
    <w:rsid w:val="00A542AA"/>
    <w:rsid w:val="00A55320"/>
    <w:rsid w:val="00A55906"/>
    <w:rsid w:val="00A91A1D"/>
    <w:rsid w:val="00B57C0A"/>
    <w:rsid w:val="00BD4417"/>
    <w:rsid w:val="00CB2CC7"/>
    <w:rsid w:val="00CC71D4"/>
    <w:rsid w:val="00CE4D80"/>
    <w:rsid w:val="00CF6014"/>
    <w:rsid w:val="00D168E8"/>
    <w:rsid w:val="00D5414A"/>
    <w:rsid w:val="00D76F09"/>
    <w:rsid w:val="00DC2E1C"/>
    <w:rsid w:val="00DC6EC4"/>
    <w:rsid w:val="00EA4F6B"/>
    <w:rsid w:val="00EC583C"/>
    <w:rsid w:val="00EE5EBC"/>
    <w:rsid w:val="00F127E2"/>
    <w:rsid w:val="00F446A7"/>
    <w:rsid w:val="00F836E2"/>
    <w:rsid w:val="00FB5075"/>
    <w:rsid w:val="00FD14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FACFF"/>
  <w15:docId w15:val="{1C39A8E8-0DA4-4234-BC52-28965D90A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B41"/>
  </w:style>
  <w:style w:type="paragraph" w:styleId="1">
    <w:name w:val="heading 1"/>
    <w:basedOn w:val="a"/>
    <w:next w:val="a"/>
    <w:link w:val="10"/>
    <w:uiPriority w:val="9"/>
    <w:qFormat/>
    <w:rsid w:val="002E14B0"/>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2E14B0"/>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2E14B0"/>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2E14B0"/>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4B0"/>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2E14B0"/>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2E14B0"/>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2E14B0"/>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2E14B0"/>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2E14B0"/>
    <w:rPr>
      <w:lang w:val="en-US"/>
    </w:rPr>
  </w:style>
  <w:style w:type="paragraph" w:styleId="a5">
    <w:name w:val="Normal Indent"/>
    <w:basedOn w:val="a"/>
    <w:uiPriority w:val="99"/>
    <w:unhideWhenUsed/>
    <w:rsid w:val="002E14B0"/>
    <w:pPr>
      <w:spacing w:after="200" w:line="276" w:lineRule="auto"/>
      <w:ind w:left="720"/>
    </w:pPr>
    <w:rPr>
      <w:lang w:val="en-US"/>
    </w:rPr>
  </w:style>
  <w:style w:type="paragraph" w:styleId="a6">
    <w:name w:val="Subtitle"/>
    <w:basedOn w:val="a"/>
    <w:next w:val="a"/>
    <w:link w:val="a7"/>
    <w:uiPriority w:val="11"/>
    <w:qFormat/>
    <w:rsid w:val="002E14B0"/>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2E14B0"/>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2E14B0"/>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2E14B0"/>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2E14B0"/>
    <w:rPr>
      <w:i/>
      <w:iCs/>
    </w:rPr>
  </w:style>
  <w:style w:type="character" w:styleId="ab">
    <w:name w:val="Hyperlink"/>
    <w:basedOn w:val="a0"/>
    <w:uiPriority w:val="99"/>
    <w:unhideWhenUsed/>
    <w:rsid w:val="002E14B0"/>
    <w:rPr>
      <w:color w:val="0563C1" w:themeColor="hyperlink"/>
      <w:u w:val="single"/>
    </w:rPr>
  </w:style>
  <w:style w:type="table" w:styleId="ac">
    <w:name w:val="Table Grid"/>
    <w:basedOn w:val="a1"/>
    <w:uiPriority w:val="59"/>
    <w:rsid w:val="002E14B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2E14B0"/>
    <w:pPr>
      <w:spacing w:after="200" w:line="240" w:lineRule="auto"/>
    </w:pPr>
    <w:rPr>
      <w:b/>
      <w:bCs/>
      <w:color w:val="5B9BD5" w:themeColor="accent1"/>
      <w:sz w:val="18"/>
      <w:szCs w:val="18"/>
      <w:lang w:val="en-US"/>
    </w:rPr>
  </w:style>
  <w:style w:type="paragraph" w:styleId="ae">
    <w:name w:val="footer"/>
    <w:basedOn w:val="a"/>
    <w:link w:val="af"/>
    <w:uiPriority w:val="99"/>
    <w:unhideWhenUsed/>
    <w:rsid w:val="002E14B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E1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2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26" Type="http://schemas.openxmlformats.org/officeDocument/2006/relationships/hyperlink" Target="https://m.edsoo.ru/7f412cec" TargetMode="External"/><Relationship Id="rId3" Type="http://schemas.openxmlformats.org/officeDocument/2006/relationships/settings" Target="settings.xml"/><Relationship Id="rId21" Type="http://schemas.openxmlformats.org/officeDocument/2006/relationships/hyperlink" Target="https://m.edsoo.ru/7f412cec" TargetMode="External"/><Relationship Id="rId34" Type="http://schemas.openxmlformats.org/officeDocument/2006/relationships/hyperlink" Target="https://m.edsoo.ru/7f412cec" TargetMode="External"/><Relationship Id="rId7" Type="http://schemas.openxmlformats.org/officeDocument/2006/relationships/footer" Target="footer1.xm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hyperlink" Target="https://m.edsoo.ru/7f412cec" TargetMode="Externa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s://m.edsoo.ru/7f411a40" TargetMode="External"/><Relationship Id="rId29"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1a40"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36" Type="http://schemas.openxmlformats.org/officeDocument/2006/relationships/fontTable" Target="fontTable.xml"/><Relationship Id="rId10" Type="http://schemas.openxmlformats.org/officeDocument/2006/relationships/hyperlink" Target="https://m.edsoo.ru/7f411a40" TargetMode="External"/><Relationship Id="rId19" Type="http://schemas.openxmlformats.org/officeDocument/2006/relationships/hyperlink" Target="https://m.edsoo.ru/7f411a40" TargetMode="External"/><Relationship Id="rId31" Type="http://schemas.openxmlformats.org/officeDocument/2006/relationships/hyperlink" Target="https://m.edsoo.ru/7f412cec"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 Id="rId35" Type="http://schemas.openxmlformats.org/officeDocument/2006/relationships/hyperlink" Target="https://m.edsoo.ru/7f412c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32</Pages>
  <Words>11715</Words>
  <Characters>66777</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Евгений</cp:lastModifiedBy>
  <cp:revision>3</cp:revision>
  <dcterms:created xsi:type="dcterms:W3CDTF">2025-10-24T11:02:00Z</dcterms:created>
  <dcterms:modified xsi:type="dcterms:W3CDTF">2025-11-25T14:38:00Z</dcterms:modified>
</cp:coreProperties>
</file>