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28" w:rsidRDefault="00EE7428" w:rsidP="00EE742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Муниципальное бюджетное общеобразовательное учреждение </w:t>
      </w:r>
    </w:p>
    <w:p w:rsidR="00EE7428" w:rsidRDefault="00EE7428" w:rsidP="00EE742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>«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средняя общеобразовательная школа №1»</w:t>
      </w:r>
    </w:p>
    <w:p w:rsidR="00EE7428" w:rsidRDefault="00EE7428" w:rsidP="00EE742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Ленинского района Республики Крым</w:t>
      </w:r>
    </w:p>
    <w:p w:rsidR="00EE7428" w:rsidRDefault="00EE7428" w:rsidP="00EE7428">
      <w:pPr>
        <w:pStyle w:val="20"/>
        <w:shd w:val="clear" w:color="auto" w:fill="auto"/>
        <w:spacing w:after="0"/>
      </w:pPr>
      <w:r>
        <w:rPr>
          <w:color w:val="000000"/>
          <w:lang w:eastAsia="ru-RU" w:bidi="ru-RU"/>
        </w:rPr>
        <w:t xml:space="preserve"> (МБОУ </w:t>
      </w:r>
      <w:proofErr w:type="spellStart"/>
      <w:r>
        <w:rPr>
          <w:color w:val="000000"/>
          <w:lang w:eastAsia="ru-RU" w:bidi="ru-RU"/>
        </w:rPr>
        <w:t>Щёлкинская</w:t>
      </w:r>
      <w:proofErr w:type="spellEnd"/>
      <w:r>
        <w:rPr>
          <w:color w:val="000000"/>
          <w:lang w:eastAsia="ru-RU" w:bidi="ru-RU"/>
        </w:rPr>
        <w:t xml:space="preserve"> СОШ №1)</w:t>
      </w:r>
    </w:p>
    <w:p w:rsidR="00EE7428" w:rsidRDefault="00EE7428" w:rsidP="00EE7428">
      <w:pPr>
        <w:pStyle w:val="20"/>
        <w:shd w:val="clear" w:color="auto" w:fill="auto"/>
        <w:spacing w:after="0"/>
      </w:pPr>
    </w:p>
    <w:p w:rsidR="00EE7428" w:rsidRDefault="00EE7428" w:rsidP="00EE7428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EE7428" w:rsidRPr="001F446D" w:rsidTr="00336E4B">
        <w:trPr>
          <w:jc w:val="center"/>
        </w:trPr>
        <w:tc>
          <w:tcPr>
            <w:tcW w:w="4805" w:type="dxa"/>
            <w:hideMark/>
          </w:tcPr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СОГЛАСОВАНО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c"/>
                <w:b w:val="0"/>
              </w:rPr>
              <w:t>первичной</w:t>
            </w:r>
            <w:proofErr w:type="gramEnd"/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профсоюзной организации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_______ Е.В. Воронина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22.10.2024г.</w:t>
            </w:r>
          </w:p>
        </w:tc>
        <w:tc>
          <w:tcPr>
            <w:tcW w:w="236" w:type="dxa"/>
          </w:tcPr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УТВЕРЖДЕНО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 xml:space="preserve">Директор МБОУ 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 w:rsidRPr="00D3614F">
              <w:rPr>
                <w:rStyle w:val="ac"/>
                <w:b w:val="0"/>
              </w:rPr>
              <w:t>Щёлкинская</w:t>
            </w:r>
            <w:proofErr w:type="spellEnd"/>
            <w:r w:rsidRPr="00D3614F">
              <w:rPr>
                <w:rStyle w:val="ac"/>
                <w:b w:val="0"/>
              </w:rPr>
              <w:t xml:space="preserve"> СОШ №1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 w:rsidRPr="00D3614F">
              <w:rPr>
                <w:rStyle w:val="ac"/>
                <w:b w:val="0"/>
              </w:rPr>
              <w:t>__________ М.А. Дашина</w:t>
            </w:r>
            <w:proofErr w:type="gramEnd"/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Приказ  № 265</w:t>
            </w:r>
          </w:p>
          <w:p w:rsidR="00EE7428" w:rsidRPr="00D3614F" w:rsidRDefault="00EE7428" w:rsidP="00336E4B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 w:rsidRPr="00D3614F">
              <w:rPr>
                <w:rStyle w:val="ac"/>
                <w:b w:val="0"/>
              </w:rPr>
              <w:t>От  22.10.2024 г.</w:t>
            </w:r>
          </w:p>
        </w:tc>
      </w:tr>
    </w:tbl>
    <w:p w:rsidR="00EE7428" w:rsidRDefault="00EE7428"/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B104C7" w:rsidTr="00B104C7">
        <w:trPr>
          <w:jc w:val="center"/>
        </w:trPr>
        <w:tc>
          <w:tcPr>
            <w:tcW w:w="4805" w:type="dxa"/>
            <w:hideMark/>
          </w:tcPr>
          <w:p w:rsidR="00B104C7" w:rsidRDefault="00B104C7" w:rsidP="00EE7428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236" w:type="dxa"/>
          </w:tcPr>
          <w:p w:rsidR="00B104C7" w:rsidRDefault="00B104C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B104C7" w:rsidRDefault="00B104C7" w:rsidP="00EE7428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</w:p>
        </w:tc>
      </w:tr>
    </w:tbl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F02729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02729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F02729">
        <w:rPr>
          <w:rFonts w:ascii="Times New Roman" w:hAnsi="Times New Roman" w:cs="Times New Roman"/>
          <w:b/>
          <w:sz w:val="24"/>
        </w:rPr>
        <w:t>Р</w:t>
      </w:r>
      <w:proofErr w:type="gramEnd"/>
      <w:r w:rsidRPr="00F02729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F02729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02729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F02729">
        <w:rPr>
          <w:rFonts w:ascii="Times New Roman" w:hAnsi="Times New Roman" w:cs="Times New Roman"/>
          <w:b/>
          <w:sz w:val="24"/>
        </w:rPr>
        <w:t xml:space="preserve">охране труда </w:t>
      </w:r>
      <w:r w:rsidR="00317623" w:rsidRPr="00F02729">
        <w:rPr>
          <w:rFonts w:ascii="Times New Roman" w:hAnsi="Times New Roman" w:cs="Times New Roman"/>
          <w:b/>
          <w:sz w:val="24"/>
        </w:rPr>
        <w:t>для учащихся в кабинете химии</w:t>
      </w:r>
    </w:p>
    <w:p w:rsidR="00006972" w:rsidRDefault="00006972" w:rsidP="005B6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317623" w:rsidRPr="00317623">
        <w:rPr>
          <w:rFonts w:ascii="Times New Roman" w:hAnsi="Times New Roman" w:cs="Times New Roman"/>
          <w:b/>
          <w:sz w:val="24"/>
        </w:rPr>
        <w:t>Общие положения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1. Соблюдение требований настоящей инструкции обязательно для учащихся, работающих в кабинете химии.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2. К проведению работы в кабинете химии допускаются учащиеся с 8-го класса, прошедшие медицинский осмотр.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3. Вредными и опасными производственными факторами при проведении лабораторных и практических работ могут быть:</w:t>
      </w:r>
    </w:p>
    <w:p w:rsidR="00317623" w:rsidRPr="00317623" w:rsidRDefault="00F02729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17623" w:rsidRPr="00317623">
        <w:rPr>
          <w:rFonts w:ascii="Times New Roman" w:hAnsi="Times New Roman" w:cs="Times New Roman"/>
          <w:sz w:val="24"/>
        </w:rPr>
        <w:t>химические ожоги при работе с химреактивами;</w:t>
      </w:r>
    </w:p>
    <w:p w:rsidR="00317623" w:rsidRPr="00317623" w:rsidRDefault="00F02729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17623" w:rsidRPr="00317623">
        <w:rPr>
          <w:rFonts w:ascii="Times New Roman" w:hAnsi="Times New Roman" w:cs="Times New Roman"/>
          <w:sz w:val="24"/>
        </w:rPr>
        <w:t>термические ожоги при работе с нагревательными приборами;</w:t>
      </w:r>
    </w:p>
    <w:p w:rsidR="00317623" w:rsidRPr="00317623" w:rsidRDefault="00F02729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17623" w:rsidRPr="00317623">
        <w:rPr>
          <w:rFonts w:ascii="Times New Roman" w:hAnsi="Times New Roman" w:cs="Times New Roman"/>
          <w:sz w:val="24"/>
        </w:rPr>
        <w:t>порезы рук при небрежном обращении с лабораторной посудой;</w:t>
      </w:r>
    </w:p>
    <w:p w:rsidR="00317623" w:rsidRPr="00317623" w:rsidRDefault="00F02729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17623" w:rsidRPr="00317623">
        <w:rPr>
          <w:rFonts w:ascii="Times New Roman" w:hAnsi="Times New Roman" w:cs="Times New Roman"/>
          <w:sz w:val="24"/>
        </w:rPr>
        <w:t>отравления токсичными веществами.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4. Вход в кабинет химии только по приглашению учителя, без верхней одежды и в сменной обуви.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5. Допуск посторонних лиц в кабинет в момент проведения занятий возможен только по разрешению учителя.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6. Проходы между столами не должны загромождаться портфелями, сумками.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7. В лаборатории нельзя работать при плохом самочувствии.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>8. При получении травмы (порезы, ожоги и т. п.), а также при плохом самочувствии учащиеся должны немедленно сообщить об этом учителю, лаборанту.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317623" w:rsidRPr="00317623">
        <w:rPr>
          <w:rFonts w:ascii="Times New Roman" w:hAnsi="Times New Roman" w:cs="Times New Roman"/>
          <w:sz w:val="24"/>
        </w:rPr>
        <w:t xml:space="preserve">9. Нельзя вносить в кабинет и выносить из него какие-либо вещества без </w:t>
      </w:r>
      <w:proofErr w:type="gramStart"/>
      <w:r w:rsidR="00317623" w:rsidRPr="00317623">
        <w:rPr>
          <w:rFonts w:ascii="Times New Roman" w:hAnsi="Times New Roman" w:cs="Times New Roman"/>
          <w:sz w:val="24"/>
        </w:rPr>
        <w:t>ведома</w:t>
      </w:r>
      <w:proofErr w:type="gramEnd"/>
      <w:r w:rsidR="00317623" w:rsidRPr="00317623">
        <w:rPr>
          <w:rFonts w:ascii="Times New Roman" w:hAnsi="Times New Roman" w:cs="Times New Roman"/>
          <w:sz w:val="24"/>
        </w:rPr>
        <w:t xml:space="preserve"> учителя.</w:t>
      </w:r>
    </w:p>
    <w:p w:rsidR="00317623" w:rsidRPr="00317623" w:rsidRDefault="00317623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317623" w:rsidRPr="00317623">
        <w:rPr>
          <w:rFonts w:ascii="Times New Roman" w:hAnsi="Times New Roman" w:cs="Times New Roman"/>
          <w:b/>
          <w:sz w:val="24"/>
        </w:rPr>
        <w:t>Требования безопасности перед началом работы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17623" w:rsidRPr="00317623">
        <w:rPr>
          <w:rFonts w:ascii="Times New Roman" w:hAnsi="Times New Roman" w:cs="Times New Roman"/>
          <w:sz w:val="24"/>
        </w:rPr>
        <w:t>1. Перед началом работы необходимо изучить по учебнику порядок ее проведения. Учащиеся в соответствии с инструкцией учителя подготавливают рабочее место, проверяют исправность оборудования, инструментов, приборов и т. д. Соблюдают все указания по безопасному обращению с реактивами, нагреванием веществ.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17623" w:rsidRPr="00317623">
        <w:rPr>
          <w:rFonts w:ascii="Times New Roman" w:hAnsi="Times New Roman" w:cs="Times New Roman"/>
          <w:sz w:val="24"/>
        </w:rPr>
        <w:t>2. Проверьте исправность оборудования, водопровода, электросети и т.п. Обо всех неполадках в их работе необходимо ставить в известность учителя или лаборанта. Нельзя устранять неисправности самостоятельно.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17623" w:rsidRPr="00317623">
        <w:rPr>
          <w:rFonts w:ascii="Times New Roman" w:hAnsi="Times New Roman" w:cs="Times New Roman"/>
          <w:sz w:val="24"/>
        </w:rPr>
        <w:t>3. При проведении работ, связанных с нагреванием жидкостей до температур кипения, использованием разъедающих растворов, подготовьте защитные очки.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17623" w:rsidRPr="00317623">
        <w:rPr>
          <w:rFonts w:ascii="Times New Roman" w:hAnsi="Times New Roman" w:cs="Times New Roman"/>
          <w:sz w:val="24"/>
        </w:rPr>
        <w:t>4. Подготовьте рабочее место, уберите все лишнее.</w:t>
      </w:r>
    </w:p>
    <w:p w:rsidR="00317623" w:rsidRPr="00317623" w:rsidRDefault="00317623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317623" w:rsidRPr="00317623">
        <w:rPr>
          <w:rFonts w:ascii="Times New Roman" w:hAnsi="Times New Roman" w:cs="Times New Roman"/>
          <w:b/>
          <w:sz w:val="24"/>
        </w:rPr>
        <w:t>Требования безопасности при работе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1. Работать необходимо аккуратно, неукоснительно соблюдая порядок проведения работы, изученный по учебнику или пособию, выполнять требования охраны труда при проведении практических или лабораторных работ. Работайте только над столом.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2. Подготовленный прибор покажите учителю или лаборанту.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3. Будьте особенно осторожны в обращении с концентрированными растворами кислот и щелочей, огнеопасными и ядовитыми веществами.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4. Берите вещества для опыта в минимально-необходимых количествах и только в чистую посуду.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5. Обо всех разливах химических жидкостей, а также о рассыпанных твердых веществах нужно сообщить учителю или лаборанту. Самостоятельно убирать любые химические вещества нельзя.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6. Участки кожи или одежды, на которые попал реактив, сначала промойте большим количеством воды, затем обработайте нейтрализующим веществом.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7. Не оставляйте без присмотра включенные нагревательные приборы.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17623" w:rsidRPr="00317623">
        <w:rPr>
          <w:rFonts w:ascii="Times New Roman" w:hAnsi="Times New Roman" w:cs="Times New Roman"/>
          <w:sz w:val="24"/>
        </w:rPr>
        <w:t>8. Не проводите самостоятельно опыты, не предусмотренные инструкцией; нельзя произвольно смешивать вещества.</w:t>
      </w:r>
    </w:p>
    <w:p w:rsidR="00317623" w:rsidRPr="00317623" w:rsidRDefault="00317623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317623" w:rsidRPr="00317623">
        <w:rPr>
          <w:rFonts w:ascii="Times New Roman" w:hAnsi="Times New Roman" w:cs="Times New Roman"/>
          <w:b/>
          <w:sz w:val="24"/>
        </w:rPr>
        <w:t>Требования безопасности в аварийных ситуациях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>1. При возникновении в кабинете во время занятий чрезвычайных ситуаций (пожар, появление сильных посторонних запахов и т. п.) не допускать паники и подчиняться только указаниям учителя.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>2. При разливах растворов, рассыпании твердых веществ немедленно сообщите об этом учителю или лаборанту. Не убирайте самостоятельно никакие вещества.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>3. При разливах легковоспламеняющихся или горючих веществ немедленно погасите открытый огонь, сообщите об этом учителю или лаборанту, по его указанию немедленно покиньте помещение.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>4. В случае</w:t>
      </w:r>
      <w:proofErr w:type="gramStart"/>
      <w:r w:rsidR="00317623" w:rsidRPr="00317623">
        <w:rPr>
          <w:rFonts w:ascii="Times New Roman" w:hAnsi="Times New Roman" w:cs="Times New Roman"/>
          <w:sz w:val="24"/>
        </w:rPr>
        <w:t>,</w:t>
      </w:r>
      <w:proofErr w:type="gramEnd"/>
      <w:r w:rsidR="00317623" w:rsidRPr="00317623">
        <w:rPr>
          <w:rFonts w:ascii="Times New Roman" w:hAnsi="Times New Roman" w:cs="Times New Roman"/>
          <w:sz w:val="24"/>
        </w:rPr>
        <w:t xml:space="preserve"> если разбилась лабораторная посуда, не собирайте ее осколки незащищенными руками, а используйте для этой цели щетку и совок. 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>5. В случае возникновения травм, сообщите об этом учителю или лаборанту, при необходимости окажите пострадавшему первую помощь.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317623" w:rsidRPr="00317623">
        <w:rPr>
          <w:rFonts w:ascii="Times New Roman" w:hAnsi="Times New Roman" w:cs="Times New Roman"/>
          <w:sz w:val="24"/>
        </w:rPr>
        <w:t xml:space="preserve">6. Для тушения пожара используйте имеющиеся в кабинете противопожарные средства: песок, совок, покрывало, огнетушитель. 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4.7. </w:t>
      </w:r>
      <w:r w:rsidR="00317623" w:rsidRPr="00317623">
        <w:rPr>
          <w:rFonts w:ascii="Times New Roman" w:hAnsi="Times New Roman" w:cs="Times New Roman"/>
          <w:sz w:val="24"/>
        </w:rPr>
        <w:t xml:space="preserve">Телефон скорой помощи – </w:t>
      </w:r>
      <w:r w:rsidR="00317623">
        <w:rPr>
          <w:rFonts w:ascii="Times New Roman" w:hAnsi="Times New Roman" w:cs="Times New Roman"/>
          <w:sz w:val="24"/>
        </w:rPr>
        <w:t>1</w:t>
      </w:r>
      <w:r w:rsidR="00317623" w:rsidRPr="00317623">
        <w:rPr>
          <w:rFonts w:ascii="Times New Roman" w:hAnsi="Times New Roman" w:cs="Times New Roman"/>
          <w:sz w:val="24"/>
        </w:rPr>
        <w:t xml:space="preserve">03, пожарной </w:t>
      </w:r>
      <w:r w:rsidR="00317623">
        <w:rPr>
          <w:rFonts w:ascii="Times New Roman" w:hAnsi="Times New Roman" w:cs="Times New Roman"/>
          <w:sz w:val="24"/>
        </w:rPr>
        <w:t>службы</w:t>
      </w:r>
      <w:r w:rsidR="00317623" w:rsidRPr="00317623">
        <w:rPr>
          <w:rFonts w:ascii="Times New Roman" w:hAnsi="Times New Roman" w:cs="Times New Roman"/>
          <w:sz w:val="24"/>
        </w:rPr>
        <w:t xml:space="preserve"> – </w:t>
      </w:r>
      <w:r w:rsidR="00317623">
        <w:rPr>
          <w:rFonts w:ascii="Times New Roman" w:hAnsi="Times New Roman" w:cs="Times New Roman"/>
          <w:sz w:val="24"/>
        </w:rPr>
        <w:t>1</w:t>
      </w:r>
      <w:r w:rsidR="00317623" w:rsidRPr="00317623">
        <w:rPr>
          <w:rFonts w:ascii="Times New Roman" w:hAnsi="Times New Roman" w:cs="Times New Roman"/>
          <w:sz w:val="24"/>
        </w:rPr>
        <w:t>01.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317623" w:rsidRPr="00317623">
        <w:rPr>
          <w:rFonts w:ascii="Times New Roman" w:hAnsi="Times New Roman" w:cs="Times New Roman"/>
          <w:sz w:val="24"/>
        </w:rPr>
        <w:t>Требования безопасности по окончанию работы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317623" w:rsidRPr="00317623">
        <w:rPr>
          <w:rFonts w:ascii="Times New Roman" w:hAnsi="Times New Roman" w:cs="Times New Roman"/>
          <w:sz w:val="24"/>
        </w:rPr>
        <w:t>Погасите спиртовку специальным колпачком, приведите в порядок рабочее место.</w:t>
      </w:r>
    </w:p>
    <w:p w:rsidR="00317623" w:rsidRP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4.10.</w:t>
      </w:r>
      <w:r w:rsidR="00317623" w:rsidRPr="00317623">
        <w:rPr>
          <w:rFonts w:ascii="Times New Roman" w:hAnsi="Times New Roman" w:cs="Times New Roman"/>
          <w:sz w:val="24"/>
        </w:rPr>
        <w:t>Не оставляйте склянки с реактивами открытыми, не сливайте и не ссыпайте оставшиеся вещества в сосуд, из которого они были взяты. Не выливайте в канализацию растворы и органические жидкости, сливайте их в специальные сосуды на рабочих местах. Уборку рабочих мест по окончанию работы производите в соответствии с указаниями учителя.</w:t>
      </w:r>
    </w:p>
    <w:p w:rsidR="00317623" w:rsidRDefault="008724B8" w:rsidP="008724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bookmarkStart w:id="0" w:name="_GoBack"/>
      <w:bookmarkEnd w:id="0"/>
      <w:r w:rsidR="00317623" w:rsidRPr="00317623">
        <w:rPr>
          <w:rFonts w:ascii="Times New Roman" w:hAnsi="Times New Roman" w:cs="Times New Roman"/>
          <w:sz w:val="24"/>
        </w:rPr>
        <w:t>По окончанию практических и лабораторных работ снимите спецодежду и вымойте руки с мылом.</w:t>
      </w:r>
    </w:p>
    <w:p w:rsidR="00045A9B" w:rsidRPr="00045A9B" w:rsidRDefault="00045A9B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lastRenderedPageBreak/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6E3657" w:rsidRPr="00567E82" w:rsidRDefault="006E3657" w:rsidP="008724B8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sectPr w:rsidR="006E3657" w:rsidRPr="00567E82" w:rsidSect="00EE7428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38C" w:rsidRDefault="0041538C" w:rsidP="00567E82">
      <w:pPr>
        <w:spacing w:after="0" w:line="240" w:lineRule="auto"/>
      </w:pPr>
      <w:r>
        <w:separator/>
      </w:r>
    </w:p>
  </w:endnote>
  <w:endnote w:type="continuationSeparator" w:id="1">
    <w:p w:rsidR="0041538C" w:rsidRDefault="0041538C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A85055" w:rsidRDefault="00321891">
        <w:pPr>
          <w:pStyle w:val="a6"/>
          <w:jc w:val="center"/>
        </w:pPr>
        <w:r>
          <w:fldChar w:fldCharType="begin"/>
        </w:r>
        <w:r w:rsidR="00A85055">
          <w:instrText>PAGE   \* MERGEFORMAT</w:instrText>
        </w:r>
        <w:r>
          <w:fldChar w:fldCharType="separate"/>
        </w:r>
        <w:r w:rsidR="007D5680">
          <w:rPr>
            <w:noProof/>
          </w:rPr>
          <w:t>1</w:t>
        </w:r>
        <w:r>
          <w:fldChar w:fldCharType="end"/>
        </w:r>
      </w:p>
    </w:sdtContent>
  </w:sdt>
  <w:p w:rsidR="00A85055" w:rsidRDefault="00A850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38C" w:rsidRDefault="0041538C" w:rsidP="00567E82">
      <w:pPr>
        <w:spacing w:after="0" w:line="240" w:lineRule="auto"/>
      </w:pPr>
      <w:r>
        <w:separator/>
      </w:r>
    </w:p>
  </w:footnote>
  <w:footnote w:type="continuationSeparator" w:id="1">
    <w:p w:rsidR="0041538C" w:rsidRDefault="0041538C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125"/>
    <w:multiLevelType w:val="multilevel"/>
    <w:tmpl w:val="B20C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C7EC1"/>
    <w:multiLevelType w:val="multilevel"/>
    <w:tmpl w:val="0F0E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045BC"/>
    <w:multiLevelType w:val="multilevel"/>
    <w:tmpl w:val="FCB0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D7104"/>
    <w:multiLevelType w:val="multilevel"/>
    <w:tmpl w:val="D1100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0A09AA"/>
    <w:multiLevelType w:val="multilevel"/>
    <w:tmpl w:val="F02A12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D7E443F"/>
    <w:multiLevelType w:val="multilevel"/>
    <w:tmpl w:val="D13A5C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113A20F4"/>
    <w:multiLevelType w:val="multilevel"/>
    <w:tmpl w:val="B5B0B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33860"/>
    <w:multiLevelType w:val="multilevel"/>
    <w:tmpl w:val="EB88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4566E"/>
    <w:multiLevelType w:val="multilevel"/>
    <w:tmpl w:val="DE3AE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547AF"/>
    <w:multiLevelType w:val="multilevel"/>
    <w:tmpl w:val="8844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C73799"/>
    <w:multiLevelType w:val="multilevel"/>
    <w:tmpl w:val="2C32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9A3033"/>
    <w:multiLevelType w:val="multilevel"/>
    <w:tmpl w:val="807C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DD4A72"/>
    <w:multiLevelType w:val="multilevel"/>
    <w:tmpl w:val="876E1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FB0D0A"/>
    <w:multiLevelType w:val="multilevel"/>
    <w:tmpl w:val="C3B6B5B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2F9E7731"/>
    <w:multiLevelType w:val="multilevel"/>
    <w:tmpl w:val="AB3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4237A"/>
    <w:multiLevelType w:val="multilevel"/>
    <w:tmpl w:val="55D2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0E57B4"/>
    <w:multiLevelType w:val="multilevel"/>
    <w:tmpl w:val="CFEE692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558381D"/>
    <w:multiLevelType w:val="multilevel"/>
    <w:tmpl w:val="F61645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77586"/>
    <w:multiLevelType w:val="multilevel"/>
    <w:tmpl w:val="CEECD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4100A2"/>
    <w:multiLevelType w:val="multilevel"/>
    <w:tmpl w:val="EAC6550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43F850E0"/>
    <w:multiLevelType w:val="multilevel"/>
    <w:tmpl w:val="E97A8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9D5C66"/>
    <w:multiLevelType w:val="multilevel"/>
    <w:tmpl w:val="1DBAD18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4930727E"/>
    <w:multiLevelType w:val="multilevel"/>
    <w:tmpl w:val="3E5C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783B99"/>
    <w:multiLevelType w:val="multilevel"/>
    <w:tmpl w:val="2EDA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8B3005"/>
    <w:multiLevelType w:val="multilevel"/>
    <w:tmpl w:val="DE4A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4B16D5"/>
    <w:multiLevelType w:val="multilevel"/>
    <w:tmpl w:val="3CA28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6501AC"/>
    <w:multiLevelType w:val="multilevel"/>
    <w:tmpl w:val="C762A8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524D0A51"/>
    <w:multiLevelType w:val="multilevel"/>
    <w:tmpl w:val="D71CE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CB4E9F"/>
    <w:multiLevelType w:val="multilevel"/>
    <w:tmpl w:val="EF8C5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22213E"/>
    <w:multiLevelType w:val="multilevel"/>
    <w:tmpl w:val="0890F23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0B23BB6"/>
    <w:multiLevelType w:val="multilevel"/>
    <w:tmpl w:val="FE8AAE1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717D1364"/>
    <w:multiLevelType w:val="multilevel"/>
    <w:tmpl w:val="4358F1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>
    <w:nsid w:val="71A0570E"/>
    <w:multiLevelType w:val="multilevel"/>
    <w:tmpl w:val="E12E3C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F516C3"/>
    <w:multiLevelType w:val="multilevel"/>
    <w:tmpl w:val="F3BE61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45039C"/>
    <w:multiLevelType w:val="multilevel"/>
    <w:tmpl w:val="6F6A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832E88"/>
    <w:multiLevelType w:val="multilevel"/>
    <w:tmpl w:val="AEE0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E54CC6"/>
    <w:multiLevelType w:val="multilevel"/>
    <w:tmpl w:val="0DCA627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>
    <w:nsid w:val="77A66883"/>
    <w:multiLevelType w:val="multilevel"/>
    <w:tmpl w:val="49AA6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0D6FBB"/>
    <w:multiLevelType w:val="multilevel"/>
    <w:tmpl w:val="603A0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FB182D"/>
    <w:multiLevelType w:val="multilevel"/>
    <w:tmpl w:val="4DEE2EE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3"/>
  </w:num>
  <w:num w:numId="3">
    <w:abstractNumId w:val="21"/>
  </w:num>
  <w:num w:numId="4">
    <w:abstractNumId w:val="11"/>
  </w:num>
  <w:num w:numId="5">
    <w:abstractNumId w:val="26"/>
  </w:num>
  <w:num w:numId="6">
    <w:abstractNumId w:val="4"/>
  </w:num>
  <w:num w:numId="7">
    <w:abstractNumId w:val="2"/>
  </w:num>
  <w:num w:numId="8">
    <w:abstractNumId w:val="31"/>
  </w:num>
  <w:num w:numId="9">
    <w:abstractNumId w:val="24"/>
  </w:num>
  <w:num w:numId="10">
    <w:abstractNumId w:val="30"/>
  </w:num>
  <w:num w:numId="11">
    <w:abstractNumId w:val="0"/>
  </w:num>
  <w:num w:numId="12">
    <w:abstractNumId w:val="39"/>
  </w:num>
  <w:num w:numId="13">
    <w:abstractNumId w:val="20"/>
  </w:num>
  <w:num w:numId="14">
    <w:abstractNumId w:val="36"/>
  </w:num>
  <w:num w:numId="15">
    <w:abstractNumId w:val="10"/>
  </w:num>
  <w:num w:numId="16">
    <w:abstractNumId w:val="6"/>
  </w:num>
  <w:num w:numId="17">
    <w:abstractNumId w:val="7"/>
  </w:num>
  <w:num w:numId="18">
    <w:abstractNumId w:val="25"/>
  </w:num>
  <w:num w:numId="19">
    <w:abstractNumId w:val="35"/>
  </w:num>
  <w:num w:numId="20">
    <w:abstractNumId w:val="17"/>
  </w:num>
  <w:num w:numId="21">
    <w:abstractNumId w:val="38"/>
  </w:num>
  <w:num w:numId="22">
    <w:abstractNumId w:val="9"/>
  </w:num>
  <w:num w:numId="23">
    <w:abstractNumId w:val="37"/>
  </w:num>
  <w:num w:numId="24">
    <w:abstractNumId w:val="34"/>
  </w:num>
  <w:num w:numId="25">
    <w:abstractNumId w:val="28"/>
  </w:num>
  <w:num w:numId="26">
    <w:abstractNumId w:val="27"/>
  </w:num>
  <w:num w:numId="27">
    <w:abstractNumId w:val="32"/>
  </w:num>
  <w:num w:numId="28">
    <w:abstractNumId w:val="12"/>
  </w:num>
  <w:num w:numId="29">
    <w:abstractNumId w:val="18"/>
  </w:num>
  <w:num w:numId="30">
    <w:abstractNumId w:val="8"/>
  </w:num>
  <w:num w:numId="31">
    <w:abstractNumId w:val="5"/>
  </w:num>
  <w:num w:numId="32">
    <w:abstractNumId w:val="22"/>
  </w:num>
  <w:num w:numId="33">
    <w:abstractNumId w:val="19"/>
  </w:num>
  <w:num w:numId="34">
    <w:abstractNumId w:val="15"/>
  </w:num>
  <w:num w:numId="35">
    <w:abstractNumId w:val="16"/>
  </w:num>
  <w:num w:numId="36">
    <w:abstractNumId w:val="14"/>
  </w:num>
  <w:num w:numId="37">
    <w:abstractNumId w:val="3"/>
  </w:num>
  <w:num w:numId="38">
    <w:abstractNumId w:val="13"/>
  </w:num>
  <w:num w:numId="39">
    <w:abstractNumId w:val="1"/>
  </w:num>
  <w:num w:numId="40">
    <w:abstractNumId w:val="33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6972"/>
    <w:rsid w:val="00045A9B"/>
    <w:rsid w:val="00045B1D"/>
    <w:rsid w:val="00064212"/>
    <w:rsid w:val="000C606E"/>
    <w:rsid w:val="00101011"/>
    <w:rsid w:val="00133D5E"/>
    <w:rsid w:val="001B1E2A"/>
    <w:rsid w:val="0028163D"/>
    <w:rsid w:val="002B3D7F"/>
    <w:rsid w:val="002F3A1F"/>
    <w:rsid w:val="00317623"/>
    <w:rsid w:val="00317B40"/>
    <w:rsid w:val="00321891"/>
    <w:rsid w:val="00351A46"/>
    <w:rsid w:val="00363E6A"/>
    <w:rsid w:val="003942CF"/>
    <w:rsid w:val="003E089A"/>
    <w:rsid w:val="0041538C"/>
    <w:rsid w:val="00485F36"/>
    <w:rsid w:val="0049213C"/>
    <w:rsid w:val="00525164"/>
    <w:rsid w:val="00567E82"/>
    <w:rsid w:val="00593576"/>
    <w:rsid w:val="005B6279"/>
    <w:rsid w:val="005E74FE"/>
    <w:rsid w:val="005F6FA4"/>
    <w:rsid w:val="006E3657"/>
    <w:rsid w:val="00740CD1"/>
    <w:rsid w:val="007902F2"/>
    <w:rsid w:val="007D5680"/>
    <w:rsid w:val="007E37EA"/>
    <w:rsid w:val="00867B41"/>
    <w:rsid w:val="008724B8"/>
    <w:rsid w:val="00A85055"/>
    <w:rsid w:val="00B104C7"/>
    <w:rsid w:val="00C134B0"/>
    <w:rsid w:val="00C20DE2"/>
    <w:rsid w:val="00C72C90"/>
    <w:rsid w:val="00CE2535"/>
    <w:rsid w:val="00D05155"/>
    <w:rsid w:val="00D670B8"/>
    <w:rsid w:val="00DA2987"/>
    <w:rsid w:val="00DD5BA7"/>
    <w:rsid w:val="00EE3A7B"/>
    <w:rsid w:val="00EE7428"/>
    <w:rsid w:val="00F02729"/>
    <w:rsid w:val="00F6128C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B1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B104C7"/>
    <w:rPr>
      <w:b/>
      <w:bCs/>
    </w:rPr>
  </w:style>
  <w:style w:type="character" w:customStyle="1" w:styleId="2">
    <w:name w:val="Основной текст (2)_"/>
    <w:basedOn w:val="a0"/>
    <w:link w:val="20"/>
    <w:rsid w:val="00EE742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7428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2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32</cp:revision>
  <cp:lastPrinted>2024-10-30T06:52:00Z</cp:lastPrinted>
  <dcterms:created xsi:type="dcterms:W3CDTF">2018-12-12T09:53:00Z</dcterms:created>
  <dcterms:modified xsi:type="dcterms:W3CDTF">2024-10-30T06:53:00Z</dcterms:modified>
</cp:coreProperties>
</file>