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07" w:rsidRDefault="00775A07" w:rsidP="00775A07">
      <w:pPr>
        <w:pStyle w:val="20"/>
        <w:shd w:val="clear" w:color="auto" w:fill="auto"/>
        <w:jc w:val="left"/>
      </w:pPr>
      <w:r>
        <w:t xml:space="preserve">                             Муниципальное бюджетное общеобразовательное учреждение </w:t>
      </w:r>
    </w:p>
    <w:p w:rsidR="00775A07" w:rsidRDefault="00775A07" w:rsidP="00775A07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775A07" w:rsidRDefault="00775A07" w:rsidP="00775A07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775A07" w:rsidRDefault="00775A07" w:rsidP="00775A07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775A07" w:rsidRDefault="00775A07" w:rsidP="00775A07">
      <w:pPr>
        <w:pStyle w:val="20"/>
        <w:shd w:val="clear" w:color="auto" w:fill="auto"/>
        <w:jc w:val="left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775A07" w:rsidRPr="001F446D" w:rsidTr="00C336B5">
        <w:trPr>
          <w:jc w:val="center"/>
        </w:trPr>
        <w:tc>
          <w:tcPr>
            <w:tcW w:w="4805" w:type="dxa"/>
            <w:hideMark/>
          </w:tcPr>
          <w:p w:rsidR="00775A07" w:rsidRPr="00D3614F" w:rsidRDefault="00775A07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СОГЛАСОВАНО</w:t>
            </w:r>
          </w:p>
          <w:p w:rsidR="00775A07" w:rsidRPr="00D3614F" w:rsidRDefault="00775A07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7"/>
                <w:b w:val="0"/>
              </w:rPr>
              <w:t>первичной</w:t>
            </w:r>
            <w:proofErr w:type="gramEnd"/>
          </w:p>
          <w:p w:rsidR="00775A07" w:rsidRPr="00D3614F" w:rsidRDefault="00775A07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профсоюзной организации</w:t>
            </w:r>
          </w:p>
          <w:p w:rsidR="00775A07" w:rsidRPr="00D3614F" w:rsidRDefault="00775A07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_______ Е.В. Воронина</w:t>
            </w:r>
          </w:p>
          <w:p w:rsidR="00775A07" w:rsidRPr="00D3614F" w:rsidRDefault="00775A07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22.10.2024г.</w:t>
            </w:r>
          </w:p>
        </w:tc>
        <w:tc>
          <w:tcPr>
            <w:tcW w:w="236" w:type="dxa"/>
          </w:tcPr>
          <w:p w:rsidR="00775A07" w:rsidRPr="00D3614F" w:rsidRDefault="00775A07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</w:p>
        </w:tc>
        <w:tc>
          <w:tcPr>
            <w:tcW w:w="4504" w:type="dxa"/>
            <w:hideMark/>
          </w:tcPr>
          <w:p w:rsidR="00775A07" w:rsidRPr="00D3614F" w:rsidRDefault="00775A07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УТВЕРЖДЕНО</w:t>
            </w:r>
          </w:p>
          <w:p w:rsidR="00775A07" w:rsidRPr="00D3614F" w:rsidRDefault="00775A07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Директор МБОУ </w:t>
            </w:r>
          </w:p>
          <w:p w:rsidR="00775A07" w:rsidRPr="00D3614F" w:rsidRDefault="00775A07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spellStart"/>
            <w:r w:rsidRPr="00D3614F">
              <w:rPr>
                <w:rStyle w:val="a7"/>
                <w:b w:val="0"/>
              </w:rPr>
              <w:t>Щёлкинская</w:t>
            </w:r>
            <w:proofErr w:type="spellEnd"/>
            <w:r w:rsidRPr="00D3614F">
              <w:rPr>
                <w:rStyle w:val="a7"/>
                <w:b w:val="0"/>
              </w:rPr>
              <w:t xml:space="preserve"> СОШ №1</w:t>
            </w:r>
          </w:p>
          <w:p w:rsidR="00775A07" w:rsidRPr="00D3614F" w:rsidRDefault="00775A07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gramStart"/>
            <w:r w:rsidRPr="00D3614F">
              <w:rPr>
                <w:rStyle w:val="a7"/>
                <w:b w:val="0"/>
              </w:rPr>
              <w:t>__________ М.А. Дашина</w:t>
            </w:r>
            <w:proofErr w:type="gramEnd"/>
          </w:p>
          <w:p w:rsidR="00775A07" w:rsidRPr="00D3614F" w:rsidRDefault="00775A07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Приказ  № 265</w:t>
            </w:r>
          </w:p>
          <w:p w:rsidR="00775A07" w:rsidRPr="00D3614F" w:rsidRDefault="00775A07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От  22.10.2024 г.</w:t>
            </w:r>
          </w:p>
        </w:tc>
      </w:tr>
    </w:tbl>
    <w:p w:rsidR="00775A07" w:rsidRDefault="00775A07" w:rsidP="00775A07">
      <w:pPr>
        <w:pStyle w:val="20"/>
        <w:shd w:val="clear" w:color="auto" w:fill="auto"/>
        <w:jc w:val="left"/>
      </w:pPr>
    </w:p>
    <w:p w:rsidR="00775A07" w:rsidRDefault="00FA4072" w:rsidP="00775A07">
      <w:pPr>
        <w:pStyle w:val="20"/>
        <w:shd w:val="clear" w:color="auto" w:fill="auto"/>
        <w:rPr>
          <w:rStyle w:val="23pt"/>
          <w:b/>
          <w:bCs/>
        </w:rPr>
      </w:pPr>
      <w:r>
        <w:rPr>
          <w:rStyle w:val="23pt"/>
          <w:b/>
          <w:bCs/>
        </w:rPr>
        <w:t xml:space="preserve">ИНСТРУКЦИЯ </w:t>
      </w:r>
      <w:r w:rsidR="00775A07">
        <w:rPr>
          <w:rStyle w:val="23pt"/>
          <w:b/>
          <w:bCs/>
        </w:rPr>
        <w:t>№39</w:t>
      </w:r>
    </w:p>
    <w:p w:rsidR="00375E89" w:rsidRDefault="00FA4072">
      <w:pPr>
        <w:pStyle w:val="20"/>
        <w:shd w:val="clear" w:color="auto" w:fill="auto"/>
        <w:spacing w:after="240" w:line="278" w:lineRule="exact"/>
        <w:ind w:left="20"/>
      </w:pPr>
      <w:proofErr w:type="gramStart"/>
      <w:r>
        <w:t>по охране труда при работе с муравьиной и уксусной кислотами</w:t>
      </w:r>
      <w:proofErr w:type="gramEnd"/>
    </w:p>
    <w:p w:rsidR="00375E89" w:rsidRDefault="00FA4072">
      <w:pPr>
        <w:pStyle w:val="1"/>
        <w:shd w:val="clear" w:color="auto" w:fill="auto"/>
        <w:spacing w:after="244" w:line="278" w:lineRule="exact"/>
        <w:ind w:right="20" w:firstLine="560"/>
        <w:jc w:val="both"/>
      </w:pPr>
      <w:r>
        <w:t xml:space="preserve">Пары этих </w:t>
      </w:r>
      <w:r>
        <w:t>веществ сильно раздражают верхние дыхательные пути и слизистые оболочки глаз. При действии на кожу уксусной или муравьиной кислоты свыше 30%-й концентрации происходит образование грязно-белого струпа вследствие химического ожога. Для глаз опасны кислоты ко</w:t>
      </w:r>
      <w:r>
        <w:t>нцентрацией выше 2%.</w:t>
      </w:r>
    </w:p>
    <w:p w:rsidR="00375E89" w:rsidRDefault="00FA4072">
      <w:pPr>
        <w:pStyle w:val="1"/>
        <w:shd w:val="clear" w:color="auto" w:fill="auto"/>
        <w:spacing w:after="236" w:line="274" w:lineRule="exact"/>
        <w:ind w:right="20" w:firstLine="560"/>
        <w:jc w:val="both"/>
      </w:pPr>
      <w:r>
        <w:t>Физиологическое действие уксусного ангидрида выражено сильнее, чем уксусной кислоты. Его пары высокой концентрации могут вызвать отравление со смертельным исходом. Вследствие гигроскопичности ангидрид вызывает тяжелые поражения кожи. С</w:t>
      </w:r>
      <w:r>
        <w:t xml:space="preserve"> уксусным ангидридом работает только учитель! Учащимся не выдавать!</w:t>
      </w:r>
    </w:p>
    <w:p w:rsidR="00375E89" w:rsidRDefault="00FA4072">
      <w:pPr>
        <w:pStyle w:val="1"/>
        <w:shd w:val="clear" w:color="auto" w:fill="auto"/>
        <w:spacing w:after="240" w:line="278" w:lineRule="exact"/>
        <w:ind w:right="20" w:firstLine="560"/>
        <w:jc w:val="both"/>
      </w:pPr>
      <w:r>
        <w:t>Работать с уксусным ангидридом, уксусной и муравьиной кислотами при их концентрации выше 30% можно только в вытяжном шкафу с использованием средств индивидуальной защиты (перчатки, защитны</w:t>
      </w:r>
      <w:r>
        <w:t>е очки, халат, резиновый фартук).</w:t>
      </w:r>
    </w:p>
    <w:p w:rsidR="00375E89" w:rsidRDefault="00FA4072">
      <w:pPr>
        <w:pStyle w:val="1"/>
        <w:shd w:val="clear" w:color="auto" w:fill="auto"/>
        <w:spacing w:after="232" w:line="278" w:lineRule="exact"/>
        <w:ind w:right="20" w:firstLine="560"/>
        <w:jc w:val="both"/>
      </w:pPr>
      <w:r>
        <w:t>Первая помощь при попадании на кожу — интенсивное промывание водой. Глаза промывают только чистой водой, последующее промывание содовым раствором ухудшает состояние роговицы.</w:t>
      </w:r>
    </w:p>
    <w:p w:rsidR="00375E89" w:rsidRDefault="00FA4072">
      <w:pPr>
        <w:pStyle w:val="1"/>
        <w:shd w:val="clear" w:color="auto" w:fill="auto"/>
        <w:spacing w:after="278" w:line="288" w:lineRule="exact"/>
        <w:ind w:right="20" w:firstLine="560"/>
        <w:jc w:val="both"/>
      </w:pPr>
      <w:r>
        <w:t xml:space="preserve">Учащимся для опытов выдавать только </w:t>
      </w:r>
      <w:r>
        <w:t>разбавленные растворы уксусной и муравьиной кислот.</w:t>
      </w:r>
    </w:p>
    <w:p w:rsidR="00775A07" w:rsidRPr="00775A07" w:rsidRDefault="00775A07" w:rsidP="00775A0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75A07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С инструкцией </w:t>
      </w:r>
      <w:proofErr w:type="gramStart"/>
      <w:r w:rsidRPr="00775A07">
        <w:rPr>
          <w:rFonts w:ascii="Times New Roman" w:eastAsiaTheme="minorEastAsia" w:hAnsi="Times New Roman" w:cs="Times New Roman"/>
          <w:color w:val="auto"/>
          <w:sz w:val="22"/>
          <w:szCs w:val="22"/>
        </w:rPr>
        <w:t>ознакомлен</w:t>
      </w:r>
      <w:proofErr w:type="gramEnd"/>
      <w:r w:rsidRPr="00775A07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(а):</w:t>
      </w: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75A07" w:rsidRDefault="00775A07" w:rsidP="00775A0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75A07" w:rsidRPr="00775A07" w:rsidRDefault="00775A07" w:rsidP="00775A07">
      <w:pPr>
        <w:widowControl/>
        <w:spacing w:after="200" w:line="276" w:lineRule="auto"/>
        <w:ind w:left="3540" w:firstLine="708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>_________________/________________________/</w:t>
      </w:r>
    </w:p>
    <w:p w:rsidR="00775A07" w:rsidRPr="00775A07" w:rsidRDefault="00775A07" w:rsidP="00775A0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75A0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75A07" w:rsidRDefault="00775A07" w:rsidP="00775A0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775A07" w:rsidRPr="00775A07" w:rsidRDefault="00775A07" w:rsidP="00775A0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</w:p>
    <w:sectPr w:rsidR="00775A07" w:rsidRPr="00775A07" w:rsidSect="00775A07">
      <w:type w:val="continuous"/>
      <w:pgSz w:w="11909" w:h="16838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A07" w:rsidRDefault="00775A07" w:rsidP="00375E89">
      <w:r>
        <w:separator/>
      </w:r>
    </w:p>
  </w:endnote>
  <w:endnote w:type="continuationSeparator" w:id="1">
    <w:p w:rsidR="00775A07" w:rsidRDefault="00775A07" w:rsidP="00375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A07" w:rsidRDefault="00775A07"/>
  </w:footnote>
  <w:footnote w:type="continuationSeparator" w:id="1">
    <w:p w:rsidR="00775A07" w:rsidRDefault="00775A0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75E89"/>
    <w:rsid w:val="00375E89"/>
    <w:rsid w:val="00775A07"/>
    <w:rsid w:val="00DC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5E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5E8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5E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4"/>
    <w:rsid w:val="00375E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375E89"/>
    <w:rPr>
      <w:rFonts w:ascii="Corbel" w:eastAsia="Corbel" w:hAnsi="Corbel" w:cs="Corbel"/>
      <w:b w:val="0"/>
      <w:bCs w:val="0"/>
      <w:i/>
      <w:iCs/>
      <w:smallCaps w:val="0"/>
      <w:strike w:val="0"/>
      <w:w w:val="75"/>
      <w:sz w:val="8"/>
      <w:szCs w:val="8"/>
      <w:u w:val="none"/>
    </w:rPr>
  </w:style>
  <w:style w:type="character" w:customStyle="1" w:styleId="20pt100Exact">
    <w:name w:val="Подпись к картинке (2) + Не курсив;Интервал 0 pt;Масштаб 100% Exact"/>
    <w:basedOn w:val="2Exact"/>
    <w:rsid w:val="00375E89"/>
    <w:rPr>
      <w:i/>
      <w:iCs/>
      <w:color w:val="000000"/>
      <w:spacing w:val="-11"/>
      <w:w w:val="100"/>
      <w:position w:val="0"/>
      <w:lang w:val="ru-RU" w:eastAsia="ru-RU" w:bidi="ru-RU"/>
    </w:rPr>
  </w:style>
  <w:style w:type="character" w:customStyle="1" w:styleId="Exact0">
    <w:name w:val="Основной текст Exact"/>
    <w:basedOn w:val="a0"/>
    <w:rsid w:val="00375E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okmanOldStyle115pt0ptExact">
    <w:name w:val="Основной текст + Bookman Old Style;11;5 pt;Курсив;Интервал 0 pt Exact"/>
    <w:basedOn w:val="a5"/>
    <w:rsid w:val="00375E89"/>
    <w:rPr>
      <w:rFonts w:ascii="Bookman Old Style" w:eastAsia="Bookman Old Style" w:hAnsi="Bookman Old Style" w:cs="Bookman Old Style"/>
      <w:i/>
      <w:iCs/>
      <w:spacing w:val="-11"/>
      <w:sz w:val="23"/>
      <w:szCs w:val="23"/>
    </w:rPr>
  </w:style>
  <w:style w:type="character" w:customStyle="1" w:styleId="BookmanOldStyle115pt0ptExact0">
    <w:name w:val="Основной текст + Bookman Old Style;11;5 pt;Курсив;Интервал 0 pt Exact"/>
    <w:basedOn w:val="a5"/>
    <w:rsid w:val="00375E89"/>
    <w:rPr>
      <w:rFonts w:ascii="Bookman Old Style" w:eastAsia="Bookman Old Style" w:hAnsi="Bookman Old Style" w:cs="Bookman Old Style"/>
      <w:i/>
      <w:iCs/>
      <w:spacing w:val="-11"/>
      <w:sz w:val="23"/>
      <w:szCs w:val="23"/>
      <w:u w:val="single"/>
    </w:rPr>
  </w:style>
  <w:style w:type="character" w:customStyle="1" w:styleId="Exact1">
    <w:name w:val="Подпись к картинке Exact"/>
    <w:basedOn w:val="Exact"/>
    <w:rsid w:val="00375E8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375E89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5">
    <w:name w:val="Основной текст_"/>
    <w:basedOn w:val="a0"/>
    <w:link w:val="1"/>
    <w:rsid w:val="00375E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375E89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4">
    <w:name w:val="Подпись к картинке"/>
    <w:basedOn w:val="a"/>
    <w:link w:val="Exact"/>
    <w:rsid w:val="00375E89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Подпись к картинке (2)"/>
    <w:basedOn w:val="a"/>
    <w:link w:val="2Exact"/>
    <w:rsid w:val="00375E89"/>
    <w:pPr>
      <w:shd w:val="clear" w:color="auto" w:fill="FFFFFF"/>
      <w:spacing w:before="120" w:line="0" w:lineRule="atLeast"/>
    </w:pPr>
    <w:rPr>
      <w:rFonts w:ascii="Corbel" w:eastAsia="Corbel" w:hAnsi="Corbel" w:cs="Corbel"/>
      <w:i/>
      <w:iCs/>
      <w:w w:val="75"/>
      <w:sz w:val="8"/>
      <w:szCs w:val="8"/>
    </w:rPr>
  </w:style>
  <w:style w:type="paragraph" w:customStyle="1" w:styleId="1">
    <w:name w:val="Основной текст1"/>
    <w:basedOn w:val="a"/>
    <w:link w:val="a5"/>
    <w:rsid w:val="00375E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nhideWhenUsed/>
    <w:rsid w:val="00775A0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qFormat/>
    <w:rsid w:val="00775A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1507</Characters>
  <Application>Microsoft Office Word</Application>
  <DocSecurity>0</DocSecurity>
  <Lines>12</Lines>
  <Paragraphs>3</Paragraphs>
  <ScaleCrop>false</ScaleCrop>
  <Company>Microsoft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3</cp:revision>
  <cp:lastPrinted>2024-11-20T11:05:00Z</cp:lastPrinted>
  <dcterms:created xsi:type="dcterms:W3CDTF">2024-11-20T10:59:00Z</dcterms:created>
  <dcterms:modified xsi:type="dcterms:W3CDTF">2024-11-20T11:08:00Z</dcterms:modified>
</cp:coreProperties>
</file>