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08" w:rsidRDefault="00D40108">
      <w:pPr>
        <w:rPr>
          <w:sz w:val="2"/>
          <w:szCs w:val="2"/>
        </w:rPr>
        <w:sectPr w:rsidR="00D40108">
          <w:footerReference w:type="default" r:id="rId7"/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55A4B" w:rsidRPr="002E395C" w:rsidRDefault="00155A4B" w:rsidP="00155A4B">
      <w:pPr>
        <w:pStyle w:val="20"/>
        <w:shd w:val="clear" w:color="auto" w:fill="auto"/>
        <w:rPr>
          <w:b w:val="0"/>
          <w:sz w:val="24"/>
          <w:szCs w:val="24"/>
        </w:rPr>
      </w:pPr>
      <w:r w:rsidRPr="002E395C">
        <w:rPr>
          <w:b w:val="0"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155A4B" w:rsidRPr="002E395C" w:rsidRDefault="00155A4B" w:rsidP="00155A4B">
      <w:pPr>
        <w:pStyle w:val="20"/>
        <w:shd w:val="clear" w:color="auto" w:fill="auto"/>
        <w:rPr>
          <w:b w:val="0"/>
          <w:sz w:val="24"/>
          <w:szCs w:val="24"/>
        </w:rPr>
      </w:pPr>
      <w:r w:rsidRPr="002E395C">
        <w:rPr>
          <w:b w:val="0"/>
          <w:sz w:val="24"/>
          <w:szCs w:val="24"/>
        </w:rPr>
        <w:t>«ЩЁЛКИНСКАЯ СРЕДНЯЯ ОБЩЕОБРАЗОВАТЕЛЬНАЯ ШКОЛА №1»</w:t>
      </w:r>
    </w:p>
    <w:p w:rsidR="00155A4B" w:rsidRPr="002E395C" w:rsidRDefault="00155A4B" w:rsidP="00155A4B">
      <w:pPr>
        <w:pStyle w:val="20"/>
        <w:shd w:val="clear" w:color="auto" w:fill="auto"/>
        <w:rPr>
          <w:b w:val="0"/>
          <w:sz w:val="24"/>
          <w:szCs w:val="24"/>
        </w:rPr>
      </w:pPr>
      <w:r w:rsidRPr="002E395C">
        <w:rPr>
          <w:b w:val="0"/>
          <w:sz w:val="24"/>
          <w:szCs w:val="24"/>
        </w:rPr>
        <w:t xml:space="preserve"> ЛЕНИНСКОГО РАЙОНА РЕСПУБЛИКИ КРЫМ</w:t>
      </w:r>
    </w:p>
    <w:p w:rsidR="00155A4B" w:rsidRPr="002E395C" w:rsidRDefault="00155A4B" w:rsidP="00155A4B">
      <w:pPr>
        <w:pStyle w:val="20"/>
        <w:shd w:val="clear" w:color="auto" w:fill="auto"/>
        <w:rPr>
          <w:b w:val="0"/>
          <w:sz w:val="24"/>
          <w:szCs w:val="24"/>
        </w:rPr>
      </w:pPr>
      <w:r w:rsidRPr="002E395C">
        <w:rPr>
          <w:b w:val="0"/>
          <w:sz w:val="24"/>
          <w:szCs w:val="24"/>
        </w:rPr>
        <w:t xml:space="preserve"> (МБОУ ЩЁЛКИНСКАЯ СОШ №1)</w:t>
      </w:r>
    </w:p>
    <w:p w:rsidR="00155A4B" w:rsidRPr="002E395C" w:rsidRDefault="00155A4B" w:rsidP="00155A4B">
      <w:pPr>
        <w:pStyle w:val="20"/>
        <w:shd w:val="clear" w:color="auto" w:fill="auto"/>
        <w:rPr>
          <w:sz w:val="24"/>
          <w:szCs w:val="24"/>
        </w:rPr>
      </w:pPr>
    </w:p>
    <w:p w:rsidR="00155A4B" w:rsidRPr="002E395C" w:rsidRDefault="00155A4B" w:rsidP="00155A4B">
      <w:pPr>
        <w:pStyle w:val="20"/>
        <w:shd w:val="clear" w:color="auto" w:fill="auto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155A4B" w:rsidRPr="002E395C" w:rsidTr="00A25993">
        <w:trPr>
          <w:jc w:val="center"/>
        </w:trPr>
        <w:tc>
          <w:tcPr>
            <w:tcW w:w="4805" w:type="dxa"/>
            <w:hideMark/>
          </w:tcPr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>СОГЛАСОВАНО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2E395C">
              <w:rPr>
                <w:rStyle w:val="aa"/>
                <w:b w:val="0"/>
              </w:rPr>
              <w:t>первичной</w:t>
            </w:r>
            <w:proofErr w:type="gramEnd"/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>профсоюзной организации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>_______ Е.В. Воронина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22</w:t>
            </w:r>
            <w:r w:rsidRPr="002E395C">
              <w:rPr>
                <w:rStyle w:val="aa"/>
                <w:b w:val="0"/>
              </w:rPr>
              <w:t>.10.2024г.</w:t>
            </w:r>
          </w:p>
        </w:tc>
        <w:tc>
          <w:tcPr>
            <w:tcW w:w="236" w:type="dxa"/>
          </w:tcPr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>УТВЕРЖДЕНО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 xml:space="preserve">Директор МБОУ 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2E395C">
              <w:rPr>
                <w:rStyle w:val="aa"/>
                <w:b w:val="0"/>
              </w:rPr>
              <w:t>Щёлкинская</w:t>
            </w:r>
            <w:proofErr w:type="spellEnd"/>
            <w:r w:rsidRPr="002E395C">
              <w:rPr>
                <w:rStyle w:val="aa"/>
                <w:b w:val="0"/>
              </w:rPr>
              <w:t xml:space="preserve"> СОШ №1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2E395C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 xml:space="preserve">Приказ  № </w:t>
            </w:r>
            <w:r>
              <w:rPr>
                <w:rStyle w:val="aa"/>
                <w:b w:val="0"/>
              </w:rPr>
              <w:t>265</w:t>
            </w:r>
          </w:p>
          <w:p w:rsidR="00155A4B" w:rsidRPr="002E395C" w:rsidRDefault="00155A4B" w:rsidP="00A259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2E395C">
              <w:rPr>
                <w:rStyle w:val="aa"/>
                <w:b w:val="0"/>
              </w:rPr>
              <w:t xml:space="preserve">От  </w:t>
            </w:r>
            <w:r>
              <w:rPr>
                <w:rStyle w:val="aa"/>
                <w:b w:val="0"/>
              </w:rPr>
              <w:t>22</w:t>
            </w:r>
            <w:r w:rsidRPr="002E395C">
              <w:rPr>
                <w:rStyle w:val="aa"/>
                <w:b w:val="0"/>
              </w:rPr>
              <w:t>.10.2024 г.</w:t>
            </w:r>
          </w:p>
        </w:tc>
      </w:tr>
    </w:tbl>
    <w:p w:rsidR="00155A4B" w:rsidRDefault="00155A4B" w:rsidP="00155A4B">
      <w:pPr>
        <w:pStyle w:val="20"/>
        <w:shd w:val="clear" w:color="auto" w:fill="auto"/>
        <w:spacing w:before="544" w:after="240"/>
        <w:jc w:val="left"/>
        <w:rPr>
          <w:rStyle w:val="23pt"/>
          <w:b/>
          <w:bCs/>
        </w:rPr>
      </w:pPr>
    </w:p>
    <w:p w:rsidR="00155A4B" w:rsidRDefault="002F3EF8" w:rsidP="00155A4B">
      <w:pPr>
        <w:pStyle w:val="20"/>
        <w:shd w:val="clear" w:color="auto" w:fill="auto"/>
        <w:spacing w:line="240" w:lineRule="auto"/>
        <w:ind w:left="20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155A4B">
        <w:rPr>
          <w:rStyle w:val="23pt"/>
          <w:b/>
          <w:bCs/>
        </w:rPr>
        <w:t>№66</w:t>
      </w:r>
    </w:p>
    <w:p w:rsidR="00155A4B" w:rsidRDefault="002F3EF8" w:rsidP="00155A4B">
      <w:pPr>
        <w:pStyle w:val="20"/>
        <w:shd w:val="clear" w:color="auto" w:fill="auto"/>
        <w:spacing w:line="240" w:lineRule="auto"/>
        <w:ind w:left="20"/>
      </w:pPr>
      <w:r>
        <w:t>по охране т</w:t>
      </w:r>
      <w:r w:rsidR="00155A4B">
        <w:t xml:space="preserve">руда для учащихся в кабинете </w:t>
      </w:r>
    </w:p>
    <w:p w:rsidR="00155A4B" w:rsidRDefault="00155A4B" w:rsidP="00155A4B">
      <w:pPr>
        <w:pStyle w:val="20"/>
        <w:shd w:val="clear" w:color="auto" w:fill="auto"/>
        <w:spacing w:line="240" w:lineRule="auto"/>
        <w:ind w:left="20"/>
      </w:pPr>
    </w:p>
    <w:p w:rsidR="00D40108" w:rsidRDefault="002F3EF8" w:rsidP="00155A4B">
      <w:pPr>
        <w:pStyle w:val="20"/>
        <w:shd w:val="clear" w:color="auto" w:fill="auto"/>
        <w:spacing w:line="240" w:lineRule="auto"/>
        <w:ind w:left="20"/>
        <w:jc w:val="left"/>
      </w:pPr>
      <w:r>
        <w:t>Общие требования безопасности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К работе в кабинете информатики допускаются учащиеся с 1-го класса, прошедшие инструктаж по охране труда, медицинский осмотр и не имеющие противопоказаний по состоянию здоровья.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При работе в кабинете информатики учащиеся должны соблюдать правила поведения, расписание учебных занятий, установленные режимы труда и отдыха.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При работе в кабинете информатики возможно воздействие на учащихся следующих опасных и вредных производственных факторов:</w:t>
      </w:r>
    </w:p>
    <w:p w:rsidR="00D40108" w:rsidRDefault="002F3EF8">
      <w:pPr>
        <w:pStyle w:val="1"/>
        <w:shd w:val="clear" w:color="auto" w:fill="auto"/>
        <w:spacing w:line="274" w:lineRule="exact"/>
        <w:ind w:left="20" w:right="20" w:firstLine="580"/>
        <w:jc w:val="both"/>
      </w:pPr>
      <w:r>
        <w:t>- неблагоприятное воздействие на организм человека неионизирующих электромагнитных излучений видеотерминалов;</w:t>
      </w:r>
    </w:p>
    <w:p w:rsidR="00D40108" w:rsidRDefault="002F3EF8">
      <w:pPr>
        <w:pStyle w:val="1"/>
        <w:shd w:val="clear" w:color="auto" w:fill="auto"/>
        <w:spacing w:line="230" w:lineRule="exact"/>
        <w:ind w:right="20"/>
        <w:jc w:val="right"/>
      </w:pPr>
      <w:r>
        <w:t>неблагоприятное воздействие на зрение визуальных эргономических параметров</w:t>
      </w:r>
    </w:p>
    <w:p w:rsidR="00D40108" w:rsidRDefault="002F3EF8">
      <w:pPr>
        <w:pStyle w:val="1"/>
        <w:shd w:val="clear" w:color="auto" w:fill="auto"/>
        <w:spacing w:line="274" w:lineRule="exact"/>
        <w:ind w:left="20"/>
      </w:pPr>
      <w:r>
        <w:t>видеотерминалов, выходящих за пределы оптимального диапазона;</w:t>
      </w:r>
    </w:p>
    <w:p w:rsidR="00D40108" w:rsidRDefault="002F3EF8">
      <w:pPr>
        <w:pStyle w:val="1"/>
        <w:shd w:val="clear" w:color="auto" w:fill="auto"/>
        <w:spacing w:line="274" w:lineRule="exact"/>
        <w:ind w:left="20" w:firstLine="580"/>
        <w:jc w:val="both"/>
      </w:pPr>
      <w:r>
        <w:t>- поражение электрическим током.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Кабинет информатики должен быть укомплектован медицинской аптечкой с набором необходимых медикаментов и перевязочных сре</w:t>
      </w:r>
      <w:proofErr w:type="gramStart"/>
      <w:r>
        <w:t>дств дл</w:t>
      </w:r>
      <w:proofErr w:type="gramEnd"/>
      <w:r>
        <w:t>я оказания первой помощи при травмах или при плохом самочувствии.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При работе в кабинете информатики соблюдать правила пожарной безопасности, знать места расположения первичных средств пожаротушения. Кабинет информатики должен быть оснащен двумя углекислотными огнетушителями.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О каждом несчастном случае пострадавший или очевидец несчастного случая обязан немедленно сообщить учителю (преподавателю). При неисправности оборудования прекратить работу и сообщить об этом учителю (преподавателю).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В процессе работы с видеотерминалами учащиеся должны соблюдать порядок проведения работ, правила личной гигиены, содержать в чистоте рабочее место.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20" w:right="20" w:firstLine="580"/>
        <w:jc w:val="both"/>
      </w:pPr>
      <w:r>
        <w:t xml:space="preserve"> Учащиеся, допустившие невыполнение или нарушение инструкции по охране труда, </w:t>
      </w:r>
      <w:proofErr w:type="gramStart"/>
      <w:r>
        <w:t>привлекаются к ответственности и со всеми учащимися проводится</w:t>
      </w:r>
      <w:proofErr w:type="gramEnd"/>
      <w:r>
        <w:t xml:space="preserve"> внеплановый инструктаж по охране труда.</w:t>
      </w:r>
    </w:p>
    <w:p w:rsidR="00D40108" w:rsidRDefault="002F3EF8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ind w:left="20" w:firstLine="580"/>
        <w:jc w:val="both"/>
      </w:pPr>
      <w:r>
        <w:t>Требования безопасности перед началом работы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Тщательно проветрить кабинет информатики и убедиться, что температура воздуха в кабинете находится в пределах 19 - 21</w:t>
      </w:r>
      <w:proofErr w:type="gramStart"/>
      <w:r>
        <w:t>° С</w:t>
      </w:r>
      <w:proofErr w:type="gramEnd"/>
      <w:r>
        <w:t>, относительная влажность воздуха в пределах 62- 55%.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80"/>
        <w:jc w:val="both"/>
      </w:pPr>
      <w:r>
        <w:t xml:space="preserve"> Убедиться в наличии защитного заземления оборудования, а также защитных экранов видеотерминалов.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80"/>
        <w:jc w:val="both"/>
      </w:pPr>
      <w:r>
        <w:t xml:space="preserve"> Включить видеотерминалы и проверить стабильность и четкость изображения </w:t>
      </w:r>
      <w:proofErr w:type="gramStart"/>
      <w:r>
        <w:t>на</w:t>
      </w:r>
      <w:proofErr w:type="gramEnd"/>
    </w:p>
    <w:p w:rsidR="00D40108" w:rsidRDefault="002F3EF8">
      <w:pPr>
        <w:pStyle w:val="1"/>
        <w:shd w:val="clear" w:color="auto" w:fill="auto"/>
        <w:spacing w:after="243" w:line="230" w:lineRule="exact"/>
        <w:ind w:left="20"/>
      </w:pPr>
      <w:proofErr w:type="gramStart"/>
      <w:r>
        <w:t>экранах</w:t>
      </w:r>
      <w:proofErr w:type="gramEnd"/>
      <w:r>
        <w:t>.</w:t>
      </w:r>
    </w:p>
    <w:p w:rsidR="00D40108" w:rsidRDefault="002F3EF8">
      <w:pPr>
        <w:pStyle w:val="20"/>
        <w:numPr>
          <w:ilvl w:val="0"/>
          <w:numId w:val="1"/>
        </w:numPr>
        <w:shd w:val="clear" w:color="auto" w:fill="auto"/>
        <w:tabs>
          <w:tab w:val="left" w:pos="946"/>
        </w:tabs>
        <w:spacing w:line="230" w:lineRule="exact"/>
        <w:ind w:left="20" w:firstLine="580"/>
        <w:jc w:val="both"/>
      </w:pPr>
      <w:r>
        <w:t>Требования безопасности во время работы</w:t>
      </w:r>
      <w:r>
        <w:br w:type="page"/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  <w:jc w:val="both"/>
      </w:pPr>
      <w:r>
        <w:lastRenderedPageBreak/>
        <w:t xml:space="preserve"> Не включать видеотерминалы без разрешения учителя (преподавателя).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  <w:jc w:val="both"/>
      </w:pPr>
      <w:r>
        <w:t xml:space="preserve"> Недопустимы занятия за одним видеотерминалом двух и более человек.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работающем видеотерминале расстояние от глаз до экрана должно быть 0,6 - 0,7 м, уровень глаз должен приходиться на центр экрана или на 2/3 его высоты.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Тетрадь для записей располагать на подставке с наклоном 12 - 15° на расстоянии 55 - 65 см от глаз, которая должна быть хорошо освещена.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Изображение на экранах видеотерминалов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firstLine="560"/>
        <w:jc w:val="both"/>
      </w:pPr>
      <w:r>
        <w:t xml:space="preserve"> Длительность работы с видеотерминалами не должно превышать:</w:t>
      </w:r>
    </w:p>
    <w:p w:rsidR="00D40108" w:rsidRDefault="002F3EF8">
      <w:pPr>
        <w:pStyle w:val="1"/>
        <w:shd w:val="clear" w:color="auto" w:fill="auto"/>
        <w:spacing w:line="274" w:lineRule="exact"/>
        <w:ind w:left="20" w:firstLine="560"/>
        <w:jc w:val="both"/>
      </w:pPr>
      <w:r>
        <w:t>для учащихся 1-х классов (6 лет) -10 мин.,</w:t>
      </w:r>
    </w:p>
    <w:p w:rsidR="00D40108" w:rsidRDefault="002F3EF8">
      <w:pPr>
        <w:pStyle w:val="1"/>
        <w:shd w:val="clear" w:color="auto" w:fill="auto"/>
        <w:spacing w:line="274" w:lineRule="exact"/>
        <w:ind w:left="20" w:firstLine="560"/>
        <w:jc w:val="both"/>
      </w:pPr>
      <w:r>
        <w:t>для учащихся 2-5 классов - 15 мин.,</w:t>
      </w:r>
    </w:p>
    <w:p w:rsidR="00D40108" w:rsidRDefault="002F3EF8">
      <w:pPr>
        <w:pStyle w:val="1"/>
        <w:shd w:val="clear" w:color="auto" w:fill="auto"/>
        <w:spacing w:line="274" w:lineRule="exact"/>
        <w:ind w:left="20" w:firstLine="560"/>
        <w:jc w:val="both"/>
      </w:pPr>
      <w:r>
        <w:t>для учащихся 6-7 классов - 20 мин.,</w:t>
      </w:r>
    </w:p>
    <w:p w:rsidR="00D40108" w:rsidRDefault="002F3EF8">
      <w:pPr>
        <w:pStyle w:val="1"/>
        <w:shd w:val="clear" w:color="auto" w:fill="auto"/>
        <w:spacing w:line="274" w:lineRule="exact"/>
        <w:ind w:left="20" w:firstLine="560"/>
        <w:jc w:val="both"/>
      </w:pPr>
      <w:r>
        <w:t>для учащихся 8-9 классов - 25 мин.,</w:t>
      </w:r>
    </w:p>
    <w:p w:rsidR="00D40108" w:rsidRDefault="002F3EF8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для учащихся 10-11 классов - при двух уроках подряд на первом из них - 30 мин., на втором - 20 мин., после чего сделать перерыв не менее 10 мин. для выполнения специальных упражнений, снимающих зрительное утомление.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</w:t>
      </w:r>
      <w:proofErr w:type="gramStart"/>
      <w:r>
        <w:t>Во время производственной практики ежедневная длительность работы за видеотерминалами не должна превышать 3-х часов для учащихся старше 16 лет и 2-х часов для учащихся моложе 16 лет с обязательным проведением гимнастики для глаз через каждые 20 - 25 мин. работы и физических упражнений через каждые 45 мин. во время перерывов.</w:t>
      </w:r>
      <w:proofErr w:type="gramEnd"/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Занятия в кружках с использованием видеотерминалов должны проводиться не раньше, чем через 1 час после окончания учебных занятий в школе, не чаще 2-х раз в неделю общей продолжительностью: для учащихся 2-5 классов - не более 60 мин., для учащихся 6-х классов и старше - до 90 мин.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after="240" w:line="274" w:lineRule="exact"/>
        <w:ind w:left="20" w:firstLine="560"/>
        <w:jc w:val="both"/>
      </w:pPr>
      <w:r>
        <w:t xml:space="preserve"> Не рекомендуется использовать в кабинете для написания информации меловую доску.</w:t>
      </w:r>
    </w:p>
    <w:p w:rsidR="00D40108" w:rsidRDefault="002F3EF8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0" w:name="bookmark0"/>
      <w:r>
        <w:t xml:space="preserve"> Требования безопасности в аварийных ситуациях</w:t>
      </w:r>
      <w:bookmarkEnd w:id="0"/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В случае появления неисправности в работе видеотерминала следует выключить его и сообщить об этом учителю (преподавателю).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плохом самочувствии, появлении головной боли, головокружения и пр. прекратить работу и сообщить об этом учителю (преподавателю).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after="275" w:line="274" w:lineRule="exact"/>
        <w:ind w:left="20" w:right="20" w:firstLine="560"/>
        <w:jc w:val="both"/>
      </w:pPr>
      <w:r>
        <w:t xml:space="preserve"> При поражении электрическим током немедленно отключить видеотерминалы,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D40108" w:rsidRDefault="002F3EF8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line="230" w:lineRule="exact"/>
        <w:ind w:left="20"/>
      </w:pPr>
      <w:bookmarkStart w:id="1" w:name="bookmark1"/>
      <w:r>
        <w:t xml:space="preserve"> Требования безопасности по окончании работы</w:t>
      </w:r>
      <w:bookmarkEnd w:id="1"/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С разрешения учителя (преподавателя) выключить видеотерминалы и привести в порядок рабочее место.</w:t>
      </w:r>
    </w:p>
    <w:p w:rsidR="00D40108" w:rsidRDefault="002F3EF8">
      <w:pPr>
        <w:pStyle w:val="1"/>
        <w:numPr>
          <w:ilvl w:val="1"/>
          <w:numId w:val="1"/>
        </w:numPr>
        <w:shd w:val="clear" w:color="auto" w:fill="auto"/>
        <w:spacing w:after="275" w:line="274" w:lineRule="exact"/>
        <w:ind w:left="20" w:firstLine="560"/>
        <w:jc w:val="both"/>
      </w:pPr>
      <w:r>
        <w:t xml:space="preserve"> Тщательно проветрить и провести влажную уборку кабинета информатики.</w:t>
      </w:r>
    </w:p>
    <w:p w:rsidR="00155A4B" w:rsidRPr="002655A6" w:rsidRDefault="00155A4B" w:rsidP="00155A4B">
      <w:pPr>
        <w:pStyle w:val="ab"/>
        <w:numPr>
          <w:ilvl w:val="0"/>
          <w:numId w:val="1"/>
        </w:numPr>
      </w:pPr>
      <w:r w:rsidRPr="00155A4B">
        <w:rPr>
          <w:rFonts w:ascii="Times New Roman" w:hAnsi="Times New Roman" w:cs="Times New Roman"/>
        </w:rPr>
        <w:t xml:space="preserve">С инструкцией </w:t>
      </w:r>
      <w:proofErr w:type="gramStart"/>
      <w:r w:rsidRPr="00155A4B">
        <w:rPr>
          <w:rFonts w:ascii="Times New Roman" w:hAnsi="Times New Roman" w:cs="Times New Roman"/>
        </w:rPr>
        <w:t>ознакомлен</w:t>
      </w:r>
      <w:proofErr w:type="gramEnd"/>
      <w:r w:rsidRPr="00155A4B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155A4B" w:rsidRPr="002655A6" w:rsidRDefault="00155A4B" w:rsidP="00155A4B">
      <w:pPr>
        <w:pStyle w:val="ab"/>
        <w:numPr>
          <w:ilvl w:val="0"/>
          <w:numId w:val="1"/>
        </w:numPr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55A4B" w:rsidRPr="002655A6" w:rsidRDefault="00155A4B" w:rsidP="00155A4B">
      <w:pPr>
        <w:pStyle w:val="ab"/>
        <w:numPr>
          <w:ilvl w:val="0"/>
          <w:numId w:val="1"/>
        </w:numPr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55A4B" w:rsidRPr="002655A6" w:rsidRDefault="00155A4B" w:rsidP="00155A4B">
      <w:pPr>
        <w:pStyle w:val="ab"/>
        <w:numPr>
          <w:ilvl w:val="0"/>
          <w:numId w:val="1"/>
        </w:numPr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55A4B" w:rsidRPr="002655A6" w:rsidRDefault="00155A4B" w:rsidP="00155A4B">
      <w:pPr>
        <w:pStyle w:val="ab"/>
        <w:numPr>
          <w:ilvl w:val="0"/>
          <w:numId w:val="1"/>
        </w:numPr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55A4B" w:rsidRPr="002655A6" w:rsidRDefault="00155A4B" w:rsidP="00155A4B">
      <w:pPr>
        <w:pStyle w:val="ab"/>
        <w:numPr>
          <w:ilvl w:val="0"/>
          <w:numId w:val="1"/>
        </w:numPr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sectPr w:rsidR="00155A4B" w:rsidRPr="002655A6" w:rsidSect="00D40108">
      <w:type w:val="continuous"/>
      <w:pgSz w:w="11909" w:h="16838"/>
      <w:pgMar w:top="805" w:right="811" w:bottom="1487" w:left="8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EF8" w:rsidRDefault="002F3EF8" w:rsidP="00D40108">
      <w:r>
        <w:separator/>
      </w:r>
    </w:p>
  </w:endnote>
  <w:endnote w:type="continuationSeparator" w:id="1">
    <w:p w:rsidR="002F3EF8" w:rsidRDefault="002F3EF8" w:rsidP="00D40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08" w:rsidRDefault="002302D0">
    <w:pPr>
      <w:rPr>
        <w:sz w:val="2"/>
        <w:szCs w:val="2"/>
      </w:rPr>
    </w:pPr>
    <w:r w:rsidRPr="002302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5pt;margin-top:813.65pt;width:3.85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40108" w:rsidRDefault="002302D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55A4B" w:rsidRPr="00155A4B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EF8" w:rsidRDefault="002F3EF8"/>
  </w:footnote>
  <w:footnote w:type="continuationSeparator" w:id="1">
    <w:p w:rsidR="002F3EF8" w:rsidRDefault="002F3E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A4FC0"/>
    <w:multiLevelType w:val="multilevel"/>
    <w:tmpl w:val="654C8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40108"/>
    <w:rsid w:val="00155A4B"/>
    <w:rsid w:val="002302D0"/>
    <w:rsid w:val="002F3EF8"/>
    <w:rsid w:val="00353E31"/>
    <w:rsid w:val="00D4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01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010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40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D40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D4010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D40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D40108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4"/>
      <w:sz w:val="10"/>
      <w:szCs w:val="10"/>
      <w:u w:val="none"/>
    </w:rPr>
  </w:style>
  <w:style w:type="character" w:customStyle="1" w:styleId="24pt0ptExact">
    <w:name w:val="Подпись к картинке (2) + 4 pt;Интервал 0 pt Exact"/>
    <w:basedOn w:val="2Exact"/>
    <w:rsid w:val="00D40108"/>
    <w:rPr>
      <w:color w:val="000000"/>
      <w:spacing w:val="9"/>
      <w:w w:val="100"/>
      <w:position w:val="0"/>
      <w:sz w:val="8"/>
      <w:szCs w:val="8"/>
      <w:lang w:val="ru-RU" w:eastAsia="ru-RU" w:bidi="ru-RU"/>
    </w:rPr>
  </w:style>
  <w:style w:type="character" w:customStyle="1" w:styleId="24pt0ptExact0">
    <w:name w:val="Подпись к картинке (2) + 4 pt;Не курсив;Интервал 0 pt Exact"/>
    <w:basedOn w:val="2Exact"/>
    <w:rsid w:val="00D40108"/>
    <w:rPr>
      <w:i/>
      <w:iCs/>
      <w:color w:val="000000"/>
      <w:spacing w:val="-5"/>
      <w:w w:val="100"/>
      <w:position w:val="0"/>
      <w:sz w:val="8"/>
      <w:szCs w:val="8"/>
      <w:lang w:val="ru-RU" w:eastAsia="ru-RU" w:bidi="ru-RU"/>
    </w:rPr>
  </w:style>
  <w:style w:type="character" w:customStyle="1" w:styleId="2Exact0">
    <w:name w:val="Подпись к картинке (2) + Малые прописные Exact"/>
    <w:basedOn w:val="2Exact"/>
    <w:rsid w:val="00D40108"/>
    <w:rPr>
      <w:smallCaps/>
      <w:color w:val="000000"/>
      <w:w w:val="100"/>
      <w:position w:val="0"/>
      <w:lang w:val="ru-RU" w:eastAsia="ru-RU" w:bidi="ru-RU"/>
    </w:rPr>
  </w:style>
  <w:style w:type="character" w:customStyle="1" w:styleId="a8">
    <w:name w:val="Основной текст_"/>
    <w:basedOn w:val="a0"/>
    <w:link w:val="1"/>
    <w:rsid w:val="00D40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pt">
    <w:name w:val="Основной текст (2) + Интервал 3 pt"/>
    <w:basedOn w:val="2"/>
    <w:rsid w:val="00D40108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40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4010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D401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картинке"/>
    <w:basedOn w:val="a"/>
    <w:link w:val="Exact"/>
    <w:rsid w:val="00D40108"/>
    <w:pPr>
      <w:shd w:val="clear" w:color="auto" w:fill="FFFFFF"/>
      <w:spacing w:line="312" w:lineRule="exact"/>
      <w:ind w:hanging="1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"/>
    <w:rsid w:val="00D40108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i/>
      <w:iCs/>
      <w:spacing w:val="-4"/>
      <w:sz w:val="10"/>
      <w:szCs w:val="10"/>
    </w:rPr>
  </w:style>
  <w:style w:type="paragraph" w:customStyle="1" w:styleId="1">
    <w:name w:val="Основной текст1"/>
    <w:basedOn w:val="a"/>
    <w:link w:val="a8"/>
    <w:rsid w:val="00D40108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D40108"/>
    <w:pPr>
      <w:shd w:val="clear" w:color="auto" w:fill="FFFFFF"/>
      <w:spacing w:before="240" w:line="274" w:lineRule="exac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nhideWhenUsed/>
    <w:rsid w:val="00155A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155A4B"/>
    <w:rPr>
      <w:b/>
      <w:bCs/>
    </w:rPr>
  </w:style>
  <w:style w:type="paragraph" w:styleId="ab">
    <w:name w:val="List Paragraph"/>
    <w:basedOn w:val="a"/>
    <w:uiPriority w:val="34"/>
    <w:qFormat/>
    <w:rsid w:val="00155A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806</Words>
  <Characters>4595</Characters>
  <Application>Microsoft Office Word</Application>
  <DocSecurity>0</DocSecurity>
  <Lines>38</Lines>
  <Paragraphs>10</Paragraphs>
  <ScaleCrop>false</ScaleCrop>
  <Company>Microsoft</Company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2025-01-30T08:15:00Z</cp:lastPrinted>
  <dcterms:created xsi:type="dcterms:W3CDTF">2024-10-31T08:13:00Z</dcterms:created>
  <dcterms:modified xsi:type="dcterms:W3CDTF">2025-01-30T08:16:00Z</dcterms:modified>
</cp:coreProperties>
</file>