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658"/>
        <w:tblW w:w="9545" w:type="dxa"/>
        <w:tblLook w:val="04A0"/>
      </w:tblPr>
      <w:tblGrid>
        <w:gridCol w:w="4805"/>
        <w:gridCol w:w="236"/>
        <w:gridCol w:w="4504"/>
      </w:tblGrid>
      <w:tr w:rsidR="000461D6" w:rsidTr="000461D6">
        <w:tc>
          <w:tcPr>
            <w:tcW w:w="4805" w:type="dxa"/>
            <w:hideMark/>
          </w:tcPr>
          <w:p w:rsidR="000461D6" w:rsidRDefault="000461D6" w:rsidP="000461D6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СОГЛАСОВАНО</w:t>
            </w:r>
          </w:p>
          <w:p w:rsidR="000461D6" w:rsidRDefault="000461D6" w:rsidP="000461D6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Председатель </w:t>
            </w:r>
            <w:proofErr w:type="gramStart"/>
            <w:r>
              <w:rPr>
                <w:rStyle w:val="ac"/>
                <w:b w:val="0"/>
              </w:rPr>
              <w:t>первичной</w:t>
            </w:r>
            <w:proofErr w:type="gramEnd"/>
          </w:p>
          <w:p w:rsidR="000461D6" w:rsidRDefault="000461D6" w:rsidP="000461D6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профсоюзной организации</w:t>
            </w:r>
          </w:p>
          <w:p w:rsidR="000461D6" w:rsidRDefault="000461D6" w:rsidP="000461D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_______ Е.В. Воронина</w:t>
            </w:r>
          </w:p>
          <w:p w:rsidR="000461D6" w:rsidRDefault="000461D6" w:rsidP="000461D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от 22.10.2024 г.</w:t>
            </w:r>
          </w:p>
        </w:tc>
        <w:tc>
          <w:tcPr>
            <w:tcW w:w="236" w:type="dxa"/>
          </w:tcPr>
          <w:p w:rsidR="000461D6" w:rsidRDefault="000461D6" w:rsidP="000461D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0461D6" w:rsidRDefault="000461D6" w:rsidP="000461D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УТВЕРЖДЕНО</w:t>
            </w:r>
          </w:p>
          <w:p w:rsidR="000461D6" w:rsidRDefault="000461D6" w:rsidP="000461D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Директор МБОУ </w:t>
            </w:r>
          </w:p>
          <w:p w:rsidR="000461D6" w:rsidRDefault="000461D6" w:rsidP="000461D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>
              <w:rPr>
                <w:rStyle w:val="ac"/>
                <w:b w:val="0"/>
              </w:rPr>
              <w:t>Щёлкинская</w:t>
            </w:r>
            <w:proofErr w:type="spellEnd"/>
            <w:r>
              <w:rPr>
                <w:rStyle w:val="ac"/>
                <w:b w:val="0"/>
              </w:rPr>
              <w:t xml:space="preserve"> СОШ №1</w:t>
            </w:r>
          </w:p>
          <w:p w:rsidR="000461D6" w:rsidRDefault="000461D6" w:rsidP="000461D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gramStart"/>
            <w:r>
              <w:rPr>
                <w:rStyle w:val="ac"/>
                <w:b w:val="0"/>
              </w:rPr>
              <w:t>__________ М.А. Дашина</w:t>
            </w:r>
            <w:proofErr w:type="gramEnd"/>
          </w:p>
          <w:p w:rsidR="000461D6" w:rsidRDefault="000461D6" w:rsidP="000461D6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Приказ  № 265</w:t>
            </w:r>
          </w:p>
          <w:p w:rsidR="000461D6" w:rsidRDefault="000461D6" w:rsidP="000461D6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от 22.10.2024 г.</w:t>
            </w:r>
          </w:p>
        </w:tc>
      </w:tr>
    </w:tbl>
    <w:p w:rsidR="000461D6" w:rsidRDefault="000461D6" w:rsidP="000461D6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Муниципальное бюджетное общеобразовательное учреждение </w:t>
      </w:r>
    </w:p>
    <w:p w:rsidR="000461D6" w:rsidRDefault="000461D6" w:rsidP="000461D6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>«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средняя общеобразовательная школа №1»</w:t>
      </w:r>
    </w:p>
    <w:p w:rsidR="000461D6" w:rsidRDefault="000461D6" w:rsidP="000461D6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Ленинского района Республики Крым</w:t>
      </w:r>
    </w:p>
    <w:p w:rsidR="000461D6" w:rsidRDefault="000461D6" w:rsidP="000461D6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(МБОУ 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СОШ №1)</w:t>
      </w:r>
    </w:p>
    <w:p w:rsidR="000461D6" w:rsidRDefault="000461D6" w:rsidP="000461D6">
      <w:pPr>
        <w:pStyle w:val="20"/>
        <w:shd w:val="clear" w:color="auto" w:fill="auto"/>
        <w:spacing w:after="0"/>
      </w:pPr>
    </w:p>
    <w:p w:rsidR="000461D6" w:rsidRDefault="000461D6" w:rsidP="000461D6">
      <w:pPr>
        <w:pStyle w:val="20"/>
        <w:shd w:val="clear" w:color="auto" w:fill="auto"/>
        <w:spacing w:after="0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0461D6" w:rsidRPr="001F446D" w:rsidTr="00F50F00">
        <w:trPr>
          <w:jc w:val="center"/>
        </w:trPr>
        <w:tc>
          <w:tcPr>
            <w:tcW w:w="4805" w:type="dxa"/>
            <w:hideMark/>
          </w:tcPr>
          <w:p w:rsidR="000461D6" w:rsidRPr="001F446D" w:rsidRDefault="000461D6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236" w:type="dxa"/>
          </w:tcPr>
          <w:p w:rsidR="000461D6" w:rsidRPr="001F446D" w:rsidRDefault="000461D6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0461D6" w:rsidRPr="001F446D" w:rsidRDefault="000461D6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</w:p>
        </w:tc>
      </w:tr>
    </w:tbl>
    <w:p w:rsidR="000461D6" w:rsidRDefault="000461D6" w:rsidP="000461D6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</w:rPr>
      </w:pPr>
    </w:p>
    <w:p w:rsidR="00FC247C" w:rsidRPr="0066622E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6622E">
        <w:rPr>
          <w:rFonts w:ascii="Times New Roman" w:hAnsi="Times New Roman" w:cs="Times New Roman"/>
          <w:b/>
          <w:sz w:val="24"/>
        </w:rPr>
        <w:t xml:space="preserve">И Н С Т </w:t>
      </w:r>
      <w:proofErr w:type="gramStart"/>
      <w:r w:rsidRPr="0066622E">
        <w:rPr>
          <w:rFonts w:ascii="Times New Roman" w:hAnsi="Times New Roman" w:cs="Times New Roman"/>
          <w:b/>
          <w:sz w:val="24"/>
        </w:rPr>
        <w:t>Р</w:t>
      </w:r>
      <w:proofErr w:type="gramEnd"/>
      <w:r w:rsidRPr="0066622E">
        <w:rPr>
          <w:rFonts w:ascii="Times New Roman" w:hAnsi="Times New Roman" w:cs="Times New Roman"/>
          <w:b/>
          <w:sz w:val="24"/>
        </w:rPr>
        <w:t xml:space="preserve"> У К Ц И Я</w:t>
      </w:r>
    </w:p>
    <w:p w:rsidR="00FC247C" w:rsidRPr="0066622E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6622E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66622E">
        <w:rPr>
          <w:rFonts w:ascii="Times New Roman" w:hAnsi="Times New Roman" w:cs="Times New Roman"/>
          <w:b/>
          <w:sz w:val="24"/>
        </w:rPr>
        <w:t xml:space="preserve">охране труда </w:t>
      </w:r>
      <w:r w:rsidR="003772F1" w:rsidRPr="0066622E">
        <w:rPr>
          <w:rFonts w:ascii="Times New Roman" w:hAnsi="Times New Roman" w:cs="Times New Roman"/>
          <w:b/>
          <w:sz w:val="24"/>
        </w:rPr>
        <w:t>«Объекты повышенной опасности»</w:t>
      </w:r>
    </w:p>
    <w:p w:rsidR="00006972" w:rsidRDefault="00006972" w:rsidP="000069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461D6" w:rsidRPr="00006972" w:rsidRDefault="000461D6" w:rsidP="000069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3772F1" w:rsidRPr="003772F1" w:rsidRDefault="003772F1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772F1">
        <w:rPr>
          <w:rFonts w:ascii="Times New Roman" w:hAnsi="Times New Roman" w:cs="Times New Roman"/>
          <w:b/>
          <w:sz w:val="24"/>
        </w:rPr>
        <w:t>1. Общие сведения о школе, объекты повышенной опасности.</w:t>
      </w:r>
    </w:p>
    <w:p w:rsidR="003772F1" w:rsidRPr="003772F1" w:rsidRDefault="003772F1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772F1">
        <w:rPr>
          <w:rFonts w:ascii="Times New Roman" w:hAnsi="Times New Roman" w:cs="Times New Roman"/>
          <w:sz w:val="24"/>
        </w:rPr>
        <w:t xml:space="preserve">1.1. Настоящая инструкция по охране труда по объектам повышенной опасности в школе непосредственно определяет объекты в школе и на близлежащей ее территории, на которые учащимся и сотрудникам необходимо обратить повышенное внимание и проявить на них осторожность с целью предостережения </w:t>
      </w:r>
      <w:proofErr w:type="spellStart"/>
      <w:r w:rsidRPr="003772F1">
        <w:rPr>
          <w:rFonts w:ascii="Times New Roman" w:hAnsi="Times New Roman" w:cs="Times New Roman"/>
          <w:sz w:val="24"/>
        </w:rPr>
        <w:t>травмирования</w:t>
      </w:r>
      <w:proofErr w:type="spellEnd"/>
      <w:r w:rsidRPr="003772F1">
        <w:rPr>
          <w:rFonts w:ascii="Times New Roman" w:hAnsi="Times New Roman" w:cs="Times New Roman"/>
          <w:sz w:val="24"/>
        </w:rPr>
        <w:t>.</w:t>
      </w:r>
    </w:p>
    <w:p w:rsidR="003772F1" w:rsidRPr="003772F1" w:rsidRDefault="003772F1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772F1">
        <w:rPr>
          <w:rFonts w:ascii="Times New Roman" w:hAnsi="Times New Roman" w:cs="Times New Roman"/>
          <w:sz w:val="24"/>
        </w:rPr>
        <w:t>1.2. Данный инструктаж по охране труда "Объекты повышенной опасности" проводится с учащимися в начале учебного года.</w:t>
      </w:r>
    </w:p>
    <w:p w:rsidR="003772F1" w:rsidRPr="003772F1" w:rsidRDefault="003772F1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772F1">
        <w:rPr>
          <w:rFonts w:ascii="Times New Roman" w:hAnsi="Times New Roman" w:cs="Times New Roman"/>
          <w:sz w:val="24"/>
        </w:rPr>
        <w:t xml:space="preserve">1.3. МБОУ </w:t>
      </w:r>
      <w:proofErr w:type="spellStart"/>
      <w:r w:rsidR="00F937C4">
        <w:rPr>
          <w:rFonts w:ascii="Times New Roman" w:hAnsi="Times New Roman" w:cs="Times New Roman"/>
          <w:sz w:val="24"/>
        </w:rPr>
        <w:t>Щёлкинская</w:t>
      </w:r>
      <w:proofErr w:type="spellEnd"/>
      <w:r w:rsidR="00F937C4">
        <w:rPr>
          <w:rFonts w:ascii="Times New Roman" w:hAnsi="Times New Roman" w:cs="Times New Roman"/>
          <w:sz w:val="24"/>
        </w:rPr>
        <w:t xml:space="preserve"> СОШ №1</w:t>
      </w:r>
      <w:r w:rsidRPr="003772F1">
        <w:rPr>
          <w:rFonts w:ascii="Times New Roman" w:hAnsi="Times New Roman" w:cs="Times New Roman"/>
          <w:sz w:val="24"/>
        </w:rPr>
        <w:t xml:space="preserve">расположена по адресу </w:t>
      </w:r>
      <w:proofErr w:type="spellStart"/>
      <w:r w:rsidR="00F937C4">
        <w:rPr>
          <w:rFonts w:ascii="Times New Roman" w:hAnsi="Times New Roman" w:cs="Times New Roman"/>
          <w:sz w:val="24"/>
        </w:rPr>
        <w:t>г</w:t>
      </w:r>
      <w:proofErr w:type="gramStart"/>
      <w:r w:rsidR="00F937C4">
        <w:rPr>
          <w:rFonts w:ascii="Times New Roman" w:hAnsi="Times New Roman" w:cs="Times New Roman"/>
          <w:sz w:val="24"/>
        </w:rPr>
        <w:t>.Щ</w:t>
      </w:r>
      <w:proofErr w:type="gramEnd"/>
      <w:r w:rsidR="00F937C4">
        <w:rPr>
          <w:rFonts w:ascii="Times New Roman" w:hAnsi="Times New Roman" w:cs="Times New Roman"/>
          <w:sz w:val="24"/>
        </w:rPr>
        <w:t>ёлкино</w:t>
      </w:r>
      <w:proofErr w:type="spellEnd"/>
      <w:r w:rsidR="00F937C4">
        <w:rPr>
          <w:rFonts w:ascii="Times New Roman" w:hAnsi="Times New Roman" w:cs="Times New Roman"/>
          <w:sz w:val="24"/>
        </w:rPr>
        <w:t>, д.109,</w:t>
      </w:r>
      <w:r w:rsidRPr="003772F1">
        <w:rPr>
          <w:rFonts w:ascii="Times New Roman" w:hAnsi="Times New Roman" w:cs="Times New Roman"/>
          <w:sz w:val="24"/>
        </w:rPr>
        <w:t xml:space="preserve"> необходимо строго соблюдать правила дорожного движения, предписывающие переход дороги, не оборудованной светофором.</w:t>
      </w:r>
    </w:p>
    <w:p w:rsidR="003772F1" w:rsidRPr="003772F1" w:rsidRDefault="003772F1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772F1">
        <w:rPr>
          <w:rFonts w:ascii="Times New Roman" w:hAnsi="Times New Roman" w:cs="Times New Roman"/>
          <w:sz w:val="24"/>
        </w:rPr>
        <w:t>1.4. Объектами, требующими особого внимания по вопросам охраны труда, являются кабинеты физики, химии, информатики, трудового обучения, спортивный зал, лестничные п</w:t>
      </w:r>
      <w:r w:rsidR="00F937C4">
        <w:rPr>
          <w:rFonts w:ascii="Times New Roman" w:hAnsi="Times New Roman" w:cs="Times New Roman"/>
          <w:sz w:val="24"/>
        </w:rPr>
        <w:t>роходы,</w:t>
      </w:r>
      <w:r w:rsidRPr="003772F1">
        <w:rPr>
          <w:rFonts w:ascii="Times New Roman" w:hAnsi="Times New Roman" w:cs="Times New Roman"/>
          <w:sz w:val="24"/>
        </w:rPr>
        <w:t xml:space="preserve"> игровые площадки.</w:t>
      </w:r>
    </w:p>
    <w:p w:rsidR="000461D6" w:rsidRPr="000461D6" w:rsidRDefault="003772F1" w:rsidP="000461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772F1">
        <w:rPr>
          <w:rFonts w:ascii="Times New Roman" w:hAnsi="Times New Roman" w:cs="Times New Roman"/>
          <w:sz w:val="24"/>
        </w:rPr>
        <w:t>1.5. Учащимся следует знать и соблюдать инструкцию по правилам пожарной безопасности в школе.</w:t>
      </w:r>
    </w:p>
    <w:p w:rsidR="003772F1" w:rsidRPr="003772F1" w:rsidRDefault="003772F1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772F1">
        <w:rPr>
          <w:rFonts w:ascii="Times New Roman" w:hAnsi="Times New Roman" w:cs="Times New Roman"/>
          <w:b/>
          <w:sz w:val="24"/>
        </w:rPr>
        <w:t>2. Порядок передвижения по школе</w:t>
      </w:r>
    </w:p>
    <w:p w:rsidR="003772F1" w:rsidRPr="003772F1" w:rsidRDefault="003772F1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772F1">
        <w:rPr>
          <w:rFonts w:ascii="Times New Roman" w:hAnsi="Times New Roman" w:cs="Times New Roman"/>
          <w:sz w:val="24"/>
        </w:rPr>
        <w:t>2.1. В целях безопасности при передвижении по школе, необходимо: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носить удобную обувь;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не торопиться;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при ходьбе смотреть под ноги;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спускаясь по лестнице, держаться за перила;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соблюдать правостороннее движение.</w:t>
      </w:r>
    </w:p>
    <w:p w:rsidR="003772F1" w:rsidRPr="003772F1" w:rsidRDefault="003772F1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772F1">
        <w:rPr>
          <w:rFonts w:ascii="Times New Roman" w:hAnsi="Times New Roman" w:cs="Times New Roman"/>
          <w:sz w:val="24"/>
        </w:rPr>
        <w:t xml:space="preserve">2.2. Для санитарно-бытового обслуживания </w:t>
      </w:r>
      <w:proofErr w:type="gramStart"/>
      <w:r w:rsidRPr="003772F1">
        <w:rPr>
          <w:rFonts w:ascii="Times New Roman" w:hAnsi="Times New Roman" w:cs="Times New Roman"/>
          <w:sz w:val="24"/>
        </w:rPr>
        <w:t>работающих</w:t>
      </w:r>
      <w:proofErr w:type="gramEnd"/>
      <w:r w:rsidRPr="003772F1">
        <w:rPr>
          <w:rFonts w:ascii="Times New Roman" w:hAnsi="Times New Roman" w:cs="Times New Roman"/>
          <w:sz w:val="24"/>
        </w:rPr>
        <w:t>, должны быть оборудованы специальные помещения для приема пищи, отдыха, умывальные, уборные и т.д.</w:t>
      </w:r>
    </w:p>
    <w:p w:rsidR="000461D6" w:rsidRDefault="000461D6" w:rsidP="000461D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772F1" w:rsidRPr="003772F1" w:rsidRDefault="003772F1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772F1">
        <w:rPr>
          <w:rFonts w:ascii="Times New Roman" w:hAnsi="Times New Roman" w:cs="Times New Roman"/>
          <w:b/>
          <w:sz w:val="24"/>
        </w:rPr>
        <w:t>3. Профилактика спортивного травматизма в школе</w:t>
      </w:r>
    </w:p>
    <w:p w:rsidR="003772F1" w:rsidRPr="003772F1" w:rsidRDefault="003772F1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772F1">
        <w:rPr>
          <w:rFonts w:ascii="Times New Roman" w:hAnsi="Times New Roman" w:cs="Times New Roman"/>
          <w:sz w:val="24"/>
        </w:rPr>
        <w:t>3.1. Физкультура и спорт поставлены на службу здоровья в нашей школе. Они способствуют физическому развитию школьников, их закаливанию, предупреждению различных заболеваний. Поэтому всю работу по физическому воспитанию в школе необходимо организовать так, чтобы исключить даже малейшие возможности несчастных случаев на уроках физической культуры и на внеклассных занятиях.</w:t>
      </w:r>
    </w:p>
    <w:p w:rsidR="003772F1" w:rsidRPr="003772F1" w:rsidRDefault="003772F1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772F1">
        <w:rPr>
          <w:rFonts w:ascii="Times New Roman" w:hAnsi="Times New Roman" w:cs="Times New Roman"/>
          <w:sz w:val="24"/>
        </w:rPr>
        <w:t>3.2. Учитель всегда должен помнить, что он несёт персональную ответственность за организацию занятий по физкультуре и за все несчастные случаи, происшедшие с его учащимися.</w:t>
      </w:r>
    </w:p>
    <w:p w:rsidR="000461D6" w:rsidRPr="003772F1" w:rsidRDefault="003772F1" w:rsidP="000461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772F1">
        <w:rPr>
          <w:rFonts w:ascii="Times New Roman" w:hAnsi="Times New Roman" w:cs="Times New Roman"/>
          <w:sz w:val="24"/>
        </w:rPr>
        <w:lastRenderedPageBreak/>
        <w:t>3.3. Чтобы избежать травм и добиться полной безопасности на уроках физкультуры, на тренировках, на соревнованиях, необходимо соблюдать определённые меры профилактики: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нельзя заниматься физкультурой в повседневной одежде, нужен удобный спортивный костюм;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нельзя выполнять сложные упражнения, особенно на гимнастических снарядах, без страховки учителя или старшего товарища;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перед каждым уроком тщательно проверить спортивный инвентарь соответственно содержанию занятий и требованиям безопасности учащихся;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правильно методически проводить занятия: индивидуальный подход к занимающимся учащимся, постепенность нарастания нагрузки, обязательная предварительная разминка;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не допускать к занятиям физкультурой учащихся, не прошедших врачебного осмотра, в болезненном состоянии или после болезни, ранее установленных сроков допуска;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не допускать к участию в соревнованиях неподготовленных школьников;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учащимся на уроках физкультуры надо строго соблюдать дисциплину, нельзя приступать к занятиям на снарядах без учителя;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все учащиеся перед уроком физкультуры обязаны снять часы, булавки, кольца, серьги, брошки и другие украшения;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необходимо строго соблюдать санитарно-гигиеническим нормам и правилам содержания спортивных сооружений, снарядов, формы и личной гигиены школьников.</w:t>
      </w:r>
    </w:p>
    <w:p w:rsidR="003772F1" w:rsidRDefault="003772F1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772F1" w:rsidRPr="003772F1" w:rsidRDefault="003772F1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772F1">
        <w:rPr>
          <w:rFonts w:ascii="Times New Roman" w:hAnsi="Times New Roman" w:cs="Times New Roman"/>
          <w:b/>
          <w:sz w:val="24"/>
        </w:rPr>
        <w:t>4. Дорожная безопасность.</w:t>
      </w:r>
    </w:p>
    <w:p w:rsidR="003772F1" w:rsidRPr="003772F1" w:rsidRDefault="003772F1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772F1">
        <w:rPr>
          <w:rFonts w:ascii="Times New Roman" w:hAnsi="Times New Roman" w:cs="Times New Roman"/>
          <w:sz w:val="24"/>
        </w:rPr>
        <w:t>4.1. Единым нормативным актом, устанавливающим порядок дорожного движения, являются Правила дорожного движения.</w:t>
      </w:r>
    </w:p>
    <w:p w:rsidR="003772F1" w:rsidRPr="003772F1" w:rsidRDefault="003772F1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772F1">
        <w:rPr>
          <w:rFonts w:ascii="Times New Roman" w:hAnsi="Times New Roman" w:cs="Times New Roman"/>
          <w:sz w:val="24"/>
        </w:rPr>
        <w:t>4.2. Участники дорожного движения (водители, пешеходы) обязаны знать и неукоснительно соблюдать Правила дорожного движения, т.к. от этого зависит сохранение их личной жизни и жизни окружающих их людей: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учащимся следует знать и строго придерживаться одного из главных правил - запрещается выходить на проезжую часть дороги, не убедившись в личной безопасности, а также в том, что они не создадут опасности для других участников дорожного движения;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посадка и высадка пассажиров (учащихся) должна производиться только после полной остановки транспортного средства;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переходить проезжую часть учащимся разрешается только в местах, обозначенных специальной дорожной разметкой или дорожными знаками "Пешеходный переход";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запрещены игры детей на проезжей части дорог;</w:t>
      </w:r>
    </w:p>
    <w:p w:rsidR="003772F1" w:rsidRPr="003772F1" w:rsidRDefault="003C280A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772F1" w:rsidRPr="003772F1">
        <w:rPr>
          <w:rFonts w:ascii="Times New Roman" w:hAnsi="Times New Roman" w:cs="Times New Roman"/>
          <w:sz w:val="24"/>
        </w:rPr>
        <w:t>организованной колонной детей разрешается двигаться только по правой стороне проезжей части, в направлении движения транспортных средств не более</w:t>
      </w:r>
      <w:proofErr w:type="gramStart"/>
      <w:r w:rsidR="003772F1" w:rsidRPr="003772F1">
        <w:rPr>
          <w:rFonts w:ascii="Times New Roman" w:hAnsi="Times New Roman" w:cs="Times New Roman"/>
          <w:sz w:val="24"/>
        </w:rPr>
        <w:t>,</w:t>
      </w:r>
      <w:proofErr w:type="gramEnd"/>
      <w:r w:rsidR="003772F1" w:rsidRPr="003772F1">
        <w:rPr>
          <w:rFonts w:ascii="Times New Roman" w:hAnsi="Times New Roman" w:cs="Times New Roman"/>
          <w:sz w:val="24"/>
        </w:rPr>
        <w:t xml:space="preserve"> чем по 4 человека в ряд при условии, что колонна занимает не больше половины ширины проезжей части.</w:t>
      </w:r>
    </w:p>
    <w:p w:rsidR="002F3A1F" w:rsidRPr="003772F1" w:rsidRDefault="003772F1" w:rsidP="003C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772F1">
        <w:rPr>
          <w:rFonts w:ascii="Times New Roman" w:hAnsi="Times New Roman" w:cs="Times New Roman"/>
          <w:sz w:val="24"/>
        </w:rPr>
        <w:t>4.3. Школьникам следует знать и строго соблюдать Правила дорожного движения для учащихся</w:t>
      </w:r>
    </w:p>
    <w:p w:rsidR="003772F1" w:rsidRDefault="003772F1" w:rsidP="000461D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E3657" w:rsidRPr="00567E82" w:rsidRDefault="006E3657" w:rsidP="003C280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3C280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3C280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3C280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3C280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3C280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3C280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3C280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3C280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3C280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3C280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3C280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3C280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lastRenderedPageBreak/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3C280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3C280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3C280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3C280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3772F1" w:rsidRPr="00567E82" w:rsidRDefault="006E3657" w:rsidP="003C280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bookmarkStart w:id="0" w:name="_GoBack"/>
      <w:bookmarkEnd w:id="0"/>
    </w:p>
    <w:p w:rsidR="00006972" w:rsidRPr="00567E82" w:rsidRDefault="00006972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sectPr w:rsidR="00006972" w:rsidRPr="00567E82" w:rsidSect="000461D6">
      <w:footerReference w:type="default" r:id="rId7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506" w:rsidRDefault="00E96506" w:rsidP="00567E82">
      <w:pPr>
        <w:spacing w:after="0" w:line="240" w:lineRule="auto"/>
      </w:pPr>
      <w:r>
        <w:separator/>
      </w:r>
    </w:p>
  </w:endnote>
  <w:endnote w:type="continuationSeparator" w:id="1">
    <w:p w:rsidR="00E96506" w:rsidRDefault="00E96506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567E82" w:rsidRDefault="005816B2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183715">
          <w:rPr>
            <w:noProof/>
          </w:rPr>
          <w:t>1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506" w:rsidRDefault="00E96506" w:rsidP="00567E82">
      <w:pPr>
        <w:spacing w:after="0" w:line="240" w:lineRule="auto"/>
      </w:pPr>
      <w:r>
        <w:separator/>
      </w:r>
    </w:p>
  </w:footnote>
  <w:footnote w:type="continuationSeparator" w:id="1">
    <w:p w:rsidR="00E96506" w:rsidRDefault="00E96506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3E49"/>
    <w:multiLevelType w:val="hybridMultilevel"/>
    <w:tmpl w:val="4E0A47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13"/>
  </w:num>
  <w:num w:numId="5">
    <w:abstractNumId w:val="6"/>
  </w:num>
  <w:num w:numId="6">
    <w:abstractNumId w:val="14"/>
  </w:num>
  <w:num w:numId="7">
    <w:abstractNumId w:val="2"/>
  </w:num>
  <w:num w:numId="8">
    <w:abstractNumId w:val="3"/>
  </w:num>
  <w:num w:numId="9">
    <w:abstractNumId w:val="9"/>
  </w:num>
  <w:num w:numId="10">
    <w:abstractNumId w:val="1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2"/>
  </w:num>
  <w:num w:numId="14">
    <w:abstractNumId w:val="1"/>
  </w:num>
  <w:num w:numId="15">
    <w:abstractNumId w:val="7"/>
  </w:num>
  <w:num w:numId="16">
    <w:abstractNumId w:val="5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006972"/>
    <w:rsid w:val="000461D6"/>
    <w:rsid w:val="000C606E"/>
    <w:rsid w:val="00101011"/>
    <w:rsid w:val="00133D5E"/>
    <w:rsid w:val="00183715"/>
    <w:rsid w:val="001B1E2A"/>
    <w:rsid w:val="00247A0F"/>
    <w:rsid w:val="002B3D7F"/>
    <w:rsid w:val="002F2007"/>
    <w:rsid w:val="002F3A1F"/>
    <w:rsid w:val="00317B40"/>
    <w:rsid w:val="00351A46"/>
    <w:rsid w:val="003772F1"/>
    <w:rsid w:val="003942CF"/>
    <w:rsid w:val="003C280A"/>
    <w:rsid w:val="003E089A"/>
    <w:rsid w:val="00485F36"/>
    <w:rsid w:val="0049213C"/>
    <w:rsid w:val="004A2244"/>
    <w:rsid w:val="004E745B"/>
    <w:rsid w:val="00567E82"/>
    <w:rsid w:val="005816B2"/>
    <w:rsid w:val="00593576"/>
    <w:rsid w:val="005A06DD"/>
    <w:rsid w:val="0066622E"/>
    <w:rsid w:val="006E3657"/>
    <w:rsid w:val="007902F2"/>
    <w:rsid w:val="007E37EA"/>
    <w:rsid w:val="00C134B0"/>
    <w:rsid w:val="00C20DE2"/>
    <w:rsid w:val="00C72C90"/>
    <w:rsid w:val="00D670B8"/>
    <w:rsid w:val="00DA2987"/>
    <w:rsid w:val="00E96506"/>
    <w:rsid w:val="00EA688B"/>
    <w:rsid w:val="00EE3A7B"/>
    <w:rsid w:val="00F937C4"/>
    <w:rsid w:val="00FC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F93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F937C4"/>
    <w:rPr>
      <w:b/>
      <w:bCs/>
    </w:rPr>
  </w:style>
  <w:style w:type="character" w:customStyle="1" w:styleId="2">
    <w:name w:val="Основной текст (2)_"/>
    <w:basedOn w:val="a0"/>
    <w:link w:val="20"/>
    <w:rsid w:val="000461D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61D6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26</cp:revision>
  <cp:lastPrinted>2024-10-29T11:50:00Z</cp:lastPrinted>
  <dcterms:created xsi:type="dcterms:W3CDTF">2018-12-12T09:53:00Z</dcterms:created>
  <dcterms:modified xsi:type="dcterms:W3CDTF">2024-10-29T11:51:00Z</dcterms:modified>
</cp:coreProperties>
</file>