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5" w:type="dxa"/>
        <w:jc w:val="center"/>
        <w:tblInd w:w="-3144" w:type="dxa"/>
        <w:tblLook w:val="04A0" w:firstRow="1" w:lastRow="0" w:firstColumn="1" w:lastColumn="0" w:noHBand="0" w:noVBand="1"/>
      </w:tblPr>
      <w:tblGrid>
        <w:gridCol w:w="4805"/>
        <w:gridCol w:w="236"/>
        <w:gridCol w:w="4504"/>
      </w:tblGrid>
      <w:tr w:rsidR="00795031" w:rsidTr="00795031">
        <w:trPr>
          <w:jc w:val="center"/>
        </w:trPr>
        <w:tc>
          <w:tcPr>
            <w:tcW w:w="4805" w:type="dxa"/>
            <w:hideMark/>
          </w:tcPr>
          <w:p w:rsidR="00795031" w:rsidRDefault="00795031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  <w:r>
              <w:rPr>
                <w:rStyle w:val="ac"/>
                <w:b w:val="0"/>
              </w:rPr>
              <w:t xml:space="preserve"> 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 Е.Н.</w:t>
            </w:r>
            <w:r w:rsidR="00525429">
              <w:rPr>
                <w:rStyle w:val="ac"/>
                <w:b w:val="0"/>
              </w:rPr>
              <w:t xml:space="preserve"> </w:t>
            </w:r>
            <w:proofErr w:type="spellStart"/>
            <w:r>
              <w:rPr>
                <w:rStyle w:val="ac"/>
                <w:b w:val="0"/>
              </w:rPr>
              <w:t>Селезнёва</w:t>
            </w:r>
            <w:proofErr w:type="spellEnd"/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Протокол № ____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________2021г.</w:t>
            </w:r>
          </w:p>
        </w:tc>
        <w:tc>
          <w:tcPr>
            <w:tcW w:w="236" w:type="dxa"/>
          </w:tcPr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525429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  <w:r w:rsidR="00525429">
              <w:rPr>
                <w:rStyle w:val="ac"/>
                <w:b w:val="0"/>
              </w:rPr>
              <w:t xml:space="preserve"> 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__________ С.А.</w:t>
            </w:r>
            <w:r w:rsidR="00525429">
              <w:rPr>
                <w:rStyle w:val="ac"/>
                <w:b w:val="0"/>
              </w:rPr>
              <w:t xml:space="preserve"> </w:t>
            </w:r>
            <w:proofErr w:type="spellStart"/>
            <w:r>
              <w:rPr>
                <w:rStyle w:val="ac"/>
                <w:b w:val="0"/>
              </w:rPr>
              <w:t>Посмитный</w:t>
            </w:r>
            <w:proofErr w:type="spellEnd"/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Приказ  № ____</w:t>
            </w:r>
          </w:p>
          <w:p w:rsidR="00795031" w:rsidRDefault="00795031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________2021г.</w:t>
            </w:r>
          </w:p>
        </w:tc>
      </w:tr>
    </w:tbl>
    <w:p w:rsidR="003942CF" w:rsidRPr="00567E82" w:rsidRDefault="003942C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391AAD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91AAD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391AAD">
        <w:rPr>
          <w:rFonts w:ascii="Times New Roman" w:hAnsi="Times New Roman" w:cs="Times New Roman"/>
          <w:b/>
          <w:sz w:val="24"/>
        </w:rPr>
        <w:t>Р</w:t>
      </w:r>
      <w:proofErr w:type="gramEnd"/>
      <w:r w:rsidRPr="00391AAD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391AAD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91AAD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391AAD">
        <w:rPr>
          <w:rFonts w:ascii="Times New Roman" w:hAnsi="Times New Roman" w:cs="Times New Roman"/>
          <w:b/>
          <w:sz w:val="24"/>
        </w:rPr>
        <w:t xml:space="preserve">охране труда </w:t>
      </w:r>
      <w:r w:rsidR="00BA52AC" w:rsidRPr="00391AAD">
        <w:rPr>
          <w:rFonts w:ascii="Times New Roman" w:hAnsi="Times New Roman" w:cs="Times New Roman"/>
          <w:b/>
          <w:sz w:val="24"/>
        </w:rPr>
        <w:t>на уроках технологии в начальной школе</w:t>
      </w:r>
    </w:p>
    <w:p w:rsidR="00C20DE2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A52AC" w:rsidRPr="00BA52AC" w:rsidRDefault="00BA52AC" w:rsidP="00BA52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A52AC">
        <w:rPr>
          <w:rFonts w:ascii="Times New Roman" w:hAnsi="Times New Roman" w:cs="Times New Roman"/>
          <w:b/>
          <w:sz w:val="24"/>
        </w:rPr>
        <w:t>1. Общие требования охраны труда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Настоящая инструкция по охране труда на уроках технологии в начальной школе используется учащимися начальных классов школы на занятиях по технологии (труду).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 xml:space="preserve">1.1. К урокам труда в начальной школе могут быть </w:t>
      </w:r>
      <w:proofErr w:type="gramStart"/>
      <w:r w:rsidRPr="00BA52AC">
        <w:rPr>
          <w:rFonts w:ascii="Times New Roman" w:hAnsi="Times New Roman" w:cs="Times New Roman"/>
          <w:sz w:val="24"/>
        </w:rPr>
        <w:t>допущены</w:t>
      </w:r>
      <w:proofErr w:type="gramEnd"/>
      <w:r w:rsidRPr="00BA52AC">
        <w:rPr>
          <w:rFonts w:ascii="Times New Roman" w:hAnsi="Times New Roman" w:cs="Times New Roman"/>
          <w:sz w:val="24"/>
        </w:rPr>
        <w:t>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учащиеся 1 – 4-х классов, которые не имеют медицинских противопоказаний для занятий в образовательном учреждении данного вида и типа;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прошедшие обязательный инструктаж по технике безопасности;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ознакомленные с безопасными методами выполнения работ.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1.2. На уроках технологии в начальной школе учащиеся обязаны неукоснительно соблюдать Правила поведения для учащихся образовательного учреждения, требования настоящей инструкции по охране труда на уроках труда в начальной школе. График проведения уроков труда должен определяться расписанием занятий, который утверждает директор школы.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1.3. Опасными факторами на уроках технологии в начальной школе считаются следующие: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физические (режущие и колющие предметы; технические средства обучения (ТСО);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химические (пыль; клей, краски);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психофизиологические (чрезмерное напряжение внимания, усиленная нагрузка на зрение).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1.4. Учащиеся должны соблюдать правила пожарной безопасности в обязательном порядке, быть проинформированы о местах расположения первичных средств пожаротушения.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1.5. Учащиеся обязаны знать место нахождения аптечки и обладать навыками оказания первой доврачебной помощи.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1.6. Рабочие места и зоны должны достаточно освещаться. Нельзя, чтобы свет слепил глаза.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1.7. О каждом произошедшем несчастном случае пострадавший или очевидец обязан незамедлительно сообщить учителю (иному лицу, проводящему учебные занятия).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1.8. Учащимся запрещено без разрешения учителя (иного лица, проводящего учебные занятия) приближаться к имеющемуся в кабинете оборудованию и пользоваться им, дотрагиваться до электрических разъемов.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1.9. Учащиеся, которые допустили невыполнение или нарушение данной инструкции по охране труда на уроках технологии в начальных классах, привлекаются к ответственности в соответствии с Положением о поощрениях и взысканиях для учащихся образовательных учреждений.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A52AC">
        <w:rPr>
          <w:rFonts w:ascii="Times New Roman" w:hAnsi="Times New Roman" w:cs="Times New Roman"/>
          <w:b/>
          <w:sz w:val="24"/>
        </w:rPr>
        <w:t>2. Требования охраны труда перед началом урока труда в начальной школе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2.1. Учащиеся обязаны ознакомиться с содержанием настоящей инструкции по охране труда на уроках труда в начальных классах школы.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2.2. Произвести проверку правильности установки стола, стула.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2.3. Подготовить к работе рабочее место, убрав все лишние предметы со стола, а портфель или ученическую сумку не оставлять в проходе. Учебники, используемые инструменты и приспособления, материал, который будет необходим для работы, разместить так, чтобы исключить их возможное падение и опрокидывание.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lastRenderedPageBreak/>
        <w:t>2.4. Обо всех замеченных нарушениях, неисправностях и поломках оперативно сообщить учителю (иному лицу, проводящему учебные занятия).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2.5. Запрещено начинать работу в случае обнаружения несоответствия рабочего места установленным в данном разделе обязательным требованиям, а также при невозможности выполнить указанные в данном разделе подготовительные мероприятия к работе.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A52AC">
        <w:rPr>
          <w:rFonts w:ascii="Times New Roman" w:hAnsi="Times New Roman" w:cs="Times New Roman"/>
          <w:b/>
          <w:sz w:val="24"/>
        </w:rPr>
        <w:t>3. Требования охраны труда во время занятий по технологии в начальной школе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3.1. Во время занятий на уроках труда нужно соблюдать данную инструкцию по охране труда на уроках труда в начальной школе, правила безопасной эксплуатации рабочих инструментов, не допускать их механических ударов и падений.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3.2. Учащийся на уроках труда в начальной школе должен обеспечить соблюдение настоящей инструкции и инструкции по безопасной работе с инструментами, а также: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нахождение на своем непосредственном рабочем месте;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обязательное выполнение всех указаний учителя (иного лица, проводящего занятия);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соблюдение осторожности при обращении с режущими и колющими инструментами, клеем, красками и природными материалами;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исключение возможности попадания в глаза клея и красок;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постоянное поддержание порядка и чистоты на своем рабочем месте.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3.3. При работе с иголками и булавками учащийся обязан: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шить с наперстком;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хранить иголки и булавки только в определенном месте (специальной коробочке, подушечке и в прочих подходящих предметах), не оставлять их на рабочем месте (столе), никогда не брать иголки, булавки в рот, не пользоваться для шитья ржавой иголкой.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3.4. При работе с ножницами учащийся должен: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хранить ножницы только в определенном месте (коробке);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обязательно класть ножницы сомкнутыми остриями от себя.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ножницы передавать друг другу лишь острым концом вниз;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при резании бумаги, ткани ни в коем случае не направлять ножницы острыми концами к себе или товарищу, располагать пальцы в стороне от линии разреза;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стараться беречь пальцы рук от порезов острыми кромками листов бумаги.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3.5. Учащимся запрещены следующие действия: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прикосновение к нагретым элементам оборудования, электрическим разъемам проводам и другим токоведущим частям, которые находятся под напряжением;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проба на вкус клея, краски и природные материалы;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выполнение любых действий без разрешения учителя (иного лица, проводящего занятия);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допускать скапливание посторонних предметов на рабочем месте;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производить самостоятельно разборку и ремонт инструментов;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выполнять какие-либо действия без разрешения учителя (иного лица, проводящего учебные занятия);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вынос из кабинета и внесение в него любых предметов и инструментов без разрешения учителя (иного лица, проводящего учебные занятия).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3.6. Обо всех неполадках в работе инструментов и приспособлений необходимо незамедлительно информировать учителя (иное лицо, проводящее учебные занятия).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3.7. Учащимся начальных классов необходимо знать правила поведения учащихся при пожаре, а также данную инструкцию.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3.8. При проведении уроков для учащихся в учебных кабинетах начальной школы используется инструкция по охране труда для кабинета начальных классов общеобразовательной школы.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525429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525429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A52AC">
        <w:rPr>
          <w:rFonts w:ascii="Times New Roman" w:hAnsi="Times New Roman" w:cs="Times New Roman"/>
          <w:b/>
          <w:sz w:val="24"/>
        </w:rPr>
        <w:lastRenderedPageBreak/>
        <w:t>4. Требования охраны труда по окончании занятий на уроках труда в начальной школе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4.1. Учащиеся обязаны привести в порядок рабочее место.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4.2. Произвести уборку в отведенное место колющих и режущих инструментов, использованных приспособлений.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4.3. При обнаружении любой неисправности мебели, оборудования, ТСО проинформировать об этом учителя (иное лицо, проводящее учебные занятия).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4.4. С разрешения учителя организованно, без паники покинуть учебный кабинет.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A52AC" w:rsidRPr="00525429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25429">
        <w:rPr>
          <w:rFonts w:ascii="Times New Roman" w:hAnsi="Times New Roman" w:cs="Times New Roman"/>
          <w:b/>
          <w:sz w:val="24"/>
        </w:rPr>
        <w:t>5. Требования охраны труда в аварийных ситуациях на уроках труда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5.1. При обнаружении любой неисправности в работе инструментов и (или) приспособлений немедленно остановить работу и доложить об этом учителю (иному лицу, проводящему учебные занятия) и действовать согласно его указаниям.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 xml:space="preserve">5.2. </w:t>
      </w:r>
      <w:proofErr w:type="gramStart"/>
      <w:r w:rsidRPr="00BA52AC">
        <w:rPr>
          <w:rFonts w:ascii="Times New Roman" w:hAnsi="Times New Roman" w:cs="Times New Roman"/>
          <w:sz w:val="24"/>
        </w:rPr>
        <w:t>При возникновении чрезвычайной ситуации (появлении посторонних запахов, дыма, возгорании) немедленно сообщить о произошедшем учителю (иному лицу, проводящему учебные занятия) и действовать в соответствии с его указаниями.</w:t>
      </w:r>
      <w:proofErr w:type="gramEnd"/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 xml:space="preserve">5.3. При </w:t>
      </w:r>
      <w:proofErr w:type="spellStart"/>
      <w:r w:rsidRPr="00BA52AC">
        <w:rPr>
          <w:rFonts w:ascii="Times New Roman" w:hAnsi="Times New Roman" w:cs="Times New Roman"/>
          <w:sz w:val="24"/>
        </w:rPr>
        <w:t>травмировании</w:t>
      </w:r>
      <w:proofErr w:type="spellEnd"/>
      <w:r w:rsidRPr="00BA52AC">
        <w:rPr>
          <w:rFonts w:ascii="Times New Roman" w:hAnsi="Times New Roman" w:cs="Times New Roman"/>
          <w:sz w:val="24"/>
        </w:rPr>
        <w:t xml:space="preserve"> информировать об этом учителя (иное лицо, проводящее учебные занятия).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5.4. При необходимости, помочь учителю (иному лицу, проводящему учебные занятия) оказать пострадавшему первую медицинскую помощь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A52AC">
        <w:rPr>
          <w:rFonts w:ascii="Times New Roman" w:hAnsi="Times New Roman" w:cs="Times New Roman"/>
          <w:b/>
          <w:sz w:val="24"/>
        </w:rPr>
        <w:t>6. Заключительные положения инструкции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6.1. Проверка и пересмотр данной инструкции по технике безопасности на уроках технологии (труда) в начальных классах школы проводятся не реже одного раза в 5 лет.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6.2. Инструкция должна быть пересмотрена в досрочном порядке при следующих случаях: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пересмотр межотраслевых и отраслевых правил, а также типовых инструкций по охране труда;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изменение условий обучения в конкретном помещении;</w:t>
      </w:r>
    </w:p>
    <w:p w:rsidR="00BA52AC" w:rsidRPr="00BA52AC" w:rsidRDefault="00525429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A52AC" w:rsidRPr="00BA52AC">
        <w:rPr>
          <w:rFonts w:ascii="Times New Roman" w:hAnsi="Times New Roman" w:cs="Times New Roman"/>
          <w:sz w:val="24"/>
        </w:rPr>
        <w:t>внедрение новой техники и (или) технологий;</w:t>
      </w:r>
    </w:p>
    <w:p w:rsidR="00BA52AC" w:rsidRPr="00BA52AC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A52AC">
        <w:rPr>
          <w:rFonts w:ascii="Times New Roman" w:hAnsi="Times New Roman" w:cs="Times New Roman"/>
          <w:sz w:val="24"/>
        </w:rPr>
        <w:t>6.3. Если в течение 5 лет со дня утверждения (введения в действие) данной инструкции условия обучения на уроках труда в начальной школе не подвергаются никаким изменениям, то ее действие продлевается еще на 5 лет.</w:t>
      </w:r>
    </w:p>
    <w:p w:rsidR="006E3657" w:rsidRDefault="00BA52AC" w:rsidP="00391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A52AC">
        <w:rPr>
          <w:rFonts w:ascii="Times New Roman" w:hAnsi="Times New Roman" w:cs="Times New Roman"/>
          <w:sz w:val="24"/>
        </w:rPr>
        <w:t>6.4. Ответственность за своевременное внесение значимых изменений и дополнений, а также пересмотр данной инструкции должны быть возложены на работника, который проводит уроки труда в начальной школе.</w:t>
      </w:r>
    </w:p>
    <w:p w:rsidR="002F3A1F" w:rsidRDefault="002F3A1F" w:rsidP="00C20DE2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lastRenderedPageBreak/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6E365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525429">
      <w:footerReference w:type="default" r:id="rId8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AF3" w:rsidRDefault="002C7AF3" w:rsidP="00567E82">
      <w:pPr>
        <w:spacing w:after="0" w:line="240" w:lineRule="auto"/>
      </w:pPr>
      <w:r>
        <w:separator/>
      </w:r>
    </w:p>
  </w:endnote>
  <w:endnote w:type="continuationSeparator" w:id="0">
    <w:p w:rsidR="002C7AF3" w:rsidRDefault="002C7AF3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05866"/>
      <w:docPartObj>
        <w:docPartGallery w:val="Page Numbers (Bottom of Page)"/>
        <w:docPartUnique/>
      </w:docPartObj>
    </w:sdtPr>
    <w:sdtEndPr/>
    <w:sdtContent>
      <w:p w:rsidR="00567E82" w:rsidRDefault="00912A12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525429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AF3" w:rsidRDefault="002C7AF3" w:rsidP="00567E82">
      <w:pPr>
        <w:spacing w:after="0" w:line="240" w:lineRule="auto"/>
      </w:pPr>
      <w:r>
        <w:separator/>
      </w:r>
    </w:p>
  </w:footnote>
  <w:footnote w:type="continuationSeparator" w:id="0">
    <w:p w:rsidR="002C7AF3" w:rsidRDefault="002C7AF3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D7F"/>
    <w:rsid w:val="00101011"/>
    <w:rsid w:val="00133D5E"/>
    <w:rsid w:val="001B1E2A"/>
    <w:rsid w:val="001E1E78"/>
    <w:rsid w:val="002B3D7F"/>
    <w:rsid w:val="002C7AF3"/>
    <w:rsid w:val="002F3A1F"/>
    <w:rsid w:val="00317B40"/>
    <w:rsid w:val="00351A46"/>
    <w:rsid w:val="00391AAD"/>
    <w:rsid w:val="003942CF"/>
    <w:rsid w:val="003E089A"/>
    <w:rsid w:val="00485F36"/>
    <w:rsid w:val="0049213C"/>
    <w:rsid w:val="00525429"/>
    <w:rsid w:val="00567E82"/>
    <w:rsid w:val="00593576"/>
    <w:rsid w:val="006E3657"/>
    <w:rsid w:val="007902F2"/>
    <w:rsid w:val="00795031"/>
    <w:rsid w:val="007E37EA"/>
    <w:rsid w:val="0084335D"/>
    <w:rsid w:val="00912A12"/>
    <w:rsid w:val="00A348D9"/>
    <w:rsid w:val="00BA52AC"/>
    <w:rsid w:val="00C134B0"/>
    <w:rsid w:val="00C20DE2"/>
    <w:rsid w:val="00C72C90"/>
    <w:rsid w:val="00D670B8"/>
    <w:rsid w:val="00EE3A7B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79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7950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22</cp:revision>
  <cp:lastPrinted>2018-12-14T12:34:00Z</cp:lastPrinted>
  <dcterms:created xsi:type="dcterms:W3CDTF">2018-12-12T09:53:00Z</dcterms:created>
  <dcterms:modified xsi:type="dcterms:W3CDTF">2021-07-05T12:57:00Z</dcterms:modified>
</cp:coreProperties>
</file>