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4628962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6A7EE8" w:rsidRPr="006A7EE8" w:rsidRDefault="006A7EE8" w:rsidP="006A7EE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A7EE8">
            <w:rPr>
              <w:rFonts w:ascii="Times New Roman" w:hAnsi="Times New Roman" w:cs="Times New Roman"/>
              <w:b/>
              <w:sz w:val="32"/>
              <w:szCs w:val="32"/>
            </w:rPr>
            <w:t>МБОУ «</w:t>
          </w:r>
          <w:proofErr w:type="spellStart"/>
          <w:r w:rsidRPr="006A7EE8">
            <w:rPr>
              <w:rFonts w:ascii="Times New Roman" w:hAnsi="Times New Roman" w:cs="Times New Roman"/>
              <w:b/>
              <w:sz w:val="32"/>
              <w:szCs w:val="32"/>
            </w:rPr>
            <w:t>Кишертская</w:t>
          </w:r>
          <w:proofErr w:type="spellEnd"/>
          <w:r w:rsidRPr="006A7EE8">
            <w:rPr>
              <w:rFonts w:ascii="Times New Roman" w:hAnsi="Times New Roman" w:cs="Times New Roman"/>
              <w:b/>
              <w:sz w:val="32"/>
              <w:szCs w:val="32"/>
            </w:rPr>
            <w:t xml:space="preserve"> СОШ»</w:t>
          </w:r>
        </w:p>
        <w:p w:rsidR="006A7EE8" w:rsidRPr="006A7EE8" w:rsidRDefault="006A7EE8" w:rsidP="006A7EE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  <w:p w:rsidR="006A7EE8" w:rsidRPr="006A7EE8" w:rsidRDefault="006A7EE8" w:rsidP="006A7EE8">
          <w:pPr>
            <w:ind w:hanging="1134"/>
            <w:rPr>
              <w:rFonts w:ascii="Times New Roman" w:hAnsi="Times New Roman" w:cs="Times New Roman"/>
            </w:rPr>
          </w:pPr>
          <w:r w:rsidRPr="006A7EE8">
            <w:rPr>
              <w:rFonts w:ascii="Times New Roman" w:hAnsi="Times New Roman" w:cs="Times New Roman"/>
            </w:rPr>
            <w:t xml:space="preserve">Рассмотрена </w:t>
          </w:r>
          <w:proofErr w:type="gramStart"/>
          <w:r w:rsidRPr="006A7EE8">
            <w:rPr>
              <w:rFonts w:ascii="Times New Roman" w:hAnsi="Times New Roman" w:cs="Times New Roman"/>
            </w:rPr>
            <w:t>на  МО</w:t>
          </w:r>
          <w:proofErr w:type="gramEnd"/>
          <w:r w:rsidRPr="006A7EE8">
            <w:rPr>
              <w:rFonts w:ascii="Times New Roman" w:hAnsi="Times New Roman" w:cs="Times New Roman"/>
            </w:rPr>
            <w:t xml:space="preserve">                   Согласовано                               </w:t>
          </w:r>
          <w:r>
            <w:rPr>
              <w:rFonts w:ascii="Times New Roman" w:hAnsi="Times New Roman" w:cs="Times New Roman"/>
            </w:rPr>
            <w:t xml:space="preserve">                  </w:t>
          </w:r>
          <w:r w:rsidRPr="006A7EE8">
            <w:rPr>
              <w:rFonts w:ascii="Times New Roman" w:hAnsi="Times New Roman" w:cs="Times New Roman"/>
            </w:rPr>
            <w:t>Утверждаю</w:t>
          </w:r>
        </w:p>
        <w:p w:rsidR="006A7EE8" w:rsidRPr="006A7EE8" w:rsidRDefault="006A7EE8" w:rsidP="006A7EE8">
          <w:pPr>
            <w:ind w:hanging="1134"/>
            <w:rPr>
              <w:rFonts w:ascii="Times New Roman" w:hAnsi="Times New Roman" w:cs="Times New Roman"/>
            </w:rPr>
          </w:pPr>
          <w:r w:rsidRPr="006A7EE8">
            <w:rPr>
              <w:rFonts w:ascii="Times New Roman" w:hAnsi="Times New Roman" w:cs="Times New Roman"/>
            </w:rPr>
            <w:t xml:space="preserve">____________________              Заместитель директора   по УР </w:t>
          </w:r>
          <w:r>
            <w:rPr>
              <w:rFonts w:ascii="Times New Roman" w:hAnsi="Times New Roman" w:cs="Times New Roman"/>
            </w:rPr>
            <w:t xml:space="preserve">                 </w:t>
          </w:r>
          <w:r w:rsidRPr="006A7EE8">
            <w:rPr>
              <w:rFonts w:ascii="Times New Roman" w:hAnsi="Times New Roman" w:cs="Times New Roman"/>
            </w:rPr>
            <w:t>Директор МБОУ «</w:t>
          </w:r>
          <w:proofErr w:type="spellStart"/>
          <w:r w:rsidRPr="006A7EE8">
            <w:rPr>
              <w:rFonts w:ascii="Times New Roman" w:hAnsi="Times New Roman" w:cs="Times New Roman"/>
            </w:rPr>
            <w:t>Кишертская</w:t>
          </w:r>
          <w:proofErr w:type="spellEnd"/>
          <w:r w:rsidRPr="006A7EE8">
            <w:rPr>
              <w:rFonts w:ascii="Times New Roman" w:hAnsi="Times New Roman" w:cs="Times New Roman"/>
            </w:rPr>
            <w:t xml:space="preserve"> СОШ»</w:t>
          </w:r>
        </w:p>
        <w:p w:rsidR="006A7EE8" w:rsidRPr="006A7EE8" w:rsidRDefault="006A7EE8" w:rsidP="006A7EE8">
          <w:pPr>
            <w:ind w:hanging="1134"/>
            <w:rPr>
              <w:rFonts w:ascii="Times New Roman" w:hAnsi="Times New Roman" w:cs="Times New Roman"/>
            </w:rPr>
          </w:pPr>
          <w:r w:rsidRPr="006A7EE8">
            <w:rPr>
              <w:rFonts w:ascii="Times New Roman" w:hAnsi="Times New Roman" w:cs="Times New Roman"/>
            </w:rPr>
            <w:t xml:space="preserve">Протокол № ______                    ____________ </w:t>
          </w:r>
          <w:proofErr w:type="spellStart"/>
          <w:r w:rsidRPr="006A7EE8">
            <w:rPr>
              <w:rFonts w:ascii="Times New Roman" w:hAnsi="Times New Roman" w:cs="Times New Roman"/>
            </w:rPr>
            <w:t>О.Я.Ковина</w:t>
          </w:r>
          <w:proofErr w:type="spellEnd"/>
          <w:r w:rsidRPr="006A7EE8">
            <w:rPr>
              <w:rFonts w:ascii="Times New Roman" w:hAnsi="Times New Roman" w:cs="Times New Roman"/>
            </w:rPr>
            <w:t xml:space="preserve">          </w:t>
          </w:r>
          <w:r>
            <w:rPr>
              <w:rFonts w:ascii="Times New Roman" w:hAnsi="Times New Roman" w:cs="Times New Roman"/>
            </w:rPr>
            <w:t xml:space="preserve">              </w:t>
          </w:r>
          <w:r w:rsidRPr="006A7EE8">
            <w:rPr>
              <w:rFonts w:ascii="Times New Roman" w:hAnsi="Times New Roman" w:cs="Times New Roman"/>
            </w:rPr>
            <w:t xml:space="preserve">   ________________М. И. </w:t>
          </w:r>
          <w:proofErr w:type="spellStart"/>
          <w:r w:rsidRPr="006A7EE8">
            <w:rPr>
              <w:rFonts w:ascii="Times New Roman" w:hAnsi="Times New Roman" w:cs="Times New Roman"/>
            </w:rPr>
            <w:t>Вятченина</w:t>
          </w:r>
          <w:proofErr w:type="spellEnd"/>
        </w:p>
        <w:p w:rsidR="006A7EE8" w:rsidRPr="006A7EE8" w:rsidRDefault="006A7EE8" w:rsidP="006A7EE8">
          <w:pPr>
            <w:ind w:hanging="1134"/>
            <w:rPr>
              <w:rFonts w:ascii="Times New Roman" w:hAnsi="Times New Roman" w:cs="Times New Roman"/>
            </w:rPr>
          </w:pPr>
          <w:r w:rsidRPr="006A7EE8">
            <w:rPr>
              <w:rFonts w:ascii="Times New Roman" w:hAnsi="Times New Roman" w:cs="Times New Roman"/>
            </w:rPr>
            <w:t>«__»_________2017г.             «__</w:t>
          </w:r>
          <w:proofErr w:type="gramStart"/>
          <w:r w:rsidRPr="006A7EE8">
            <w:rPr>
              <w:rFonts w:ascii="Times New Roman" w:hAnsi="Times New Roman" w:cs="Times New Roman"/>
            </w:rPr>
            <w:t>_»_</w:t>
          </w:r>
          <w:proofErr w:type="gramEnd"/>
          <w:r w:rsidRPr="006A7EE8">
            <w:rPr>
              <w:rFonts w:ascii="Times New Roman" w:hAnsi="Times New Roman" w:cs="Times New Roman"/>
            </w:rPr>
            <w:t xml:space="preserve">______________2017г           </w:t>
          </w:r>
          <w:r>
            <w:rPr>
              <w:rFonts w:ascii="Times New Roman" w:hAnsi="Times New Roman" w:cs="Times New Roman"/>
            </w:rPr>
            <w:t xml:space="preserve">               </w:t>
          </w:r>
          <w:r w:rsidRPr="006A7EE8">
            <w:rPr>
              <w:rFonts w:ascii="Times New Roman" w:hAnsi="Times New Roman" w:cs="Times New Roman"/>
            </w:rPr>
            <w:t xml:space="preserve"> Приказ №____ от «___»______2017г</w:t>
          </w:r>
        </w:p>
        <w:p w:rsidR="006A7EE8" w:rsidRPr="006A7EE8" w:rsidRDefault="006A7EE8" w:rsidP="006A7EE8">
          <w:pPr>
            <w:ind w:hanging="1134"/>
            <w:rPr>
              <w:rFonts w:ascii="Times New Roman" w:hAnsi="Times New Roman" w:cs="Times New Roman"/>
              <w:sz w:val="28"/>
              <w:szCs w:val="28"/>
            </w:rPr>
          </w:pPr>
        </w:p>
        <w:p w:rsidR="006A7EE8" w:rsidRPr="006A7EE8" w:rsidRDefault="006A7EE8" w:rsidP="006A7EE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РАБОЧАЯ ПРОГРАММА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индивидуально-групповых занятий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по русскому языку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</w:rPr>
            <w:t xml:space="preserve">«Топонимия </w:t>
          </w:r>
          <w:proofErr w:type="spellStart"/>
          <w:r>
            <w:rPr>
              <w:rFonts w:ascii="Times New Roman" w:hAnsi="Times New Roman" w:cs="Times New Roman"/>
              <w:b/>
              <w:sz w:val="44"/>
              <w:szCs w:val="44"/>
            </w:rPr>
            <w:t>Кишерти</w:t>
          </w:r>
          <w:proofErr w:type="spellEnd"/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»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</w:rPr>
            <w:t>для 5</w:t>
          </w: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 xml:space="preserve"> класса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на 2017-2018</w:t>
          </w:r>
          <w:r>
            <w:rPr>
              <w:rFonts w:ascii="Times New Roman" w:hAnsi="Times New Roman" w:cs="Times New Roman"/>
              <w:b/>
              <w:sz w:val="44"/>
              <w:szCs w:val="44"/>
            </w:rPr>
            <w:t xml:space="preserve"> </w:t>
          </w:r>
          <w:r w:rsidRPr="006A7EE8">
            <w:rPr>
              <w:rFonts w:ascii="Times New Roman" w:hAnsi="Times New Roman" w:cs="Times New Roman"/>
              <w:b/>
              <w:sz w:val="44"/>
              <w:szCs w:val="44"/>
            </w:rPr>
            <w:t>учебный год</w:t>
          </w: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sz w:val="44"/>
              <w:szCs w:val="44"/>
            </w:rPr>
          </w:pP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sz w:val="44"/>
              <w:szCs w:val="44"/>
            </w:rPr>
          </w:pP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sz w:val="44"/>
              <w:szCs w:val="44"/>
            </w:rPr>
          </w:pPr>
        </w:p>
        <w:p w:rsidR="006A7EE8" w:rsidRDefault="006A7EE8" w:rsidP="006A7EE8">
          <w:pPr>
            <w:rPr>
              <w:sz w:val="44"/>
              <w:szCs w:val="44"/>
            </w:rPr>
          </w:pPr>
        </w:p>
        <w:p w:rsidR="006A7EE8" w:rsidRDefault="006A7EE8" w:rsidP="006A7EE8">
          <w:pPr>
            <w:rPr>
              <w:sz w:val="28"/>
              <w:szCs w:val="28"/>
            </w:rPr>
          </w:pPr>
        </w:p>
        <w:p w:rsidR="006A7EE8" w:rsidRDefault="006A7EE8" w:rsidP="006A7EE8">
          <w:pPr>
            <w:rPr>
              <w:sz w:val="28"/>
              <w:szCs w:val="28"/>
            </w:rPr>
          </w:pPr>
        </w:p>
        <w:p w:rsidR="006A7EE8" w:rsidRPr="006A7EE8" w:rsidRDefault="006A7EE8" w:rsidP="006A7EE8">
          <w:pPr>
            <w:ind w:hanging="1134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6A7EE8">
            <w:rPr>
              <w:rFonts w:ascii="Times New Roman" w:hAnsi="Times New Roman" w:cs="Times New Roman"/>
              <w:sz w:val="28"/>
              <w:szCs w:val="28"/>
            </w:rPr>
            <w:t xml:space="preserve">              Учитель </w:t>
          </w:r>
        </w:p>
        <w:p w:rsidR="006A7EE8" w:rsidRPr="006A7EE8" w:rsidRDefault="006A7EE8" w:rsidP="006A7EE8">
          <w:pPr>
            <w:ind w:hanging="1134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6A7EE8">
            <w:rPr>
              <w:rFonts w:ascii="Times New Roman" w:hAnsi="Times New Roman" w:cs="Times New Roman"/>
              <w:sz w:val="28"/>
              <w:szCs w:val="28"/>
            </w:rPr>
            <w:t>Черныш Елена Сергеевна</w:t>
          </w:r>
        </w:p>
        <w:p w:rsidR="006A7EE8" w:rsidRPr="006A7EE8" w:rsidRDefault="006A7EE8" w:rsidP="006A7EE8">
          <w:pPr>
            <w:ind w:hanging="1134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6A7EE8" w:rsidRPr="006A7EE8" w:rsidRDefault="006A7EE8" w:rsidP="006A7EE8">
          <w:pPr>
            <w:ind w:hanging="1134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6A7EE8" w:rsidRPr="006A7EE8" w:rsidRDefault="006A7EE8" w:rsidP="006A7EE8">
          <w:pPr>
            <w:ind w:hanging="113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с. Усть-Кишерть, 2017 </w:t>
          </w:r>
        </w:p>
      </w:sdtContent>
    </w:sdt>
    <w:p w:rsidR="007850CA" w:rsidRPr="009A5AFA" w:rsidRDefault="007850CA" w:rsidP="006A7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F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850CA" w:rsidRDefault="007850CA" w:rsidP="007850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 xml:space="preserve">У каждого человека есть малая родина – то место, где он родился, где жили его предки, где его корни. У </w:t>
      </w:r>
      <w:proofErr w:type="gramStart"/>
      <w:r w:rsidRPr="009A5AFA">
        <w:rPr>
          <w:rFonts w:ascii="Times New Roman" w:hAnsi="Times New Roman" w:cs="Times New Roman"/>
          <w:sz w:val="28"/>
          <w:szCs w:val="28"/>
        </w:rPr>
        <w:t>одних это</w:t>
      </w:r>
      <w:proofErr w:type="gramEnd"/>
      <w:r w:rsidRPr="009A5AFA">
        <w:rPr>
          <w:rFonts w:ascii="Times New Roman" w:hAnsi="Times New Roman" w:cs="Times New Roman"/>
          <w:sz w:val="28"/>
          <w:szCs w:val="28"/>
        </w:rPr>
        <w:t xml:space="preserve"> большой город, у других </w:t>
      </w:r>
      <w:r w:rsidR="00CB545F">
        <w:rPr>
          <w:rFonts w:ascii="Times New Roman" w:hAnsi="Times New Roman" w:cs="Times New Roman"/>
          <w:sz w:val="28"/>
          <w:szCs w:val="28"/>
        </w:rPr>
        <w:t>– маленькая деревенька или</w:t>
      </w:r>
      <w:r w:rsidRPr="009A5AFA">
        <w:rPr>
          <w:rFonts w:ascii="Times New Roman" w:hAnsi="Times New Roman" w:cs="Times New Roman"/>
          <w:sz w:val="28"/>
          <w:szCs w:val="28"/>
        </w:rPr>
        <w:t xml:space="preserve"> небольшое село.</w:t>
      </w:r>
      <w:r w:rsidR="00CB545F">
        <w:rPr>
          <w:rFonts w:ascii="Times New Roman" w:hAnsi="Times New Roman" w:cs="Times New Roman"/>
          <w:sz w:val="28"/>
          <w:szCs w:val="28"/>
        </w:rPr>
        <w:t xml:space="preserve"> </w:t>
      </w:r>
      <w:r w:rsidRPr="009A5AFA">
        <w:rPr>
          <w:rFonts w:ascii="Times New Roman" w:hAnsi="Times New Roman" w:cs="Times New Roman"/>
          <w:sz w:val="28"/>
          <w:szCs w:val="28"/>
        </w:rPr>
        <w:t xml:space="preserve"> К сожалению, сейчас исторические корни забываются. Поэтому всякого рода работа в этой области имеют огромное значение. Изучение топонимов родного края даёт возможность сблизить разные пласты времени - прошлое и настоящее.</w:t>
      </w:r>
    </w:p>
    <w:p w:rsidR="00CB545F" w:rsidRPr="009A5AFA" w:rsidRDefault="00CB545F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 xml:space="preserve">Любое географическое название исторично и является памятником культуры каждого народа. Может и должна быть создана Красная книга топонимов. Она поможет нам сберечь оставшиеся древние названия, пока что не уничтоженные бездумной рукой человека, а также вернуть старые топонимы.   </w:t>
      </w:r>
    </w:p>
    <w:p w:rsidR="007850CA" w:rsidRPr="009A5AFA" w:rsidRDefault="007850CA" w:rsidP="007850CA">
      <w:pPr>
        <w:shd w:val="clear" w:color="auto" w:fill="FFFFFF"/>
        <w:spacing w:before="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>Топонимы, или географические названия, могут о многом пове</w:t>
      </w:r>
      <w:r w:rsidR="00CB545F">
        <w:rPr>
          <w:rFonts w:ascii="Times New Roman" w:hAnsi="Times New Roman" w:cs="Times New Roman"/>
          <w:sz w:val="28"/>
          <w:szCs w:val="28"/>
        </w:rPr>
        <w:t>дать</w:t>
      </w:r>
      <w:r w:rsidRPr="009A5AFA">
        <w:rPr>
          <w:rFonts w:ascii="Times New Roman" w:hAnsi="Times New Roman" w:cs="Times New Roman"/>
          <w:sz w:val="28"/>
          <w:szCs w:val="28"/>
        </w:rPr>
        <w:t>: как осваивались новые места, каким был язык наших предков, как изменялось значение слов, с какими легендами связывали люди окружающие названия. Предметом курса «</w:t>
      </w:r>
      <w:r w:rsidR="00990508" w:rsidRPr="009A5AFA">
        <w:rPr>
          <w:rFonts w:ascii="Times New Roman" w:hAnsi="Times New Roman" w:cs="Times New Roman"/>
          <w:sz w:val="28"/>
          <w:szCs w:val="28"/>
        </w:rPr>
        <w:t>Топонимия</w:t>
      </w:r>
      <w:r w:rsidRPr="009A5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Кишерти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» стали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ойконимы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 (названия населенных пунктов), гидронимы (названия водоемов) и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 (названия гор, хребтов, пиков, долин, ущелий и других элементов рельефа местности) села Усть-Кишерть.</w:t>
      </w:r>
    </w:p>
    <w:p w:rsidR="007850CA" w:rsidRPr="009A5AFA" w:rsidRDefault="007850CA" w:rsidP="007850C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>Цель курса:</w:t>
      </w:r>
    </w:p>
    <w:p w:rsidR="007850CA" w:rsidRPr="009A5AFA" w:rsidRDefault="007850CA" w:rsidP="007850C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 xml:space="preserve">-  изучение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ойконимов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, гидронимов и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оронимов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 как исторической летописи села, определение признаков, по которым происходит название объектов, и словообразовательных средств языка, используемых народом, установление связи с конкретным историческим событием, лицом, особенностями природы, ставшими причиной их появления.</w:t>
      </w:r>
    </w:p>
    <w:p w:rsidR="007850CA" w:rsidRPr="009A5AFA" w:rsidRDefault="007850CA" w:rsidP="007850C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7850CA" w:rsidRPr="009A5AFA" w:rsidRDefault="007850CA" w:rsidP="007850C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 xml:space="preserve"> 1. Собрать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ойконимы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, гидронимы и </w:t>
      </w:r>
      <w:proofErr w:type="spellStart"/>
      <w:r w:rsidRPr="009A5AFA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9A5AFA">
        <w:rPr>
          <w:rFonts w:ascii="Times New Roman" w:hAnsi="Times New Roman" w:cs="Times New Roman"/>
          <w:sz w:val="28"/>
          <w:szCs w:val="28"/>
        </w:rPr>
        <w:t xml:space="preserve"> села Усть-Кишерть.</w:t>
      </w:r>
    </w:p>
    <w:p w:rsidR="007850CA" w:rsidRPr="009A5AFA" w:rsidRDefault="007850CA" w:rsidP="007850C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lastRenderedPageBreak/>
        <w:t xml:space="preserve"> 2. Изучить раздел русского языка «Словообразование», книги по истории и краеведению, которые помогут раскрыть тайны географических названий. </w:t>
      </w:r>
    </w:p>
    <w:p w:rsidR="007850CA" w:rsidRPr="009A5AFA" w:rsidRDefault="007850CA" w:rsidP="007850C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>3. Провести беседы с людьми старшего поколения, на памяти которых сохранились рассказы родителей и дедов о местных топонимах.</w:t>
      </w:r>
    </w:p>
    <w:p w:rsidR="007850CA" w:rsidRPr="009A5AFA" w:rsidRDefault="007850CA" w:rsidP="007850C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A5AFA">
        <w:rPr>
          <w:rFonts w:ascii="Times New Roman" w:hAnsi="Times New Roman" w:cs="Times New Roman"/>
          <w:sz w:val="28"/>
          <w:szCs w:val="28"/>
        </w:rPr>
        <w:t xml:space="preserve"> 4. Исследовать доступными средствами сами объекты, которые носят интересующие нас названия. </w:t>
      </w:r>
    </w:p>
    <w:p w:rsidR="009A5AFA" w:rsidRDefault="00CB545F" w:rsidP="007850C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на 8 часов и составлена для обучающихся 5 класса.</w:t>
      </w:r>
      <w:r w:rsidR="007850CA" w:rsidRPr="009A5A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5F" w:rsidRDefault="00CB545F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7BA" w:rsidRDefault="00FD37BA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AFA" w:rsidRDefault="009A5AFA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F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КУРСА</w:t>
      </w:r>
    </w:p>
    <w:p w:rsidR="00CB545F" w:rsidRDefault="00CB545F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Топонимика как раздел ономастики;</w:t>
      </w:r>
      <w:r w:rsidRPr="00CB545F">
        <w:rPr>
          <w:sz w:val="28"/>
          <w:szCs w:val="28"/>
        </w:rPr>
        <w:t xml:space="preserve"> </w:t>
      </w:r>
      <w:proofErr w:type="spellStart"/>
      <w:r w:rsidRPr="00CB545F">
        <w:rPr>
          <w:rFonts w:ascii="Times New Roman" w:hAnsi="Times New Roman" w:cs="Times New Roman"/>
          <w:sz w:val="28"/>
          <w:szCs w:val="28"/>
        </w:rPr>
        <w:t>ойконимы</w:t>
      </w:r>
      <w:proofErr w:type="spellEnd"/>
      <w:r w:rsidRPr="00CB545F">
        <w:rPr>
          <w:rFonts w:ascii="Times New Roman" w:hAnsi="Times New Roman" w:cs="Times New Roman"/>
          <w:sz w:val="28"/>
          <w:szCs w:val="28"/>
        </w:rPr>
        <w:t xml:space="preserve"> (названия населенных пунктов), гидронимы (названия водоемов)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5F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CB545F">
        <w:rPr>
          <w:rFonts w:ascii="Times New Roman" w:hAnsi="Times New Roman" w:cs="Times New Roman"/>
          <w:sz w:val="28"/>
          <w:szCs w:val="28"/>
        </w:rPr>
        <w:t xml:space="preserve"> (названия гор, хребтов, пиков, долин, ущелий и других элементов рельефа местности)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катойконимы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(названия для обозначения жителей по названию места жительства).</w:t>
      </w:r>
    </w:p>
    <w:p w:rsidR="001E3558" w:rsidRDefault="00CB545F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Группы топонимов по принципам номинации: названия по свойствам и качествам </w:t>
      </w:r>
      <w:r w:rsidR="001E3558">
        <w:rPr>
          <w:rFonts w:ascii="Times New Roman" w:hAnsi="Times New Roman" w:cs="Times New Roman"/>
          <w:sz w:val="28"/>
          <w:szCs w:val="28"/>
        </w:rPr>
        <w:t>самих именуемых объектов; названия, возникшие по отношению именуемого объекта к другим объектам; названия, возникшие по связи именуемого объекта с человеком.</w:t>
      </w:r>
    </w:p>
    <w:p w:rsidR="001E3558" w:rsidRDefault="001E3558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Словообразование как раздел языкознания; способы образования слов; словообразовательные суффиксы, активно используемые для образования топонимов.</w:t>
      </w:r>
    </w:p>
    <w:p w:rsidR="00541626" w:rsidRDefault="001E3558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Закономерности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катойконимов</w:t>
      </w:r>
      <w:proofErr w:type="spellEnd"/>
      <w:r w:rsidR="00541626">
        <w:rPr>
          <w:rFonts w:ascii="Times New Roman" w:hAnsi="Times New Roman" w:cs="Times New Roman"/>
          <w:sz w:val="28"/>
          <w:szCs w:val="28"/>
        </w:rPr>
        <w:t>, активные словообразовательные суффиксы, используемые для их образования.</w:t>
      </w:r>
    </w:p>
    <w:p w:rsidR="00CB545F" w:rsidRDefault="00541626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541626">
        <w:rPr>
          <w:rFonts w:ascii="Times New Roman" w:hAnsi="Times New Roman" w:cs="Times New Roman"/>
          <w:sz w:val="28"/>
          <w:szCs w:val="28"/>
        </w:rPr>
        <w:t>сновные причины и условия возникновения названий природных объектов</w:t>
      </w:r>
      <w:r>
        <w:rPr>
          <w:rFonts w:ascii="Times New Roman" w:hAnsi="Times New Roman" w:cs="Times New Roman"/>
          <w:sz w:val="28"/>
          <w:szCs w:val="28"/>
        </w:rPr>
        <w:t>, переход географических терминов в имена собственные.</w:t>
      </w:r>
      <w:r w:rsidR="00CB545F" w:rsidRPr="0054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26" w:rsidRDefault="00541626" w:rsidP="00CB545F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Словарь как способ систематизации материала, собранного по топонимике родного края: структура словарной статья, </w:t>
      </w:r>
      <w:r w:rsidR="008610C5">
        <w:rPr>
          <w:rFonts w:ascii="Times New Roman" w:hAnsi="Times New Roman" w:cs="Times New Roman"/>
          <w:sz w:val="28"/>
          <w:szCs w:val="28"/>
        </w:rPr>
        <w:t xml:space="preserve">знакомство с фрагментами словаря «Географические названия Верхнего </w:t>
      </w:r>
      <w:proofErr w:type="spellStart"/>
      <w:r w:rsidR="008610C5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8610C5">
        <w:rPr>
          <w:rFonts w:ascii="Times New Roman" w:hAnsi="Times New Roman" w:cs="Times New Roman"/>
          <w:sz w:val="28"/>
          <w:szCs w:val="28"/>
        </w:rPr>
        <w:t xml:space="preserve">» А. С. </w:t>
      </w:r>
      <w:proofErr w:type="spellStart"/>
      <w:r w:rsidR="008610C5">
        <w:rPr>
          <w:rFonts w:ascii="Times New Roman" w:hAnsi="Times New Roman" w:cs="Times New Roman"/>
          <w:sz w:val="28"/>
          <w:szCs w:val="28"/>
        </w:rPr>
        <w:t>Кривощековой-Гантман</w:t>
      </w:r>
      <w:proofErr w:type="spellEnd"/>
      <w:r w:rsidR="008610C5">
        <w:rPr>
          <w:rFonts w:ascii="Times New Roman" w:hAnsi="Times New Roman" w:cs="Times New Roman"/>
          <w:sz w:val="28"/>
          <w:szCs w:val="28"/>
        </w:rPr>
        <w:t>, составление словаря своей местности.</w:t>
      </w:r>
    </w:p>
    <w:p w:rsidR="009A5AFA" w:rsidRDefault="008610C5" w:rsidP="0092497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Литературные произведения пермских писателей и поэтов (Е. Пермяк, В. Телегина, 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Домовитов,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которых присутствует упоминание географических названий</w:t>
      </w:r>
      <w:r w:rsidR="0092497A">
        <w:rPr>
          <w:rFonts w:ascii="Times New Roman" w:hAnsi="Times New Roman" w:cs="Times New Roman"/>
          <w:sz w:val="28"/>
          <w:szCs w:val="28"/>
        </w:rPr>
        <w:t xml:space="preserve"> и их объяснение. Составление шарад, ребусов, в основе которых будет </w:t>
      </w:r>
      <w:proofErr w:type="gramStart"/>
      <w:r w:rsidR="0092497A">
        <w:rPr>
          <w:rFonts w:ascii="Times New Roman" w:hAnsi="Times New Roman" w:cs="Times New Roman"/>
          <w:sz w:val="28"/>
          <w:szCs w:val="28"/>
        </w:rPr>
        <w:t>зашифрован  какой</w:t>
      </w:r>
      <w:proofErr w:type="gramEnd"/>
      <w:r w:rsidR="0092497A">
        <w:rPr>
          <w:rFonts w:ascii="Times New Roman" w:hAnsi="Times New Roman" w:cs="Times New Roman"/>
          <w:sz w:val="28"/>
          <w:szCs w:val="28"/>
        </w:rPr>
        <w:t xml:space="preserve">-либо топоним </w:t>
      </w:r>
      <w:proofErr w:type="spellStart"/>
      <w:r w:rsidR="0092497A">
        <w:rPr>
          <w:rFonts w:ascii="Times New Roman" w:hAnsi="Times New Roman" w:cs="Times New Roman"/>
          <w:sz w:val="28"/>
          <w:szCs w:val="28"/>
        </w:rPr>
        <w:t>Кишерти</w:t>
      </w:r>
      <w:proofErr w:type="spellEnd"/>
      <w:r w:rsidR="0092497A">
        <w:rPr>
          <w:rFonts w:ascii="Times New Roman" w:hAnsi="Times New Roman" w:cs="Times New Roman"/>
          <w:sz w:val="28"/>
          <w:szCs w:val="28"/>
        </w:rPr>
        <w:t>, написание творческих работ-размышлений в стихах или прозе о каком-либо топониме.</w:t>
      </w:r>
    </w:p>
    <w:p w:rsidR="009A5AFA" w:rsidRPr="009A5AFA" w:rsidRDefault="009A5AFA" w:rsidP="007850CA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0CA" w:rsidRPr="009A5AFA" w:rsidRDefault="009A5AFA" w:rsidP="009A5AFA">
      <w:pPr>
        <w:spacing w:line="360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F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100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4536"/>
        <w:gridCol w:w="995"/>
      </w:tblGrid>
      <w:tr w:rsidR="007850CA" w:rsidRPr="007850CA" w:rsidTr="00FD37BA">
        <w:tc>
          <w:tcPr>
            <w:tcW w:w="567" w:type="dxa"/>
          </w:tcPr>
          <w:p w:rsidR="007850CA" w:rsidRPr="00FD37BA" w:rsidRDefault="007850CA" w:rsidP="00FD3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8" w:type="dxa"/>
          </w:tcPr>
          <w:p w:rsidR="007850CA" w:rsidRPr="00FD37BA" w:rsidRDefault="007850CA" w:rsidP="00FD37BA">
            <w:pPr>
              <w:ind w:firstLine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536" w:type="dxa"/>
          </w:tcPr>
          <w:p w:rsidR="007850CA" w:rsidRPr="00FD37BA" w:rsidRDefault="007850CA" w:rsidP="00FD3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995" w:type="dxa"/>
          </w:tcPr>
          <w:p w:rsidR="007850CA" w:rsidRPr="00FD37BA" w:rsidRDefault="007850CA" w:rsidP="00FD3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850CA" w:rsidRPr="00FD37BA" w:rsidRDefault="007850CA" w:rsidP="00FD3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B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</w:tcPr>
          <w:p w:rsidR="007850CA" w:rsidRPr="007850CA" w:rsidRDefault="00990508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топонимика</w:t>
            </w:r>
          </w:p>
        </w:tc>
        <w:tc>
          <w:tcPr>
            <w:tcW w:w="4536" w:type="dxa"/>
          </w:tcPr>
          <w:p w:rsidR="007850CA" w:rsidRPr="007850CA" w:rsidRDefault="001024AD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определение</w:t>
            </w:r>
            <w:r w:rsidR="00D05382">
              <w:rPr>
                <w:rFonts w:ascii="Times New Roman" w:hAnsi="Times New Roman" w:cs="Times New Roman"/>
                <w:sz w:val="28"/>
                <w:szCs w:val="28"/>
              </w:rPr>
              <w:t xml:space="preserve"> топонимики, топонима, 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которым происходит название географических объектов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</w:tcPr>
          <w:p w:rsidR="007850CA" w:rsidRPr="007850CA" w:rsidRDefault="00990508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Старые и новые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ойконимы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Кишерти</w:t>
            </w:r>
            <w:proofErr w:type="spellEnd"/>
          </w:p>
        </w:tc>
        <w:tc>
          <w:tcPr>
            <w:tcW w:w="4536" w:type="dxa"/>
          </w:tcPr>
          <w:p w:rsidR="007850CA" w:rsidRPr="007850CA" w:rsidRDefault="001024AD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Знают 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ойконима</w:t>
            </w:r>
            <w:proofErr w:type="spellEnd"/>
            <w:r w:rsidR="007850CA" w:rsidRPr="00785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исследуют 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AFA">
              <w:rPr>
                <w:rFonts w:ascii="Times New Roman" w:hAnsi="Times New Roman" w:cs="Times New Roman"/>
                <w:sz w:val="28"/>
                <w:szCs w:val="28"/>
              </w:rPr>
              <w:t>ойконимов</w:t>
            </w:r>
            <w:proofErr w:type="spellEnd"/>
            <w:r w:rsidR="00D05382">
              <w:rPr>
                <w:rFonts w:ascii="Times New Roman" w:hAnsi="Times New Roman" w:cs="Times New Roman"/>
                <w:sz w:val="28"/>
                <w:szCs w:val="28"/>
              </w:rPr>
              <w:t xml:space="preserve">, выделяют активные словообразовательные суффиксы  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</w:tcPr>
          <w:p w:rsidR="007850CA" w:rsidRPr="007850CA" w:rsidRDefault="00FB56FF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Катойконимы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50CA" w:rsidRPr="007850CA" w:rsidRDefault="00D05382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Создают краткий словарь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катойконимов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998" w:type="dxa"/>
          </w:tcPr>
          <w:p w:rsidR="007850CA" w:rsidRPr="007850CA" w:rsidRDefault="00FB56FF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Гидронимы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Кишерти</w:t>
            </w:r>
            <w:proofErr w:type="spellEnd"/>
          </w:p>
        </w:tc>
        <w:tc>
          <w:tcPr>
            <w:tcW w:w="4536" w:type="dxa"/>
          </w:tcPr>
          <w:p w:rsidR="007850CA" w:rsidRPr="007850CA" w:rsidRDefault="00D05382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определение гидронима</w:t>
            </w: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исследуют 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гидронимов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выделяют активные словообразовательные суффиксы  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8" w:type="dxa"/>
          </w:tcPr>
          <w:p w:rsidR="007850CA" w:rsidRPr="007850CA" w:rsidRDefault="00FB56FF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Кишерти</w:t>
            </w:r>
            <w:proofErr w:type="spellEnd"/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50CA" w:rsidRPr="007850CA" w:rsidRDefault="00D05382" w:rsidP="00FD37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Знают 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оронима</w:t>
            </w:r>
            <w:proofErr w:type="spellEnd"/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исследуют признаки,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положенные в основу образования </w:t>
            </w:r>
            <w:proofErr w:type="spellStart"/>
            <w:r w:rsidR="009A5AFA">
              <w:rPr>
                <w:rFonts w:ascii="Times New Roman" w:hAnsi="Times New Roman" w:cs="Times New Roman"/>
                <w:sz w:val="28"/>
                <w:szCs w:val="28"/>
              </w:rPr>
              <w:t>оронимов</w:t>
            </w:r>
            <w:proofErr w:type="spellEnd"/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8" w:type="dxa"/>
          </w:tcPr>
          <w:p w:rsidR="007850CA" w:rsidRPr="007850CA" w:rsidRDefault="00FB56FF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Микротопонимы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Кишерти</w:t>
            </w:r>
            <w:proofErr w:type="spellEnd"/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50CA" w:rsidRPr="007850CA" w:rsidRDefault="00D05382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определение микротопонима</w:t>
            </w: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исследуют признаки,</w:t>
            </w:r>
            <w:r w:rsidR="009A5AF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положенные в основу образования микротопонимов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98" w:type="dxa"/>
          </w:tcPr>
          <w:p w:rsidR="007850CA" w:rsidRPr="007850CA" w:rsidRDefault="00FB56FF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 народных географических терминов</w:t>
            </w:r>
          </w:p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850CA" w:rsidRPr="007850CA" w:rsidRDefault="009A5AFA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Создают словарь</w:t>
            </w:r>
            <w:r w:rsidRPr="009A5AFA">
              <w:rPr>
                <w:rFonts w:ascii="Times New Roman" w:hAnsi="Times New Roman" w:cs="Times New Roman"/>
                <w:sz w:val="28"/>
                <w:szCs w:val="28"/>
              </w:rPr>
              <w:t>, включающий названия угодий, выделяющихся особенностями рельефа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98" w:type="dxa"/>
          </w:tcPr>
          <w:p w:rsidR="007850CA" w:rsidRPr="007850CA" w:rsidRDefault="00FB56FF" w:rsidP="00F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«</w:t>
            </w:r>
            <w:r w:rsidR="001024AD">
              <w:rPr>
                <w:rFonts w:ascii="Times New Roman" w:hAnsi="Times New Roman" w:cs="Times New Roman"/>
                <w:sz w:val="28"/>
                <w:szCs w:val="28"/>
              </w:rPr>
              <w:t>Территория, где находится мой дом»</w:t>
            </w:r>
          </w:p>
        </w:tc>
        <w:tc>
          <w:tcPr>
            <w:tcW w:w="4536" w:type="dxa"/>
          </w:tcPr>
          <w:p w:rsidR="007850CA" w:rsidRPr="007850CA" w:rsidRDefault="009A5AFA" w:rsidP="00FD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схему территории, на которой находится дом учащегося, с указанием названий близлежащих улиц, водоёмов, гор и других объектов</w:t>
            </w: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0CA" w:rsidRPr="007850CA" w:rsidTr="00FD37BA">
        <w:tc>
          <w:tcPr>
            <w:tcW w:w="567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4536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850CA" w:rsidRPr="007850CA" w:rsidRDefault="007850CA" w:rsidP="0052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850CA" w:rsidRDefault="007850CA" w:rsidP="007850CA">
      <w:pPr>
        <w:rPr>
          <w:rFonts w:ascii="Times New Roman" w:hAnsi="Times New Roman" w:cs="Times New Roman"/>
          <w:sz w:val="28"/>
          <w:szCs w:val="28"/>
        </w:rPr>
      </w:pPr>
    </w:p>
    <w:p w:rsidR="0092497A" w:rsidRDefault="0092497A" w:rsidP="007850CA">
      <w:pPr>
        <w:rPr>
          <w:rFonts w:ascii="Times New Roman" w:hAnsi="Times New Roman" w:cs="Times New Roman"/>
          <w:sz w:val="28"/>
          <w:szCs w:val="28"/>
        </w:rPr>
      </w:pPr>
    </w:p>
    <w:p w:rsidR="0092497A" w:rsidRDefault="0092497A" w:rsidP="007850CA">
      <w:pPr>
        <w:rPr>
          <w:rFonts w:ascii="Times New Roman" w:hAnsi="Times New Roman" w:cs="Times New Roman"/>
          <w:sz w:val="28"/>
          <w:szCs w:val="28"/>
        </w:rPr>
      </w:pPr>
    </w:p>
    <w:p w:rsidR="0092497A" w:rsidRDefault="0092497A" w:rsidP="007850CA">
      <w:pPr>
        <w:rPr>
          <w:rFonts w:ascii="Times New Roman" w:hAnsi="Times New Roman" w:cs="Times New Roman"/>
          <w:sz w:val="28"/>
          <w:szCs w:val="28"/>
        </w:rPr>
      </w:pPr>
    </w:p>
    <w:p w:rsidR="0092497A" w:rsidRDefault="0092497A" w:rsidP="007850CA">
      <w:pPr>
        <w:rPr>
          <w:rFonts w:ascii="Times New Roman" w:hAnsi="Times New Roman" w:cs="Times New Roman"/>
          <w:sz w:val="28"/>
          <w:szCs w:val="28"/>
        </w:rPr>
      </w:pPr>
    </w:p>
    <w:p w:rsidR="0092497A" w:rsidRPr="0092497A" w:rsidRDefault="0092497A" w:rsidP="0092497A">
      <w:pPr>
        <w:pStyle w:val="2"/>
        <w:rPr>
          <w:b/>
          <w:bCs/>
        </w:rPr>
      </w:pPr>
      <w:r w:rsidRPr="0092497A">
        <w:rPr>
          <w:b/>
          <w:bCs/>
        </w:rPr>
        <w:lastRenderedPageBreak/>
        <w:t>ЛИТЕРАТУРА</w:t>
      </w:r>
    </w:p>
    <w:p w:rsidR="0092497A" w:rsidRPr="0092497A" w:rsidRDefault="0092497A" w:rsidP="0092497A">
      <w:pPr>
        <w:rPr>
          <w:rFonts w:ascii="Times New Roman" w:hAnsi="Times New Roman" w:cs="Times New Roman"/>
          <w:sz w:val="28"/>
          <w:szCs w:val="28"/>
        </w:rPr>
      </w:pPr>
    </w:p>
    <w:p w:rsid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Заказник «Предуралье», выпуск 3. Пермь, 2000г.</w:t>
      </w:r>
    </w:p>
    <w:p w:rsidR="006D16AC" w:rsidRPr="0092497A" w:rsidRDefault="006D16AC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Полюдов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Хоробрых С.В., Черных А.В. Песни и сказы долины камней. Березники, 2008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Полякова Е.Н. От «</w:t>
      </w:r>
      <w:proofErr w:type="spellStart"/>
      <w:r w:rsidRPr="0092497A">
        <w:rPr>
          <w:rFonts w:ascii="Times New Roman" w:hAnsi="Times New Roman" w:cs="Times New Roman"/>
          <w:sz w:val="28"/>
          <w:szCs w:val="28"/>
        </w:rPr>
        <w:t>араины</w:t>
      </w:r>
      <w:proofErr w:type="spellEnd"/>
      <w:r w:rsidRPr="0092497A">
        <w:rPr>
          <w:rFonts w:ascii="Times New Roman" w:hAnsi="Times New Roman" w:cs="Times New Roman"/>
          <w:sz w:val="28"/>
          <w:szCs w:val="28"/>
        </w:rPr>
        <w:t>» до «яра». Пермь, 1988г.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Поспелов Е.М. Школьный топонимический словарь. Москва,1987г.</w:t>
      </w:r>
    </w:p>
    <w:p w:rsid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 xml:space="preserve">Природа </w:t>
      </w:r>
      <w:proofErr w:type="spellStart"/>
      <w:r w:rsidRPr="0092497A"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 w:rsidRPr="0092497A">
        <w:rPr>
          <w:rFonts w:ascii="Times New Roman" w:hAnsi="Times New Roman" w:cs="Times New Roman"/>
          <w:sz w:val="28"/>
          <w:szCs w:val="28"/>
        </w:rPr>
        <w:t xml:space="preserve"> района. Путь Ильича №85, 1993г.</w:t>
      </w:r>
    </w:p>
    <w:p w:rsidR="00FD37BA" w:rsidRDefault="00FD37B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Учебная хрестоматия по литературному краеведению для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D37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Пермь «Книжный мир»</w:t>
      </w:r>
      <w:r w:rsidR="006D16AC">
        <w:rPr>
          <w:rFonts w:ascii="Times New Roman" w:hAnsi="Times New Roman" w:cs="Times New Roman"/>
          <w:sz w:val="28"/>
          <w:szCs w:val="28"/>
        </w:rPr>
        <w:t>, 2003г.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BA" w:rsidRPr="0092497A" w:rsidRDefault="00FD37B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речь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: учебное пособие и рабочая тетрадь. Пермь «Книжный мир», 2004г.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497A">
        <w:rPr>
          <w:rFonts w:ascii="Times New Roman" w:hAnsi="Times New Roman" w:cs="Times New Roman"/>
          <w:sz w:val="28"/>
          <w:szCs w:val="28"/>
        </w:rPr>
        <w:t>Смолицкая</w:t>
      </w:r>
      <w:proofErr w:type="spellEnd"/>
      <w:r w:rsidRPr="0092497A">
        <w:rPr>
          <w:rFonts w:ascii="Times New Roman" w:hAnsi="Times New Roman" w:cs="Times New Roman"/>
          <w:sz w:val="28"/>
          <w:szCs w:val="28"/>
        </w:rPr>
        <w:t xml:space="preserve"> Г.П. Занимательная топонимика. Москва «Просвещение», 1990г.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497A">
        <w:rPr>
          <w:rFonts w:ascii="Times New Roman" w:hAnsi="Times New Roman" w:cs="Times New Roman"/>
          <w:sz w:val="28"/>
          <w:szCs w:val="28"/>
        </w:rPr>
        <w:t>Сылвенско-Кишертский</w:t>
      </w:r>
      <w:proofErr w:type="spellEnd"/>
      <w:r w:rsidRPr="0092497A">
        <w:rPr>
          <w:rFonts w:ascii="Times New Roman" w:hAnsi="Times New Roman" w:cs="Times New Roman"/>
          <w:sz w:val="28"/>
          <w:szCs w:val="28"/>
        </w:rPr>
        <w:t xml:space="preserve"> краеведческий сборник №1. Усть-Кишерть, 1999г.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Усть-Кишерть. Пермь, 2004г.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Шадрин А.И. Усть-Кишерть, краткий краеведческий очерк. Усть-Кишерть,1998г.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>Шестаков И.В. Прошлое земли Кишертской, краеведческие изыскания. Усть-Кишерть, 1989г.</w:t>
      </w:r>
    </w:p>
    <w:p w:rsidR="0092497A" w:rsidRPr="0092497A" w:rsidRDefault="0092497A" w:rsidP="006D16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7A">
        <w:rPr>
          <w:rFonts w:ascii="Times New Roman" w:hAnsi="Times New Roman" w:cs="Times New Roman"/>
          <w:sz w:val="28"/>
          <w:szCs w:val="28"/>
        </w:rPr>
        <w:t xml:space="preserve">Шумилов Е.Н. Тимошка </w:t>
      </w:r>
      <w:proofErr w:type="spellStart"/>
      <w:r w:rsidRPr="0092497A">
        <w:rPr>
          <w:rFonts w:ascii="Times New Roman" w:hAnsi="Times New Roman" w:cs="Times New Roman"/>
          <w:sz w:val="28"/>
          <w:szCs w:val="28"/>
        </w:rPr>
        <w:t>Пермитин</w:t>
      </w:r>
      <w:proofErr w:type="spellEnd"/>
      <w:r w:rsidRPr="0092497A">
        <w:rPr>
          <w:rFonts w:ascii="Times New Roman" w:hAnsi="Times New Roman" w:cs="Times New Roman"/>
          <w:sz w:val="28"/>
          <w:szCs w:val="28"/>
        </w:rPr>
        <w:t xml:space="preserve"> из деревни Пермяки. Пермь, 1991г.</w:t>
      </w:r>
    </w:p>
    <w:p w:rsidR="0092497A" w:rsidRPr="0092497A" w:rsidRDefault="0092497A" w:rsidP="006D1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497A" w:rsidRPr="0092497A" w:rsidSect="006A7EE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67" w:rsidRDefault="00180967" w:rsidP="0092497A">
      <w:pPr>
        <w:spacing w:after="0" w:line="240" w:lineRule="auto"/>
      </w:pPr>
      <w:r>
        <w:separator/>
      </w:r>
    </w:p>
  </w:endnote>
  <w:endnote w:type="continuationSeparator" w:id="0">
    <w:p w:rsidR="00180967" w:rsidRDefault="00180967" w:rsidP="0092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2704"/>
      <w:docPartObj>
        <w:docPartGallery w:val="Page Numbers (Bottom of Page)"/>
        <w:docPartUnique/>
      </w:docPartObj>
    </w:sdtPr>
    <w:sdtEndPr/>
    <w:sdtContent>
      <w:p w:rsidR="006A7EE8" w:rsidRDefault="006A7E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AC">
          <w:rPr>
            <w:noProof/>
          </w:rPr>
          <w:t>6</w:t>
        </w:r>
        <w:r>
          <w:fldChar w:fldCharType="end"/>
        </w:r>
      </w:p>
    </w:sdtContent>
  </w:sdt>
  <w:p w:rsidR="006A7EE8" w:rsidRDefault="006A7E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67" w:rsidRDefault="00180967" w:rsidP="0092497A">
      <w:pPr>
        <w:spacing w:after="0" w:line="240" w:lineRule="auto"/>
      </w:pPr>
      <w:r>
        <w:separator/>
      </w:r>
    </w:p>
  </w:footnote>
  <w:footnote w:type="continuationSeparator" w:id="0">
    <w:p w:rsidR="00180967" w:rsidRDefault="00180967" w:rsidP="00924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518EA"/>
    <w:multiLevelType w:val="hybridMultilevel"/>
    <w:tmpl w:val="6F2A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28"/>
    <w:rsid w:val="001024AD"/>
    <w:rsid w:val="00180967"/>
    <w:rsid w:val="001955D3"/>
    <w:rsid w:val="001E3558"/>
    <w:rsid w:val="00541626"/>
    <w:rsid w:val="006A7EE8"/>
    <w:rsid w:val="006D16AC"/>
    <w:rsid w:val="006E3228"/>
    <w:rsid w:val="007850CA"/>
    <w:rsid w:val="008610C5"/>
    <w:rsid w:val="0092497A"/>
    <w:rsid w:val="00971EF3"/>
    <w:rsid w:val="00990508"/>
    <w:rsid w:val="009A5AFA"/>
    <w:rsid w:val="00CB545F"/>
    <w:rsid w:val="00D05382"/>
    <w:rsid w:val="00FB56FF"/>
    <w:rsid w:val="00F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B0081-C410-4E3A-A69A-D55720AC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249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2497A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9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97A"/>
  </w:style>
  <w:style w:type="paragraph" w:styleId="a6">
    <w:name w:val="footer"/>
    <w:basedOn w:val="a"/>
    <w:link w:val="a7"/>
    <w:uiPriority w:val="99"/>
    <w:unhideWhenUsed/>
    <w:rsid w:val="009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97A"/>
  </w:style>
  <w:style w:type="paragraph" w:styleId="a8">
    <w:name w:val="No Spacing"/>
    <w:link w:val="a9"/>
    <w:uiPriority w:val="1"/>
    <w:qFormat/>
    <w:rsid w:val="006A7EE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A7EE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1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2017-09-17T13:00:00Z</cp:lastPrinted>
  <dcterms:created xsi:type="dcterms:W3CDTF">2017-09-17T10:40:00Z</dcterms:created>
  <dcterms:modified xsi:type="dcterms:W3CDTF">2017-09-17T13:01:00Z</dcterms:modified>
</cp:coreProperties>
</file>