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D1" w:rsidRDefault="00CB29D1" w:rsidP="00CB29D1">
      <w:pPr>
        <w:pStyle w:val="1"/>
        <w:shd w:val="clear" w:color="auto" w:fill="FFFFFF"/>
        <w:spacing w:before="150" w:after="450" w:line="288" w:lineRule="atLeast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333333"/>
        </w:rPr>
        <w:t>Мастер-класс</w:t>
      </w:r>
      <w:r w:rsidR="00B345AA">
        <w:rPr>
          <w:rFonts w:ascii="Arial" w:hAnsi="Arial" w:cs="Arial"/>
          <w:b w:val="0"/>
          <w:bCs w:val="0"/>
          <w:color w:val="333333"/>
        </w:rPr>
        <w:t xml:space="preserve"> для педагогов </w:t>
      </w:r>
      <w:bookmarkStart w:id="0" w:name="_GoBack"/>
      <w:bookmarkEnd w:id="0"/>
      <w:r>
        <w:rPr>
          <w:rFonts w:ascii="Arial" w:hAnsi="Arial" w:cs="Arial"/>
          <w:b w:val="0"/>
          <w:bCs w:val="0"/>
          <w:color w:val="333333"/>
        </w:rPr>
        <w:t>«Формирование основ финансовой грамотности у старших дошкольников»</w:t>
      </w:r>
    </w:p>
    <w:p w:rsidR="00CB29D1" w:rsidRPr="00B345AA" w:rsidRDefault="00CB29D1" w:rsidP="00CB29D1">
      <w:pPr>
        <w:pStyle w:val="1"/>
        <w:shd w:val="clear" w:color="auto" w:fill="FFFFFF"/>
        <w:spacing w:before="150" w:after="450" w:line="288" w:lineRule="atLeast"/>
        <w:rPr>
          <w:rFonts w:ascii="Arial" w:hAnsi="Arial" w:cs="Arial"/>
          <w:b w:val="0"/>
          <w:bCs w:val="0"/>
          <w:color w:val="333333"/>
        </w:rPr>
      </w:pPr>
      <w:r w:rsidRPr="00B345AA">
        <w:rPr>
          <w:rFonts w:ascii="Arial" w:hAnsi="Arial" w:cs="Arial"/>
          <w:b w:val="0"/>
          <w:bCs w:val="0"/>
          <w:color w:val="333333"/>
        </w:rPr>
        <w:t xml:space="preserve"> </w:t>
      </w:r>
      <w:r w:rsidRPr="00CB29D1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мероприятия:</w:t>
      </w:r>
    </w:p>
    <w:p w:rsidR="00CB29D1" w:rsidRPr="00CB29D1" w:rsidRDefault="00CB29D1" w:rsidP="00CB29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начала мы вспомним профессии, в которых встречается </w:t>
      </w:r>
      <w:r w:rsidRPr="00CB29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финансовая грамотность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29D1" w:rsidRPr="00CB29D1" w:rsidRDefault="00CB29D1" w:rsidP="00CB29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(продавец, бухгалтер, кассир и т. д)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 этими профессиями мы можем легко познакомить детей, используя </w:t>
      </w:r>
      <w:proofErr w:type="spellStart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мнемотаблицы</w:t>
      </w:r>
      <w:proofErr w:type="spellEnd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использованием предложенной таблицы, более ярко запоминаются и усваиваются образы профессий.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теперь, коллеги, дайте характеристику названым профессиям, используя </w:t>
      </w:r>
      <w:proofErr w:type="spellStart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мнемотаблицы</w:t>
      </w:r>
      <w:proofErr w:type="spellEnd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29D1" w:rsidRPr="00CB29D1" w:rsidRDefault="00CB29D1" w:rsidP="00CB29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мы перейдем к </w:t>
      </w:r>
      <w:r w:rsidRPr="00CB29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основной части мастер-класса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я познакомлю вас с </w:t>
      </w:r>
      <w:r w:rsidRPr="00CB29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играми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позволяющими расширять понятия </w:t>
      </w:r>
      <w:r w:rsidRPr="00CB29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финансовой грамотности в детском саду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начала разделимся на 2 команд</w:t>
      </w:r>
      <w:proofErr w:type="gramStart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ы-</w:t>
      </w:r>
      <w:proofErr w:type="gramEnd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команда </w:t>
      </w:r>
      <w:r w:rsidRPr="00CB29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«Фунтик»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команда </w:t>
      </w:r>
      <w:r w:rsidRPr="00CB29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«Копеечка»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29D1" w:rsidRPr="00CB29D1" w:rsidRDefault="00CB29D1" w:rsidP="00CB29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Задание № 1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B29D1" w:rsidRPr="00CB29D1" w:rsidRDefault="00CB29D1" w:rsidP="00CB29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столах у вас находятся 7 конвертов с заданиями. Откройте задание под номером №1. </w:t>
      </w:r>
      <w:r w:rsidRPr="00CB29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«Продолжи предложение»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каждом столе задание разное. Выберите правильный вариант ответа и обоснуйте его.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Как вы считаете, почему родители с неохотой привлекают детей к планированию семейного бюджета?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 Мы всегда учитываем их пожелания в плане покупок.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Б) Они не знают всех статей доходов и расходов, а объяснять им долго.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В) Дети пока не зарабатывают, поэтому им рано решать, на что тратить деньги из семейного бюджета.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Если на отказ родителей что-то купить ребенок реагирует раздраженно, то …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 Согласится и купить эту вещь.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Б) Нужно объяснить ребенку</w:t>
      </w:r>
      <w:proofErr w:type="gramStart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</w:t>
      </w:r>
      <w:proofErr w:type="gramEnd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вы не можете с купить такую вещь, поскольку она дорого стоит.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В) Попробовать помочь ребенку найти другой вариант, например, в подарок на Новый год ли день рождения.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Иногда в семьях, где родители не могут уделить ребенку достаточно времен</w:t>
      </w:r>
      <w:proofErr w:type="gramStart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и-</w:t>
      </w:r>
      <w:proofErr w:type="gramEnd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откупаются дорогими игрушками. А если не могут купить, дети добиваются своего слезами и истериками. Родители должны…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 удовлетворить просьбу и требование ребенка, хоть чрезмерные траты и наносят удар по бюджету семьи.</w:t>
      </w:r>
    </w:p>
    <w:p w:rsidR="00CB29D1" w:rsidRPr="00CB29D1" w:rsidRDefault="00CB29D1" w:rsidP="00CB29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Б) говорить ребенку твердое </w:t>
      </w:r>
      <w:r w:rsidRPr="00CB29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«нет!»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желательно спокойно при этом объяснять причину отказа.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В) предложите ему что-либо взамен, поддержите ласковым словом, телесным контактом.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Если родители вовремя не объяснят ребенку что такое деньги и почему их нужно зарабатывать и экономить, то…</w:t>
      </w:r>
    </w:p>
    <w:p w:rsidR="00CB29D1" w:rsidRPr="00CB29D1" w:rsidRDefault="00CB29D1" w:rsidP="00CB29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 это повлияет на </w:t>
      </w:r>
      <w:r w:rsidRPr="00CB29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формирующееся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миропонимание и восприятие окружающей действительности.</w:t>
      </w:r>
    </w:p>
    <w:p w:rsidR="00CB29D1" w:rsidRPr="00CB29D1" w:rsidRDefault="00CB29D1" w:rsidP="00CB29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Б) это может стать причиной обид, капризности, недоверия к родителям.</w:t>
      </w:r>
    </w:p>
    <w:p w:rsidR="00CB29D1" w:rsidRPr="00CB29D1" w:rsidRDefault="00CB29D1" w:rsidP="00CB29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В) у него сложится об этом собственное мнение. После четырёх лет ребёнка, обычно, очень трудно перестроить к иному отношению к семейным </w:t>
      </w:r>
      <w:r w:rsidRPr="00CB29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финансам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29D1" w:rsidRPr="00CB29D1" w:rsidRDefault="00CB29D1" w:rsidP="00CB29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29D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Многие родители считают, что </w:t>
      </w:r>
      <w:r w:rsidRPr="00CB29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дошкольный возраст</w:t>
      </w:r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это не тот </w:t>
      </w:r>
      <w:proofErr w:type="gramStart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возраст</w:t>
      </w:r>
      <w:proofErr w:type="gramEnd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можно прививать у ребенка правильное отношение к деньгам. И многие не выдерживают истерик детей и тратят последние деньги, лежащие в кошельке, на покупку игрушки. Наша с вами задача донести до родителей сущность проблемы, </w:t>
      </w:r>
      <w:proofErr w:type="gramStart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научить</w:t>
      </w:r>
      <w:proofErr w:type="gramEnd"/>
      <w:r w:rsidRPr="00CB2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правильно выходить с данной ситуации.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Задание № 2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помощью сказок мы можем рассмотреть различные экономические понятия. Следующие задание под названием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«Экономика в сказках»</w:t>
      </w:r>
      <w:r>
        <w:rPr>
          <w:rFonts w:ascii="Arial" w:hAnsi="Arial" w:cs="Arial"/>
          <w:color w:val="111111"/>
          <w:sz w:val="27"/>
          <w:szCs w:val="27"/>
        </w:rPr>
        <w:t>, позволит нам увидеть, что через героев сказок можно дать детям понятие об обмене, правильной покупке, профессии и т. д. Возьми задание под №2, разложите на столе картинки с изображение обложек детских книг. Я буду задавать вопросы, а вы должны найти обложку с изображением сказки, которая соответствует описанию и дать краткое пояснение.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Кто из героев сказок сочетал несколько профессий</w:t>
      </w:r>
      <w:r>
        <w:rPr>
          <w:rFonts w:ascii="Arial" w:hAnsi="Arial" w:cs="Arial"/>
          <w:color w:val="111111"/>
          <w:sz w:val="27"/>
          <w:szCs w:val="27"/>
        </w:rPr>
        <w:t>: дворника, мельника, пекаря?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(Колосок)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В какой сказке умение делать рекламу помогла главному герою отблагодарить за доброту?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(Кот в сапогах)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3. В какой сказке сдобное изделие рационального использования продуктов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купился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на лесть?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(Колобок)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4. В какой сказке умелый обмен привел к обогащению главного героя?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(лисичка со скалочкой)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5.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Герои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какой сказки благодаря рациональному разделению труда имели выгоду в совместном существовании?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(Теремок)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в каких сказках умение девиц вести домашнее хозяйство помогло получить доход?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(Морозко, Крошечка-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ховрошечка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 Царевна-лягушка.)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В какой сказке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мастерство</w:t>
      </w:r>
      <w:r>
        <w:rPr>
          <w:rFonts w:ascii="Arial" w:hAnsi="Arial" w:cs="Arial"/>
          <w:color w:val="111111"/>
          <w:sz w:val="27"/>
          <w:szCs w:val="27"/>
        </w:rPr>
        <w:t> героя – строителя спасло жизнь ему и его друзьям?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(Три поросенка)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8. В какой сказке реклама сыграла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злую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шуту с главным героем?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старик корову продавал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В какой сказке знание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основных</w:t>
      </w:r>
      <w:r>
        <w:rPr>
          <w:rFonts w:ascii="Arial" w:hAnsi="Arial" w:cs="Arial"/>
          <w:color w:val="111111"/>
          <w:sz w:val="27"/>
          <w:szCs w:val="27"/>
        </w:rPr>
        <w:t> законов ведения сельского хозяйства помогли получить доход?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(Вершки корешки)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Вывод</w:t>
      </w:r>
      <w:r>
        <w:rPr>
          <w:rFonts w:ascii="Arial" w:hAnsi="Arial" w:cs="Arial"/>
          <w:color w:val="111111"/>
          <w:sz w:val="27"/>
          <w:szCs w:val="27"/>
        </w:rPr>
        <w:t xml:space="preserve">: Знакомя детей с художественной литературой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мы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таким образом знакомим детей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финансовой грамотностью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Задание № 3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мы знаем,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основной</w:t>
      </w:r>
      <w:r>
        <w:rPr>
          <w:rFonts w:ascii="Arial" w:hAnsi="Arial" w:cs="Arial"/>
          <w:color w:val="111111"/>
          <w:sz w:val="27"/>
          <w:szCs w:val="27"/>
        </w:rPr>
        <w:t> вид деятельности у дете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й-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игра. Какие сюжетно-ролевые игры могут способствовать развитию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финансовой грамотности у детей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(магазин, банк, поездка в автобусе)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Назовите два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финансовых действия</w:t>
      </w:r>
      <w:r>
        <w:rPr>
          <w:rFonts w:ascii="Arial" w:hAnsi="Arial" w:cs="Arial"/>
          <w:color w:val="111111"/>
          <w:sz w:val="27"/>
          <w:szCs w:val="27"/>
        </w:rPr>
        <w:t>, с которыми мы знакомим детей в играх - магазин, театр, банк?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Ответы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(это покупка и продажа)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каким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финансовым</w:t>
      </w:r>
      <w:r>
        <w:rPr>
          <w:rFonts w:ascii="Arial" w:hAnsi="Arial" w:cs="Arial"/>
          <w:color w:val="111111"/>
          <w:sz w:val="27"/>
          <w:szCs w:val="27"/>
        </w:rPr>
        <w:t> понятием мы можем познакомить детей в игре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«Банк»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(обмен)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Открываем задание №3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«Выполни действие»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Вам необходимо обыграть следующие экономические понятия</w:t>
      </w:r>
      <w:r>
        <w:rPr>
          <w:rFonts w:ascii="Arial" w:hAnsi="Arial" w:cs="Arial"/>
          <w:color w:val="111111"/>
          <w:sz w:val="27"/>
          <w:szCs w:val="27"/>
        </w:rPr>
        <w:t>: обмен валюты в банке и покупка продуктов в магазине.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Вывод</w:t>
      </w:r>
      <w:r>
        <w:rPr>
          <w:rFonts w:ascii="Arial" w:hAnsi="Arial" w:cs="Arial"/>
          <w:color w:val="111111"/>
          <w:sz w:val="27"/>
          <w:szCs w:val="27"/>
        </w:rPr>
        <w:t>: Данное задание позволило увидеть элементы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финансовой грамотности</w:t>
      </w:r>
      <w:r>
        <w:rPr>
          <w:rFonts w:ascii="Arial" w:hAnsi="Arial" w:cs="Arial"/>
          <w:color w:val="111111"/>
          <w:sz w:val="27"/>
          <w:szCs w:val="27"/>
        </w:rPr>
        <w:t> в сюжетно-ролевой игре. Расширяя предметным оборудование среду, нам легко будет познакомить детей с такими понятиями как деньги, обмен, покупка, продажа. Даже через игру мы невольно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формируем</w:t>
      </w:r>
      <w:r>
        <w:rPr>
          <w:rFonts w:ascii="Arial" w:hAnsi="Arial" w:cs="Arial"/>
          <w:color w:val="111111"/>
          <w:sz w:val="27"/>
          <w:szCs w:val="27"/>
        </w:rPr>
        <w:t> представление детей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финансовой грамотности</w:t>
      </w:r>
      <w:r>
        <w:rPr>
          <w:rFonts w:ascii="Arial" w:hAnsi="Arial" w:cs="Arial"/>
          <w:color w:val="111111"/>
          <w:sz w:val="27"/>
          <w:szCs w:val="27"/>
        </w:rPr>
        <w:t>, начиная уже с младшего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Задание № 4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B29D1" w:rsidRDefault="00CB29D1" w:rsidP="00CB29D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Уважаемые коллеги, о чем идет речь?</w:t>
      </w:r>
    </w:p>
    <w:p w:rsidR="00CB29D1" w:rsidRDefault="00CB29D1" w:rsidP="00CB29D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хочет свой товар продать,</w:t>
      </w:r>
    </w:p>
    <w:p w:rsidR="00CB29D1" w:rsidRDefault="00CB29D1" w:rsidP="00CB29D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Тот с нею должен подружиться</w:t>
      </w:r>
    </w:p>
    <w:p w:rsidR="00CB29D1" w:rsidRDefault="00CB29D1" w:rsidP="00CB29D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будут так товар хвалить,</w:t>
      </w:r>
    </w:p>
    <w:p w:rsidR="00CB29D1" w:rsidRDefault="00CB29D1" w:rsidP="00CB29D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долго он не залежится.</w:t>
      </w:r>
    </w:p>
    <w:p w:rsidR="00CB29D1" w:rsidRDefault="00CB29D1" w:rsidP="00CB29D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конечно догадались, что речь идет о рекламе.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чего нужна реклама? Какие виды рекламы вы знаете?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(Газетные объявления, буклеты, телереклама, радиореклама и т. д.)</w:t>
      </w:r>
      <w:r>
        <w:rPr>
          <w:rFonts w:ascii="Arial" w:hAnsi="Arial" w:cs="Arial"/>
          <w:color w:val="111111"/>
          <w:sz w:val="27"/>
          <w:szCs w:val="27"/>
        </w:rPr>
        <w:t xml:space="preserve"> Сейчас вам </w:t>
      </w:r>
      <w:r>
        <w:rPr>
          <w:rFonts w:ascii="Arial" w:hAnsi="Arial" w:cs="Arial"/>
          <w:color w:val="111111"/>
          <w:sz w:val="27"/>
          <w:szCs w:val="27"/>
        </w:rPr>
        <w:lastRenderedPageBreak/>
        <w:t>предстоит возможность попробовать себя в роли рекламного агента.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Вам необходимо прорекламировать следующий товар</w:t>
      </w:r>
      <w:r>
        <w:rPr>
          <w:rFonts w:ascii="Arial" w:hAnsi="Arial" w:cs="Arial"/>
          <w:color w:val="111111"/>
          <w:sz w:val="27"/>
          <w:szCs w:val="27"/>
        </w:rPr>
        <w:t>: йогурт и глазированный сырок.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Вывод</w:t>
      </w:r>
      <w:r>
        <w:rPr>
          <w:rFonts w:ascii="Arial" w:hAnsi="Arial" w:cs="Arial"/>
          <w:color w:val="111111"/>
          <w:sz w:val="27"/>
          <w:szCs w:val="27"/>
        </w:rPr>
        <w:t>: Использование игрового момента с рекламой позволяет детям принять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информацию</w:t>
      </w:r>
      <w:r>
        <w:rPr>
          <w:rFonts w:ascii="Arial" w:hAnsi="Arial" w:cs="Arial"/>
          <w:color w:val="111111"/>
          <w:sz w:val="27"/>
          <w:szCs w:val="27"/>
        </w:rPr>
        <w:t> зрительно и отобразить ее наглядно.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Задание № 5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Следующее наше задание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«Угадай пословицу или поговорку»</w:t>
      </w:r>
      <w:r>
        <w:rPr>
          <w:rFonts w:ascii="Arial" w:hAnsi="Arial" w:cs="Arial"/>
          <w:color w:val="111111"/>
          <w:sz w:val="27"/>
          <w:szCs w:val="27"/>
        </w:rPr>
        <w:t>. Я вам буду показывать цепочку картинок. Вам необходимо поочередно прочитать пословицу по картинке и объяснить ее смысл.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«Деньги любят счет»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«Деньги куры не клюют»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«Деньги лопатой гребут»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«Деньги на ветер бросать»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«Копейка рубль бережет»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 имей сто рублей, а имей сто друзей»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Вывод</w:t>
      </w:r>
      <w:r>
        <w:rPr>
          <w:rFonts w:ascii="Arial" w:hAnsi="Arial" w:cs="Arial"/>
          <w:color w:val="111111"/>
          <w:sz w:val="27"/>
          <w:szCs w:val="27"/>
        </w:rPr>
        <w:t xml:space="preserve">: Через пословицы мы детям даем понятие о деньгах,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их ценности, о их экономии. Использование пословиц можно вносить во все виды образовательных областей.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Задание№ 6</w:t>
      </w:r>
      <w:r>
        <w:rPr>
          <w:rFonts w:ascii="Arial" w:hAnsi="Arial" w:cs="Arial"/>
          <w:color w:val="111111"/>
          <w:sz w:val="27"/>
          <w:szCs w:val="27"/>
        </w:rPr>
        <w:t>: Следующее задание - это экономический кроссворд.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Денежный знак, изготовленный из металла либо другого материала, определённой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формы</w:t>
      </w:r>
      <w:r>
        <w:rPr>
          <w:rFonts w:ascii="Arial" w:hAnsi="Arial" w:cs="Arial"/>
          <w:color w:val="111111"/>
          <w:sz w:val="27"/>
          <w:szCs w:val="27"/>
        </w:rPr>
        <w:t>, веса и достоинства.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(Монета)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финансово грамотного</w:t>
      </w:r>
      <w:r>
        <w:rPr>
          <w:rFonts w:ascii="Arial" w:hAnsi="Arial" w:cs="Arial"/>
          <w:color w:val="111111"/>
          <w:sz w:val="27"/>
          <w:szCs w:val="27"/>
        </w:rPr>
        <w:t> человека они всегда превышают расходы.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(Доходы)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Он обязательно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финансовый</w:t>
      </w:r>
      <w:r>
        <w:rPr>
          <w:rFonts w:ascii="Arial" w:hAnsi="Arial" w:cs="Arial"/>
          <w:color w:val="111111"/>
          <w:sz w:val="27"/>
          <w:szCs w:val="27"/>
        </w:rPr>
        <w:t>, может быть, как личным, так и семейным.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(План)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Разность между суммой всех личных денежных поступлений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(доходов)</w:t>
      </w:r>
      <w:r>
        <w:rPr>
          <w:rFonts w:ascii="Arial" w:hAnsi="Arial" w:cs="Arial"/>
          <w:color w:val="111111"/>
          <w:sz w:val="27"/>
          <w:szCs w:val="27"/>
        </w:rPr>
        <w:t> и суммой всех личных денежных расходов за определенный промежуток времени.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(Сальдо)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Универсальный эквивалент обмена, служащий мерой стоимости товаров и услуг, выраженный бумажными или металлическими денежными знаками.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(Деньги)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Они достигаются при решении текущих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финансовых задач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(Цели)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Экономические отношения, сопровождающие движение денежных средств, связанные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формированием</w:t>
      </w:r>
      <w:r>
        <w:rPr>
          <w:rFonts w:ascii="Arial" w:hAnsi="Arial" w:cs="Arial"/>
          <w:color w:val="111111"/>
          <w:sz w:val="27"/>
          <w:szCs w:val="27"/>
        </w:rPr>
        <w:t>, распределением и использованием денежных фондов.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Финансы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Задание № 7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(подведение итогов)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B29D1" w:rsidRDefault="00CB29D1" w:rsidP="00CB29D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Сегодня я познакомила вас с рядом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игр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которые вы легко можете использовать в работе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финансовой грамотностью</w:t>
      </w:r>
      <w:r>
        <w:rPr>
          <w:rFonts w:ascii="Arial" w:hAnsi="Arial" w:cs="Arial"/>
          <w:color w:val="111111"/>
          <w:sz w:val="27"/>
          <w:szCs w:val="27"/>
        </w:rPr>
        <w:t xml:space="preserve"> в своих детских садах. Но в каких областях образовательной деятельности? На это вопрос нам поможет ответить следующее задание. И выполним мы его все вместе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 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 магнитной доске расположены листочки в виде облачков с надписью</w:t>
      </w:r>
      <w:r>
        <w:rPr>
          <w:rFonts w:ascii="Arial" w:hAnsi="Arial" w:cs="Arial"/>
          <w:color w:val="111111"/>
          <w:sz w:val="27"/>
          <w:szCs w:val="27"/>
        </w:rPr>
        <w:t>: разминка, реклама, кроссворд, сюжетно-ролевые игры, сказки, пословицы, а внизу 5 кружочков с надписью 5-ти образовательных областей).</w:t>
      </w:r>
    </w:p>
    <w:p w:rsidR="00521436" w:rsidRPr="00CB29D1" w:rsidRDefault="00B345AA">
      <w:pPr>
        <w:rPr>
          <w:lang w:val="en-US"/>
        </w:rPr>
      </w:pPr>
    </w:p>
    <w:sectPr w:rsidR="00521436" w:rsidRPr="00CB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D1"/>
    <w:rsid w:val="001E77AB"/>
    <w:rsid w:val="00A70505"/>
    <w:rsid w:val="00B345AA"/>
    <w:rsid w:val="00CB29D1"/>
    <w:rsid w:val="00D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2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29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9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9D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B2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B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2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29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9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9D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B2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B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2023-02-05T15:21:00Z</cp:lastPrinted>
  <dcterms:created xsi:type="dcterms:W3CDTF">2023-02-05T15:16:00Z</dcterms:created>
  <dcterms:modified xsi:type="dcterms:W3CDTF">2023-03-06T05:03:00Z</dcterms:modified>
</cp:coreProperties>
</file>