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B9" w:rsidRDefault="00171EB9" w:rsidP="0086446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171EB9" w:rsidRDefault="00881961" w:rsidP="0086446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881961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object w:dxaOrig="7344" w:dyaOrig="10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1pt;height:503.45pt" o:ole="">
            <v:imagedata r:id="rId7" o:title=""/>
          </v:shape>
          <o:OLEObject Type="Embed" ProgID="AcroExch.Document.7" ShapeID="_x0000_i1025" DrawAspect="Content" ObjectID="_1538547765" r:id="rId8"/>
        </w:object>
      </w:r>
    </w:p>
    <w:p w:rsidR="0086446A" w:rsidRPr="008057EC" w:rsidRDefault="0086446A" w:rsidP="009F293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57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8057EC" w:rsidRDefault="008057EC" w:rsidP="009F2938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636B7B">
        <w:rPr>
          <w:rFonts w:ascii="Times New Roman" w:eastAsia="Times New Roman" w:hAnsi="Times New Roman"/>
          <w:sz w:val="28"/>
          <w:szCs w:val="28"/>
          <w:lang w:eastAsia="ru-RU"/>
        </w:rPr>
        <w:t>Настоящее Положение разработано для Муниципального бюджетного дошкольного образовательного учреждения детского сада комбинированного вида  «Солнышко» г. Сурска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ДОУ)</w:t>
      </w:r>
      <w:r w:rsidRPr="00636B7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Законом Российской Федерации «Об образовании», Санитарно-эпидемиологическими правилами и нормативами (СанПиН 2.4.1.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3049 – 1</w:t>
      </w:r>
      <w:r w:rsidRPr="00636B7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6B7B">
        <w:rPr>
          <w:rFonts w:ascii="Times New Roman" w:eastAsia="Times New Roman" w:hAnsi="Times New Roman"/>
          <w:sz w:val="28"/>
          <w:szCs w:val="28"/>
          <w:lang w:eastAsia="ru-RU"/>
        </w:rPr>
        <w:t>и регламентирует</w:t>
      </w:r>
    </w:p>
    <w:p w:rsidR="0086446A" w:rsidRDefault="008057EC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правила организации бесплатных дополнительных услуг в ДОУ.</w:t>
      </w:r>
    </w:p>
    <w:p w:rsidR="0086446A" w:rsidRDefault="008057EC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. Дополнительное образование в ДОУ создаётся для детей посещающих ДОУ и реализует дополнительные программы в целях всестороннего удовлетворения образовательных потребностей граждан, общества, государства.</w:t>
      </w:r>
    </w:p>
    <w:p w:rsidR="0086446A" w:rsidRDefault="008057EC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. Основными целями дополнительных услуг, предоставляемых ДОУ,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являются: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наиболее полное удовлетворение потребностей родителей (законных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представителей) в оздоровлении и всестороннем воспитании и обучении детей,развитие их способностей и интересов;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совершенствование качества образовательного процесса;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обеспечение единства и преемственности семейного и общественного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воспитания.</w:t>
      </w:r>
    </w:p>
    <w:p w:rsidR="0086446A" w:rsidRDefault="008057EC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. Оказание дополнительных услуг не может наносить ущерб или ухудшать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качество основной деятельности ДОУ.</w:t>
      </w:r>
    </w:p>
    <w:p w:rsidR="0086446A" w:rsidRDefault="008057EC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. Отказ воспитанника, его родителей (законных представителей) от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предлагаемых дополнительных бесплатных услуг не может быть причиной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уменьшения объема предоставляемых ему основных образовательных услуг.</w:t>
      </w:r>
    </w:p>
    <w:p w:rsidR="008057EC" w:rsidRDefault="008057EC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446A" w:rsidRPr="008057EC" w:rsidRDefault="008057EC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86446A" w:rsidRPr="008057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Порядок оказания бесплатного дополнительного образования</w:t>
      </w:r>
    </w:p>
    <w:p w:rsidR="0086446A" w:rsidRPr="008057EC" w:rsidRDefault="008057EC" w:rsidP="009F2938">
      <w:pPr>
        <w:pStyle w:val="3"/>
        <w:shd w:val="clear" w:color="auto" w:fill="FFFFFF"/>
        <w:spacing w:before="109" w:beforeAutospacing="0" w:after="0" w:afterAutospacing="0"/>
        <w:jc w:val="both"/>
        <w:rPr>
          <w:b w:val="0"/>
          <w:color w:val="2B3436"/>
          <w:sz w:val="28"/>
          <w:szCs w:val="28"/>
        </w:rPr>
      </w:pPr>
      <w:r w:rsidRPr="008057EC">
        <w:rPr>
          <w:b w:val="0"/>
          <w:color w:val="000000"/>
          <w:sz w:val="28"/>
          <w:szCs w:val="28"/>
        </w:rPr>
        <w:t>2</w:t>
      </w:r>
      <w:r w:rsidR="0086446A" w:rsidRPr="008057EC">
        <w:rPr>
          <w:b w:val="0"/>
          <w:color w:val="000000"/>
          <w:sz w:val="28"/>
          <w:szCs w:val="28"/>
        </w:rPr>
        <w:t>.1.</w:t>
      </w:r>
      <w:r w:rsidR="0086446A">
        <w:rPr>
          <w:color w:val="000000"/>
          <w:sz w:val="28"/>
          <w:szCs w:val="28"/>
        </w:rPr>
        <w:t xml:space="preserve"> </w:t>
      </w:r>
      <w:r w:rsidR="0086446A" w:rsidRPr="008057EC">
        <w:rPr>
          <w:b w:val="0"/>
          <w:color w:val="000000"/>
          <w:sz w:val="28"/>
          <w:szCs w:val="28"/>
        </w:rPr>
        <w:t>Для оказания дополнительных услуг в ДОУ создаются необходимые условия</w:t>
      </w:r>
      <w:r w:rsidR="00FB2923" w:rsidRPr="008057EC">
        <w:rPr>
          <w:b w:val="0"/>
          <w:color w:val="000000"/>
          <w:sz w:val="28"/>
          <w:szCs w:val="28"/>
        </w:rPr>
        <w:t xml:space="preserve"> </w:t>
      </w:r>
      <w:r w:rsidR="0086446A" w:rsidRPr="008057EC">
        <w:rPr>
          <w:b w:val="0"/>
          <w:color w:val="000000"/>
          <w:sz w:val="28"/>
          <w:szCs w:val="28"/>
        </w:rPr>
        <w:t xml:space="preserve">в соответствии с действующими санитарными правилами и нормами </w:t>
      </w:r>
      <w:r w:rsidR="00B03DF0" w:rsidRPr="008057EC">
        <w:rPr>
          <w:b w:val="0"/>
          <w:color w:val="2B3436"/>
          <w:sz w:val="28"/>
          <w:szCs w:val="28"/>
        </w:rPr>
        <w:t>СанПиН 2.4.1.3049-13</w:t>
      </w:r>
      <w:r w:rsidR="0086446A" w:rsidRPr="008057EC">
        <w:rPr>
          <w:sz w:val="28"/>
          <w:szCs w:val="28"/>
        </w:rPr>
        <w:t>,</w:t>
      </w:r>
      <w:r w:rsidR="0086446A" w:rsidRPr="008057EC">
        <w:rPr>
          <w:b w:val="0"/>
          <w:sz w:val="28"/>
          <w:szCs w:val="28"/>
        </w:rPr>
        <w:t>требованиями по охране труда исполнителей и безопасности здоровья детей.</w:t>
      </w:r>
    </w:p>
    <w:p w:rsidR="0086446A" w:rsidRDefault="008057EC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.2. Назначаются ответственные за организацию дополнительных услуг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(старший воспитатель, специалисты,</w:t>
      </w:r>
      <w:r w:rsidR="00FB29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воспитатели</w:t>
      </w:r>
      <w:r w:rsidR="00FB292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6446A" w:rsidRDefault="008057EC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.3. В начале учебного года во всех группах проводится</w:t>
      </w:r>
      <w:r w:rsidR="00FB29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подготовительная работа по изучению спроса родителей (законных</w:t>
      </w:r>
      <w:r w:rsidR="00FB29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представителей) на разные виды дополнительных бесплатных услуг. </w:t>
      </w:r>
    </w:p>
    <w:p w:rsidR="0086446A" w:rsidRDefault="008057EC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.4. До сведения  родителей (законных представителей)  доводится информации о цел</w:t>
      </w:r>
      <w:r w:rsidR="00FB2923">
        <w:rPr>
          <w:rFonts w:ascii="Times New Roman" w:hAnsi="Times New Roman" w:cs="Times New Roman"/>
          <w:color w:val="000000"/>
          <w:sz w:val="28"/>
          <w:szCs w:val="28"/>
        </w:rPr>
        <w:t>ях и работе детских объединений.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содержит следующие сведения: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уровень и направленность реализуемых основных и дополнительных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7EC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сроки их освоения;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перечень дополнительных бесплатных образовательных услуг;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перечень лиц, непосредственно оказывающих дополнительные услуги, их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образование, стаж, квалификация и др.</w:t>
      </w:r>
    </w:p>
    <w:p w:rsidR="0086446A" w:rsidRDefault="008057EC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.5. По требованию родителей (законных представителей) предоставляются для ознакомления: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Устав ДОУ;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Лицензия на осуществление </w:t>
      </w:r>
      <w:r w:rsidRPr="008057EC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другие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документы, регламентирующие организацию образовательного процесса ДОУ;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адрес и телефон учредителя.</w:t>
      </w:r>
    </w:p>
    <w:p w:rsidR="0086446A" w:rsidRDefault="008057EC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.6. Заведующий издает приказ об организации дополнительных бесплатных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образовательных услуг. Данные услуги включаются в годовой план работы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ДОУ.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Приказом утверждаются: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кадровый состав и его функциональные обязанности;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перечень дополнительных услуг и порядок их предоставления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рабочая программа дополнительного образования, включающая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перспективно-тематическое планирование на основе соответствующих программ и методик.</w:t>
      </w:r>
    </w:p>
    <w:p w:rsidR="0086446A" w:rsidRDefault="008057EC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.7. В рабочем порядке заведующий рассматривает и утверждает:</w:t>
      </w:r>
    </w:p>
    <w:p w:rsidR="0086446A" w:rsidRPr="008057EC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057EC">
        <w:rPr>
          <w:rFonts w:ascii="Times New Roman" w:hAnsi="Times New Roman" w:cs="Times New Roman"/>
          <w:sz w:val="28"/>
          <w:szCs w:val="28"/>
        </w:rPr>
        <w:t>расписание занятий;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 необходимости, другие документы (должностные инструкции, формы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договоров и соглашений, дополнения и изменения к ним и т. д.)</w:t>
      </w:r>
    </w:p>
    <w:p w:rsidR="004055C7" w:rsidRDefault="008057EC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 xml:space="preserve">.8. Дополнительные бесплатные услуги определяются на учебный год, </w:t>
      </w:r>
      <w:r w:rsidR="004055C7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зависят</w:t>
      </w:r>
      <w:r w:rsidR="004055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от запросов детей и их родителей (законных представителей). Зачисление в</w:t>
      </w:r>
      <w:r w:rsidR="004055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детское объединение по дополнительному образованию происходит на</w:t>
      </w:r>
      <w:r w:rsidR="004055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основании заявлений родителей (законных представителей).</w:t>
      </w:r>
    </w:p>
    <w:p w:rsidR="0086446A" w:rsidRDefault="008057EC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.9. Дополнительные услуги оказываются в нерегламентированное время</w:t>
      </w:r>
      <w:r w:rsidR="009F293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 xml:space="preserve"> во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вторую половину дня (после сна). Место оказания услуг</w:t>
      </w:r>
      <w:r w:rsidR="009F293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в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соответствии с расписанием</w:t>
      </w:r>
      <w:r w:rsidR="009F293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свободных помещениях ДОУ.</w:t>
      </w:r>
    </w:p>
    <w:p w:rsidR="0086446A" w:rsidRDefault="008057EC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.10. Наполняемость групп для дополнительных занятий определяется в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соответствии с видом дополнит</w:t>
      </w:r>
      <w:r w:rsidR="00FB2923">
        <w:rPr>
          <w:rFonts w:ascii="Times New Roman" w:hAnsi="Times New Roman" w:cs="Times New Roman"/>
          <w:color w:val="000000"/>
          <w:sz w:val="28"/>
          <w:szCs w:val="28"/>
        </w:rPr>
        <w:t>ельной услуги, но не более 10-12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 в</w:t>
      </w:r>
    </w:p>
    <w:p w:rsidR="0086446A" w:rsidRDefault="0086446A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группе.</w:t>
      </w:r>
    </w:p>
    <w:p w:rsidR="00B03DF0" w:rsidRPr="009F2938" w:rsidRDefault="008057EC" w:rsidP="009F2938">
      <w:pPr>
        <w:pStyle w:val="3"/>
        <w:shd w:val="clear" w:color="auto" w:fill="FFFFFF"/>
        <w:spacing w:before="109" w:beforeAutospacing="0" w:after="0" w:afterAutospacing="0"/>
        <w:jc w:val="both"/>
        <w:rPr>
          <w:b w:val="0"/>
          <w:sz w:val="28"/>
          <w:szCs w:val="28"/>
        </w:rPr>
      </w:pPr>
      <w:r w:rsidRPr="008057EC">
        <w:rPr>
          <w:b w:val="0"/>
          <w:sz w:val="28"/>
          <w:szCs w:val="28"/>
        </w:rPr>
        <w:t>2</w:t>
      </w:r>
      <w:r w:rsidR="0086446A" w:rsidRPr="008057EC">
        <w:rPr>
          <w:b w:val="0"/>
          <w:sz w:val="28"/>
          <w:szCs w:val="28"/>
        </w:rPr>
        <w:t xml:space="preserve">.11. Продолжительность занятий </w:t>
      </w:r>
      <w:r w:rsidR="00FB2923" w:rsidRPr="008057EC">
        <w:rPr>
          <w:b w:val="0"/>
          <w:sz w:val="28"/>
          <w:szCs w:val="28"/>
        </w:rPr>
        <w:t xml:space="preserve">устанавливается </w:t>
      </w:r>
      <w:r w:rsidR="0086446A" w:rsidRPr="008057EC">
        <w:rPr>
          <w:b w:val="0"/>
          <w:sz w:val="28"/>
          <w:szCs w:val="28"/>
        </w:rPr>
        <w:t xml:space="preserve"> </w:t>
      </w:r>
      <w:r w:rsidR="004055C7" w:rsidRPr="008057EC">
        <w:rPr>
          <w:b w:val="0"/>
          <w:sz w:val="28"/>
          <w:szCs w:val="28"/>
        </w:rPr>
        <w:t>соответственно</w:t>
      </w:r>
      <w:r w:rsidR="009F2938">
        <w:rPr>
          <w:b w:val="0"/>
          <w:sz w:val="28"/>
          <w:szCs w:val="28"/>
        </w:rPr>
        <w:t xml:space="preserve"> </w:t>
      </w:r>
      <w:r w:rsidR="00B03DF0" w:rsidRPr="009F2938">
        <w:rPr>
          <w:b w:val="0"/>
          <w:sz w:val="28"/>
          <w:szCs w:val="28"/>
        </w:rPr>
        <w:t>СанПиН 2.4.1.3049-13</w:t>
      </w:r>
    </w:p>
    <w:p w:rsidR="009F2938" w:rsidRPr="008057EC" w:rsidRDefault="009F2938" w:rsidP="009F2938">
      <w:pPr>
        <w:pStyle w:val="3"/>
        <w:shd w:val="clear" w:color="auto" w:fill="FFFFFF"/>
        <w:spacing w:before="109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86446A" w:rsidRDefault="009F2938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864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Организация дополнительного образования</w:t>
      </w:r>
    </w:p>
    <w:p w:rsidR="0086446A" w:rsidRDefault="009F2938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.1. Содержание дополнительного образования, связанного с реализацией</w:t>
      </w:r>
    </w:p>
    <w:p w:rsidR="00350323" w:rsidRPr="009F2938" w:rsidRDefault="009F2938" w:rsidP="009F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ополнительных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 xml:space="preserve"> услуг, отражает содержание образовательных программ,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конкретизированных соответственно индивидуальному развитию ребёнка,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46A">
        <w:rPr>
          <w:rFonts w:ascii="Times New Roman" w:hAnsi="Times New Roman" w:cs="Times New Roman"/>
          <w:color w:val="000000"/>
          <w:sz w:val="28"/>
          <w:szCs w:val="28"/>
        </w:rPr>
        <w:t>также запросам родителей.</w:t>
      </w:r>
    </w:p>
    <w:sectPr w:rsidR="00350323" w:rsidRPr="009F2938" w:rsidSect="0035032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4D7" w:rsidRDefault="002004D7" w:rsidP="009F2938">
      <w:pPr>
        <w:spacing w:after="0" w:line="240" w:lineRule="auto"/>
      </w:pPr>
      <w:r>
        <w:separator/>
      </w:r>
    </w:p>
  </w:endnote>
  <w:endnote w:type="continuationSeparator" w:id="1">
    <w:p w:rsidR="002004D7" w:rsidRDefault="002004D7" w:rsidP="009F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6251"/>
    </w:sdtPr>
    <w:sdtContent>
      <w:p w:rsidR="009F2938" w:rsidRDefault="002078E5">
        <w:pPr>
          <w:pStyle w:val="a7"/>
          <w:jc w:val="center"/>
        </w:pPr>
        <w:fldSimple w:instr=" PAGE   \* MERGEFORMAT ">
          <w:r w:rsidR="00881961">
            <w:rPr>
              <w:noProof/>
            </w:rPr>
            <w:t>1</w:t>
          </w:r>
        </w:fldSimple>
      </w:p>
    </w:sdtContent>
  </w:sdt>
  <w:p w:rsidR="009F2938" w:rsidRDefault="009F293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4D7" w:rsidRDefault="002004D7" w:rsidP="009F2938">
      <w:pPr>
        <w:spacing w:after="0" w:line="240" w:lineRule="auto"/>
      </w:pPr>
      <w:r>
        <w:separator/>
      </w:r>
    </w:p>
  </w:footnote>
  <w:footnote w:type="continuationSeparator" w:id="1">
    <w:p w:rsidR="002004D7" w:rsidRDefault="002004D7" w:rsidP="009F2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77FC4"/>
    <w:multiLevelType w:val="hybridMultilevel"/>
    <w:tmpl w:val="4E069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46A"/>
    <w:rsid w:val="00002C6C"/>
    <w:rsid w:val="00171EB9"/>
    <w:rsid w:val="002004D7"/>
    <w:rsid w:val="002078E5"/>
    <w:rsid w:val="00350323"/>
    <w:rsid w:val="004055C7"/>
    <w:rsid w:val="004B6D4E"/>
    <w:rsid w:val="008057EC"/>
    <w:rsid w:val="0086446A"/>
    <w:rsid w:val="00881961"/>
    <w:rsid w:val="009F2938"/>
    <w:rsid w:val="00AA23E6"/>
    <w:rsid w:val="00B03DF0"/>
    <w:rsid w:val="00E04809"/>
    <w:rsid w:val="00FB2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23"/>
  </w:style>
  <w:style w:type="paragraph" w:styleId="3">
    <w:name w:val="heading 3"/>
    <w:basedOn w:val="a"/>
    <w:link w:val="30"/>
    <w:uiPriority w:val="9"/>
    <w:qFormat/>
    <w:rsid w:val="00B03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3D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171E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57E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F2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F2938"/>
  </w:style>
  <w:style w:type="paragraph" w:styleId="a7">
    <w:name w:val="footer"/>
    <w:basedOn w:val="a"/>
    <w:link w:val="a8"/>
    <w:uiPriority w:val="99"/>
    <w:unhideWhenUsed/>
    <w:rsid w:val="009F2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938"/>
  </w:style>
  <w:style w:type="paragraph" w:styleId="a9">
    <w:name w:val="Balloon Text"/>
    <w:basedOn w:val="a"/>
    <w:link w:val="aa"/>
    <w:uiPriority w:val="99"/>
    <w:semiHidden/>
    <w:unhideWhenUsed/>
    <w:rsid w:val="00881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1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4</cp:revision>
  <cp:lastPrinted>2016-10-19T06:10:00Z</cp:lastPrinted>
  <dcterms:created xsi:type="dcterms:W3CDTF">2016-10-18T07:18:00Z</dcterms:created>
  <dcterms:modified xsi:type="dcterms:W3CDTF">2016-10-21T05:36:00Z</dcterms:modified>
</cp:coreProperties>
</file>