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601" w:tblpY="-522"/>
        <w:tblW w:w="10598" w:type="dxa"/>
        <w:tblLook w:val="04A0"/>
      </w:tblPr>
      <w:tblGrid>
        <w:gridCol w:w="10598"/>
      </w:tblGrid>
      <w:tr w:rsidR="00C468F3" w:rsidRPr="00C468F3" w:rsidTr="00C468F3">
        <w:tc>
          <w:tcPr>
            <w:tcW w:w="10598" w:type="dxa"/>
            <w:tcBorders>
              <w:right w:val="single" w:sz="4" w:space="0" w:color="auto"/>
            </w:tcBorders>
          </w:tcPr>
          <w:p w:rsidR="00C468F3" w:rsidRPr="00C468F3" w:rsidRDefault="00C468F3" w:rsidP="00C468F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468F3">
              <w:rPr>
                <w:rFonts w:ascii="Times New Roman" w:hAnsi="Times New Roman" w:cs="Times New Roman"/>
                <w:b/>
                <w:sz w:val="48"/>
                <w:szCs w:val="48"/>
              </w:rPr>
              <w:t>Памятка для родителей</w:t>
            </w:r>
            <w:r w:rsidRPr="00C468F3"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                  </w:t>
            </w:r>
            <w:r w:rsidRPr="00C468F3">
              <w:rPr>
                <w:rFonts w:ascii="Times New Roman" w:hAnsi="Times New Roman" w:cs="Times New Roman"/>
                <w:b/>
                <w:sz w:val="48"/>
                <w:szCs w:val="48"/>
              </w:rPr>
              <w:t>«</w:t>
            </w:r>
            <w:proofErr w:type="spellStart"/>
            <w:r w:rsidRPr="00C468F3">
              <w:rPr>
                <w:rFonts w:ascii="Times New Roman" w:hAnsi="Times New Roman" w:cs="Times New Roman"/>
                <w:b/>
                <w:sz w:val="48"/>
                <w:szCs w:val="48"/>
              </w:rPr>
              <w:t>Электробезопасность</w:t>
            </w:r>
            <w:proofErr w:type="spellEnd"/>
            <w:r w:rsidRPr="00C468F3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детей».</w:t>
            </w:r>
          </w:p>
          <w:p w:rsidR="00C468F3" w:rsidRPr="00C468F3" w:rsidRDefault="00C468F3" w:rsidP="00D13AA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468F3" w:rsidRPr="00C468F3" w:rsidRDefault="00C468F3" w:rsidP="00D13AA1">
            <w:pPr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</w:pPr>
            <w:r w:rsidRPr="00C468F3"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  <w:t>Электричество прочно вошло в наш быт. В домашнем обиходе все большее применение находят приборы, аппараты и механизмы, значительно облегчающие труд, создающие удобства для населения. При нормальной работе и правильной эксплуатации эти электроприборы безопасны. Но электрическая энергия таит в себе смертельную опасность для жизни, если нарушаются правила её использования.</w:t>
            </w:r>
          </w:p>
          <w:p w:rsidR="00C468F3" w:rsidRPr="00C468F3" w:rsidRDefault="00C468F3" w:rsidP="00D13AA1">
            <w:pPr>
              <w:ind w:firstLine="426"/>
              <w:jc w:val="both"/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</w:pPr>
            <w:r w:rsidRPr="00C468F3"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  <w:t>Чтобы предостеречь детей  от несчастных случаев, им надо рассказать и хорошо объяснить следующее:</w:t>
            </w:r>
          </w:p>
          <w:p w:rsidR="00C468F3" w:rsidRPr="00C468F3" w:rsidRDefault="00C468F3" w:rsidP="00D13AA1">
            <w:pPr>
              <w:shd w:val="clear" w:color="auto" w:fill="FFFFFF"/>
              <w:ind w:firstLine="426"/>
              <w:jc w:val="both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C468F3">
              <w:rPr>
                <w:rFonts w:ascii="Times New Roman" w:hAnsi="Times New Roman" w:cs="Times New Roman"/>
                <w:bCs/>
                <w:sz w:val="36"/>
                <w:szCs w:val="36"/>
              </w:rPr>
              <w:t> </w:t>
            </w:r>
            <w:proofErr w:type="spellStart"/>
            <w:r w:rsidRPr="00C468F3">
              <w:rPr>
                <w:rFonts w:ascii="Times New Roman" w:hAnsi="Times New Roman" w:cs="Times New Roman"/>
                <w:bCs/>
                <w:color w:val="FF0000"/>
                <w:sz w:val="36"/>
                <w:szCs w:val="36"/>
              </w:rPr>
              <w:t>Энергообъекты</w:t>
            </w:r>
            <w:proofErr w:type="spellEnd"/>
            <w:r w:rsidRPr="00C468F3">
              <w:rPr>
                <w:rFonts w:ascii="Times New Roman" w:hAnsi="Times New Roman" w:cs="Times New Roman"/>
                <w:bCs/>
                <w:color w:val="FF0000"/>
                <w:sz w:val="36"/>
                <w:szCs w:val="36"/>
              </w:rPr>
              <w:t xml:space="preserve"> – не место для игр и развлечений!</w:t>
            </w:r>
          </w:p>
          <w:p w:rsidR="00C468F3" w:rsidRPr="00C468F3" w:rsidRDefault="00C468F3" w:rsidP="00D13AA1">
            <w:pPr>
              <w:ind w:firstLine="426"/>
              <w:jc w:val="both"/>
              <w:rPr>
                <w:rFonts w:ascii="Times New Roman" w:hAnsi="Times New Roman" w:cs="Times New Roman"/>
                <w:noProof/>
                <w:color w:val="FF0000"/>
                <w:sz w:val="36"/>
                <w:szCs w:val="36"/>
              </w:rPr>
            </w:pPr>
            <w:r w:rsidRPr="00C468F3">
              <w:rPr>
                <w:rFonts w:ascii="Times New Roman" w:hAnsi="Times New Roman" w:cs="Times New Roman"/>
                <w:noProof/>
                <w:color w:val="FF0000"/>
                <w:sz w:val="36"/>
                <w:szCs w:val="36"/>
              </w:rPr>
              <w:t xml:space="preserve">НЕ </w:t>
            </w:r>
            <w:r w:rsidRPr="00C468F3"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  <w:t>тяни вилку из розетки за провод;</w:t>
            </w:r>
          </w:p>
          <w:p w:rsidR="00C468F3" w:rsidRPr="00C468F3" w:rsidRDefault="00C468F3" w:rsidP="00D13AA1">
            <w:pPr>
              <w:ind w:firstLine="426"/>
              <w:jc w:val="both"/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</w:pPr>
            <w:r w:rsidRPr="00C468F3">
              <w:rPr>
                <w:rFonts w:ascii="Times New Roman" w:hAnsi="Times New Roman" w:cs="Times New Roman"/>
                <w:noProof/>
                <w:color w:val="FF0000"/>
                <w:sz w:val="36"/>
                <w:szCs w:val="36"/>
              </w:rPr>
              <w:t xml:space="preserve">НЕ </w:t>
            </w:r>
            <w:r w:rsidRPr="00C468F3"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  <w:t>беритесь за провода электрических приборов мокрыми руками;</w:t>
            </w:r>
          </w:p>
          <w:p w:rsidR="00C468F3" w:rsidRPr="00C468F3" w:rsidRDefault="00C468F3" w:rsidP="00D13AA1">
            <w:pPr>
              <w:ind w:firstLine="426"/>
              <w:jc w:val="both"/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</w:pPr>
            <w:r w:rsidRPr="00C468F3">
              <w:rPr>
                <w:rFonts w:ascii="Times New Roman" w:hAnsi="Times New Roman" w:cs="Times New Roman"/>
                <w:noProof/>
                <w:color w:val="FF0000"/>
                <w:sz w:val="36"/>
                <w:szCs w:val="36"/>
              </w:rPr>
              <w:t xml:space="preserve">НЕ </w:t>
            </w:r>
            <w:r w:rsidRPr="00C468F3"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  <w:t>пользуйся неисправными электроприборами;</w:t>
            </w:r>
          </w:p>
          <w:p w:rsidR="00C468F3" w:rsidRPr="00C468F3" w:rsidRDefault="00C468F3" w:rsidP="00D13AA1">
            <w:pPr>
              <w:ind w:firstLine="426"/>
              <w:jc w:val="both"/>
              <w:rPr>
                <w:rFonts w:ascii="Times New Roman" w:hAnsi="Times New Roman" w:cs="Times New Roman"/>
                <w:noProof/>
                <w:color w:val="FF0000"/>
                <w:sz w:val="36"/>
                <w:szCs w:val="36"/>
              </w:rPr>
            </w:pPr>
            <w:r w:rsidRPr="00C468F3">
              <w:rPr>
                <w:rFonts w:ascii="Times New Roman" w:hAnsi="Times New Roman" w:cs="Times New Roman"/>
                <w:noProof/>
                <w:color w:val="FF0000"/>
                <w:sz w:val="36"/>
                <w:szCs w:val="36"/>
              </w:rPr>
              <w:t xml:space="preserve">НЕ </w:t>
            </w:r>
            <w:r w:rsidRPr="00C468F3"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  <w:t>прикасайся к провисшим, оборванным и лежащим на земле проводам;</w:t>
            </w:r>
          </w:p>
          <w:p w:rsidR="00C468F3" w:rsidRPr="00C468F3" w:rsidRDefault="00C468F3" w:rsidP="00D13AA1">
            <w:pPr>
              <w:ind w:firstLine="426"/>
              <w:jc w:val="both"/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</w:pPr>
            <w:r w:rsidRPr="00C468F3">
              <w:rPr>
                <w:rFonts w:ascii="Times New Roman" w:hAnsi="Times New Roman" w:cs="Times New Roman"/>
                <w:noProof/>
                <w:color w:val="FF0000"/>
                <w:sz w:val="36"/>
                <w:szCs w:val="36"/>
              </w:rPr>
              <w:t xml:space="preserve">НЕ </w:t>
            </w:r>
            <w:r w:rsidRPr="00C468F3"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  <w:t>лезь и даже не подходи к трансформаторной будке;</w:t>
            </w:r>
          </w:p>
          <w:p w:rsidR="00C468F3" w:rsidRPr="00C468F3" w:rsidRDefault="00C468F3" w:rsidP="00D13AA1">
            <w:pPr>
              <w:ind w:firstLine="426"/>
              <w:jc w:val="both"/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</w:pPr>
            <w:r w:rsidRPr="00C468F3">
              <w:rPr>
                <w:rFonts w:ascii="Times New Roman" w:hAnsi="Times New Roman" w:cs="Times New Roman"/>
                <w:noProof/>
                <w:color w:val="FF0000"/>
                <w:sz w:val="36"/>
                <w:szCs w:val="36"/>
              </w:rPr>
              <w:t xml:space="preserve">НЕ </w:t>
            </w:r>
            <w:r w:rsidRPr="00C468F3"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  <w:t>бросай ничего на провода и в электроустановки;</w:t>
            </w:r>
          </w:p>
          <w:p w:rsidR="00C468F3" w:rsidRPr="00C468F3" w:rsidRDefault="00C468F3" w:rsidP="00D13AA1">
            <w:pPr>
              <w:ind w:firstLine="426"/>
              <w:jc w:val="both"/>
              <w:rPr>
                <w:rFonts w:ascii="Times New Roman" w:hAnsi="Times New Roman" w:cs="Times New Roman"/>
                <w:noProof/>
                <w:color w:val="FF0000"/>
                <w:sz w:val="36"/>
                <w:szCs w:val="36"/>
              </w:rPr>
            </w:pPr>
            <w:r w:rsidRPr="00C468F3">
              <w:rPr>
                <w:rFonts w:ascii="Times New Roman" w:hAnsi="Times New Roman" w:cs="Times New Roman"/>
                <w:noProof/>
                <w:color w:val="FF0000"/>
                <w:sz w:val="36"/>
                <w:szCs w:val="36"/>
              </w:rPr>
              <w:t xml:space="preserve">НЕ </w:t>
            </w:r>
            <w:r w:rsidRPr="00C468F3"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  <w:t>подходи к дереву, если заметил на нем оборванный провод;</w:t>
            </w:r>
          </w:p>
          <w:p w:rsidR="00C468F3" w:rsidRPr="00C468F3" w:rsidRDefault="00C468F3" w:rsidP="00D13AA1">
            <w:pPr>
              <w:ind w:firstLine="426"/>
              <w:jc w:val="both"/>
              <w:rPr>
                <w:rFonts w:ascii="Times New Roman" w:hAnsi="Times New Roman" w:cs="Times New Roman"/>
                <w:noProof/>
                <w:color w:val="FF0000"/>
                <w:sz w:val="36"/>
                <w:szCs w:val="36"/>
              </w:rPr>
            </w:pPr>
            <w:r w:rsidRPr="00C468F3">
              <w:rPr>
                <w:rFonts w:ascii="Times New Roman" w:hAnsi="Times New Roman" w:cs="Times New Roman"/>
                <w:noProof/>
                <w:color w:val="FF0000"/>
                <w:sz w:val="36"/>
                <w:szCs w:val="36"/>
              </w:rPr>
              <w:t xml:space="preserve">НЕ </w:t>
            </w:r>
            <w:r w:rsidRPr="00C468F3"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  <w:t>влезай на опоры;</w:t>
            </w:r>
          </w:p>
          <w:p w:rsidR="00C468F3" w:rsidRPr="00C468F3" w:rsidRDefault="00C468F3" w:rsidP="00D13AA1">
            <w:pPr>
              <w:ind w:firstLine="426"/>
              <w:jc w:val="both"/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</w:pPr>
            <w:r w:rsidRPr="00C468F3">
              <w:rPr>
                <w:rFonts w:ascii="Times New Roman" w:hAnsi="Times New Roman" w:cs="Times New Roman"/>
                <w:noProof/>
                <w:color w:val="FF0000"/>
                <w:sz w:val="36"/>
                <w:szCs w:val="36"/>
              </w:rPr>
              <w:t xml:space="preserve">НЕ </w:t>
            </w:r>
            <w:r w:rsidRPr="00C468F3"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  <w:t>играй под воздушными линиями электропередач;</w:t>
            </w:r>
          </w:p>
          <w:p w:rsidR="00C468F3" w:rsidRDefault="00C468F3" w:rsidP="00D13AA1">
            <w:pPr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36"/>
                <w:szCs w:val="36"/>
              </w:rPr>
              <w:t xml:space="preserve">     </w:t>
            </w:r>
            <w:r w:rsidRPr="00C468F3">
              <w:rPr>
                <w:rFonts w:ascii="Times New Roman" w:hAnsi="Times New Roman" w:cs="Times New Roman"/>
                <w:noProof/>
                <w:color w:val="FF0000"/>
                <w:sz w:val="36"/>
                <w:szCs w:val="36"/>
              </w:rPr>
              <w:t xml:space="preserve">НЕ </w:t>
            </w:r>
            <w:r w:rsidRPr="00C468F3"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  <w:t>лазь на деревья, крыши домов и строений</w:t>
            </w:r>
            <w:r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</w:rPr>
              <w:t>.</w:t>
            </w:r>
          </w:p>
          <w:p w:rsidR="00C468F3" w:rsidRPr="00C468F3" w:rsidRDefault="00C468F3" w:rsidP="00D13AA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468F3" w:rsidRPr="00C468F3" w:rsidRDefault="00C468F3" w:rsidP="00C468F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468F3">
              <w:rPr>
                <w:rFonts w:ascii="Times New Roman" w:hAnsi="Times New Roman" w:cs="Times New Roman"/>
                <w:b/>
                <w:noProof/>
                <w:color w:val="000000"/>
                <w:sz w:val="48"/>
                <w:szCs w:val="48"/>
              </w:rPr>
              <w:t>Особая ответственность за электробезопасность детей  в домашних условиях лежит на родителях.</w:t>
            </w:r>
          </w:p>
        </w:tc>
      </w:tr>
    </w:tbl>
    <w:p w:rsidR="00775A1B" w:rsidRDefault="00775A1B"/>
    <w:sectPr w:rsidR="00775A1B" w:rsidSect="00C46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58FA"/>
    <w:rsid w:val="002E5461"/>
    <w:rsid w:val="00561A0C"/>
    <w:rsid w:val="006864FD"/>
    <w:rsid w:val="00775A1B"/>
    <w:rsid w:val="00C468F3"/>
    <w:rsid w:val="00D13AA1"/>
    <w:rsid w:val="00E35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8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елена</cp:lastModifiedBy>
  <cp:revision>6</cp:revision>
  <dcterms:created xsi:type="dcterms:W3CDTF">2019-02-28T15:13:00Z</dcterms:created>
  <dcterms:modified xsi:type="dcterms:W3CDTF">2019-03-05T15:07:00Z</dcterms:modified>
</cp:coreProperties>
</file>