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52" w:rsidRPr="00A03512" w:rsidRDefault="00A37B52" w:rsidP="00A37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СОВЕТЫ РОДИТЕЛЯМ ПО ПРОФИЛАКТИКЕ ПОДРОСТКОВЫХ  СУИЦИДОВ</w:t>
      </w: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СУИЦИД – это преднамеренное лишение себя жизни…</w:t>
      </w: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Почему ребенок решается на самоубийство?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- нуждается в любви и помощи 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- чувствует себя никому не нужным 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не может сам разрешить сложную ситуацию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накопилось множество нерешенных проблем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боится наказания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хочет отомстить обидчикам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хочет получить кого-то или что-то</w:t>
      </w: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В группе риска – подростки, у которых: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сложная семейная ситуация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проблемы в учебе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мало друзей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нет устойчивых интересов, хобби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перенесли тяжелую утрату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семейная история суицида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склонность к депрессиям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употребляющие алкоголь, наркотики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ссора с любимой девушкой или парнем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- жертвы насилия 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03512">
        <w:rPr>
          <w:rFonts w:ascii="Times New Roman" w:hAnsi="Times New Roman" w:cs="Times New Roman"/>
          <w:sz w:val="24"/>
          <w:szCs w:val="24"/>
        </w:rPr>
        <w:t>попавшие</w:t>
      </w:r>
      <w:proofErr w:type="gramEnd"/>
      <w:r w:rsidRPr="00A03512">
        <w:rPr>
          <w:rFonts w:ascii="Times New Roman" w:hAnsi="Times New Roman" w:cs="Times New Roman"/>
          <w:sz w:val="24"/>
          <w:szCs w:val="24"/>
        </w:rPr>
        <w:t xml:space="preserve"> под влияние деструктивных 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  религиозных сект или молодежных течений</w:t>
      </w: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Признаки суицида: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угрожает покончить с собой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отмечается резкая смена настроения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раздает любимые вещи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«приводит свои дела в порядок»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становится агрессивным, бунтует, не желает никого слушать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живет на грани риска, не бережет себя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утратил самоуважение</w:t>
      </w: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Что Вы можете сделать?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будьте внимательны к своему ребенку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умейте показывать свою любовь к нему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откровенно разговаривайте с ним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умейте слушать ребенка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не бойтесь прямо спросить о самоубийстве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не оставляйте ребенка один на один с проблемой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предлагайте конструктивные подходы к решению проблемы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вселяйте надежду, что любая ситуация может разрешиться конструктивно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привлеките к оказанию поддержки значимых для ребенка лиц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обратитесь за помощью к специалистам</w:t>
      </w: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Чего нельзя делать?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не читайте нотации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не игнорируйте человека, его желание получить внимание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не говорите «Разве это проблема?», «Ты живешь лучше других» и т.д.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lastRenderedPageBreak/>
        <w:t>- не спорьте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- не предлагайте неоправданных утешений 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не смейтесь над подростком</w:t>
      </w: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Советы внимательным и любящим родителям: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- показывайте ребенку, что вы его любите 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чаще обнимайте и целуйте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поддерживайте в сложных ситуациях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учите его способам разрешения жизненных ситуаций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вселяйте  в него уверенность в себе</w:t>
      </w:r>
    </w:p>
    <w:p w:rsidR="00A37B52" w:rsidRPr="00A03512" w:rsidRDefault="00A37B52" w:rsidP="00A37B52">
      <w:pPr>
        <w:spacing w:after="0" w:line="240" w:lineRule="auto"/>
        <w:ind w:left="900" w:hanging="18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помогите ребенку проявить свои переживания через игры, рисунки, лепку, увл</w:t>
      </w:r>
      <w:r w:rsidRPr="00A03512">
        <w:rPr>
          <w:rFonts w:ascii="Times New Roman" w:hAnsi="Times New Roman" w:cs="Times New Roman"/>
          <w:sz w:val="24"/>
          <w:szCs w:val="24"/>
        </w:rPr>
        <w:t>е</w:t>
      </w:r>
      <w:r w:rsidRPr="00A03512">
        <w:rPr>
          <w:rFonts w:ascii="Times New Roman" w:hAnsi="Times New Roman" w:cs="Times New Roman"/>
          <w:sz w:val="24"/>
          <w:szCs w:val="24"/>
        </w:rPr>
        <w:t xml:space="preserve">чения </w:t>
      </w: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Эти слова ласкают душу ребенка…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Ты самый любимый!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Ты очень много можешь!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Спасибо!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Что бы мы без тебя делали!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Иди ко мне!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Садись с нами!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Расскажи мне, что с тобой?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Я помогу тебе…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Я радуюсь твоим успехам!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Чтобы ни случилось, твой дом – твоя крепость!</w:t>
      </w:r>
    </w:p>
    <w:p w:rsidR="00A37B52" w:rsidRPr="00A03512" w:rsidRDefault="00A37B52" w:rsidP="00A37B5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Как хорошо, что ты у нас есть!</w:t>
      </w: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A37B52" w:rsidRPr="00A03512" w:rsidRDefault="00A37B52" w:rsidP="00A37B5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/>
          <w:bCs/>
          <w:iCs/>
          <w:caps/>
          <w:color w:val="000000"/>
          <w:sz w:val="24"/>
          <w:szCs w:val="24"/>
        </w:rPr>
        <w:t>Что можно сделать для того, чтобы помочь</w:t>
      </w:r>
    </w:p>
    <w:p w:rsidR="00A37B52" w:rsidRPr="00A03512" w:rsidRDefault="00A37B52" w:rsidP="00A37B5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7B52" w:rsidRPr="00A03512" w:rsidRDefault="00A37B52" w:rsidP="00A37B5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>I. Подбирайте ключи к разгадке суицида.</w:t>
      </w:r>
      <w:r w:rsidRPr="00A03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Суицидальная превенция состоит не только в заботе и участии друзей, но и в способности распознать признаки грядущей опасности. Ваше знание ее принципов и стремление обладать этой информацией может спасти чью-то жизнь. Делясь ими с другими, вы способны разрушить мифы и заблуждения, из-за к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торых не предотвращаются многие суициды. </w:t>
      </w:r>
    </w:p>
    <w:p w:rsidR="00A37B52" w:rsidRPr="00A03512" w:rsidRDefault="00A37B52" w:rsidP="00A37B5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Ищите признаки возможной опасности: суицидальные угрозы, предшествующие попытки самоубийства, депрессии, значительные изменения поведения или личности человека, а также приготовления к последнему волеизъявлению. Уловите проявления бесп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мощности и безнадежности и определите, не является ли человек одиноким и изолирова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ным. Чем больше будет людей, осознающих эти предостережения, тем значительнее ша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сы исчезновения самоубийства из перечня основных причин смерти. </w:t>
      </w:r>
    </w:p>
    <w:p w:rsidR="00A37B52" w:rsidRPr="00A03512" w:rsidRDefault="00A37B52" w:rsidP="00A37B5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2. Примите </w:t>
      </w:r>
      <w:proofErr w:type="spellStart"/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суицидента</w:t>
      </w:r>
      <w:proofErr w:type="spellEnd"/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как личность.</w:t>
      </w:r>
      <w:r w:rsidRPr="00A03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Допустите возможность, что человек дейс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вительно является суицидальной личностью. Не считайте, что он не способен и не сможет решиться на самоубийство. Иногда соблазнительно отрицать возможность того, что кто-либо может удержать человека от суицида. Именно поэтому тысячи людей — всех возра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тов, рас и социальных групп — совершают самоубийства. Не позволяйте другим вводить вас в заблуждение относительно несерьезности конкретной суицидальной ситуации. Если вы полагаете, что кому-либо угрожает опасность самоубийства, действуйте в соответс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вии со своими собственными убеждениями. Опасность, что вы растеряетесь, преувеличив потенциальную угрозу, — ничто по сравнению с тем, что кто-то может погибнуть из-за вашего невмешательства. </w:t>
      </w:r>
    </w:p>
    <w:p w:rsidR="00A37B52" w:rsidRPr="00A03512" w:rsidRDefault="00A37B52" w:rsidP="00A37B5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>3. Установите заботливые взаимоотношения.</w:t>
      </w:r>
      <w:r w:rsidRPr="00A03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Не существует всеохватывающих 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ветов на такую серьезную проблему, какой является самоубийство. Но вы можете 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сделать гигантский шаг вперед, если станете на позицию уверенного принятия отчаявшегося ч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ловека. В дальнейшем очень многое зависит от качества ваших взаимоотношений. Их сл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дует выражать не только словами, но и </w:t>
      </w:r>
      <w:proofErr w:type="gram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невербальной</w:t>
      </w:r>
      <w:proofErr w:type="gram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эмпатией</w:t>
      </w:r>
      <w:proofErr w:type="spell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; в этих обстоятельствах уместнее не морализирование, а поддержка. </w:t>
      </w:r>
    </w:p>
    <w:p w:rsidR="00A37B52" w:rsidRPr="00A03512" w:rsidRDefault="00A37B52" w:rsidP="00A37B5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Вместо того чтобы страдать от самоосуждения и других переживаний, тревожная личность должна постараться понять свои чувства. Для человека, который чувствует, что он бесполезен и не любим, </w:t>
      </w:r>
      <w:proofErr w:type="gram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забота</w:t>
      </w:r>
      <w:proofErr w:type="gram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и участие отзывчивого человека являются мощными ободряющими средствами. Именно таким образом вы лучше всего проникнете в изолир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ванную душу отчаявшегося человека. </w:t>
      </w:r>
    </w:p>
    <w:p w:rsidR="00A37B52" w:rsidRPr="00A03512" w:rsidRDefault="00A37B52" w:rsidP="00A37B5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>4. Будьте внимательным слушателем</w:t>
      </w:r>
      <w:r w:rsidRPr="00A03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Суициденты</w:t>
      </w:r>
      <w:proofErr w:type="spell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 страдают от сильного чувства отчуждения. В силу этого они бывают не </w:t>
      </w:r>
      <w:proofErr w:type="gram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настроены</w:t>
      </w:r>
      <w:proofErr w:type="gram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ваши советы. Гора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до больше они нуждаются в обсуждении своей боли, фрустрации и того, о чем говорят: «У меня нет ничего такого, ради чего стоило бы жить». Если человек страдает от депрессии, то ему нужно больше говорить самому, чем беседовать с ним. </w:t>
      </w:r>
    </w:p>
    <w:p w:rsidR="00A37B52" w:rsidRPr="00A03512" w:rsidRDefault="00A37B52" w:rsidP="00A37B5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У вас может появиться фрустрация, обида или гнев, если человек не ответит немедле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 на ваши мысли и потребности. Понимание, что у того, о ком вы заботитесь, существует суицидальная настроенность, обычно вызывает у помощника боязнь отвержения, </w:t>
      </w:r>
      <w:proofErr w:type="spellStart"/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нежеланн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сти</w:t>
      </w:r>
      <w:proofErr w:type="spellEnd"/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, бессилия или ненужности. Несмотря на это, помните, что этому человеку трудно соср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доточиться на чем-то, кроме своей безысходности. Он хочет избавиться от боли, но не может найти исцеляющего выхода. Если кто-то признается вам, что думает о самоубийстве, не ос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ждайте его за эти высказывания. Постарайтесь по возможности остаться спокойным и пон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мающим. Вы можете сказать: «Я очень ценю вашу откровенность, ведь для того, чтобы под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литься своими чувствами, сейчас от вас требуется много мужества». Вы можете оказать н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оценимую помощь, выслушав слова, выражающие чувства этого человека, будь то печаль, вина, страх или гнев. Иногда, если вы просто </w:t>
      </w:r>
      <w:proofErr w:type="gramStart"/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молча</w:t>
      </w:r>
      <w:proofErr w:type="gramEnd"/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посидите с ним, это явится доказательс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вом вашего заинтересованного и заботливого отношения. </w:t>
      </w:r>
    </w:p>
    <w:p w:rsidR="00A37B52" w:rsidRPr="00A03512" w:rsidRDefault="00A37B52" w:rsidP="00A37B5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Как психологи, так и неспециалисты должны развивать в себе искусство «слушать третьим ухом». Под этим подразумевается проникновение в то, что «высказывается» </w:t>
      </w:r>
      <w:proofErr w:type="spell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вербально</w:t>
      </w:r>
      <w:proofErr w:type="spell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: поведением, аппетитом, настроением и мимикой, движениями, нарушениями сна, готовностью к импульсивным поступкам в острой кризисной ситуации. Несмотря на то, что основные предвестники самоубийства час- то завуалированы, тем не менее, они могут быть распознаны восприимчивым слушателем. </w:t>
      </w:r>
    </w:p>
    <w:p w:rsidR="00A37B52" w:rsidRPr="00A03512" w:rsidRDefault="00A37B52" w:rsidP="00A37B5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>5. Не спорьте</w:t>
      </w:r>
      <w:r w:rsidRPr="00A035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Сталкиваясь с суицидальной угрозой, друзья и родственники часто отвечают: «Подумай, ведь ты же живешь гораздо лучше других людей; тебе бы следовало благодарить судьбу». Этот ответ сразу блокирует дальнейшее обсуждение; такие замеч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ния вызывают у несчастного и без того человека еще большую подавленность. Желая </w:t>
      </w:r>
      <w:proofErr w:type="gram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мочь</w:t>
      </w:r>
      <w:proofErr w:type="gram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таким образом, близкие способствуют обратному эффекту. </w:t>
      </w:r>
    </w:p>
    <w:p w:rsidR="00A37B52" w:rsidRPr="00A03512" w:rsidRDefault="00A37B52" w:rsidP="00A37B5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Можно встретить часто и другое знакомое замечание: «Ты понимаешь, какие </w:t>
      </w:r>
      <w:proofErr w:type="gram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несч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стья</w:t>
      </w:r>
      <w:proofErr w:type="gram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и позор ты навлечешь на свою семью?» Но, возможно, за ним скрывается именно та мысль, которую желает осуществить </w:t>
      </w:r>
      <w:proofErr w:type="spell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суицидент</w:t>
      </w:r>
      <w:proofErr w:type="spellEnd"/>
      <w:r w:rsidRPr="00A03512">
        <w:rPr>
          <w:rFonts w:ascii="Times New Roman" w:hAnsi="Times New Roman" w:cs="Times New Roman"/>
          <w:color w:val="000000"/>
          <w:sz w:val="24"/>
          <w:szCs w:val="24"/>
        </w:rPr>
        <w:t>. Ни в коем случае не проявляйте агре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сию, если вы присутствуете при разговоре о самоубийстве, и постарайтесь не выражать потрясения тем, что услышали. Вступая в дискуссию с подавленным человеком, вы мож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те не только проиграть спор, но и потерять его самого. </w:t>
      </w:r>
    </w:p>
    <w:p w:rsidR="00A37B52" w:rsidRPr="00A03512" w:rsidRDefault="00A37B52" w:rsidP="00A37B5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>6. Задавайте вопросы.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Если вы задаете такие косвенные вопросы, как: «Я надеюсь, что ты не замышляешь самоубийства?», то в них подразумевается ответ, который вам бы хотелось услышать. Если близкий человек ответит: «Нет», то </w:t>
      </w:r>
      <w:proofErr w:type="gram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вам</w:t>
      </w:r>
      <w:proofErr w:type="gram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скорее всего не удастся помочь в разрешении суицидального кризиса. </w:t>
      </w:r>
    </w:p>
    <w:p w:rsidR="00A37B52" w:rsidRPr="00A03512" w:rsidRDefault="00A37B52" w:rsidP="00A37B5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Лучший способ вмешаться в кризис, это заботливо задать прямой вопрос: «Ты дум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ешь о самоубийстве?» Он не приведет к подобной мысли, если у человека ее не было; н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оборот, когда он думает о самоубийстве и, наконец, находит кого-то, кому небезразличны его переживания и кто согласен обсудить эту запретную тему, то он часто чувствует 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легчение и ему дается возможность понять свои чувства и достичь катарсиса. </w:t>
      </w:r>
    </w:p>
    <w:p w:rsidR="00A37B52" w:rsidRPr="00A03512" w:rsidRDefault="00A37B52" w:rsidP="00A37B5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Следует спокойно и доходчиво спросить о тревожащей ситуации, например: «С к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ких пор ты считаешь свою жизнь столь безнадежной?», «</w:t>
      </w:r>
      <w:proofErr w:type="spell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Ka</w:t>
      </w:r>
      <w:proofErr w:type="gram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ты думаешь, почему у тебя появились эти чувства?», «Есть ли у вас конкретные соображения о том, каким образом покончить с собой?», «Если ты раньше размышлял о самоубийстве, что тебя останавлив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ло?» Чтобы помочь </w:t>
      </w:r>
      <w:proofErr w:type="spell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суициденту</w:t>
      </w:r>
      <w:proofErr w:type="spell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разобраться в своих мыслях, можно иногда перефразир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вать, повторить наиболее существенные его ответы: «Иными словами, ты говоришь...» Ваше согласие выслушать и обсудить то, чем хотят поделиться с вами, будет большим 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легчением для отчаявшегося человека, который испытывает боязнь, что вы его осудите, и готов к тому, чтобы уйти. </w:t>
      </w:r>
    </w:p>
    <w:p w:rsidR="00A37B52" w:rsidRPr="00A03512" w:rsidRDefault="00A37B52" w:rsidP="00A37B5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7. Не предлагайте неоправданных утешений. 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Одним из важных механизмов псих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логической защиты является рационализация. После того, что вы услышали от кого-то о суицидальной угрозе, у вас может возникнуть желание сказать: «Нет, ты так на самом деле не думаешь». Для этих умозаключений зачастую нет никаких оснований, за исключ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нием вашей личной тревоги. </w:t>
      </w:r>
    </w:p>
    <w:p w:rsidR="00A37B52" w:rsidRPr="00A03512" w:rsidRDefault="00A37B52" w:rsidP="00A37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7B52" w:rsidRPr="00A03512" w:rsidRDefault="00A37B52" w:rsidP="00A37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7B52" w:rsidRPr="00A03512" w:rsidRDefault="00A37B52" w:rsidP="00A37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7B52" w:rsidRPr="00A03512" w:rsidRDefault="00A37B52" w:rsidP="00A37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7B52" w:rsidRPr="00A03512" w:rsidRDefault="00A37B52" w:rsidP="00A3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F29" w:rsidRDefault="00C16F29"/>
    <w:sectPr w:rsidR="00C16F29" w:rsidSect="00C1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B52"/>
    <w:rsid w:val="00A37B52"/>
    <w:rsid w:val="00C1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1387</Words>
  <Characters>7907</Characters>
  <Application>Microsoft Office Word</Application>
  <DocSecurity>0</DocSecurity>
  <Lines>65</Lines>
  <Paragraphs>18</Paragraphs>
  <ScaleCrop>false</ScaleCrop>
  <Company/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2019-11-25T15:15:00Z</dcterms:created>
  <dcterms:modified xsi:type="dcterms:W3CDTF">2019-11-25T15:15:00Z</dcterms:modified>
</cp:coreProperties>
</file>