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2BB" w:rsidRDefault="00C652BB" w:rsidP="006100C0">
      <w:pPr>
        <w:pStyle w:val="a7"/>
        <w:widowControl/>
        <w:spacing w:line="312" w:lineRule="auto"/>
        <w:jc w:val="center"/>
        <w:rPr>
          <w:b/>
          <w:sz w:val="32"/>
          <w:szCs w:val="32"/>
        </w:rPr>
      </w:pPr>
    </w:p>
    <w:p w:rsidR="009C1FEE" w:rsidRPr="001C0517" w:rsidRDefault="00FB3B8D" w:rsidP="001C0517">
      <w:pPr>
        <w:shd w:val="clear" w:color="auto" w:fill="FFFFFF"/>
        <w:jc w:val="center"/>
        <w:textAlignment w:val="baseline"/>
        <w:outlineLvl w:val="1"/>
        <w:rPr>
          <w:rFonts w:ascii="Monotype Corsiva" w:eastAsia="Times New Roman" w:hAnsi="Monotype Corsiva" w:cs="Times New Roman"/>
          <w:b/>
          <w:bCs/>
          <w:color w:val="C00000"/>
          <w:sz w:val="72"/>
          <w:szCs w:val="72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416560</wp:posOffset>
            </wp:positionH>
            <wp:positionV relativeFrom="paragraph">
              <wp:posOffset>1244600</wp:posOffset>
            </wp:positionV>
            <wp:extent cx="6115050" cy="4584700"/>
            <wp:effectExtent l="19050" t="0" r="0" b="0"/>
            <wp:wrapSquare wrapText="bothSides"/>
            <wp:docPr id="5" name="Рисунок 1" descr="http://i.vf-bta.ru/u/48/9daa04d03911e780c6bbbddb1d8ea3/-/%D0%B3%D0%BB%D0%B0%D0%B2%D0%BD%D0%B0%D1%8F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vf-bta.ru/u/48/9daa04d03911e780c6bbbddb1d8ea3/-/%D0%B3%D0%BB%D0%B0%D0%B2%D0%BD%D0%B0%D1%8F%2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58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00C0" w:rsidRPr="001C0517">
        <w:rPr>
          <w:rFonts w:ascii="Monotype Corsiva" w:eastAsia="Times New Roman" w:hAnsi="Monotype Corsiva" w:cs="Times New Roman"/>
          <w:b/>
          <w:bCs/>
          <w:color w:val="C00000"/>
          <w:sz w:val="72"/>
          <w:szCs w:val="72"/>
          <w:lang w:eastAsia="ru-RU"/>
        </w:rPr>
        <w:t>Информационный буклет</w:t>
      </w:r>
    </w:p>
    <w:p w:rsidR="002703F2" w:rsidRDefault="002703F2" w:rsidP="009C1FEE">
      <w:pPr>
        <w:shd w:val="clear" w:color="auto" w:fill="FFFFFF"/>
        <w:jc w:val="left"/>
        <w:textAlignment w:val="baseline"/>
        <w:outlineLvl w:val="1"/>
        <w:rPr>
          <w:rFonts w:ascii="OpenSans-Semibold" w:eastAsia="Times New Roman" w:hAnsi="OpenSans-Semibold" w:cs="Times New Roman"/>
          <w:b/>
          <w:bCs/>
          <w:color w:val="000000"/>
          <w:sz w:val="46"/>
          <w:szCs w:val="46"/>
          <w:lang w:eastAsia="ru-RU"/>
        </w:rPr>
      </w:pPr>
    </w:p>
    <w:p w:rsidR="002703F2" w:rsidRDefault="002703F2" w:rsidP="009C1FEE">
      <w:pPr>
        <w:shd w:val="clear" w:color="auto" w:fill="FFFFFF"/>
        <w:jc w:val="left"/>
        <w:textAlignment w:val="baseline"/>
        <w:outlineLvl w:val="1"/>
        <w:rPr>
          <w:rFonts w:ascii="OpenSans-Semibold" w:eastAsia="Times New Roman" w:hAnsi="OpenSans-Semibold" w:cs="Times New Roman"/>
          <w:b/>
          <w:bCs/>
          <w:color w:val="000000"/>
          <w:sz w:val="46"/>
          <w:szCs w:val="46"/>
          <w:lang w:eastAsia="ru-RU"/>
        </w:rPr>
      </w:pPr>
    </w:p>
    <w:p w:rsidR="002703F2" w:rsidRDefault="002703F2" w:rsidP="009C1FEE">
      <w:pPr>
        <w:shd w:val="clear" w:color="auto" w:fill="FFFFFF"/>
        <w:jc w:val="left"/>
        <w:textAlignment w:val="baseline"/>
        <w:outlineLvl w:val="1"/>
        <w:rPr>
          <w:rFonts w:ascii="Tahoma" w:eastAsia="Times New Roman" w:hAnsi="Tahoma" w:cs="Tahoma"/>
          <w:b/>
          <w:bCs/>
          <w:color w:val="00B050"/>
          <w:sz w:val="46"/>
          <w:szCs w:val="46"/>
          <w:lang w:eastAsia="ru-RU"/>
        </w:rPr>
      </w:pPr>
      <w:r>
        <w:rPr>
          <w:rFonts w:ascii="Tahoma" w:eastAsia="Times New Roman" w:hAnsi="Tahoma" w:cs="Tahoma"/>
          <w:b/>
          <w:bCs/>
          <w:color w:val="00B050"/>
          <w:sz w:val="46"/>
          <w:szCs w:val="46"/>
          <w:lang w:eastAsia="ru-RU"/>
        </w:rPr>
        <w:t xml:space="preserve">          </w:t>
      </w:r>
    </w:p>
    <w:p w:rsidR="00C652BB" w:rsidRDefault="002703F2" w:rsidP="009C1FEE">
      <w:pPr>
        <w:shd w:val="clear" w:color="auto" w:fill="FFFFFF"/>
        <w:jc w:val="left"/>
        <w:textAlignment w:val="baseline"/>
        <w:outlineLvl w:val="1"/>
        <w:rPr>
          <w:rFonts w:ascii="Tahoma" w:eastAsia="Times New Roman" w:hAnsi="Tahoma" w:cs="Tahoma"/>
          <w:b/>
          <w:bCs/>
          <w:color w:val="00B050"/>
          <w:sz w:val="46"/>
          <w:szCs w:val="46"/>
          <w:lang w:eastAsia="ru-RU"/>
        </w:rPr>
      </w:pPr>
      <w:r>
        <w:rPr>
          <w:rFonts w:ascii="Tahoma" w:eastAsia="Times New Roman" w:hAnsi="Tahoma" w:cs="Tahoma"/>
          <w:b/>
          <w:bCs/>
          <w:color w:val="00B050"/>
          <w:sz w:val="46"/>
          <w:szCs w:val="46"/>
          <w:lang w:eastAsia="ru-RU"/>
        </w:rPr>
        <w:t xml:space="preserve">                  </w:t>
      </w:r>
    </w:p>
    <w:p w:rsidR="00C652BB" w:rsidRDefault="00C652BB" w:rsidP="009C1FEE">
      <w:pPr>
        <w:shd w:val="clear" w:color="auto" w:fill="FFFFFF"/>
        <w:jc w:val="left"/>
        <w:textAlignment w:val="baseline"/>
        <w:outlineLvl w:val="1"/>
        <w:rPr>
          <w:rFonts w:ascii="Tahoma" w:eastAsia="Times New Roman" w:hAnsi="Tahoma" w:cs="Tahoma"/>
          <w:b/>
          <w:bCs/>
          <w:color w:val="00B050"/>
          <w:sz w:val="46"/>
          <w:szCs w:val="46"/>
          <w:lang w:eastAsia="ru-RU"/>
        </w:rPr>
      </w:pPr>
    </w:p>
    <w:p w:rsidR="002703F2" w:rsidRPr="002703F2" w:rsidRDefault="00C652BB" w:rsidP="009C1FEE">
      <w:pPr>
        <w:shd w:val="clear" w:color="auto" w:fill="FFFFFF"/>
        <w:jc w:val="left"/>
        <w:textAlignment w:val="baseline"/>
        <w:outlineLvl w:val="1"/>
        <w:rPr>
          <w:rFonts w:ascii="Tahoma" w:eastAsia="Times New Roman" w:hAnsi="Tahoma" w:cs="Tahoma"/>
          <w:b/>
          <w:bCs/>
          <w:color w:val="00B050"/>
          <w:sz w:val="46"/>
          <w:szCs w:val="46"/>
          <w:lang w:eastAsia="ru-RU"/>
        </w:rPr>
      </w:pPr>
      <w:r>
        <w:rPr>
          <w:rFonts w:ascii="Tahoma" w:eastAsia="Times New Roman" w:hAnsi="Tahoma" w:cs="Tahoma"/>
          <w:b/>
          <w:bCs/>
          <w:color w:val="00B050"/>
          <w:sz w:val="46"/>
          <w:szCs w:val="46"/>
          <w:lang w:eastAsia="ru-RU"/>
        </w:rPr>
        <w:t xml:space="preserve">                      </w:t>
      </w:r>
      <w:r w:rsidR="002703F2">
        <w:rPr>
          <w:rFonts w:ascii="Tahoma" w:eastAsia="Times New Roman" w:hAnsi="Tahoma" w:cs="Tahoma"/>
          <w:b/>
          <w:bCs/>
          <w:color w:val="00B050"/>
          <w:sz w:val="46"/>
          <w:szCs w:val="46"/>
          <w:lang w:eastAsia="ru-RU"/>
        </w:rPr>
        <w:t xml:space="preserve"> </w:t>
      </w:r>
    </w:p>
    <w:p w:rsidR="002703F2" w:rsidRDefault="002703F2" w:rsidP="009C1FEE">
      <w:pPr>
        <w:shd w:val="clear" w:color="auto" w:fill="FFFFFF"/>
        <w:jc w:val="left"/>
        <w:textAlignment w:val="baseline"/>
        <w:outlineLvl w:val="1"/>
        <w:rPr>
          <w:rFonts w:ascii="OpenSans-Semibold" w:eastAsia="Times New Roman" w:hAnsi="OpenSans-Semibold" w:cs="Times New Roman"/>
          <w:b/>
          <w:bCs/>
          <w:color w:val="000000"/>
          <w:sz w:val="46"/>
          <w:szCs w:val="46"/>
          <w:lang w:eastAsia="ru-RU"/>
        </w:rPr>
      </w:pPr>
    </w:p>
    <w:p w:rsidR="009C1FEE" w:rsidRDefault="009C1FEE" w:rsidP="009C1FEE">
      <w:pPr>
        <w:shd w:val="clear" w:color="auto" w:fill="FFFFFF"/>
        <w:jc w:val="left"/>
        <w:textAlignment w:val="baseline"/>
        <w:outlineLvl w:val="1"/>
        <w:rPr>
          <w:rFonts w:ascii="OpenSans-Semibold" w:eastAsia="Times New Roman" w:hAnsi="OpenSans-Semibold" w:cs="Times New Roman"/>
          <w:b/>
          <w:bCs/>
          <w:color w:val="000000"/>
          <w:sz w:val="46"/>
          <w:szCs w:val="46"/>
          <w:lang w:eastAsia="ru-RU"/>
        </w:rPr>
      </w:pPr>
    </w:p>
    <w:p w:rsidR="002703F2" w:rsidRDefault="002703F2" w:rsidP="009C1FEE">
      <w:pPr>
        <w:shd w:val="clear" w:color="auto" w:fill="FFFFFF"/>
        <w:jc w:val="left"/>
        <w:textAlignment w:val="baseline"/>
        <w:outlineLvl w:val="1"/>
        <w:rPr>
          <w:rFonts w:ascii="OpenSans-Semibold" w:eastAsia="Times New Roman" w:hAnsi="OpenSans-Semibold" w:cs="Times New Roman"/>
          <w:b/>
          <w:bCs/>
          <w:color w:val="000000"/>
          <w:sz w:val="46"/>
          <w:szCs w:val="46"/>
          <w:lang w:eastAsia="ru-RU"/>
        </w:rPr>
      </w:pPr>
    </w:p>
    <w:p w:rsidR="002703F2" w:rsidRDefault="002703F2" w:rsidP="009C1FEE">
      <w:pPr>
        <w:shd w:val="clear" w:color="auto" w:fill="FFFFFF"/>
        <w:jc w:val="left"/>
        <w:textAlignment w:val="baseline"/>
        <w:outlineLvl w:val="1"/>
        <w:rPr>
          <w:rFonts w:ascii="OpenSans-Semibold" w:eastAsia="Times New Roman" w:hAnsi="OpenSans-Semibold" w:cs="Times New Roman"/>
          <w:b/>
          <w:bCs/>
          <w:color w:val="000000"/>
          <w:sz w:val="46"/>
          <w:szCs w:val="46"/>
          <w:lang w:eastAsia="ru-RU"/>
        </w:rPr>
      </w:pPr>
    </w:p>
    <w:p w:rsidR="00FB3B8D" w:rsidRDefault="00FB3B8D" w:rsidP="009F1966">
      <w:pPr>
        <w:shd w:val="clear" w:color="auto" w:fill="FFFFFF"/>
        <w:jc w:val="center"/>
        <w:textAlignment w:val="baseline"/>
        <w:outlineLvl w:val="1"/>
        <w:rPr>
          <w:rFonts w:ascii="OpenSans-Semibold" w:eastAsia="Times New Roman" w:hAnsi="OpenSans-Semibold" w:cs="Times New Roman"/>
          <w:b/>
          <w:bCs/>
          <w:color w:val="000000"/>
          <w:sz w:val="36"/>
          <w:szCs w:val="36"/>
          <w:lang w:eastAsia="ru-RU"/>
        </w:rPr>
      </w:pPr>
    </w:p>
    <w:p w:rsidR="00FB3B8D" w:rsidRDefault="00FB3B8D" w:rsidP="009F1966">
      <w:pPr>
        <w:shd w:val="clear" w:color="auto" w:fill="FFFFFF"/>
        <w:jc w:val="center"/>
        <w:textAlignment w:val="baseline"/>
        <w:outlineLvl w:val="1"/>
        <w:rPr>
          <w:rFonts w:ascii="OpenSans-Semibold" w:eastAsia="Times New Roman" w:hAnsi="OpenSans-Semibold" w:cs="Times New Roman"/>
          <w:b/>
          <w:bCs/>
          <w:color w:val="000000"/>
          <w:sz w:val="36"/>
          <w:szCs w:val="36"/>
          <w:lang w:eastAsia="ru-RU"/>
        </w:rPr>
      </w:pPr>
    </w:p>
    <w:p w:rsidR="00FB3B8D" w:rsidRDefault="00FB3B8D" w:rsidP="009F1966">
      <w:pPr>
        <w:shd w:val="clear" w:color="auto" w:fill="FFFFFF"/>
        <w:jc w:val="center"/>
        <w:textAlignment w:val="baseline"/>
        <w:outlineLvl w:val="1"/>
        <w:rPr>
          <w:rFonts w:ascii="OpenSans-Semibold" w:eastAsia="Times New Roman" w:hAnsi="OpenSans-Semibold" w:cs="Times New Roman"/>
          <w:b/>
          <w:bCs/>
          <w:color w:val="000000"/>
          <w:sz w:val="36"/>
          <w:szCs w:val="36"/>
          <w:lang w:eastAsia="ru-RU"/>
        </w:rPr>
      </w:pPr>
    </w:p>
    <w:p w:rsidR="00FB3B8D" w:rsidRDefault="00FB3B8D" w:rsidP="009F1966">
      <w:pPr>
        <w:shd w:val="clear" w:color="auto" w:fill="FFFFFF"/>
        <w:jc w:val="center"/>
        <w:textAlignment w:val="baseline"/>
        <w:outlineLvl w:val="1"/>
        <w:rPr>
          <w:rFonts w:ascii="OpenSans-Semibold" w:eastAsia="Times New Roman" w:hAnsi="OpenSans-Semibold" w:cs="Times New Roman"/>
          <w:b/>
          <w:bCs/>
          <w:color w:val="000000"/>
          <w:sz w:val="36"/>
          <w:szCs w:val="36"/>
          <w:lang w:eastAsia="ru-RU"/>
        </w:rPr>
      </w:pPr>
    </w:p>
    <w:p w:rsidR="00FB3B8D" w:rsidRDefault="00FB3B8D" w:rsidP="009F1966">
      <w:pPr>
        <w:shd w:val="clear" w:color="auto" w:fill="FFFFFF"/>
        <w:jc w:val="center"/>
        <w:textAlignment w:val="baseline"/>
        <w:outlineLvl w:val="1"/>
        <w:rPr>
          <w:rFonts w:ascii="OpenSans-Semibold" w:eastAsia="Times New Roman" w:hAnsi="OpenSans-Semibold" w:cs="Times New Roman"/>
          <w:b/>
          <w:bCs/>
          <w:color w:val="000000"/>
          <w:sz w:val="36"/>
          <w:szCs w:val="36"/>
          <w:lang w:eastAsia="ru-RU"/>
        </w:rPr>
      </w:pPr>
    </w:p>
    <w:p w:rsidR="00FB3B8D" w:rsidRDefault="00FB3B8D" w:rsidP="009F1966">
      <w:pPr>
        <w:shd w:val="clear" w:color="auto" w:fill="FFFFFF"/>
        <w:jc w:val="center"/>
        <w:textAlignment w:val="baseline"/>
        <w:outlineLvl w:val="1"/>
        <w:rPr>
          <w:rFonts w:ascii="OpenSans-Semibold" w:eastAsia="Times New Roman" w:hAnsi="OpenSans-Semibold" w:cs="Times New Roman"/>
          <w:b/>
          <w:bCs/>
          <w:color w:val="000000"/>
          <w:sz w:val="36"/>
          <w:szCs w:val="36"/>
          <w:lang w:eastAsia="ru-RU"/>
        </w:rPr>
      </w:pPr>
    </w:p>
    <w:p w:rsidR="00FB3B8D" w:rsidRDefault="00FB3B8D" w:rsidP="009F1966">
      <w:pPr>
        <w:shd w:val="clear" w:color="auto" w:fill="FFFFFF"/>
        <w:jc w:val="center"/>
        <w:textAlignment w:val="baseline"/>
        <w:outlineLvl w:val="1"/>
        <w:rPr>
          <w:rFonts w:ascii="OpenSans-Semibold" w:eastAsia="Times New Roman" w:hAnsi="OpenSans-Semibold" w:cs="Times New Roman"/>
          <w:b/>
          <w:bCs/>
          <w:color w:val="000000"/>
          <w:sz w:val="36"/>
          <w:szCs w:val="36"/>
          <w:lang w:eastAsia="ru-RU"/>
        </w:rPr>
      </w:pPr>
    </w:p>
    <w:p w:rsidR="00FB3B8D" w:rsidRDefault="00FB3B8D" w:rsidP="009F1966">
      <w:pPr>
        <w:shd w:val="clear" w:color="auto" w:fill="FFFFFF"/>
        <w:jc w:val="center"/>
        <w:textAlignment w:val="baseline"/>
        <w:outlineLvl w:val="1"/>
        <w:rPr>
          <w:rFonts w:ascii="OpenSans-Semibold" w:eastAsia="Times New Roman" w:hAnsi="OpenSans-Semibold" w:cs="Times New Roman"/>
          <w:b/>
          <w:bCs/>
          <w:color w:val="000000"/>
          <w:sz w:val="36"/>
          <w:szCs w:val="36"/>
          <w:lang w:eastAsia="ru-RU"/>
        </w:rPr>
      </w:pPr>
    </w:p>
    <w:p w:rsidR="00FB3B8D" w:rsidRDefault="00FB3B8D" w:rsidP="009F1966">
      <w:pPr>
        <w:shd w:val="clear" w:color="auto" w:fill="FFFFFF"/>
        <w:jc w:val="center"/>
        <w:textAlignment w:val="baseline"/>
        <w:outlineLvl w:val="1"/>
        <w:rPr>
          <w:rFonts w:ascii="OpenSans-Semibold" w:eastAsia="Times New Roman" w:hAnsi="OpenSans-Semibold" w:cs="Times New Roman"/>
          <w:b/>
          <w:bCs/>
          <w:color w:val="000000"/>
          <w:sz w:val="36"/>
          <w:szCs w:val="36"/>
          <w:lang w:eastAsia="ru-RU"/>
        </w:rPr>
      </w:pPr>
    </w:p>
    <w:p w:rsidR="00FB3B8D" w:rsidRDefault="00FB3B8D" w:rsidP="009F1966">
      <w:pPr>
        <w:shd w:val="clear" w:color="auto" w:fill="FFFFFF"/>
        <w:jc w:val="center"/>
        <w:textAlignment w:val="baseline"/>
        <w:outlineLvl w:val="1"/>
        <w:rPr>
          <w:rFonts w:ascii="OpenSans-Semibold" w:eastAsia="Times New Roman" w:hAnsi="OpenSans-Semibold" w:cs="Times New Roman"/>
          <w:b/>
          <w:bCs/>
          <w:color w:val="000000"/>
          <w:sz w:val="36"/>
          <w:szCs w:val="36"/>
          <w:lang w:eastAsia="ru-RU"/>
        </w:rPr>
      </w:pPr>
    </w:p>
    <w:p w:rsidR="00FB3B8D" w:rsidRDefault="00FB3B8D" w:rsidP="009F1966">
      <w:pPr>
        <w:shd w:val="clear" w:color="auto" w:fill="FFFFFF"/>
        <w:jc w:val="center"/>
        <w:textAlignment w:val="baseline"/>
        <w:outlineLvl w:val="1"/>
        <w:rPr>
          <w:rFonts w:ascii="OpenSans-Semibold" w:eastAsia="Times New Roman" w:hAnsi="OpenSans-Semibold" w:cs="Times New Roman"/>
          <w:b/>
          <w:bCs/>
          <w:color w:val="000000"/>
          <w:sz w:val="36"/>
          <w:szCs w:val="36"/>
          <w:lang w:eastAsia="ru-RU"/>
        </w:rPr>
      </w:pPr>
    </w:p>
    <w:p w:rsidR="00FB3B8D" w:rsidRDefault="00FB3B8D" w:rsidP="009F1966">
      <w:pPr>
        <w:shd w:val="clear" w:color="auto" w:fill="FFFFFF"/>
        <w:jc w:val="center"/>
        <w:textAlignment w:val="baseline"/>
        <w:outlineLvl w:val="1"/>
        <w:rPr>
          <w:rFonts w:ascii="OpenSans-Semibold" w:eastAsia="Times New Roman" w:hAnsi="OpenSans-Semibold" w:cs="Times New Roman"/>
          <w:b/>
          <w:bCs/>
          <w:color w:val="000000"/>
          <w:sz w:val="36"/>
          <w:szCs w:val="36"/>
          <w:lang w:eastAsia="ru-RU"/>
        </w:rPr>
      </w:pPr>
    </w:p>
    <w:p w:rsidR="00FB3B8D" w:rsidRDefault="00FB3B8D" w:rsidP="009F1966">
      <w:pPr>
        <w:shd w:val="clear" w:color="auto" w:fill="FFFFFF"/>
        <w:jc w:val="center"/>
        <w:textAlignment w:val="baseline"/>
        <w:outlineLvl w:val="1"/>
        <w:rPr>
          <w:rFonts w:ascii="OpenSans-Semibold" w:eastAsia="Times New Roman" w:hAnsi="OpenSans-Semibold" w:cs="Times New Roman"/>
          <w:b/>
          <w:bCs/>
          <w:color w:val="000000"/>
          <w:sz w:val="36"/>
          <w:szCs w:val="36"/>
          <w:lang w:eastAsia="ru-RU"/>
        </w:rPr>
      </w:pPr>
    </w:p>
    <w:p w:rsidR="00FB3B8D" w:rsidRDefault="00FB3B8D" w:rsidP="009F1966">
      <w:pPr>
        <w:shd w:val="clear" w:color="auto" w:fill="FFFFFF"/>
        <w:jc w:val="center"/>
        <w:textAlignment w:val="baseline"/>
        <w:outlineLvl w:val="1"/>
        <w:rPr>
          <w:rFonts w:ascii="OpenSans-Semibold" w:eastAsia="Times New Roman" w:hAnsi="OpenSans-Semibold" w:cs="Times New Roman"/>
          <w:b/>
          <w:bCs/>
          <w:color w:val="000000"/>
          <w:sz w:val="36"/>
          <w:szCs w:val="36"/>
          <w:lang w:eastAsia="ru-RU"/>
        </w:rPr>
      </w:pPr>
    </w:p>
    <w:p w:rsidR="00FB3B8D" w:rsidRDefault="00FB3B8D" w:rsidP="009F1966">
      <w:pPr>
        <w:shd w:val="clear" w:color="auto" w:fill="FFFFFF"/>
        <w:jc w:val="center"/>
        <w:textAlignment w:val="baseline"/>
        <w:outlineLvl w:val="1"/>
        <w:rPr>
          <w:rFonts w:ascii="OpenSans-Semibold" w:eastAsia="Times New Roman" w:hAnsi="OpenSans-Semibold" w:cs="Times New Roman"/>
          <w:b/>
          <w:bCs/>
          <w:color w:val="000000"/>
          <w:sz w:val="36"/>
          <w:szCs w:val="36"/>
          <w:lang w:eastAsia="ru-RU"/>
        </w:rPr>
      </w:pPr>
    </w:p>
    <w:p w:rsidR="001C0517" w:rsidRDefault="001C0517" w:rsidP="00FB3B8D">
      <w:pPr>
        <w:shd w:val="clear" w:color="auto" w:fill="FFFFFF"/>
        <w:jc w:val="center"/>
        <w:textAlignment w:val="baseline"/>
        <w:outlineLvl w:val="1"/>
        <w:rPr>
          <w:rFonts w:ascii="OpenSans-Semibold" w:eastAsia="Times New Roman" w:hAnsi="OpenSans-Semibold" w:cs="Times New Roman"/>
          <w:b/>
          <w:bCs/>
          <w:color w:val="000000"/>
          <w:sz w:val="36"/>
          <w:szCs w:val="36"/>
          <w:lang w:eastAsia="ru-RU"/>
        </w:rPr>
      </w:pPr>
    </w:p>
    <w:p w:rsidR="001C0517" w:rsidRDefault="001C0517" w:rsidP="00FB3B8D">
      <w:pPr>
        <w:shd w:val="clear" w:color="auto" w:fill="FFFFFF"/>
        <w:jc w:val="center"/>
        <w:textAlignment w:val="baseline"/>
        <w:outlineLvl w:val="1"/>
        <w:rPr>
          <w:rFonts w:ascii="OpenSans-Semibold" w:eastAsia="Times New Roman" w:hAnsi="OpenSans-Semibold" w:cs="Times New Roman"/>
          <w:b/>
          <w:bCs/>
          <w:color w:val="000000"/>
          <w:sz w:val="36"/>
          <w:szCs w:val="36"/>
          <w:lang w:eastAsia="ru-RU"/>
        </w:rPr>
      </w:pPr>
    </w:p>
    <w:p w:rsidR="001C0517" w:rsidRDefault="001C0517" w:rsidP="00FB3B8D">
      <w:pPr>
        <w:shd w:val="clear" w:color="auto" w:fill="FFFFFF"/>
        <w:jc w:val="center"/>
        <w:textAlignment w:val="baseline"/>
        <w:outlineLvl w:val="1"/>
        <w:rPr>
          <w:rFonts w:ascii="OpenSans-Semibold" w:eastAsia="Times New Roman" w:hAnsi="OpenSans-Semibold" w:cs="Times New Roman"/>
          <w:b/>
          <w:bCs/>
          <w:color w:val="000000"/>
          <w:sz w:val="36"/>
          <w:szCs w:val="36"/>
          <w:lang w:eastAsia="ru-RU"/>
        </w:rPr>
      </w:pPr>
    </w:p>
    <w:p w:rsidR="001C0517" w:rsidRDefault="001C0517" w:rsidP="00FB3B8D">
      <w:pPr>
        <w:shd w:val="clear" w:color="auto" w:fill="FFFFFF"/>
        <w:jc w:val="center"/>
        <w:textAlignment w:val="baseline"/>
        <w:outlineLvl w:val="1"/>
        <w:rPr>
          <w:rFonts w:ascii="OpenSans-Semibold" w:eastAsia="Times New Roman" w:hAnsi="OpenSans-Semibold" w:cs="Times New Roman"/>
          <w:b/>
          <w:bCs/>
          <w:color w:val="000000"/>
          <w:sz w:val="36"/>
          <w:szCs w:val="36"/>
          <w:lang w:eastAsia="ru-RU"/>
        </w:rPr>
      </w:pPr>
    </w:p>
    <w:p w:rsidR="001C0517" w:rsidRDefault="001C0517" w:rsidP="00FB3B8D">
      <w:pPr>
        <w:shd w:val="clear" w:color="auto" w:fill="FFFFFF"/>
        <w:jc w:val="center"/>
        <w:textAlignment w:val="baseline"/>
        <w:outlineLvl w:val="1"/>
        <w:rPr>
          <w:rFonts w:ascii="OpenSans-Semibold" w:eastAsia="Times New Roman" w:hAnsi="OpenSans-Semibold" w:cs="Times New Roman"/>
          <w:b/>
          <w:bCs/>
          <w:color w:val="000000"/>
          <w:sz w:val="36"/>
          <w:szCs w:val="36"/>
          <w:lang w:eastAsia="ru-RU"/>
        </w:rPr>
      </w:pPr>
    </w:p>
    <w:p w:rsidR="001C0517" w:rsidRDefault="001C0517" w:rsidP="00FB3B8D">
      <w:pPr>
        <w:shd w:val="clear" w:color="auto" w:fill="FFFFFF"/>
        <w:jc w:val="center"/>
        <w:textAlignment w:val="baseline"/>
        <w:outlineLvl w:val="1"/>
        <w:rPr>
          <w:rFonts w:ascii="OpenSans-Semibold" w:eastAsia="Times New Roman" w:hAnsi="OpenSans-Semibold" w:cs="Times New Roman"/>
          <w:b/>
          <w:bCs/>
          <w:color w:val="000000"/>
          <w:sz w:val="36"/>
          <w:szCs w:val="36"/>
          <w:lang w:eastAsia="ru-RU"/>
        </w:rPr>
      </w:pPr>
    </w:p>
    <w:p w:rsidR="009C1FEE" w:rsidRPr="009F1966" w:rsidRDefault="009C1FEE" w:rsidP="00FB3B8D">
      <w:pPr>
        <w:shd w:val="clear" w:color="auto" w:fill="FFFFFF"/>
        <w:jc w:val="center"/>
        <w:textAlignment w:val="baseline"/>
        <w:outlineLvl w:val="1"/>
        <w:rPr>
          <w:rFonts w:ascii="OpenSans-Semibold" w:eastAsia="Times New Roman" w:hAnsi="OpenSans-Semibold" w:cs="Times New Roman"/>
          <w:b/>
          <w:bCs/>
          <w:color w:val="000000"/>
          <w:sz w:val="36"/>
          <w:szCs w:val="36"/>
          <w:lang w:eastAsia="ru-RU"/>
        </w:rPr>
      </w:pPr>
      <w:r w:rsidRPr="009C1FEE">
        <w:rPr>
          <w:rFonts w:ascii="OpenSans-Semibold" w:eastAsia="Times New Roman" w:hAnsi="OpenSans-Semibold" w:cs="Times New Roman"/>
          <w:b/>
          <w:bCs/>
          <w:color w:val="C00000"/>
          <w:sz w:val="46"/>
          <w:szCs w:val="46"/>
          <w:u w:val="single"/>
          <w:lang w:eastAsia="ru-RU"/>
        </w:rPr>
        <w:lastRenderedPageBreak/>
        <w:t>Что такое ВИЧ?</w:t>
      </w:r>
    </w:p>
    <w:p w:rsidR="00C652BB" w:rsidRPr="009C1FEE" w:rsidRDefault="00C652BB" w:rsidP="00C652BB">
      <w:pPr>
        <w:shd w:val="clear" w:color="auto" w:fill="FFFFFF"/>
        <w:jc w:val="center"/>
        <w:textAlignment w:val="baseline"/>
        <w:outlineLvl w:val="1"/>
        <w:rPr>
          <w:rFonts w:ascii="OpenSans-Semibold" w:eastAsia="Times New Roman" w:hAnsi="OpenSans-Semibold" w:cs="Times New Roman"/>
          <w:b/>
          <w:bCs/>
          <w:color w:val="000000"/>
          <w:sz w:val="36"/>
          <w:szCs w:val="36"/>
          <w:lang w:eastAsia="ru-RU"/>
        </w:rPr>
      </w:pPr>
    </w:p>
    <w:p w:rsidR="009C1FEE" w:rsidRPr="009C1FEE" w:rsidRDefault="006100C0" w:rsidP="009C1FEE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     </w:t>
      </w:r>
      <w:r w:rsidR="009C1FEE" w:rsidRPr="009C1FEE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Вирус иммунодефицита человека был выделен из лимфоцитов пациента в 1983 году группой ученых под руководством Люка </w:t>
      </w:r>
      <w:proofErr w:type="spellStart"/>
      <w:r w:rsidR="009C1FEE" w:rsidRPr="009C1FEE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Монтанье</w:t>
      </w:r>
      <w:proofErr w:type="spellEnd"/>
      <w:r w:rsidR="009C1FEE" w:rsidRPr="009C1FEE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. Одновременно аналогичный вирус был получен в лаборатории США. В 1987 году заболевание было названо </w:t>
      </w: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"</w:t>
      </w:r>
      <w:r w:rsidR="009C1FEE" w:rsidRPr="009C1FEE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ВИЧ-инфекция</w:t>
      </w: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"</w:t>
      </w:r>
      <w:r w:rsidR="009C1FEE" w:rsidRPr="009C1FEE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.</w:t>
      </w:r>
    </w:p>
    <w:p w:rsidR="009C1FEE" w:rsidRDefault="006100C0" w:rsidP="009C1FEE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     ВИЧ-инфекция - </w:t>
      </w:r>
      <w:r w:rsidR="009C1FEE" w:rsidRPr="009C1FEE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системное заболевание организма, провоцирующее постепенное падение общего иммунитета человека. При снижении иммунитета организм не может сопротивляться воздействию многочисленных патогенных микроорганизмов и бороться с развитием злокачественных новообразований.</w:t>
      </w:r>
    </w:p>
    <w:p w:rsidR="009C1FEE" w:rsidRDefault="006100C0" w:rsidP="009C1FEE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     </w:t>
      </w:r>
      <w:r w:rsidR="009C1FEE" w:rsidRPr="009C1FEE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Возбудителя ВИЧ-инфекции после проникновения в тело человека пока невозможно уничтожить. Также еще не создана, несмотря на многочисленные исследования и программы, действенная вакцина от ВИЧ.</w:t>
      </w:r>
    </w:p>
    <w:p w:rsidR="009F1966" w:rsidRDefault="006100C0" w:rsidP="009F1966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     </w:t>
      </w:r>
      <w:r w:rsidR="009C1FEE" w:rsidRPr="009C1FEE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В мире проживают около 40 миллионов ВИЧ-инфицированных. Каждый год регистрируется около 2 миллионов новых случаев заражения, то есть каждый день ВИЧ-инфекцией заражаются более пяти тысяч человек, каждый двадцатый из них </w:t>
      </w: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-</w:t>
      </w:r>
      <w:r w:rsidR="009C1FEE" w:rsidRPr="009C1FEE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 россиянин. Ежегодно все больше людей заражаются ВИЧ </w:t>
      </w:r>
      <w:r w:rsidR="002703F2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-</w:t>
      </w:r>
      <w:r w:rsidR="009C1FEE" w:rsidRPr="009C1FEE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 в среднем темп прироста каждый год увеличивается на 5%. В России же этот показатель гораздо выше </w:t>
      </w:r>
      <w:r w:rsidR="002703F2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-</w:t>
      </w:r>
      <w:r w:rsidR="009C1FEE" w:rsidRPr="009C1FEE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 12,5%.</w:t>
      </w:r>
    </w:p>
    <w:p w:rsidR="00A95F9F" w:rsidRDefault="00A95F9F" w:rsidP="009F1966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</w:p>
    <w:p w:rsidR="00A95F9F" w:rsidRDefault="00F95F89" w:rsidP="009F1966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noProof/>
          <w:color w:val="393838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1457960</wp:posOffset>
            </wp:positionH>
            <wp:positionV relativeFrom="paragraph">
              <wp:posOffset>58420</wp:posOffset>
            </wp:positionV>
            <wp:extent cx="3327400" cy="2209800"/>
            <wp:effectExtent l="19050" t="0" r="6350" b="0"/>
            <wp:wrapTight wrapText="bothSides">
              <wp:wrapPolygon edited="0">
                <wp:start x="-124" y="0"/>
                <wp:lineTo x="-124" y="21414"/>
                <wp:lineTo x="21641" y="21414"/>
                <wp:lineTo x="21641" y="0"/>
                <wp:lineTo x="-124" y="0"/>
              </wp:wrapPolygon>
            </wp:wrapTight>
            <wp:docPr id="18" name="Рисунок 18" descr="C:\Users\admin\Desktop\image30200038_30d839297819320a084f4b85d545c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image30200038_30d839297819320a084f4b85d545c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95F9F" w:rsidRDefault="00A95F9F" w:rsidP="009F1966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</w:p>
    <w:p w:rsidR="00A95F9F" w:rsidRDefault="00A95F9F" w:rsidP="009F1966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</w:p>
    <w:p w:rsidR="00A95F9F" w:rsidRDefault="00A95F9F" w:rsidP="009F1966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</w:p>
    <w:p w:rsidR="00A95F9F" w:rsidRDefault="00A95F9F" w:rsidP="009F1966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</w:p>
    <w:p w:rsidR="00A95F9F" w:rsidRDefault="00A95F9F" w:rsidP="009F1966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</w:p>
    <w:p w:rsidR="00F95F89" w:rsidRDefault="00F95F89" w:rsidP="00F95F89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</w:p>
    <w:p w:rsidR="00F95F89" w:rsidRDefault="00F95F89" w:rsidP="00F95F89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</w:p>
    <w:p w:rsidR="00F95F89" w:rsidRDefault="00F95F89" w:rsidP="00F95F89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</w:p>
    <w:p w:rsidR="00F95F89" w:rsidRDefault="00F95F89" w:rsidP="00F95F89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</w:p>
    <w:p w:rsidR="00F95F89" w:rsidRPr="00F95F89" w:rsidRDefault="00F95F89" w:rsidP="00F95F89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lastRenderedPageBreak/>
        <w:t>П</w:t>
      </w:r>
      <w:r w:rsidRPr="00F95F89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t>ути передачи ВИЧ</w:t>
      </w:r>
    </w:p>
    <w:p w:rsidR="00F95F89" w:rsidRPr="00B35256" w:rsidRDefault="00F95F89" w:rsidP="00F95F89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         </w:t>
      </w:r>
      <w:r w:rsidRPr="00B35256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В разных странах и регионах преобладают различные пути заражения. На сегодняшний день известны следующие пути передачи ВИЧ от одного человека к другому:</w:t>
      </w:r>
    </w:p>
    <w:p w:rsidR="00F95F89" w:rsidRPr="00B35256" w:rsidRDefault="00B45947" w:rsidP="00F95F89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C00000"/>
          <w:sz w:val="36"/>
          <w:szCs w:val="36"/>
          <w:shd w:val="clear" w:color="auto" w:fill="FFFFFF"/>
        </w:rPr>
        <w:t xml:space="preserve">- </w:t>
      </w:r>
      <w:r w:rsidR="00F95F89" w:rsidRPr="00F95F89">
        <w:rPr>
          <w:rFonts w:ascii="Times New Roman" w:hAnsi="Times New Roman" w:cs="Times New Roman"/>
          <w:b/>
          <w:i/>
          <w:color w:val="C00000"/>
          <w:sz w:val="36"/>
          <w:szCs w:val="36"/>
          <w:shd w:val="clear" w:color="auto" w:fill="FFFFFF"/>
        </w:rPr>
        <w:t>половой</w:t>
      </w:r>
      <w:r w:rsidR="00F95F89" w:rsidRPr="00B35256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 - при незащищенном половом контакте с инфицированным человеком;</w:t>
      </w:r>
    </w:p>
    <w:p w:rsidR="00F95F89" w:rsidRPr="00B35256" w:rsidRDefault="00A228A9" w:rsidP="00F95F89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C00000"/>
          <w:sz w:val="36"/>
          <w:szCs w:val="36"/>
          <w:shd w:val="clear" w:color="auto" w:fill="FFFFFF"/>
        </w:rPr>
        <w:t xml:space="preserve">- </w:t>
      </w:r>
      <w:proofErr w:type="gramStart"/>
      <w:r w:rsidR="00F95F89" w:rsidRPr="00F95F89">
        <w:rPr>
          <w:rFonts w:ascii="Times New Roman" w:hAnsi="Times New Roman" w:cs="Times New Roman"/>
          <w:b/>
          <w:i/>
          <w:color w:val="C00000"/>
          <w:sz w:val="36"/>
          <w:szCs w:val="36"/>
          <w:shd w:val="clear" w:color="auto" w:fill="FFFFFF"/>
        </w:rPr>
        <w:t>инъекционный</w:t>
      </w:r>
      <w:proofErr w:type="gramEnd"/>
      <w:r w:rsidR="00F95F89" w:rsidRPr="00F95F89">
        <w:rPr>
          <w:rFonts w:ascii="Times New Roman" w:hAnsi="Times New Roman" w:cs="Times New Roman"/>
          <w:b/>
          <w:i/>
          <w:color w:val="C00000"/>
          <w:sz w:val="36"/>
          <w:szCs w:val="36"/>
          <w:shd w:val="clear" w:color="auto" w:fill="FFFFFF"/>
        </w:rPr>
        <w:t xml:space="preserve"> и инструментальный</w:t>
      </w:r>
      <w:r w:rsidR="00F95F89" w:rsidRPr="00B35256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 - при неоднократном применении загрязненных вирусом игл и шприцев (при внутривенных инъекциях вероятность передачи вируса до 95%), прокалывании ушей, нанесении татуировки;</w:t>
      </w:r>
    </w:p>
    <w:p w:rsidR="00F95F89" w:rsidRPr="00B35256" w:rsidRDefault="00A228A9" w:rsidP="00F95F89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C00000"/>
          <w:sz w:val="36"/>
          <w:szCs w:val="36"/>
          <w:shd w:val="clear" w:color="auto" w:fill="FFFFFF"/>
        </w:rPr>
        <w:t xml:space="preserve">- </w:t>
      </w:r>
      <w:proofErr w:type="gramStart"/>
      <w:r w:rsidR="00F95F89" w:rsidRPr="00F95F89">
        <w:rPr>
          <w:rFonts w:ascii="Times New Roman" w:hAnsi="Times New Roman" w:cs="Times New Roman"/>
          <w:b/>
          <w:i/>
          <w:color w:val="C00000"/>
          <w:sz w:val="36"/>
          <w:szCs w:val="36"/>
          <w:shd w:val="clear" w:color="auto" w:fill="FFFFFF"/>
        </w:rPr>
        <w:t>перинатальный</w:t>
      </w:r>
      <w:proofErr w:type="gramEnd"/>
      <w:r w:rsidR="00F95F89" w:rsidRPr="00F95F89">
        <w:rPr>
          <w:rFonts w:ascii="Times New Roman" w:hAnsi="Times New Roman" w:cs="Times New Roman"/>
          <w:b/>
          <w:i/>
          <w:color w:val="C00000"/>
          <w:sz w:val="36"/>
          <w:szCs w:val="36"/>
          <w:shd w:val="clear" w:color="auto" w:fill="FFFFFF"/>
        </w:rPr>
        <w:t xml:space="preserve"> </w:t>
      </w:r>
      <w:r w:rsidR="00F95F89" w:rsidRPr="00B35256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- от инфицированной матери плоду во время беременности, родов;</w:t>
      </w:r>
    </w:p>
    <w:p w:rsidR="00F95F89" w:rsidRPr="00B35256" w:rsidRDefault="00A228A9" w:rsidP="00F95F89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C00000"/>
          <w:sz w:val="36"/>
          <w:szCs w:val="36"/>
          <w:shd w:val="clear" w:color="auto" w:fill="FFFFFF"/>
        </w:rPr>
        <w:t xml:space="preserve">- </w:t>
      </w:r>
      <w:r w:rsidR="00C40D13">
        <w:rPr>
          <w:rFonts w:ascii="Times New Roman" w:hAnsi="Times New Roman" w:cs="Times New Roman"/>
          <w:b/>
          <w:i/>
          <w:color w:val="C00000"/>
          <w:sz w:val="36"/>
          <w:szCs w:val="36"/>
          <w:shd w:val="clear" w:color="auto" w:fill="FFFFFF"/>
        </w:rPr>
        <w:t xml:space="preserve"> </w:t>
      </w:r>
      <w:proofErr w:type="gramStart"/>
      <w:r w:rsidR="00F95F89" w:rsidRPr="00F95F89">
        <w:rPr>
          <w:rFonts w:ascii="Times New Roman" w:hAnsi="Times New Roman" w:cs="Times New Roman"/>
          <w:b/>
          <w:i/>
          <w:color w:val="C00000"/>
          <w:sz w:val="36"/>
          <w:szCs w:val="36"/>
          <w:shd w:val="clear" w:color="auto" w:fill="FFFFFF"/>
        </w:rPr>
        <w:t>молочный</w:t>
      </w:r>
      <w:proofErr w:type="gramEnd"/>
      <w:r w:rsidR="00F95F89" w:rsidRPr="00F95F89">
        <w:rPr>
          <w:rFonts w:ascii="Times New Roman" w:hAnsi="Times New Roman" w:cs="Times New Roman"/>
          <w:b/>
          <w:i/>
          <w:color w:val="C00000"/>
          <w:sz w:val="36"/>
          <w:szCs w:val="36"/>
          <w:shd w:val="clear" w:color="auto" w:fill="FFFFFF"/>
        </w:rPr>
        <w:t xml:space="preserve"> </w:t>
      </w:r>
      <w:r w:rsidR="00F95F89" w:rsidRPr="00B35256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- при кормлении грудным молоком;</w:t>
      </w:r>
    </w:p>
    <w:p w:rsidR="00F95F89" w:rsidRPr="00B35256" w:rsidRDefault="00C40D13" w:rsidP="00F95F89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C00000"/>
          <w:sz w:val="36"/>
          <w:szCs w:val="36"/>
          <w:shd w:val="clear" w:color="auto" w:fill="FFFFFF"/>
        </w:rPr>
        <w:t xml:space="preserve">- </w:t>
      </w:r>
      <w:r w:rsidR="00F95F89" w:rsidRPr="00C40D13">
        <w:rPr>
          <w:rFonts w:ascii="Times New Roman" w:hAnsi="Times New Roman" w:cs="Times New Roman"/>
          <w:b/>
          <w:i/>
          <w:color w:val="C00000"/>
          <w:sz w:val="36"/>
          <w:szCs w:val="36"/>
          <w:shd w:val="clear" w:color="auto" w:fill="FFFFFF"/>
        </w:rPr>
        <w:t>трансплантационный</w:t>
      </w:r>
      <w:r w:rsidR="00F95F89" w:rsidRPr="00B35256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 - при пересадке органов и тканей зараженного ВИЧ донора (костный мозг, роговица, сердечные клапаны,</w:t>
      </w: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 почки и т.п.)</w:t>
      </w:r>
      <w:r w:rsidR="00F95F89" w:rsidRPr="00B35256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;</w:t>
      </w:r>
    </w:p>
    <w:p w:rsidR="00F95F89" w:rsidRPr="00B35256" w:rsidRDefault="00A228A9" w:rsidP="00F95F89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i/>
          <w:color w:val="C00000"/>
          <w:sz w:val="36"/>
          <w:szCs w:val="36"/>
          <w:shd w:val="clear" w:color="auto" w:fill="FFFFFF"/>
        </w:rPr>
        <w:t xml:space="preserve">- </w:t>
      </w:r>
      <w:r w:rsidR="00F95F89" w:rsidRPr="00F95F89">
        <w:rPr>
          <w:rFonts w:ascii="Times New Roman" w:hAnsi="Times New Roman" w:cs="Times New Roman"/>
          <w:b/>
          <w:i/>
          <w:color w:val="C00000"/>
          <w:sz w:val="36"/>
          <w:szCs w:val="36"/>
          <w:shd w:val="clear" w:color="auto" w:fill="FFFFFF"/>
        </w:rPr>
        <w:t xml:space="preserve">гемотрансфузионный </w:t>
      </w:r>
      <w:r w:rsidR="00F95F89" w:rsidRPr="00B35256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- при переливании крови зараженного ВИЧ донора;</w:t>
      </w:r>
      <w:proofErr w:type="gramEnd"/>
    </w:p>
    <w:p w:rsidR="00A95F9F" w:rsidRDefault="00A228A9" w:rsidP="009F1966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i/>
          <w:color w:val="C00000"/>
          <w:sz w:val="36"/>
          <w:szCs w:val="36"/>
          <w:shd w:val="clear" w:color="auto" w:fill="FFFFFF"/>
        </w:rPr>
        <w:t xml:space="preserve">- </w:t>
      </w:r>
      <w:r w:rsidR="00F95F89" w:rsidRPr="00F95F89">
        <w:rPr>
          <w:rFonts w:ascii="Times New Roman" w:hAnsi="Times New Roman" w:cs="Times New Roman"/>
          <w:b/>
          <w:i/>
          <w:color w:val="C00000"/>
          <w:sz w:val="36"/>
          <w:szCs w:val="36"/>
          <w:shd w:val="clear" w:color="auto" w:fill="FFFFFF"/>
        </w:rPr>
        <w:t xml:space="preserve">профессиональный </w:t>
      </w:r>
      <w:r w:rsidR="00F95F89" w:rsidRPr="00B35256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- при уколах иглой, попадании зараженной крови или лабораторной жидкости с концентрированным вирусом в ранки на коже, в глаза, в рот или на слизистые оболочки</w:t>
      </w:r>
      <w:r w:rsidR="00F95F89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.</w:t>
      </w:r>
      <w:proofErr w:type="gramEnd"/>
    </w:p>
    <w:p w:rsidR="00A228A9" w:rsidRDefault="00A228A9" w:rsidP="009F1966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</w:p>
    <w:p w:rsidR="00A228A9" w:rsidRDefault="00A228A9" w:rsidP="009F1966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</w:p>
    <w:p w:rsidR="00A228A9" w:rsidRDefault="00C40D13" w:rsidP="009F1966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noProof/>
          <w:color w:val="393838"/>
          <w:sz w:val="36"/>
          <w:szCs w:val="36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1076960</wp:posOffset>
            </wp:positionH>
            <wp:positionV relativeFrom="paragraph">
              <wp:posOffset>168275</wp:posOffset>
            </wp:positionV>
            <wp:extent cx="4083050" cy="2717800"/>
            <wp:effectExtent l="19050" t="0" r="0" b="0"/>
            <wp:wrapSquare wrapText="bothSides"/>
            <wp:docPr id="3" name="Рисунок 1" descr="http://cherem24.ru/upload/000/u11/b4/29/427b7f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erem24.ru/upload/000/u11/b4/29/427b7fa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0" cy="271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28A9" w:rsidRDefault="00A228A9" w:rsidP="009F1966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</w:p>
    <w:p w:rsidR="00A228A9" w:rsidRDefault="00A228A9" w:rsidP="009F1966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</w:p>
    <w:p w:rsidR="00A228A9" w:rsidRDefault="00A228A9" w:rsidP="009F1966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</w:p>
    <w:p w:rsidR="00A228A9" w:rsidRDefault="00A228A9" w:rsidP="009F1966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</w:p>
    <w:p w:rsidR="00A228A9" w:rsidRDefault="00A228A9" w:rsidP="009F1966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</w:p>
    <w:p w:rsidR="00A228A9" w:rsidRDefault="00A228A9" w:rsidP="009F1966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</w:p>
    <w:p w:rsidR="00A228A9" w:rsidRDefault="00A228A9" w:rsidP="009F1966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</w:p>
    <w:p w:rsidR="00A228A9" w:rsidRDefault="00A228A9" w:rsidP="009F1966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</w:p>
    <w:p w:rsidR="00C40D13" w:rsidRDefault="00C40D13" w:rsidP="009F1966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</w:p>
    <w:p w:rsidR="00C40D13" w:rsidRDefault="00C40D13" w:rsidP="009F1966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</w:p>
    <w:p w:rsidR="00A228A9" w:rsidRDefault="00A228A9" w:rsidP="009F1966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</w:p>
    <w:p w:rsidR="00116387" w:rsidRDefault="00F95F89" w:rsidP="009F1966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      </w:t>
      </w:r>
    </w:p>
    <w:p w:rsidR="00116387" w:rsidRPr="00116387" w:rsidRDefault="00116387" w:rsidP="00116387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  <w:r w:rsidRPr="00116387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lastRenderedPageBreak/>
        <w:t>Когда следует заподозрить ВИЧ</w:t>
      </w:r>
      <w:r w:rsidR="00FB3B8D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t>-</w:t>
      </w:r>
      <w:r w:rsidRPr="00116387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t>инфекцию</w:t>
      </w:r>
    </w:p>
    <w:p w:rsidR="00116387" w:rsidRPr="00116387" w:rsidRDefault="00B806A8" w:rsidP="00116387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- </w:t>
      </w:r>
      <w:r w:rsidR="00116387"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Лихорадка неясного генеза более 1 недели.</w:t>
      </w:r>
    </w:p>
    <w:p w:rsidR="00116387" w:rsidRPr="00116387" w:rsidRDefault="00B806A8" w:rsidP="00116387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- </w:t>
      </w:r>
      <w:r w:rsidR="00116387"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Увеличение различных групп </w:t>
      </w:r>
      <w:proofErr w:type="spellStart"/>
      <w:r w:rsidR="00116387"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лимфоузлов</w:t>
      </w:r>
      <w:proofErr w:type="spellEnd"/>
      <w:r w:rsidR="00116387"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: шейных, подмышечных, паховых </w:t>
      </w: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-</w:t>
      </w:r>
      <w:r w:rsidR="00116387"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 без видимой </w:t>
      </w:r>
      <w:proofErr w:type="spellStart"/>
      <w:r w:rsidR="00116387"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причны</w:t>
      </w:r>
      <w:proofErr w:type="spellEnd"/>
      <w:r w:rsidR="00116387"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 (отсутствии воспалительных заболеваний), особенно если </w:t>
      </w:r>
      <w:proofErr w:type="spellStart"/>
      <w:r w:rsidR="00116387"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лимфаденопатия</w:t>
      </w:r>
      <w:proofErr w:type="spellEnd"/>
      <w:r w:rsidR="00116387"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 не проходит в течение нескольких недель.</w:t>
      </w:r>
      <w:proofErr w:type="gramEnd"/>
    </w:p>
    <w:p w:rsidR="00116387" w:rsidRPr="00116387" w:rsidRDefault="00B806A8" w:rsidP="00116387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- </w:t>
      </w:r>
      <w:r w:rsidR="00C40D13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Расстройство желудка</w:t>
      </w:r>
      <w:r w:rsidR="00116387"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 в течение нескольких недель.</w:t>
      </w:r>
    </w:p>
    <w:p w:rsidR="00116387" w:rsidRPr="00116387" w:rsidRDefault="00B806A8" w:rsidP="00116387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- </w:t>
      </w:r>
      <w:r w:rsidR="00116387"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Появление признаков кандидоза (молочницы) полости рта у взрослого человека.</w:t>
      </w:r>
    </w:p>
    <w:p w:rsidR="00116387" w:rsidRPr="00116387" w:rsidRDefault="00B806A8" w:rsidP="00116387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- </w:t>
      </w:r>
      <w:r w:rsidR="00116387"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Обширная или нетипичная локализация </w:t>
      </w:r>
      <w:proofErr w:type="spellStart"/>
      <w:r w:rsidR="00116387"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герпетических</w:t>
      </w:r>
      <w:proofErr w:type="spellEnd"/>
      <w:r w:rsidR="00116387"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 высыпаний.</w:t>
      </w:r>
    </w:p>
    <w:p w:rsidR="00116387" w:rsidRPr="00116387" w:rsidRDefault="00B806A8" w:rsidP="00116387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- </w:t>
      </w:r>
      <w:r w:rsidR="00116387"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Резкое снижение массы тела независимо от каких-либо причин.</w:t>
      </w:r>
    </w:p>
    <w:p w:rsidR="00116387" w:rsidRPr="00B806A8" w:rsidRDefault="00116387" w:rsidP="00B806A8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  <w:r w:rsidRPr="00B806A8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t>У кого риск заразиться ВИЧ выше</w:t>
      </w:r>
    </w:p>
    <w:p w:rsidR="00116387" w:rsidRPr="00116387" w:rsidRDefault="00B806A8" w:rsidP="00116387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- </w:t>
      </w:r>
      <w:r w:rsidR="00116387"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Инъекционные наркоманы.</w:t>
      </w:r>
    </w:p>
    <w:p w:rsidR="00116387" w:rsidRPr="00116387" w:rsidRDefault="00B806A8" w:rsidP="00116387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- </w:t>
      </w:r>
      <w:r w:rsidR="00116387"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Гомосексуалисты.</w:t>
      </w:r>
    </w:p>
    <w:p w:rsidR="00116387" w:rsidRPr="00116387" w:rsidRDefault="00B806A8" w:rsidP="00116387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- </w:t>
      </w:r>
      <w:r w:rsidR="00116387"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Проститутки.</w:t>
      </w:r>
    </w:p>
    <w:p w:rsidR="00116387" w:rsidRPr="00116387" w:rsidRDefault="00B806A8" w:rsidP="00116387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- </w:t>
      </w:r>
      <w:r w:rsidR="00116387"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Лица, имеющие несколько половых партнеров, особенно если не используют презервативы.</w:t>
      </w:r>
    </w:p>
    <w:p w:rsidR="00116387" w:rsidRPr="00116387" w:rsidRDefault="00B806A8" w:rsidP="00116387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- </w:t>
      </w:r>
      <w:r w:rsidR="00116387"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Лица, страдающие другими заболеваниями, передающимися половым путем.</w:t>
      </w:r>
    </w:p>
    <w:p w:rsidR="00116387" w:rsidRPr="00116387" w:rsidRDefault="00B806A8" w:rsidP="00116387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- </w:t>
      </w:r>
      <w:r w:rsidR="00116387"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Лица, нуждающиеся в переливаниях крови и ее компонентов.</w:t>
      </w:r>
    </w:p>
    <w:p w:rsidR="00116387" w:rsidRPr="00116387" w:rsidRDefault="00B806A8" w:rsidP="00116387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- </w:t>
      </w:r>
      <w:r w:rsidR="00116387"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Лица, нуждающиеся в гемодиализе (</w:t>
      </w: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"</w:t>
      </w:r>
      <w:r w:rsidR="00116387"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искусственной почке</w:t>
      </w: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"</w:t>
      </w:r>
      <w:r w:rsidR="00116387"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).</w:t>
      </w:r>
    </w:p>
    <w:p w:rsidR="00116387" w:rsidRPr="00116387" w:rsidRDefault="00B806A8" w:rsidP="00116387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- </w:t>
      </w:r>
      <w:r w:rsidR="00116387"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Дети, матери которых инфицированы.</w:t>
      </w:r>
    </w:p>
    <w:p w:rsidR="00116387" w:rsidRPr="00116387" w:rsidRDefault="00B806A8" w:rsidP="00116387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- </w:t>
      </w:r>
      <w:r w:rsidR="00116387"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Медицинские работники, особенно контактирующие с ВИЧ-инфицированными больными.</w:t>
      </w:r>
    </w:p>
    <w:p w:rsidR="00116387" w:rsidRDefault="00116387" w:rsidP="00116387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</w:p>
    <w:p w:rsidR="00116387" w:rsidRDefault="00116387" w:rsidP="00116387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</w:p>
    <w:p w:rsidR="00116387" w:rsidRDefault="00116387" w:rsidP="00116387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</w:p>
    <w:p w:rsidR="00116387" w:rsidRDefault="00116387" w:rsidP="00116387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</w:p>
    <w:p w:rsidR="00116387" w:rsidRDefault="00116387" w:rsidP="00116387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</w:p>
    <w:p w:rsidR="00116387" w:rsidRDefault="00116387" w:rsidP="00116387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</w:p>
    <w:p w:rsidR="00116387" w:rsidRDefault="00116387" w:rsidP="00116387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</w:p>
    <w:p w:rsidR="00116387" w:rsidRDefault="00116387" w:rsidP="00B806A8">
      <w:pPr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</w:p>
    <w:p w:rsidR="00C40D13" w:rsidRDefault="00C40D13" w:rsidP="00B806A8">
      <w:pPr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</w:p>
    <w:p w:rsidR="00116387" w:rsidRDefault="00116387" w:rsidP="00CD11F8">
      <w:pPr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</w:p>
    <w:p w:rsidR="00116387" w:rsidRPr="00116387" w:rsidRDefault="00116387" w:rsidP="00116387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</w:pPr>
      <w:r w:rsidRPr="00116387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lastRenderedPageBreak/>
        <w:t xml:space="preserve">Профилактика </w:t>
      </w:r>
      <w:proofErr w:type="spellStart"/>
      <w:r w:rsidRPr="00116387">
        <w:rPr>
          <w:rFonts w:ascii="Times New Roman" w:hAnsi="Times New Roman" w:cs="Times New Roman"/>
          <w:b/>
          <w:color w:val="C00000"/>
          <w:sz w:val="36"/>
          <w:szCs w:val="36"/>
          <w:shd w:val="clear" w:color="auto" w:fill="FFFFFF"/>
        </w:rPr>
        <w:t>СПИДа</w:t>
      </w:r>
      <w:proofErr w:type="spellEnd"/>
    </w:p>
    <w:p w:rsidR="00116387" w:rsidRPr="00116387" w:rsidRDefault="00116387" w:rsidP="00116387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     </w:t>
      </w:r>
      <w:r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Профилактика ВИЧ </w:t>
      </w: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-</w:t>
      </w:r>
      <w:r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 это самое действенное средство в борьбе со </w:t>
      </w:r>
      <w:proofErr w:type="spellStart"/>
      <w:r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СПИДом</w:t>
      </w:r>
      <w:proofErr w:type="spellEnd"/>
      <w:r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. Профилактика включает в себя необходимость:</w:t>
      </w:r>
    </w:p>
    <w:p w:rsidR="00116387" w:rsidRPr="00116387" w:rsidRDefault="00116387" w:rsidP="00116387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- </w:t>
      </w:r>
      <w:r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иметь только одного сексуального партнера;</w:t>
      </w:r>
    </w:p>
    <w:p w:rsidR="00116387" w:rsidRPr="00116387" w:rsidRDefault="00116387" w:rsidP="00116387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- </w:t>
      </w:r>
      <w:r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избегать половых связей с малознакомыми и подозрительными людьми, проститутками, наркоманами;</w:t>
      </w:r>
    </w:p>
    <w:p w:rsidR="00116387" w:rsidRPr="00116387" w:rsidRDefault="001B12A9" w:rsidP="00116387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- </w:t>
      </w:r>
      <w:r w:rsidR="00116387"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использовать презервативы;</w:t>
      </w:r>
    </w:p>
    <w:p w:rsidR="00116387" w:rsidRPr="00116387" w:rsidRDefault="00116387" w:rsidP="00116387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- </w:t>
      </w:r>
      <w:r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не пользоваться чужими станками, бритвами, зубными щетками, использованными медицинскими приборами;</w:t>
      </w:r>
    </w:p>
    <w:p w:rsidR="00116387" w:rsidRPr="00116387" w:rsidRDefault="00116387" w:rsidP="00116387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- </w:t>
      </w:r>
      <w:r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настаивать на одноразовых инструментах в кабинете стоматолога, гинеколога, косметолога и других специалистов.</w:t>
      </w:r>
    </w:p>
    <w:p w:rsidR="00116387" w:rsidRPr="00116387" w:rsidRDefault="00116387" w:rsidP="00116387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     </w:t>
      </w:r>
      <w:r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К медицинской профилактике относится:</w:t>
      </w:r>
    </w:p>
    <w:p w:rsidR="00116387" w:rsidRPr="00116387" w:rsidRDefault="00116387" w:rsidP="00116387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- </w:t>
      </w:r>
      <w:r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обследование лиц из групп риска, доноров крови;</w:t>
      </w:r>
    </w:p>
    <w:p w:rsidR="00116387" w:rsidRPr="00116387" w:rsidRDefault="00116387" w:rsidP="00116387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- </w:t>
      </w:r>
      <w:r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пропаганда секса с презервативом;</w:t>
      </w:r>
    </w:p>
    <w:p w:rsidR="00116387" w:rsidRPr="00116387" w:rsidRDefault="00116387" w:rsidP="00116387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- </w:t>
      </w:r>
      <w:r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обследование всех беременных на ВИЧ-антитела;</w:t>
      </w:r>
    </w:p>
    <w:p w:rsidR="00116387" w:rsidRPr="00116387" w:rsidRDefault="00116387" w:rsidP="00116387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- </w:t>
      </w:r>
      <w:r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контроль деторождения и отказ от грудного вскармливания у инфицированных женщин.</w:t>
      </w:r>
    </w:p>
    <w:p w:rsidR="00116387" w:rsidRPr="00116387" w:rsidRDefault="00116387" w:rsidP="00116387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     </w:t>
      </w:r>
      <w:r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В больницах и иных медицинских заведениях профилактика </w:t>
      </w:r>
      <w:proofErr w:type="spellStart"/>
      <w:r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СПИДа</w:t>
      </w:r>
      <w:proofErr w:type="spellEnd"/>
      <w:r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 подразумевает:</w:t>
      </w:r>
    </w:p>
    <w:p w:rsidR="00116387" w:rsidRPr="00116387" w:rsidRDefault="00116387" w:rsidP="00116387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- </w:t>
      </w:r>
      <w:r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тщательное мытье рук с обеззараживающим средством после работы с инфицированным материалом;</w:t>
      </w:r>
    </w:p>
    <w:p w:rsidR="00116387" w:rsidRPr="00116387" w:rsidRDefault="001B12A9" w:rsidP="00116387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- </w:t>
      </w:r>
      <w:r w:rsidR="00116387"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при лечении ВИЧ-больных применять инструментарий только одноразового использования;</w:t>
      </w:r>
    </w:p>
    <w:p w:rsidR="00116387" w:rsidRPr="00116387" w:rsidRDefault="00FB3B8D" w:rsidP="00116387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noProof/>
          <w:color w:val="393838"/>
          <w:sz w:val="36"/>
          <w:szCs w:val="36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2880360</wp:posOffset>
            </wp:positionH>
            <wp:positionV relativeFrom="paragraph">
              <wp:posOffset>238760</wp:posOffset>
            </wp:positionV>
            <wp:extent cx="3778250" cy="2527300"/>
            <wp:effectExtent l="19050" t="0" r="0" b="0"/>
            <wp:wrapSquare wrapText="bothSides"/>
            <wp:docPr id="7" name="Рисунок 15" descr="https://img.med.vesti.ru/wp-content/uploads/2017/04/shutterstock_481980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.med.vesti.ru/wp-content/uploads/2017/04/shutterstock_4819804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0" cy="252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- </w:t>
      </w:r>
      <w:r w:rsidR="00116387"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при загрязнении постельных принадлежностей, предметов обихода, окружающей среды секретами и выделениями больного </w:t>
      </w:r>
      <w:proofErr w:type="spellStart"/>
      <w:r w:rsidR="00116387"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СПИДом</w:t>
      </w:r>
      <w:proofErr w:type="spellEnd"/>
      <w:r w:rsidR="00116387" w:rsidRPr="00116387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 нужно проводить дезинфекцию.</w:t>
      </w:r>
    </w:p>
    <w:p w:rsidR="00FB3B8D" w:rsidRPr="00FB3B8D" w:rsidRDefault="00116387" w:rsidP="00FB3B8D">
      <w:pPr>
        <w:shd w:val="clear" w:color="auto" w:fill="FFFFFF"/>
        <w:spacing w:line="528" w:lineRule="atLeast"/>
        <w:ind w:left="720"/>
        <w:jc w:val="lef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16387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br/>
      </w:r>
      <w:r w:rsidRPr="00116387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br/>
      </w:r>
      <w:r w:rsidR="00FB3B8D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</w:t>
      </w:r>
      <w:r w:rsidR="00CD11F8">
        <w:rPr>
          <w:color w:val="393838"/>
          <w:sz w:val="36"/>
          <w:szCs w:val="36"/>
        </w:rPr>
        <w:t xml:space="preserve">     </w:t>
      </w:r>
    </w:p>
    <w:p w:rsidR="00667465" w:rsidRDefault="00667465" w:rsidP="009F1966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color w:val="393838"/>
          <w:sz w:val="36"/>
          <w:szCs w:val="36"/>
        </w:rPr>
        <w:lastRenderedPageBreak/>
        <w:t xml:space="preserve"> </w:t>
      </w:r>
      <w:r w:rsidR="00FB3B8D">
        <w:rPr>
          <w:color w:val="393838"/>
          <w:sz w:val="36"/>
          <w:szCs w:val="36"/>
        </w:rPr>
        <w:t xml:space="preserve">      </w:t>
      </w:r>
      <w:r w:rsidR="009C1FEE" w:rsidRPr="00667465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Несмотря на то, что вирус и вызванные им заболевания изучают уже довольно давно, мифы, касающиеся заражения и распространения ВИЧ, никуда не исчезают, продолжая, к сожалению, оставаться популярными как среди ВИЧ-инфицированных, так и среди здоровых людей.</w:t>
      </w:r>
    </w:p>
    <w:p w:rsidR="009F1966" w:rsidRDefault="009F1966" w:rsidP="00667465">
      <w:pPr>
        <w:jc w:val="center"/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</w:p>
    <w:p w:rsidR="00667465" w:rsidRPr="00667465" w:rsidRDefault="00C652BB" w:rsidP="00667465">
      <w:pPr>
        <w:jc w:val="center"/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</w:pPr>
      <w:r w:rsidRPr="00667465"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  <w:t>1 миф.</w:t>
      </w:r>
    </w:p>
    <w:p w:rsidR="00C652BB" w:rsidRPr="00667465" w:rsidRDefault="00667465" w:rsidP="00667465">
      <w:pPr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</w:pPr>
      <w:r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  <w:t xml:space="preserve">     </w:t>
      </w:r>
      <w:r w:rsidR="00C652BB" w:rsidRPr="00667465"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  <w:t xml:space="preserve"> </w:t>
      </w:r>
      <w:r w:rsidR="009C1FEE" w:rsidRPr="00667465"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  <w:t>Я не наркоман, я гетеросексуален и потому не вхожу в группу риска. ВИЧ мне не грозит</w:t>
      </w:r>
      <w:r w:rsidR="00C652BB" w:rsidRPr="00667465"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  <w:t>.</w:t>
      </w:r>
    </w:p>
    <w:p w:rsidR="00C652BB" w:rsidRPr="00C652BB" w:rsidRDefault="00C652BB" w:rsidP="00C652BB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 w:rsidRPr="00C652BB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     </w:t>
      </w:r>
      <w:r w:rsidR="009C1FEE" w:rsidRPr="00C652BB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Когда о ВИЧ только узнали, его распространение было связано с мужчинами гомосексуальной ориентации. Потом, в 1990-х годах ВИЧ все чаще стали заражаться потребители инъекционных наркотиков.</w:t>
      </w:r>
    </w:p>
    <w:p w:rsidR="009C1FEE" w:rsidRPr="00C652BB" w:rsidRDefault="00C652BB" w:rsidP="00C652BB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    </w:t>
      </w:r>
      <w:r w:rsidR="009C1FEE" w:rsidRPr="00C652BB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Сейчас ситуация изменилась: вирусом стали инфицироваться все больше людей гетеросексуальной ориентации </w:t>
      </w: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-</w:t>
      </w:r>
      <w:r w:rsidR="009C1FEE" w:rsidRPr="00C652BB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 мужчины и женщины 25-35 лет. Многие женщины заразились ВИЧ от своего первого полового партнера, а о том, что они являются носительницами вируса, узнали во время беременности или при подготовке к ней. Мужчины, который их заразили, могли вести в молодости беспорядочную половую жизнь или же пробовали инъекционные наркотики.</w:t>
      </w:r>
    </w:p>
    <w:p w:rsidR="00667465" w:rsidRDefault="00F32C32" w:rsidP="00C652BB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    </w:t>
      </w:r>
      <w:r w:rsidR="009C1FEE" w:rsidRPr="00C652BB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Существует, хотя и довольно низкая, вероятность внутрибольничного заражения ВИЧ.</w:t>
      </w:r>
    </w:p>
    <w:p w:rsidR="00667465" w:rsidRDefault="00F32C32" w:rsidP="00C652BB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noProof/>
          <w:color w:val="393838"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1394460</wp:posOffset>
            </wp:positionH>
            <wp:positionV relativeFrom="paragraph">
              <wp:posOffset>154940</wp:posOffset>
            </wp:positionV>
            <wp:extent cx="3476625" cy="2730500"/>
            <wp:effectExtent l="19050" t="0" r="9525" b="0"/>
            <wp:wrapSquare wrapText="bothSides"/>
            <wp:docPr id="19" name="Рисунок 19" descr="C:\Users\admin\Desktop\i1NYGHQ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i1NYGHQE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73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2C32" w:rsidRDefault="00F32C32" w:rsidP="009F1966">
      <w:pPr>
        <w:jc w:val="center"/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</w:pPr>
    </w:p>
    <w:p w:rsidR="00F32C32" w:rsidRDefault="00F32C32" w:rsidP="009F1966">
      <w:pPr>
        <w:jc w:val="center"/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</w:pPr>
    </w:p>
    <w:p w:rsidR="00F32C32" w:rsidRDefault="00F32C32" w:rsidP="009F1966">
      <w:pPr>
        <w:jc w:val="center"/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</w:pPr>
    </w:p>
    <w:p w:rsidR="00F32C32" w:rsidRDefault="00F32C32" w:rsidP="009F1966">
      <w:pPr>
        <w:jc w:val="center"/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</w:pPr>
    </w:p>
    <w:p w:rsidR="00F32C32" w:rsidRDefault="00F32C32" w:rsidP="009F1966">
      <w:pPr>
        <w:jc w:val="center"/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</w:pPr>
    </w:p>
    <w:p w:rsidR="00F32C32" w:rsidRDefault="00F32C32" w:rsidP="009F1966">
      <w:pPr>
        <w:jc w:val="center"/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</w:pPr>
    </w:p>
    <w:p w:rsidR="00F32C32" w:rsidRDefault="00F32C32" w:rsidP="009F1966">
      <w:pPr>
        <w:jc w:val="center"/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</w:pPr>
    </w:p>
    <w:p w:rsidR="00F32C32" w:rsidRDefault="00F32C32" w:rsidP="009F1966">
      <w:pPr>
        <w:jc w:val="center"/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</w:pPr>
    </w:p>
    <w:p w:rsidR="00F32C32" w:rsidRDefault="00F32C32" w:rsidP="009F1966">
      <w:pPr>
        <w:jc w:val="center"/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</w:pPr>
    </w:p>
    <w:p w:rsidR="00F32C32" w:rsidRDefault="00F32C32" w:rsidP="009F1966">
      <w:pPr>
        <w:jc w:val="center"/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</w:pPr>
    </w:p>
    <w:p w:rsidR="00A228A9" w:rsidRDefault="00A228A9" w:rsidP="009F1966">
      <w:pPr>
        <w:jc w:val="center"/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</w:pPr>
    </w:p>
    <w:p w:rsidR="00A228A9" w:rsidRDefault="00A228A9" w:rsidP="009F1966">
      <w:pPr>
        <w:jc w:val="center"/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</w:pPr>
    </w:p>
    <w:p w:rsidR="00667465" w:rsidRPr="00EB1EA9" w:rsidRDefault="00667465" w:rsidP="009F1966">
      <w:pPr>
        <w:jc w:val="center"/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</w:pPr>
      <w:r w:rsidRPr="00EB1EA9"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  <w:lastRenderedPageBreak/>
        <w:t>2 миф.</w:t>
      </w:r>
    </w:p>
    <w:p w:rsidR="009C1FEE" w:rsidRPr="00EB1EA9" w:rsidRDefault="00667465" w:rsidP="00EB1EA9">
      <w:pPr>
        <w:jc w:val="center"/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</w:pPr>
      <w:r w:rsidRPr="00EB1EA9"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  <w:t xml:space="preserve">     </w:t>
      </w:r>
      <w:r w:rsidR="009C1FEE" w:rsidRPr="00EB1EA9"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  <w:t xml:space="preserve">ВИЧ можно заразиться где угодно </w:t>
      </w:r>
      <w:r w:rsidRPr="00EB1EA9"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  <w:t>-</w:t>
      </w:r>
      <w:r w:rsidR="009C1FEE" w:rsidRPr="00EB1EA9"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  <w:t xml:space="preserve"> в общественном туалете, вагоне метро</w:t>
      </w:r>
      <w:r w:rsidRPr="00EB1EA9"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  <w:t>,</w:t>
      </w:r>
      <w:r w:rsidR="009C1FEE" w:rsidRPr="00EB1EA9"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  <w:t xml:space="preserve"> на общей кухне</w:t>
      </w:r>
      <w:r w:rsidRPr="00EB1EA9"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  <w:t>,</w:t>
      </w:r>
      <w:r w:rsidR="009C1FEE" w:rsidRPr="00EB1EA9"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  <w:t xml:space="preserve"> в офисе</w:t>
      </w:r>
      <w:r w:rsidRPr="00EB1EA9"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  <w:t>.</w:t>
      </w:r>
    </w:p>
    <w:p w:rsidR="00667465" w:rsidRPr="009F1966" w:rsidRDefault="00EB1EA9" w:rsidP="00667465">
      <w:pPr>
        <w:rPr>
          <w:color w:val="393838"/>
          <w:sz w:val="36"/>
          <w:szCs w:val="36"/>
          <w:shd w:val="clear" w:color="auto" w:fill="FFFFFF"/>
        </w:rPr>
      </w:pPr>
      <w:r>
        <w:rPr>
          <w:color w:val="393838"/>
          <w:sz w:val="36"/>
          <w:szCs w:val="36"/>
          <w:shd w:val="clear" w:color="auto" w:fill="FFFFFF"/>
        </w:rPr>
        <w:t xml:space="preserve"> </w:t>
      </w:r>
      <w:r w:rsidR="00FB3B8D">
        <w:rPr>
          <w:color w:val="393838"/>
          <w:sz w:val="36"/>
          <w:szCs w:val="36"/>
          <w:shd w:val="clear" w:color="auto" w:fill="FFFFFF"/>
        </w:rPr>
        <w:t xml:space="preserve">   </w:t>
      </w:r>
      <w:r w:rsidR="009C1FEE" w:rsidRPr="00667465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Заразиться ВИЧ в быту практически невозможно: вне человеческого тела вирус погибает. Инфицироваться вирусом в туалете или при совместном пользовании посудой и столовыми приборами нельзя. ВИЧ не передается через пот, мочу, поцелуи. Нельзя подхватить вирус при посещении бассейна или сауны, а также заразиться после укуса комара.</w:t>
      </w:r>
    </w:p>
    <w:p w:rsidR="00F32C32" w:rsidRDefault="00EB1EA9" w:rsidP="00667465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    </w:t>
      </w:r>
      <w:r w:rsidR="009C1FEE" w:rsidRPr="00667465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В больших концентрациях вирус содержится в крови, сперме, грудном молоке и вагинальном секрете </w:t>
      </w:r>
      <w:r w:rsidR="00667465" w:rsidRPr="00667465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-</w:t>
      </w:r>
      <w:r w:rsidR="009C1FEE" w:rsidRPr="00667465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 при контакте этих жидкостей с кровью или слизистыми оболочками возможна передача вируса. Кроме того, заражение происходит при непосредственном введении вируса в кровоток </w:t>
      </w: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-</w:t>
      </w:r>
      <w:r w:rsidR="009C1FEE" w:rsidRPr="00667465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 с помощью иглы шприца</w:t>
      </w:r>
      <w:r w:rsidR="00F32C32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.</w:t>
      </w:r>
    </w:p>
    <w:p w:rsidR="00EB1EA9" w:rsidRPr="00EB1EA9" w:rsidRDefault="00EB1EA9" w:rsidP="00EB1EA9">
      <w:pPr>
        <w:jc w:val="center"/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</w:pPr>
      <w:r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  <w:t xml:space="preserve">3 </w:t>
      </w:r>
      <w:r w:rsidRPr="00EB1EA9"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  <w:t>миф.</w:t>
      </w:r>
    </w:p>
    <w:p w:rsidR="009C1FEE" w:rsidRPr="00EB1EA9" w:rsidRDefault="009C1FEE" w:rsidP="00EB1EA9">
      <w:pPr>
        <w:jc w:val="center"/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</w:pPr>
      <w:r w:rsidRPr="00EB1EA9"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  <w:t xml:space="preserve">Заражение ВИЧ </w:t>
      </w:r>
      <w:r w:rsidR="00EB1EA9"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  <w:t>-</w:t>
      </w:r>
      <w:r w:rsidRPr="00EB1EA9"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  <w:t xml:space="preserve"> смертельный приговор.</w:t>
      </w:r>
    </w:p>
    <w:p w:rsidR="00F32C32" w:rsidRPr="00B806A8" w:rsidRDefault="00F32C32" w:rsidP="00B806A8">
      <w:pPr>
        <w:pStyle w:val="a3"/>
        <w:shd w:val="clear" w:color="auto" w:fill="FFFFFF"/>
        <w:spacing w:before="0" w:beforeAutospacing="0" w:after="460" w:afterAutospacing="0" w:line="500" w:lineRule="atLeast"/>
        <w:jc w:val="both"/>
        <w:textAlignment w:val="baseline"/>
        <w:rPr>
          <w:rStyle w:val="a4"/>
          <w:b w:val="0"/>
          <w:bCs w:val="0"/>
          <w:color w:val="393838"/>
          <w:sz w:val="36"/>
          <w:szCs w:val="36"/>
        </w:rPr>
      </w:pPr>
      <w:r>
        <w:rPr>
          <w:rFonts w:eastAsiaTheme="minorHAnsi"/>
          <w:noProof/>
          <w:color w:val="393838"/>
          <w:sz w:val="36"/>
          <w:szCs w:val="3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2975610</wp:posOffset>
            </wp:positionH>
            <wp:positionV relativeFrom="paragraph">
              <wp:posOffset>577215</wp:posOffset>
            </wp:positionV>
            <wp:extent cx="3429000" cy="2280920"/>
            <wp:effectExtent l="19050" t="0" r="0" b="0"/>
            <wp:wrapThrough wrapText="bothSides">
              <wp:wrapPolygon edited="0">
                <wp:start x="-120" y="0"/>
                <wp:lineTo x="-120" y="21468"/>
                <wp:lineTo x="21600" y="21468"/>
                <wp:lineTo x="21600" y="0"/>
                <wp:lineTo x="-120" y="0"/>
              </wp:wrapPolygon>
            </wp:wrapThrough>
            <wp:docPr id="1" name="Рисунок 1" descr="office-381228_1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ffice-381228_192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5A3B">
        <w:rPr>
          <w:rFonts w:eastAsiaTheme="minorHAnsi"/>
          <w:color w:val="393838"/>
          <w:sz w:val="36"/>
          <w:szCs w:val="36"/>
          <w:shd w:val="clear" w:color="auto" w:fill="FFFFFF"/>
          <w:lang w:eastAsia="en-US"/>
        </w:rPr>
        <w:t xml:space="preserve">    </w:t>
      </w:r>
      <w:r w:rsidR="009C1FEE" w:rsidRPr="00667465">
        <w:rPr>
          <w:rFonts w:eastAsiaTheme="minorHAnsi"/>
          <w:color w:val="393838"/>
          <w:sz w:val="36"/>
          <w:szCs w:val="36"/>
          <w:shd w:val="clear" w:color="auto" w:fill="FFFFFF"/>
          <w:lang w:eastAsia="en-US"/>
        </w:rPr>
        <w:t xml:space="preserve">Нет. Инфицирование вирусом иммунодефицита человека вовсе не означает скорую смерть. При своевременно начатом лечении и соблюдении режима приема </w:t>
      </w:r>
      <w:proofErr w:type="spellStart"/>
      <w:r w:rsidR="009C1FEE" w:rsidRPr="00667465">
        <w:rPr>
          <w:rFonts w:eastAsiaTheme="minorHAnsi"/>
          <w:color w:val="393838"/>
          <w:sz w:val="36"/>
          <w:szCs w:val="36"/>
          <w:shd w:val="clear" w:color="auto" w:fill="FFFFFF"/>
          <w:lang w:eastAsia="en-US"/>
        </w:rPr>
        <w:t>антиретровирусных</w:t>
      </w:r>
      <w:proofErr w:type="spellEnd"/>
      <w:r w:rsidR="009C1FEE" w:rsidRPr="009C1FEE">
        <w:rPr>
          <w:color w:val="393838"/>
          <w:sz w:val="36"/>
          <w:szCs w:val="36"/>
        </w:rPr>
        <w:t xml:space="preserve"> препаратов, </w:t>
      </w:r>
      <w:proofErr w:type="spellStart"/>
      <w:proofErr w:type="gramStart"/>
      <w:r w:rsidR="009C1FEE" w:rsidRPr="009C1FEE">
        <w:rPr>
          <w:color w:val="393838"/>
          <w:sz w:val="36"/>
          <w:szCs w:val="36"/>
        </w:rPr>
        <w:t>ВИЧ-положительные</w:t>
      </w:r>
      <w:proofErr w:type="spellEnd"/>
      <w:proofErr w:type="gramEnd"/>
      <w:r w:rsidR="009C1FEE" w:rsidRPr="009C1FEE">
        <w:rPr>
          <w:color w:val="393838"/>
          <w:sz w:val="36"/>
          <w:szCs w:val="36"/>
        </w:rPr>
        <w:t xml:space="preserve"> пациенты имеют все шансы на долгую и активную жизнь.</w:t>
      </w:r>
    </w:p>
    <w:p w:rsidR="00EB1EA9" w:rsidRPr="00EB1EA9" w:rsidRDefault="00B806A8" w:rsidP="00B806A8">
      <w:pPr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</w:pPr>
      <w:r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  <w:t xml:space="preserve">                                           </w:t>
      </w:r>
      <w:r w:rsidR="00EB1EA9"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  <w:t xml:space="preserve">4 </w:t>
      </w:r>
      <w:r w:rsidR="00EB1EA9" w:rsidRPr="00EB1EA9"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  <w:t>миф.</w:t>
      </w:r>
    </w:p>
    <w:p w:rsidR="009C1FEE" w:rsidRPr="00EB1EA9" w:rsidRDefault="00B806A8" w:rsidP="009C1FEE">
      <w:pPr>
        <w:pStyle w:val="a3"/>
        <w:shd w:val="clear" w:color="auto" w:fill="FFFFFF"/>
        <w:spacing w:before="0" w:beforeAutospacing="0" w:after="0" w:afterAutospacing="0" w:line="500" w:lineRule="atLeast"/>
        <w:jc w:val="both"/>
        <w:textAlignment w:val="baseline"/>
        <w:rPr>
          <w:rStyle w:val="a4"/>
          <w:i/>
          <w:color w:val="C00000"/>
          <w:bdr w:val="none" w:sz="0" w:space="0" w:color="auto" w:frame="1"/>
        </w:rPr>
      </w:pPr>
      <w:r>
        <w:rPr>
          <w:rStyle w:val="a4"/>
          <w:i/>
          <w:color w:val="C00000"/>
          <w:sz w:val="36"/>
          <w:szCs w:val="36"/>
          <w:bdr w:val="none" w:sz="0" w:space="0" w:color="auto" w:frame="1"/>
        </w:rPr>
        <w:t xml:space="preserve">               </w:t>
      </w:r>
      <w:r w:rsidR="009C1FEE" w:rsidRPr="00EB1EA9">
        <w:rPr>
          <w:rStyle w:val="a4"/>
          <w:i/>
          <w:color w:val="C00000"/>
          <w:sz w:val="36"/>
          <w:szCs w:val="36"/>
          <w:bdr w:val="none" w:sz="0" w:space="0" w:color="auto" w:frame="1"/>
        </w:rPr>
        <w:t xml:space="preserve">Если у человека ВИЧ, то он болен и </w:t>
      </w:r>
      <w:proofErr w:type="spellStart"/>
      <w:r w:rsidR="009C1FEE" w:rsidRPr="00EB1EA9">
        <w:rPr>
          <w:rStyle w:val="a4"/>
          <w:i/>
          <w:color w:val="C00000"/>
          <w:sz w:val="36"/>
          <w:szCs w:val="36"/>
          <w:bdr w:val="none" w:sz="0" w:space="0" w:color="auto" w:frame="1"/>
        </w:rPr>
        <w:t>СПИДом</w:t>
      </w:r>
      <w:proofErr w:type="spellEnd"/>
      <w:r w:rsidR="00EB1EA9">
        <w:rPr>
          <w:rStyle w:val="a4"/>
          <w:i/>
          <w:color w:val="C00000"/>
          <w:sz w:val="36"/>
          <w:szCs w:val="36"/>
          <w:bdr w:val="none" w:sz="0" w:space="0" w:color="auto" w:frame="1"/>
        </w:rPr>
        <w:t>.</w:t>
      </w:r>
    </w:p>
    <w:p w:rsidR="00F84F53" w:rsidRDefault="00EB1EA9" w:rsidP="00F95F89">
      <w:pPr>
        <w:pStyle w:val="a3"/>
        <w:shd w:val="clear" w:color="auto" w:fill="FFFFFF"/>
        <w:spacing w:before="0" w:beforeAutospacing="0" w:after="460" w:afterAutospacing="0" w:line="500" w:lineRule="atLeast"/>
        <w:jc w:val="both"/>
        <w:textAlignment w:val="baseline"/>
        <w:rPr>
          <w:color w:val="393838"/>
          <w:sz w:val="36"/>
          <w:szCs w:val="36"/>
        </w:rPr>
      </w:pPr>
      <w:r>
        <w:rPr>
          <w:color w:val="393838"/>
          <w:sz w:val="36"/>
          <w:szCs w:val="36"/>
        </w:rPr>
        <w:t xml:space="preserve">     </w:t>
      </w:r>
      <w:r w:rsidR="009C1FEE" w:rsidRPr="009C1FEE">
        <w:rPr>
          <w:color w:val="393838"/>
          <w:sz w:val="36"/>
          <w:szCs w:val="36"/>
        </w:rPr>
        <w:t xml:space="preserve">ВИЧ и СПИД </w:t>
      </w:r>
      <w:r>
        <w:rPr>
          <w:color w:val="393838"/>
          <w:sz w:val="36"/>
          <w:szCs w:val="36"/>
        </w:rPr>
        <w:t>-</w:t>
      </w:r>
      <w:r w:rsidR="009C1FEE" w:rsidRPr="009C1FEE">
        <w:rPr>
          <w:color w:val="393838"/>
          <w:sz w:val="36"/>
          <w:szCs w:val="36"/>
        </w:rPr>
        <w:t xml:space="preserve"> не синонимы. Получение положительного результата анализа на ВИЧ свидетельствует только об одном </w:t>
      </w:r>
      <w:r>
        <w:rPr>
          <w:color w:val="393838"/>
          <w:sz w:val="36"/>
          <w:szCs w:val="36"/>
        </w:rPr>
        <w:t>-</w:t>
      </w:r>
      <w:r w:rsidR="009C1FEE" w:rsidRPr="009C1FEE">
        <w:rPr>
          <w:color w:val="393838"/>
          <w:sz w:val="36"/>
          <w:szCs w:val="36"/>
        </w:rPr>
        <w:t xml:space="preserve"> вы являетесь носителем вируса иммунодефицита человека.</w:t>
      </w:r>
    </w:p>
    <w:p w:rsidR="00A228A9" w:rsidRDefault="007A5A3B" w:rsidP="00F95F89">
      <w:pPr>
        <w:pStyle w:val="a3"/>
        <w:shd w:val="clear" w:color="auto" w:fill="FFFFFF"/>
        <w:spacing w:before="0" w:beforeAutospacing="0" w:after="460" w:afterAutospacing="0" w:line="500" w:lineRule="atLeast"/>
        <w:jc w:val="both"/>
        <w:textAlignment w:val="baseline"/>
        <w:rPr>
          <w:rStyle w:val="a4"/>
          <w:b w:val="0"/>
          <w:bCs w:val="0"/>
          <w:color w:val="393838"/>
          <w:sz w:val="36"/>
          <w:szCs w:val="36"/>
        </w:rPr>
      </w:pPr>
      <w:r>
        <w:rPr>
          <w:color w:val="393838"/>
          <w:sz w:val="36"/>
          <w:szCs w:val="36"/>
        </w:rPr>
        <w:lastRenderedPageBreak/>
        <w:t xml:space="preserve">      </w:t>
      </w:r>
      <w:r w:rsidR="009C1FEE" w:rsidRPr="009C1FEE">
        <w:rPr>
          <w:color w:val="393838"/>
          <w:sz w:val="36"/>
          <w:szCs w:val="36"/>
        </w:rPr>
        <w:t xml:space="preserve">СПИД </w:t>
      </w:r>
      <w:r w:rsidR="00EB1EA9">
        <w:rPr>
          <w:color w:val="393838"/>
          <w:sz w:val="36"/>
          <w:szCs w:val="36"/>
        </w:rPr>
        <w:t xml:space="preserve">- </w:t>
      </w:r>
      <w:r w:rsidR="009C1FEE" w:rsidRPr="009C1FEE">
        <w:rPr>
          <w:color w:val="393838"/>
          <w:sz w:val="36"/>
          <w:szCs w:val="36"/>
        </w:rPr>
        <w:t>синдро</w:t>
      </w:r>
      <w:r w:rsidR="00EB1EA9">
        <w:rPr>
          <w:color w:val="393838"/>
          <w:sz w:val="36"/>
          <w:szCs w:val="36"/>
        </w:rPr>
        <w:t>м приобретенного иммунодефицита,</w:t>
      </w:r>
      <w:r w:rsidR="009C1FEE" w:rsidRPr="009C1FEE">
        <w:rPr>
          <w:color w:val="393838"/>
          <w:sz w:val="36"/>
          <w:szCs w:val="36"/>
        </w:rPr>
        <w:t xml:space="preserve"> поздняя стадия ВИЧ-инфекции, которая развивается далеко не у всех больных. Правильное лечение, регулярное посещение врача и наблюдение за своим здоровьем помогут своевременно заметить ослабление иммунитета и предотвратить развитие </w:t>
      </w:r>
      <w:proofErr w:type="spellStart"/>
      <w:r w:rsidR="009C1FEE" w:rsidRPr="009C1FEE">
        <w:rPr>
          <w:color w:val="393838"/>
          <w:sz w:val="36"/>
          <w:szCs w:val="36"/>
        </w:rPr>
        <w:t>СПИДа</w:t>
      </w:r>
      <w:proofErr w:type="spellEnd"/>
      <w:r w:rsidR="009C1FEE" w:rsidRPr="009C1FEE">
        <w:rPr>
          <w:color w:val="393838"/>
          <w:sz w:val="36"/>
          <w:szCs w:val="36"/>
        </w:rPr>
        <w:t>.</w:t>
      </w:r>
      <w:r w:rsidR="00EB1EA9">
        <w:rPr>
          <w:rStyle w:val="a4"/>
          <w:i/>
          <w:color w:val="C00000"/>
          <w:sz w:val="36"/>
          <w:szCs w:val="36"/>
          <w:bdr w:val="none" w:sz="0" w:space="0" w:color="auto" w:frame="1"/>
        </w:rPr>
        <w:t xml:space="preserve">                                      </w:t>
      </w:r>
    </w:p>
    <w:p w:rsidR="00F84F53" w:rsidRPr="00F84F53" w:rsidRDefault="00EB1EA9" w:rsidP="00F84F53">
      <w:pPr>
        <w:jc w:val="center"/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</w:pPr>
      <w:r w:rsidRPr="00F84F53"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  <w:t>5 миф.</w:t>
      </w:r>
    </w:p>
    <w:p w:rsidR="00EB1EA9" w:rsidRPr="00F84F53" w:rsidRDefault="009C1FEE" w:rsidP="00F84F53">
      <w:pPr>
        <w:jc w:val="center"/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</w:pPr>
      <w:r w:rsidRPr="00F84F53"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  <w:t xml:space="preserve">У </w:t>
      </w:r>
      <w:proofErr w:type="spellStart"/>
      <w:proofErr w:type="gramStart"/>
      <w:r w:rsidRPr="00F84F53"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  <w:t>ВИЧ-положительной</w:t>
      </w:r>
      <w:proofErr w:type="spellEnd"/>
      <w:proofErr w:type="gramEnd"/>
      <w:r w:rsidRPr="00F84F53"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  <w:t xml:space="preserve"> женщины обязательно родится ребенок, инфицированный ВИЧ. Такой ребенок опасен для окружающих и </w:t>
      </w:r>
      <w:proofErr w:type="gramStart"/>
      <w:r w:rsidRPr="00F84F53"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  <w:t>посещать</w:t>
      </w:r>
      <w:proofErr w:type="gramEnd"/>
      <w:r w:rsidRPr="00F84F53"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  <w:t xml:space="preserve"> детский сад он не </w:t>
      </w:r>
      <w:r w:rsidR="00F84F53">
        <w:rPr>
          <w:rStyle w:val="a4"/>
          <w:rFonts w:ascii="Times New Roman" w:eastAsia="Times New Roman" w:hAnsi="Times New Roman" w:cs="Times New Roman"/>
          <w:i/>
          <w:color w:val="C00000"/>
          <w:sz w:val="36"/>
          <w:szCs w:val="36"/>
          <w:bdr w:val="none" w:sz="0" w:space="0" w:color="auto" w:frame="1"/>
          <w:lang w:eastAsia="ru-RU"/>
        </w:rPr>
        <w:t>может.</w:t>
      </w:r>
    </w:p>
    <w:p w:rsidR="00F84F53" w:rsidRPr="00F84F53" w:rsidRDefault="00F84F53" w:rsidP="00F84F53">
      <w:pPr>
        <w:jc w:val="center"/>
        <w:rPr>
          <w:rStyle w:val="a4"/>
          <w:rFonts w:eastAsia="Times New Roman"/>
          <w:i/>
          <w:color w:val="C00000"/>
          <w:bdr w:val="none" w:sz="0" w:space="0" w:color="auto" w:frame="1"/>
          <w:lang w:eastAsia="ru-RU"/>
        </w:rPr>
      </w:pPr>
    </w:p>
    <w:p w:rsidR="009C1FEE" w:rsidRPr="00EB1EA9" w:rsidRDefault="00EB1EA9" w:rsidP="007A5A3B">
      <w:pP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       </w:t>
      </w:r>
      <w:r w:rsidR="009C1FEE" w:rsidRPr="00EB1EA9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Риск рождения </w:t>
      </w:r>
      <w:proofErr w:type="spellStart"/>
      <w:proofErr w:type="gramStart"/>
      <w:r w:rsidR="009C1FEE" w:rsidRPr="00EB1EA9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ВИЧ-положительного</w:t>
      </w:r>
      <w:proofErr w:type="spellEnd"/>
      <w:proofErr w:type="gramEnd"/>
      <w:r w:rsidR="009C1FEE" w:rsidRPr="00EB1EA9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 ребенка от ВИЧ-инфицированной матери меньше 50% </w:t>
      </w:r>
      <w:r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- </w:t>
      </w:r>
      <w:r w:rsidR="009C1FEE" w:rsidRPr="00EB1EA9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это справедливо в тех случаях, если женщина не получает никакого лечения. </w:t>
      </w:r>
      <w:proofErr w:type="spellStart"/>
      <w:r w:rsidR="009C1FEE" w:rsidRPr="00EB1EA9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Антиретровирусная</w:t>
      </w:r>
      <w:proofErr w:type="spellEnd"/>
      <w:r w:rsidR="009C1FEE" w:rsidRPr="00EB1EA9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 терапия сводит к минимуму риск передачи вируса от инфицированной матери ребенку.</w:t>
      </w:r>
    </w:p>
    <w:p w:rsidR="007A5A3B" w:rsidRDefault="007A5A3B" w:rsidP="007A5A3B">
      <w:pPr>
        <w:spacing w:line="288" w:lineRule="auto"/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393838"/>
          <w:sz w:val="36"/>
          <w:szCs w:val="3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3502660</wp:posOffset>
            </wp:positionH>
            <wp:positionV relativeFrom="paragraph">
              <wp:posOffset>377825</wp:posOffset>
            </wp:positionV>
            <wp:extent cx="2800350" cy="1828800"/>
            <wp:effectExtent l="19050" t="0" r="0" b="0"/>
            <wp:wrapSquare wrapText="bothSides"/>
            <wp:docPr id="2" name="Рисунок 2" descr="pregnant-1597889_1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egnant-1597889_192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393838"/>
          <w:sz w:val="36"/>
          <w:szCs w:val="36"/>
          <w:lang w:eastAsia="ru-RU"/>
        </w:rPr>
        <w:t xml:space="preserve">       </w:t>
      </w:r>
      <w:r w:rsidR="009C1FEE" w:rsidRPr="0034564F">
        <w:rPr>
          <w:rFonts w:ascii="Times New Roman" w:eastAsia="Times New Roman" w:hAnsi="Times New Roman" w:cs="Times New Roman"/>
          <w:color w:val="393838"/>
          <w:sz w:val="36"/>
          <w:szCs w:val="36"/>
          <w:lang w:eastAsia="ru-RU"/>
        </w:rPr>
        <w:t xml:space="preserve">Если же ребенок оказывается ВИЧ-инфицирован, это никак не может </w:t>
      </w:r>
      <w:proofErr w:type="gramStart"/>
      <w:r w:rsidR="009C1FEE" w:rsidRPr="0034564F">
        <w:rPr>
          <w:rFonts w:ascii="Times New Roman" w:eastAsia="Times New Roman" w:hAnsi="Times New Roman" w:cs="Times New Roman"/>
          <w:color w:val="393838"/>
          <w:sz w:val="36"/>
          <w:szCs w:val="36"/>
          <w:lang w:eastAsia="ru-RU"/>
        </w:rPr>
        <w:t>помешать ему посещать</w:t>
      </w:r>
      <w:proofErr w:type="gramEnd"/>
      <w:r w:rsidR="009C1FEE" w:rsidRPr="0034564F">
        <w:rPr>
          <w:rFonts w:ascii="Times New Roman" w:eastAsia="Times New Roman" w:hAnsi="Times New Roman" w:cs="Times New Roman"/>
          <w:color w:val="393838"/>
          <w:sz w:val="36"/>
          <w:szCs w:val="36"/>
          <w:lang w:eastAsia="ru-RU"/>
        </w:rPr>
        <w:t xml:space="preserve"> детский сад: воздушно-капельным путем вирус не передается. Посещение детского сада опаснее для самого ВИЧ-инфицированного ребенка, ведь </w:t>
      </w:r>
      <w:r w:rsidR="009C1FEE" w:rsidRPr="00B35256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>в саду, где дети часто болеют инфекционными заболеваниями, он получает серьезную нагрузку на иммунную систему.</w:t>
      </w:r>
      <w:r w:rsidR="00F95F89" w:rsidRPr="00F95F89">
        <w:rPr>
          <w:rFonts w:ascii="Times New Roman" w:hAnsi="Times New Roman" w:cs="Times New Roman"/>
          <w:color w:val="393838"/>
          <w:sz w:val="36"/>
          <w:szCs w:val="36"/>
          <w:shd w:val="clear" w:color="auto" w:fill="FFFFFF"/>
        </w:rPr>
        <w:t xml:space="preserve"> </w:t>
      </w:r>
    </w:p>
    <w:p w:rsidR="007A5A3B" w:rsidRDefault="007A5A3B" w:rsidP="007A5A3B">
      <w:pPr>
        <w:spacing w:line="288" w:lineRule="auto"/>
        <w:ind w:left="720"/>
        <w:jc w:val="right"/>
        <w:rPr>
          <w:rFonts w:ascii="Times New Roman" w:hAnsi="Times New Roman"/>
          <w:sz w:val="25"/>
          <w:szCs w:val="25"/>
        </w:rPr>
      </w:pPr>
    </w:p>
    <w:p w:rsidR="007A5A3B" w:rsidRDefault="007A5A3B" w:rsidP="007A5A3B">
      <w:pPr>
        <w:spacing w:line="288" w:lineRule="auto"/>
        <w:ind w:left="720"/>
        <w:jc w:val="right"/>
        <w:rPr>
          <w:rFonts w:ascii="Times New Roman" w:hAnsi="Times New Roman"/>
          <w:sz w:val="25"/>
          <w:szCs w:val="25"/>
        </w:rPr>
      </w:pPr>
    </w:p>
    <w:p w:rsidR="007A5A3B" w:rsidRDefault="007A5A3B" w:rsidP="007A5A3B">
      <w:pPr>
        <w:spacing w:line="288" w:lineRule="auto"/>
        <w:ind w:left="720"/>
        <w:jc w:val="right"/>
        <w:rPr>
          <w:rFonts w:ascii="Times New Roman" w:hAnsi="Times New Roman"/>
          <w:sz w:val="25"/>
          <w:szCs w:val="25"/>
        </w:rPr>
      </w:pPr>
    </w:p>
    <w:p w:rsidR="00F95F89" w:rsidRPr="007A5A3B" w:rsidRDefault="00F95F89" w:rsidP="00EB1EA9">
      <w:pPr>
        <w:rPr>
          <w:rFonts w:ascii="Times New Roman" w:hAnsi="Times New Roman" w:cs="Times New Roman"/>
          <w:color w:val="393838"/>
          <w:sz w:val="32"/>
          <w:szCs w:val="32"/>
          <w:shd w:val="clear" w:color="auto" w:fill="FFFFFF"/>
        </w:rPr>
      </w:pPr>
    </w:p>
    <w:sectPr w:rsidR="00F95F89" w:rsidRPr="007A5A3B" w:rsidSect="0034564F">
      <w:pgSz w:w="11906" w:h="16838" w:code="9"/>
      <w:pgMar w:top="709" w:right="1134" w:bottom="709" w:left="1134" w:header="0" w:footer="0" w:gutter="0"/>
      <w:cols w:space="708"/>
      <w:vAlign w:val="center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OpenSans-Semi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728EB"/>
    <w:multiLevelType w:val="multilevel"/>
    <w:tmpl w:val="0CEAE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B94B91"/>
    <w:multiLevelType w:val="multilevel"/>
    <w:tmpl w:val="68CAA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1A2518"/>
    <w:multiLevelType w:val="multilevel"/>
    <w:tmpl w:val="A7D06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E74D07"/>
    <w:multiLevelType w:val="multilevel"/>
    <w:tmpl w:val="70DE7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475BBF"/>
    <w:multiLevelType w:val="multilevel"/>
    <w:tmpl w:val="04405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807A51"/>
    <w:multiLevelType w:val="multilevel"/>
    <w:tmpl w:val="9D36B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C1FEE"/>
    <w:rsid w:val="000F729D"/>
    <w:rsid w:val="00116387"/>
    <w:rsid w:val="00167927"/>
    <w:rsid w:val="001B12A9"/>
    <w:rsid w:val="001C0517"/>
    <w:rsid w:val="002703F2"/>
    <w:rsid w:val="0034564F"/>
    <w:rsid w:val="00451842"/>
    <w:rsid w:val="006100C0"/>
    <w:rsid w:val="00667465"/>
    <w:rsid w:val="006A4486"/>
    <w:rsid w:val="00710752"/>
    <w:rsid w:val="007A5A3B"/>
    <w:rsid w:val="00946A80"/>
    <w:rsid w:val="009B5395"/>
    <w:rsid w:val="009C1FEE"/>
    <w:rsid w:val="009F1966"/>
    <w:rsid w:val="00A228A9"/>
    <w:rsid w:val="00A95F9F"/>
    <w:rsid w:val="00B35256"/>
    <w:rsid w:val="00B45947"/>
    <w:rsid w:val="00B806A8"/>
    <w:rsid w:val="00BC552F"/>
    <w:rsid w:val="00C40D13"/>
    <w:rsid w:val="00C652BB"/>
    <w:rsid w:val="00CD11F8"/>
    <w:rsid w:val="00EB1EA9"/>
    <w:rsid w:val="00F0343E"/>
    <w:rsid w:val="00F056C9"/>
    <w:rsid w:val="00F32C32"/>
    <w:rsid w:val="00F84F53"/>
    <w:rsid w:val="00F95F89"/>
    <w:rsid w:val="00FA01D8"/>
    <w:rsid w:val="00FB3B8D"/>
    <w:rsid w:val="00FF7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43E"/>
  </w:style>
  <w:style w:type="paragraph" w:styleId="2">
    <w:name w:val="heading 2"/>
    <w:basedOn w:val="a"/>
    <w:link w:val="20"/>
    <w:uiPriority w:val="9"/>
    <w:qFormat/>
    <w:rsid w:val="009C1FEE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638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1FE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1FE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C1F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1FE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C1F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7">
    <w:name w:val="Мой стиль"/>
    <w:basedOn w:val="a"/>
    <w:uiPriority w:val="99"/>
    <w:rsid w:val="006100C0"/>
    <w:pPr>
      <w:widowControl w:val="0"/>
      <w:spacing w:line="36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pyright-span">
    <w:name w:val="copyright-span"/>
    <w:basedOn w:val="a0"/>
    <w:rsid w:val="00116387"/>
  </w:style>
  <w:style w:type="character" w:styleId="a8">
    <w:name w:val="Hyperlink"/>
    <w:basedOn w:val="a0"/>
    <w:uiPriority w:val="99"/>
    <w:semiHidden/>
    <w:unhideWhenUsed/>
    <w:rsid w:val="0011638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1638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7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4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0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63A4A-C60B-4BF8-BEEC-214E8454D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Генералова</dc:creator>
  <cp:lastModifiedBy>User</cp:lastModifiedBy>
  <cp:revision>2</cp:revision>
  <dcterms:created xsi:type="dcterms:W3CDTF">2021-06-17T09:48:00Z</dcterms:created>
  <dcterms:modified xsi:type="dcterms:W3CDTF">2021-06-17T09:48:00Z</dcterms:modified>
</cp:coreProperties>
</file>