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22" w:rsidRPr="00CE5622" w:rsidRDefault="00CE5622" w:rsidP="00CE562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48"/>
          <w:szCs w:val="48"/>
          <w:lang w:eastAsia="ru-RU"/>
        </w:rPr>
      </w:pPr>
      <w:bookmarkStart w:id="0" w:name="_GoBack"/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8"/>
          <w:szCs w:val="48"/>
          <w:lang w:eastAsia="ru-RU"/>
        </w:rPr>
        <w:t>Картотека подвижных игр в младшей группе</w:t>
      </w:r>
    </w:p>
    <w:bookmarkEnd w:id="0"/>
    <w:p w:rsidR="00CE5622" w:rsidRPr="00CE5622" w:rsidRDefault="00CE5622" w:rsidP="00CE562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отличие от дидактических игр, планирование которых идёт в соответствии с изучаемой лексической темой, подвижные забавы могут группироваться по трём принципам:</w:t>
      </w:r>
    </w:p>
    <w:p w:rsidR="00CE5622" w:rsidRPr="00CE5622" w:rsidRDefault="00CE5622" w:rsidP="00CE56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 отработке того или иного физического навыка;</w:t>
      </w:r>
    </w:p>
    <w:p w:rsidR="00CE5622" w:rsidRPr="00CE5622" w:rsidRDefault="00CE5622" w:rsidP="00CE56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комплексно, когда в одном блоке реализуется сразу несколько задач (то есть игры берутся разных видов);</w:t>
      </w:r>
    </w:p>
    <w:p w:rsidR="00CE5622" w:rsidRPr="00CE5622" w:rsidRDefault="00CE5622" w:rsidP="00CE56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тематически (забавы подбираются под лексические темы).</w:t>
      </w:r>
    </w:p>
    <w:p w:rsidR="00CE5622" w:rsidRPr="00CE5622" w:rsidRDefault="00CE5622" w:rsidP="00CE562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b/>
          <w:bCs/>
          <w:color w:val="1B1C2A"/>
          <w:sz w:val="23"/>
          <w:szCs w:val="23"/>
          <w:lang w:eastAsia="ru-RU"/>
        </w:rPr>
        <w:t>Последний принцип группировки игр менее продуктивный, так как сюжеты забав для первой младшей группы настолько незамысловаты, что поменять героев не представляет большого труда.</w:t>
      </w: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Например, игра на развитие навыков бегать и прыгать «Птички в гнёздышках» (дети стоят на возвышении, по сигналу взрослого, «разлетаются», а затем на слова «Дождь пошёл!» возвращаются обратно) может превратиться в забаву «Кот и мышки» или «Цыплята и лиса».</w:t>
      </w:r>
    </w:p>
    <w:p w:rsidR="00CE5622" w:rsidRPr="00CE5622" w:rsidRDefault="00CE5622" w:rsidP="00CE5622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Бег, прыжки</w:t>
      </w:r>
    </w:p>
    <w:p w:rsidR="00CE5622" w:rsidRPr="00CE5622" w:rsidRDefault="00CE5622" w:rsidP="00CE56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2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 и дождик» (варианты «Дождик», «Солнечные зайчики»). Задачами проведения таких забав является тренировка малышей бегать в разных направлениях, не сталкиваясь друг с другом при этом. А также ходить, приседать по сигналу педагога. Условия: педагог обозначает черту, за которой дети приседают. Когда водящий говорит, что на небе ни тучки и можно пойти прогуляться, малыши бегают по комнате. После слов: «Дождик собирается», снова бегут за черту и присаживаются.</w:t>
      </w:r>
    </w:p>
    <w:p w:rsidR="00CE5622" w:rsidRPr="00CE5622" w:rsidRDefault="00CE5622" w:rsidP="00CE56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игра «Кот и мыши» (</w:t>
      </w:r>
      <w:proofErr w:type="gramStart"/>
      <w:r w:rsidRPr="00CE5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proofErr w:type="gramEnd"/>
      <w:r w:rsidRPr="00CE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принципу организуется игра «Кот и воробушки»). Задачи: стимулировать двигательную активность малышей. Условия: кот обитает в домике на стуле, у мышей тоже есть домики-стулья. Кот красуется, пока мышки в домиках. Звучит колыбельная песенка, и кот засыпает в доме. Мыши выходят из норок со словами: «Тише, мыши, кот услышит», двигаются по направлению к дому кота. Под громкий звук бубна кот пробуждается и бежит за мышами. Те разбегаются, а кто не успел, становится котом.</w:t>
      </w:r>
    </w:p>
    <w:p w:rsidR="00CE5622" w:rsidRPr="00CE5622" w:rsidRDefault="00CE5622" w:rsidP="00CE56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2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«Самолёты». Задачи: отрабатывать умение бегать в разных направлениях, не сталкиваться друг с другом, приучать чётко следовать инструкциям водящего. Условия: педагог показывает, как заводится мотор самолёта (махи руками под звук «р-р-р»), как самолёт летит (руки в стороны) и как садится (присаживаемся на скамейку). Далее воспитатель командует: «Приготовились! Проверяем готовность моторов!», «Полетели!», «На посадку!»</w:t>
      </w:r>
    </w:p>
    <w:p w:rsidR="00CE5622" w:rsidRPr="00CE5622" w:rsidRDefault="00CE5622" w:rsidP="00CE56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shd w:val="clear" w:color="auto" w:fill="FFFFFF"/>
          <w:lang w:eastAsia="ru-RU"/>
        </w:rPr>
        <w:t>«Бегите ко мне!» Задачи: тренировать умение бегать прямо всем вместе одновременно. Дети и педагог стоят в разных концах площадки. Взрослый говорит: «Бегите ко мне!». Малыши бросаются к нему, а взрослый пытается всех обнять. Потом уходит в противоположный конец комнаты и снова повторяет: «Бегите ко мне!».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Ориентирование в пространстве</w:t>
      </w:r>
    </w:p>
    <w:p w:rsidR="00CE5622" w:rsidRPr="00CE5622" w:rsidRDefault="00CE5622" w:rsidP="00CE56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«Поезд». Задачи: учить малышей согласованности действий, двигаться строем, менять темп движения по условному знаку. Условия: дети становятся в затылок друг другу, </w:t>
      </w: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при этом не касаются впереди стоящих руками. Первый ребёнок — паровозик, остальные — вагончики. По условному сигналу педагога паровоз с вагонами начинает двигаться. После слов: «Поезд приближается к станции», дети начинают передвигаться чуть медленнее. Воспитатель предлагает участникам погулять, походить вокруг. По условному знаку нужно как можно быстрее восстановить последовательность вагонов.</w:t>
      </w:r>
    </w:p>
    <w:p w:rsidR="00CE5622" w:rsidRPr="00CE5622" w:rsidRDefault="00CE5622" w:rsidP="00CE56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«Автомобили». Задачи: учить сохранять направленность движений, не толкаться, развивать внимание. Условия: педагог обозначает черту, за которой находится «гараж». «</w:t>
      </w:r>
      <w:proofErr w:type="gramStart"/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Автомобили»-</w:t>
      </w:r>
      <w:proofErr w:type="gramEnd"/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дети выезжают на площадку, ездят, соблюдая элементарные правила (например, не толкаться, объезжать, давая сигнал). После слов: «Автомобили, в гараж!», малыши возвращаются за черту.</w:t>
      </w:r>
    </w:p>
    <w:p w:rsidR="00CE5622" w:rsidRPr="00CE5622" w:rsidRDefault="00CE5622" w:rsidP="00CE56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«Листочки» («Листопад»). Задачи: обучать детей двигаться под рифмованный текст. Малыши берут листья и выполняют следующие действия: машут листочками, меняя направленность движений, кружатся и приседают, кладут листья под ноги.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Развитие равновесия</w:t>
      </w:r>
    </w:p>
    <w:p w:rsidR="00CE5622" w:rsidRPr="00CE5622" w:rsidRDefault="00CE5622" w:rsidP="00CE56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«Карусель». Задачи: развивать у детей равновесие, умение менять темп бега. Условия: педагог надевает хула-хуп, на котором привязаны ленточки. Малыши берутся за эти ленты и по инструкции взрослого то убыстряют, то замедляют темп движения.</w:t>
      </w:r>
    </w:p>
    <w:p w:rsidR="00CE5622" w:rsidRPr="00CE5622" w:rsidRDefault="00CE5622" w:rsidP="00CE56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«Кто тише». Задача: тренироваться в ходьбе на носках. Условия: педагог предлагает малышам тихо-тихо приблизиться к игрушке (мишке, зайке). А затем, отойдя в другую сторону, говорит: «А теперь бегом ко мне!» Дети бегут.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Навык подражания</w:t>
      </w:r>
    </w:p>
    <w:p w:rsidR="00CE5622" w:rsidRPr="00CE5622" w:rsidRDefault="00CE5622" w:rsidP="00CE56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«Пузырь». Задачи: учить детей действовать по ходу словесной инструкции, развивать подражание, а также согласованность движений. Условия: педагог и дети становятся в хоровод. Воспитатель 2–3 раза повторяет фразу: «Надувайся пузырь, надувайся пузырь да не лопайся». Дети расходятся, не размыкая рук. На слова: «Вот и лопнул пузырь!» малыши расходятся и произносят звук: «Ш-ш-ш».</w:t>
      </w:r>
    </w:p>
    <w:p w:rsidR="00CE5622" w:rsidRPr="00CE5622" w:rsidRDefault="00CE5622" w:rsidP="00CE56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«Петушок». Задачи те же, что и в предыдущей игре. Условия: в центре круга стоит «петушок», дети ходят вокруг него, а когда он произносит: «Кукареку», разбегаются, и он их ловит.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Развитие ловкости</w:t>
      </w:r>
    </w:p>
    <w:p w:rsidR="00CE5622" w:rsidRPr="00CE5622" w:rsidRDefault="00CE5622" w:rsidP="00CE56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«Курица и цыплятки» (по такому же принципу организуется игра «Кролики»). Задачи: обучать малышей подлезать под натянутую преграду, быть осторожными, действовать по условному знаку, помогать друг другу, не толкаться. Условия: между стульями натягивается лента на высоте 30–40 см от пола. По одну сторону — «курица» с «цыплятами» (дети), по другую — «орёл» (педагог). Дети перелазят на территорию «птицы» в поисках корма, по сигналу: «Орёл» пролазят под лентой в дом.</w:t>
      </w:r>
    </w:p>
    <w:p w:rsidR="00CE5622" w:rsidRPr="00CE5622" w:rsidRDefault="00CE5622" w:rsidP="00CE56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«Лягушки». Задачи: тренировать прыжки вперёд на двух ногах, перескакивая через преграду (верёвку), размещённую на полу. Условия: в одной части площадки — «</w:t>
      </w:r>
      <w:proofErr w:type="gramStart"/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болото»-</w:t>
      </w:r>
      <w:proofErr w:type="gramEnd"/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верёвка. Под слова педагога малыши скачут к болоту. Перепрыгивая через верёвку, произносят: «Плюх».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Навык лазанья</w:t>
      </w:r>
    </w:p>
    <w:p w:rsidR="00CE5622" w:rsidRPr="00CE5622" w:rsidRDefault="00CE5622" w:rsidP="00CE5622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lastRenderedPageBreak/>
        <w:t>Это игры, связанные с упражнениями на гимнастической стенке. В первой младшей группе малыши выполняют задание «Обезьянки», в котором они должны взобраться на 3–4 ступеньки стенки. Остальные участники наблюдают. Выполняют задание по очереди.</w:t>
      </w:r>
    </w:p>
    <w:p w:rsidR="00CE5622" w:rsidRPr="00CE5622" w:rsidRDefault="00CE5622" w:rsidP="00CE5622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CE5622">
        <w:rPr>
          <w:rFonts w:ascii="Times New Roman" w:eastAsia="Times New Roman" w:hAnsi="Times New Roman" w:cs="Times New Roman"/>
          <w:b/>
          <w:bCs/>
          <w:color w:val="000000"/>
          <w:spacing w:val="-7"/>
          <w:sz w:val="42"/>
          <w:szCs w:val="42"/>
          <w:lang w:eastAsia="ru-RU"/>
        </w:rPr>
        <w:t>Развитие внимания</w:t>
      </w:r>
    </w:p>
    <w:p w:rsidR="00CE5622" w:rsidRPr="00CE5622" w:rsidRDefault="00CE5622" w:rsidP="00CE56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«Догони мяч». Задачи: обучать малышей ловить мячи двумя руками, стимулировать самостоятельность, развивать внимание. Условия: педагог подзывает малышей по 2–3 человека и в разные стороны раскатывает им мячики. По просьбе взрослого дети несут именно те мячи, что были обозначены для них.</w:t>
      </w:r>
    </w:p>
    <w:p w:rsidR="00CE5622" w:rsidRPr="00CE5622" w:rsidRDefault="00CE5622" w:rsidP="00CE56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E5622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«Флажок». Задачи: отрабатывать навык выполнения действий под словесную инструкцию, тренировать внимательность. Дети стоят по кругу, в центре которого — флажок. Педагог называет малыша, он поднимает флажок, машет им и кладёт в круг. И так по очереди.</w:t>
      </w:r>
    </w:p>
    <w:p w:rsidR="00B00BF7" w:rsidRDefault="00B00BF7"/>
    <w:sectPr w:rsidR="00B00BF7" w:rsidSect="00CE562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EB7"/>
    <w:multiLevelType w:val="multilevel"/>
    <w:tmpl w:val="246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00792"/>
    <w:multiLevelType w:val="multilevel"/>
    <w:tmpl w:val="52CA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808F7"/>
    <w:multiLevelType w:val="multilevel"/>
    <w:tmpl w:val="1914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53FF"/>
    <w:multiLevelType w:val="multilevel"/>
    <w:tmpl w:val="4CDC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04511"/>
    <w:multiLevelType w:val="multilevel"/>
    <w:tmpl w:val="DF2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1EA5"/>
    <w:multiLevelType w:val="multilevel"/>
    <w:tmpl w:val="A5A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6235C"/>
    <w:multiLevelType w:val="multilevel"/>
    <w:tmpl w:val="8D5C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018FA"/>
    <w:multiLevelType w:val="multilevel"/>
    <w:tmpl w:val="C498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444F9"/>
    <w:multiLevelType w:val="multilevel"/>
    <w:tmpl w:val="9C5E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22"/>
    <w:rsid w:val="00B00BF7"/>
    <w:rsid w:val="00C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2B416-42BA-4C77-97FD-63E3D94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2020-05-28T19:08:00Z</dcterms:created>
  <dcterms:modified xsi:type="dcterms:W3CDTF">2020-05-28T19:12:00Z</dcterms:modified>
</cp:coreProperties>
</file>