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6A" w:rsidRDefault="00200B97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7" type="#_x0000_t202" style="position:absolute;left:0;text-align:left;margin-left:11.55pt;margin-top:13.6pt;width:233pt;height:564.5pt;z-index:3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7;mso-column-margin:5.7pt" inset="2.85pt,2.85pt,2.85pt,2.85pt">
              <w:txbxContent>
                <w:p w:rsidR="00A537EB" w:rsidRDefault="00B950ED" w:rsidP="00B950ED">
                  <w:pPr>
                    <w:pStyle w:val="20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  <w:t>Если вы хотите помочь своему ребёнку, не забывайте, что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</w:p>
                <w:p w:rsidR="00B950ED" w:rsidRPr="00B950ED" w:rsidRDefault="00B950ED" w:rsidP="00FA5A10">
                  <w:pPr>
                    <w:pStyle w:val="20"/>
                    <w:numPr>
                      <w:ilvl w:val="0"/>
                      <w:numId w:val="1"/>
                    </w:numPr>
                    <w:ind w:left="0" w:firstLine="360"/>
                    <w:jc w:val="both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для появления положительной речи нужны время, терпение и система;</w:t>
                  </w:r>
                  <w:proofErr w:type="gramEnd"/>
                </w:p>
                <w:p w:rsidR="00B950ED" w:rsidRPr="00B950ED" w:rsidRDefault="00B950ED" w:rsidP="00FA5A10">
                  <w:pPr>
                    <w:pStyle w:val="20"/>
                    <w:numPr>
                      <w:ilvl w:val="0"/>
                      <w:numId w:val="1"/>
                    </w:numPr>
                    <w:ind w:left="0" w:firstLine="360"/>
                    <w:jc w:val="both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родители, воспитатели и специалисты должны работать в тесной связке – только тогда можно достигнуть желаемого успеха без психотравмирующих </w:t>
                  </w:r>
                  <w:proofErr w:type="gramStart"/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ситуаций</w:t>
                  </w:r>
                  <w:proofErr w:type="gramEnd"/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 как для ребёнка, так и для окружающих;</w:t>
                  </w:r>
                </w:p>
                <w:p w:rsidR="00B950ED" w:rsidRPr="00B950ED" w:rsidRDefault="00B950ED" w:rsidP="00FA5A10">
                  <w:pPr>
                    <w:pStyle w:val="20"/>
                    <w:numPr>
                      <w:ilvl w:val="0"/>
                      <w:numId w:val="1"/>
                    </w:numPr>
                    <w:ind w:left="0" w:firstLine="360"/>
                    <w:jc w:val="both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необходимо выполнять всё, что  назначено специалистом, и не от случая к случаю, иначе проблемы могут только усилиться;</w:t>
                  </w:r>
                </w:p>
                <w:p w:rsidR="00B950ED" w:rsidRPr="00FA5A10" w:rsidRDefault="00B950ED" w:rsidP="00FA5A10">
                  <w:pPr>
                    <w:pStyle w:val="20"/>
                    <w:numPr>
                      <w:ilvl w:val="0"/>
                      <w:numId w:val="1"/>
                    </w:numPr>
                    <w:ind w:left="0" w:firstLine="360"/>
                    <w:jc w:val="both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ребёнок не виноват в своих проблемах! Он не «</w:t>
                  </w:r>
                  <w:proofErr w:type="gramStart"/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лодырь</w:t>
                  </w:r>
                  <w:proofErr w:type="gramEnd"/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»</w:t>
                  </w:r>
                  <w:r w:rsidR="00FA5A10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. Он пока не может правильно пользоваться русским языком. </w:t>
                  </w:r>
                  <w:r w:rsidR="00FA5A10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  <w:t>Ему нужна помощь!</w:t>
                  </w:r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FA5A10" w:rsidRDefault="00FA5A10" w:rsidP="00FA5A10">
                  <w:pPr>
                    <w:pStyle w:val="20"/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  <w:p w:rsidR="00FA5A10" w:rsidRPr="00FA5A10" w:rsidRDefault="00FA5A10" w:rsidP="00FA5A10">
                  <w:pPr>
                    <w:pStyle w:val="20"/>
                    <w:jc w:val="both"/>
                    <w:rPr>
                      <w:rFonts w:ascii="Times New Roman" w:hAnsi="Times New Roman" w:cs="Times New Roman"/>
                      <w:i w:val="0"/>
                      <w:sz w:val="32"/>
                      <w:szCs w:val="32"/>
                      <w:lang w:val="ru-RU"/>
                    </w:rPr>
                  </w:pPr>
                  <w:r w:rsidRPr="00FA5A10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ru-RU"/>
                    </w:rPr>
                    <w:t xml:space="preserve">Помните! </w:t>
                  </w:r>
                  <w:r w:rsidRPr="00FA5A10">
                    <w:rPr>
                      <w:rFonts w:ascii="Times New Roman" w:hAnsi="Times New Roman" w:cs="Times New Roman"/>
                      <w:i w:val="0"/>
                      <w:sz w:val="32"/>
                      <w:szCs w:val="32"/>
                      <w:lang w:val="ru-RU"/>
                    </w:rPr>
                    <w:t>Ребёнка очень легко сбить: достаточно порой ухмылки, насмешки, оттенка недоверия – и увлечённый «говорун сразу скисает».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left:0;text-align:left;margin-left:577.7pt;margin-top:61.6pt;width:169.55pt;height:57.8pt;z-index: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9;mso-column-margin:5.7pt" inset="2.85pt,2.85pt,2.85pt,2.85pt">
              <w:txbxContent>
                <w:p w:rsidR="00205B6A" w:rsidRPr="00205B6A" w:rsidRDefault="00205B6A" w:rsidP="00205B6A">
                  <w:pPr>
                    <w:rPr>
                      <w:b/>
                      <w:sz w:val="48"/>
                      <w:szCs w:val="48"/>
                      <w:lang w:val="ru-RU" w:bidi="en-US"/>
                    </w:rPr>
                  </w:pPr>
                  <w:r w:rsidRPr="00205B6A">
                    <w:rPr>
                      <w:b/>
                      <w:sz w:val="48"/>
                      <w:szCs w:val="48"/>
                      <w:lang w:val="ru-RU" w:bidi="en-US"/>
                    </w:rPr>
                    <w:t>ЛОГОПЕДИЯ</w:t>
                  </w:r>
                </w:p>
              </w:txbxContent>
            </v:textbox>
            <w10:wrap anchorx="page" anchory="page"/>
          </v:shape>
        </w:pict>
      </w:r>
      <w:r>
        <w:pict>
          <v:group id="_x0000_s1288" style="position:absolute;left:0;text-align:left;margin-left:576.7pt;margin-top:107.6pt;width:168.5pt;height:6.5pt;z-index:6;mso-position-horizontal-relative:page;mso-position-vertical-relative:page" coordorigin="251460,201168" coordsize="21396,822">
            <v:rect id="_x0000_s1289" style="position:absolute;left:251460;top:201168;width:7132;height:822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290" style="position:absolute;left:258592;top:201168;width:7132;height:822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291" style="position:absolute;left:265724;top:201168;width:7132;height:822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pict>
          <v:rect id="_x0000_s1036" style="position:absolute;left:0;text-align:left;margin-left:341.95pt;margin-top:517.15pt;width:108pt;height:54pt;z-index:1;visibility:hidden;mso-wrap-edited:f;mso-wrap-distance-left:2.88pt;mso-wrap-distance-top:2.88pt;mso-wrap-distance-right:2.88pt;mso-wrap-distance-bottom:2.88pt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</w:p>
    <w:p w:rsidR="00205B6A" w:rsidRPr="00205B6A" w:rsidRDefault="00205B6A" w:rsidP="00205B6A"/>
    <w:p w:rsidR="00205B6A" w:rsidRPr="00205B6A" w:rsidRDefault="00205B6A" w:rsidP="00205B6A"/>
    <w:p w:rsidR="00205B6A" w:rsidRPr="00205B6A" w:rsidRDefault="00205B6A" w:rsidP="00205B6A"/>
    <w:p w:rsidR="00205B6A" w:rsidRPr="00205B6A" w:rsidRDefault="00205B6A" w:rsidP="00205B6A"/>
    <w:p w:rsidR="00205B6A" w:rsidRPr="00205B6A" w:rsidRDefault="00205B6A" w:rsidP="00205B6A"/>
    <w:p w:rsidR="00205B6A" w:rsidRPr="00205B6A" w:rsidRDefault="00205B6A" w:rsidP="00205B6A"/>
    <w:p w:rsidR="00205B6A" w:rsidRPr="00C22E32" w:rsidRDefault="00200B97" w:rsidP="001C0529">
      <w:pPr>
        <w:tabs>
          <w:tab w:val="left" w:pos="10632"/>
        </w:tabs>
        <w:rPr>
          <w:lang w:val="ru-RU"/>
        </w:rPr>
      </w:pPr>
      <w:r>
        <w:pict>
          <v:shape id="_x0000_s1281" type="#_x0000_t202" style="position:absolute;left:0;text-align:left;margin-left:319.75pt;margin-top:351.85pt;width:171pt;height:79.1pt;z-index:5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81;mso-column-margin:5.7pt" inset="2.85pt,2.85pt,2.85pt,2.85pt">
              <w:txbxContent>
                <w:p w:rsidR="001C0529" w:rsidRPr="006F4D64" w:rsidRDefault="001C0529" w:rsidP="001C052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6F4D64">
                    <w:rPr>
                      <w:b/>
                      <w:sz w:val="28"/>
                      <w:szCs w:val="28"/>
                      <w:lang w:val="ru-RU"/>
                    </w:rPr>
                    <w:t>Ваш логопед:</w:t>
                  </w:r>
                </w:p>
                <w:p w:rsidR="001C0529" w:rsidRPr="006F4D64" w:rsidRDefault="0023412F" w:rsidP="001C052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Давыдова Елена Владиславовна</w:t>
                  </w:r>
                </w:p>
                <w:p w:rsidR="00A537EB" w:rsidRPr="006F4D64" w:rsidRDefault="00A537EB" w:rsidP="001C0529">
                  <w:pPr>
                    <w:rPr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205B6A">
        <w:tab/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4.4pt;height:131.65pt" fillcolor="#063">
            <v:fill r:id="rId8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Советы для&#10;родителей"/>
          </v:shape>
        </w:pict>
      </w:r>
    </w:p>
    <w:p w:rsidR="00205B6A" w:rsidRPr="00205B6A" w:rsidRDefault="00205B6A" w:rsidP="00205B6A"/>
    <w:p w:rsidR="00205B6A" w:rsidRPr="00205B6A" w:rsidRDefault="00205B6A" w:rsidP="00205B6A"/>
    <w:p w:rsidR="00205B6A" w:rsidRPr="00205B6A" w:rsidRDefault="00205B6A" w:rsidP="00205B6A"/>
    <w:p w:rsidR="00205B6A" w:rsidRPr="00205B6A" w:rsidRDefault="00200B97" w:rsidP="00205B6A">
      <w:r>
        <w:pict>
          <v:shape id="_x0000_s1274" type="#_x0000_t202" style="position:absolute;left:0;text-align:left;margin-left:319.75pt;margin-top:451.2pt;width:203.85pt;height:105pt;z-index: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4;mso-column-margin:5.7pt" inset="2.85pt,2.85pt,2.85pt,2.85pt">
              <w:txbxContent>
                <w:p w:rsidR="001C0529" w:rsidRPr="0023412F" w:rsidRDefault="001C0529" w:rsidP="001C0529">
                  <w:pPr>
                    <w:jc w:val="left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:rsidR="00A537EB" w:rsidRPr="0023412F" w:rsidRDefault="00A537EB">
                  <w:pPr>
                    <w:pStyle w:val="21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p w:rsidR="00205B6A" w:rsidRDefault="00205B6A"/>
    <w:p w:rsidR="00205B6A" w:rsidRDefault="00205B6A" w:rsidP="00205B6A">
      <w:pPr>
        <w:tabs>
          <w:tab w:val="left" w:pos="12661"/>
        </w:tabs>
      </w:pPr>
      <w:r>
        <w:tab/>
      </w:r>
    </w:p>
    <w:p w:rsidR="00A537EB" w:rsidRDefault="00A537EB">
      <w:r w:rsidRPr="00205B6A">
        <w:br w:type="page"/>
      </w:r>
      <w:r w:rsidR="00200B97">
        <w:lastRenderedPageBreak/>
        <w:pict>
          <v:shape id="_x0000_s1381" type="#_x0000_t202" style="position:absolute;left:0;text-align:left;margin-left:320.2pt;margin-top:39.75pt;width:198.75pt;height:529.55pt;z-index: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>
                <w:p w:rsidR="00CC6EDF" w:rsidRPr="005500B2" w:rsidRDefault="0019454A" w:rsidP="00CC6EDF">
                  <w:pPr>
                    <w:pStyle w:val="a4"/>
                    <w:spacing w:before="0" w:beforeAutospacing="0" w:after="91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2936C0">
                    <w:rPr>
                      <w:color w:val="333333"/>
                      <w:sz w:val="28"/>
                      <w:szCs w:val="28"/>
                    </w:rPr>
                    <w:t xml:space="preserve"> </w:t>
                  </w:r>
                  <w:r w:rsidR="00CC6EDF">
                    <w:rPr>
                      <w:color w:val="333333"/>
                      <w:sz w:val="28"/>
                      <w:szCs w:val="28"/>
                    </w:rPr>
                    <w:t xml:space="preserve">2. Играйте в игру «доскажи словечко»: взрослый читает короткое </w:t>
                  </w:r>
                </w:p>
                <w:p w:rsidR="0019454A" w:rsidRDefault="005500B2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стихотворение, </w:t>
                  </w:r>
                  <w:r w:rsidRPr="0019454A">
                    <w:rPr>
                      <w:rStyle w:val="ab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>а ребёнок должен догадаться и назвать последнее в нём слово.</w:t>
                  </w:r>
                </w:p>
                <w:p w:rsidR="005500B2" w:rsidRDefault="005500B2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>3. Играйте в слова. Это может скрасить долгий путь в транспорте, «скучный» поход по делам. К таким заданиям можно отнести:</w:t>
                  </w:r>
                </w:p>
                <w:p w:rsidR="005500B2" w:rsidRDefault="005500B2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>- какими словами, красками можно описать время года;</w:t>
                  </w:r>
                </w:p>
                <w:p w:rsidR="005500B2" w:rsidRDefault="005500B2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>- назови слово-предмет, слово-действие, слова-ассоциации, слово-цвет, только весёлые слова;</w:t>
                  </w:r>
                </w:p>
                <w:p w:rsidR="005500B2" w:rsidRDefault="005500B2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 xml:space="preserve">- расскажи о </w:t>
                  </w:r>
                  <w:proofErr w:type="gramStart"/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>предмете</w:t>
                  </w:r>
                  <w:proofErr w:type="gramEnd"/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>: какой он; что он может делать и т.д.;</w:t>
                  </w:r>
                </w:p>
                <w:p w:rsidR="005500B2" w:rsidRDefault="005500B2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 xml:space="preserve">- играйте в игру «Если бы, да </w:t>
                  </w:r>
                  <w:proofErr w:type="gramStart"/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>кабы</w:t>
                  </w:r>
                  <w:proofErr w:type="gramEnd"/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>…». Ребёнку предлагается закончить предложение</w:t>
                  </w:r>
                  <w:r w:rsidR="00CC6EDF"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>:</w:t>
                  </w:r>
                </w:p>
                <w:p w:rsidR="00CC6EDF" w:rsidRDefault="00CC6EDF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>Если бы я был Улицей, то я    бы …</w:t>
                  </w:r>
                  <w:proofErr w:type="gramStart"/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 xml:space="preserve"> потому, что… .</w:t>
                  </w:r>
                </w:p>
                <w:p w:rsidR="00987266" w:rsidRDefault="00987266" w:rsidP="00987266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>Если бы я был Музыкой, то я    бы …</w:t>
                  </w:r>
                  <w:proofErr w:type="gramStart"/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 xml:space="preserve"> потому, что… .</w:t>
                  </w:r>
                </w:p>
                <w:p w:rsidR="00987266" w:rsidRDefault="00987266" w:rsidP="00987266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>Если бы я был Дождиком, то я    бы …</w:t>
                  </w:r>
                  <w:proofErr w:type="gramStart"/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 xml:space="preserve"> потому, что… .</w:t>
                  </w:r>
                </w:p>
                <w:p w:rsidR="00987266" w:rsidRDefault="00987266" w:rsidP="00987266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>Если бы я был Мандарином, то я    бы …</w:t>
                  </w:r>
                  <w:proofErr w:type="gramStart"/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  <w:t xml:space="preserve"> потому, что… .</w:t>
                  </w:r>
                </w:p>
                <w:p w:rsidR="00987266" w:rsidRDefault="00987266" w:rsidP="00987266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- играйте в игру «Хорошо –</w:t>
                  </w:r>
                  <w:r w:rsidR="00B950ED">
                    <w:rPr>
                      <w:color w:val="333333"/>
                      <w:sz w:val="28"/>
                      <w:szCs w:val="28"/>
                    </w:rPr>
                    <w:t xml:space="preserve"> плохо.</w:t>
                  </w:r>
                </w:p>
                <w:p w:rsidR="00987266" w:rsidRDefault="00987266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</w:p>
                <w:p w:rsidR="00987266" w:rsidRDefault="00987266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</w:p>
                <w:p w:rsidR="00CC6EDF" w:rsidRDefault="00CC6EDF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</w:p>
                <w:p w:rsidR="00CC6EDF" w:rsidRDefault="00CC6EDF" w:rsidP="005500B2">
                  <w:pPr>
                    <w:pStyle w:val="a4"/>
                    <w:spacing w:before="0" w:beforeAutospacing="0" w:after="0" w:afterAutospacing="0" w:line="273" w:lineRule="atLeast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</w:p>
                <w:p w:rsidR="005500B2" w:rsidRPr="005500B2" w:rsidRDefault="005500B2" w:rsidP="005500B2">
                  <w:pPr>
                    <w:pStyle w:val="a4"/>
                    <w:spacing w:before="0" w:beforeAutospacing="0" w:after="0" w:afterAutospacing="0" w:line="273" w:lineRule="atLeast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</w:p>
                <w:p w:rsidR="0019454A" w:rsidRPr="0019454A" w:rsidRDefault="0019454A" w:rsidP="0019454A">
                  <w:pPr>
                    <w:pStyle w:val="a6"/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 w:rsidR="00200B97">
        <w:pict>
          <v:group id="_x0000_s1384" style="position:absolute;left:0;text-align:left;margin-left:6.35pt;margin-top:20.4pt;width:838.6pt;height:6.5pt;z-index:10;mso-position-horizontal-relative:page;mso-position-vertical-relative:page" coordorigin="184343,201168" coordsize="84856,822">
            <v:rect id="_x0000_s1385" alt="Level bars" style="position:absolute;left:184343;top:201168;width:28285;height:822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386" alt="Level bars" style="position:absolute;left:212628;top:201168;width:28285;height:822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387" alt="Level bars" style="position:absolute;left:240913;top:201168;width:28286;height:822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  <w:r w:rsidR="00200B97">
        <w:rPr>
          <w:noProof/>
        </w:rPr>
        <w:pict>
          <v:shape id="_x0000_s1502" type="#_x0000_t202" style="position:absolute;left:0;text-align:left;margin-left:535.7pt;margin-top:1.65pt;width:230.4pt;height:537.5pt;z-index:11;mso-width-relative:margin;mso-height-relative:margin" stroked="f">
            <v:textbox>
              <w:txbxContent>
                <w:p w:rsidR="00CC6EDF" w:rsidRDefault="00CC6EDF" w:rsidP="00B950ED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Что хорошего в Бабе Яге, а что плохого?</w:t>
                  </w:r>
                </w:p>
                <w:p w:rsidR="00CC6EDF" w:rsidRDefault="00CC6EDF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Что хорошего в дождике, а что плохого?</w:t>
                  </w:r>
                </w:p>
                <w:p w:rsidR="00CC6EDF" w:rsidRDefault="00CC6EDF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Что хорошего в том, что сломался телевизор, а что плохого?</w:t>
                  </w:r>
                </w:p>
                <w:p w:rsidR="00CC6EDF" w:rsidRDefault="00CC6EDF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- играйте в слова с противоположным значением (антонимы): весёлый – грустный, сильный – слабый и т.д.;</w:t>
                  </w:r>
                </w:p>
                <w:p w:rsidR="00987266" w:rsidRDefault="00CC6EDF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333333"/>
                      <w:sz w:val="28"/>
                      <w:szCs w:val="28"/>
                    </w:rPr>
                    <w:t xml:space="preserve">- играйте в слова, где изменяется только один звук: почка – бочка, бочка </w:t>
                  </w:r>
                  <w:r w:rsidR="00987266">
                    <w:rPr>
                      <w:color w:val="333333"/>
                      <w:sz w:val="28"/>
                      <w:szCs w:val="28"/>
                    </w:rPr>
                    <w:t>–</w:t>
                  </w:r>
                  <w:r>
                    <w:rPr>
                      <w:color w:val="333333"/>
                      <w:sz w:val="28"/>
                      <w:szCs w:val="28"/>
                    </w:rPr>
                    <w:t xml:space="preserve"> дочка</w:t>
                  </w:r>
                  <w:r w:rsidR="00987266">
                    <w:rPr>
                      <w:color w:val="333333"/>
                      <w:sz w:val="28"/>
                      <w:szCs w:val="28"/>
                    </w:rPr>
                    <w:t xml:space="preserve"> – точка – кочка…</w:t>
                  </w:r>
                  <w:proofErr w:type="gramEnd"/>
                </w:p>
                <w:p w:rsidR="00987266" w:rsidRDefault="00987266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4. Предложите ребёнку пересказать сказку, рассказ, мультфильм. Спросите, что больше всего понравилось и почему. Попросите описать понравившегося героя.</w:t>
                  </w:r>
                </w:p>
                <w:p w:rsidR="00987266" w:rsidRDefault="00987266" w:rsidP="00987266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5. Играйте в игру «Найди ошибку в предложении». </w:t>
                  </w:r>
                  <w:proofErr w:type="gramStart"/>
                  <w:r>
                    <w:rPr>
                      <w:color w:val="333333"/>
                      <w:sz w:val="28"/>
                      <w:szCs w:val="28"/>
                    </w:rPr>
                    <w:t>(В лес растут грибы.</w:t>
                  </w:r>
                  <w:proofErr w:type="gramEnd"/>
                  <w:r>
                    <w:rPr>
                      <w:color w:val="333333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color w:val="333333"/>
                      <w:sz w:val="28"/>
                      <w:szCs w:val="28"/>
                    </w:rPr>
                    <w:t>Шишки растут … ёлке.).</w:t>
                  </w:r>
                  <w:proofErr w:type="gramEnd"/>
                </w:p>
                <w:p w:rsidR="00987266" w:rsidRDefault="00987266" w:rsidP="00987266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6. Учите ребёнка составлять рассказ по картинке. </w:t>
                  </w:r>
                  <w:proofErr w:type="gramStart"/>
                  <w:r>
                    <w:rPr>
                      <w:color w:val="333333"/>
                      <w:sz w:val="28"/>
                      <w:szCs w:val="28"/>
                    </w:rPr>
                    <w:t xml:space="preserve">Объясните, что рассказ состоит из начала </w:t>
                  </w:r>
                  <w:r>
                    <w:rPr>
                      <w:i/>
                      <w:color w:val="333333"/>
                      <w:sz w:val="28"/>
                      <w:szCs w:val="28"/>
                    </w:rPr>
                    <w:t>(короткого, как утро)</w:t>
                  </w:r>
                  <w:r>
                    <w:rPr>
                      <w:color w:val="333333"/>
                      <w:sz w:val="28"/>
                      <w:szCs w:val="28"/>
                    </w:rPr>
                    <w:t xml:space="preserve">, середины </w:t>
                  </w:r>
                  <w:r>
                    <w:rPr>
                      <w:i/>
                      <w:color w:val="333333"/>
                      <w:sz w:val="28"/>
                      <w:szCs w:val="28"/>
                    </w:rPr>
                    <w:t>(длинного как день)</w:t>
                  </w:r>
                  <w:r>
                    <w:rPr>
                      <w:color w:val="333333"/>
                      <w:sz w:val="28"/>
                      <w:szCs w:val="28"/>
                    </w:rPr>
                    <w:t xml:space="preserve"> и конца </w:t>
                  </w:r>
                  <w:r>
                    <w:rPr>
                      <w:i/>
                      <w:color w:val="333333"/>
                      <w:sz w:val="28"/>
                      <w:szCs w:val="28"/>
                    </w:rPr>
                    <w:t>(короткого, как вечер)</w:t>
                  </w:r>
                  <w:r>
                    <w:rPr>
                      <w:color w:val="333333"/>
                      <w:sz w:val="28"/>
                      <w:szCs w:val="28"/>
                    </w:rPr>
                    <w:t>.</w:t>
                  </w:r>
                  <w:proofErr w:type="gramEnd"/>
                </w:p>
                <w:p w:rsidR="00987266" w:rsidRPr="00987266" w:rsidRDefault="00987266" w:rsidP="00987266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7. Разыграйте знакомую сказку «в лицах» с разной </w:t>
                  </w:r>
                  <w:r w:rsidR="00B950ED">
                    <w:rPr>
                      <w:color w:val="333333"/>
                      <w:sz w:val="28"/>
                      <w:szCs w:val="28"/>
                    </w:rPr>
                    <w:t>интонацией</w:t>
                  </w:r>
                  <w:r>
                    <w:rPr>
                      <w:color w:val="333333"/>
                      <w:sz w:val="28"/>
                      <w:szCs w:val="28"/>
                    </w:rPr>
                    <w:t>.</w:t>
                  </w:r>
                </w:p>
                <w:p w:rsidR="00CC6EDF" w:rsidRPr="002936C0" w:rsidRDefault="00CC6EDF" w:rsidP="00987266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 </w:t>
                  </w:r>
                </w:p>
                <w:p w:rsidR="0019454A" w:rsidRPr="009F046B" w:rsidRDefault="0019454A" w:rsidP="0019454A">
                  <w:pPr>
                    <w:pStyle w:val="a4"/>
                    <w:spacing w:before="0" w:beforeAutospacing="0" w:after="0" w:afterAutospacing="0" w:line="273" w:lineRule="atLeast"/>
                    <w:rPr>
                      <w:color w:val="333333"/>
                      <w:sz w:val="20"/>
                      <w:szCs w:val="20"/>
                    </w:rPr>
                  </w:pPr>
                </w:p>
                <w:p w:rsidR="0019454A" w:rsidRDefault="0019454A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200B97">
        <w:pict>
          <v:shape id="_x0000_s1379" type="#_x0000_t202" style="position:absolute;left:0;text-align:left;margin-left:22.8pt;margin-top:39.75pt;width:221.7pt;height:543.05pt;z-index:7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79;mso-column-margin:5.7pt" inset="2.85pt,2.85pt,2.85pt,2.85pt">
              <w:txbxContent>
                <w:p w:rsidR="0019454A" w:rsidRPr="005500B2" w:rsidRDefault="00C22E32" w:rsidP="005500B2">
                  <w:pPr>
                    <w:pStyle w:val="a4"/>
                    <w:spacing w:before="0" w:beforeAutospacing="0" w:after="91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5500B2">
                    <w:rPr>
                      <w:b/>
                      <w:color w:val="333333"/>
                      <w:sz w:val="28"/>
                      <w:szCs w:val="28"/>
                    </w:rPr>
                    <w:t>Поговори со мной</w:t>
                  </w:r>
                  <w:proofErr w:type="gramStart"/>
                  <w:r w:rsidRPr="005500B2">
                    <w:rPr>
                      <w:b/>
                      <w:color w:val="333333"/>
                      <w:sz w:val="28"/>
                      <w:szCs w:val="28"/>
                    </w:rPr>
                    <w:t xml:space="preserve">… </w:t>
                  </w:r>
                  <w:r w:rsidRPr="005500B2">
                    <w:rPr>
                      <w:color w:val="333333"/>
                      <w:sz w:val="28"/>
                      <w:szCs w:val="28"/>
                    </w:rPr>
                    <w:t>О</w:t>
                  </w:r>
                  <w:proofErr w:type="gramEnd"/>
                  <w:r w:rsidRPr="005500B2">
                    <w:rPr>
                      <w:color w:val="333333"/>
                      <w:sz w:val="28"/>
                      <w:szCs w:val="28"/>
                    </w:rPr>
                    <w:t xml:space="preserve"> хорошем развитии речи как условии успешного обучения в школе говорят много. Однако родители не всегда осознают, как же эту речь развивать.</w:t>
                  </w:r>
                </w:p>
                <w:p w:rsidR="00C22E32" w:rsidRPr="005500B2" w:rsidRDefault="00C22E32" w:rsidP="005500B2">
                  <w:pPr>
                    <w:pStyle w:val="a4"/>
                    <w:spacing w:before="0" w:beforeAutospacing="0" w:after="91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5500B2">
                    <w:rPr>
                      <w:color w:val="333333"/>
                      <w:sz w:val="28"/>
                      <w:szCs w:val="28"/>
                    </w:rPr>
                    <w:t>Часто можно услышать: «Мы так много читали ребёнку, рассказывали стихи, учили, объясняли, так много обо всём разговаривали, но результата нет; сам ребёнок не может ни описать самую простую картинку ни о чём-то рассказать…»</w:t>
                  </w:r>
                </w:p>
                <w:p w:rsidR="00C22E32" w:rsidRPr="005500B2" w:rsidRDefault="00C22E32" w:rsidP="005500B2">
                  <w:pPr>
                    <w:pStyle w:val="a4"/>
                    <w:spacing w:before="0" w:beforeAutospacing="0" w:after="91" w:afterAutospacing="0" w:line="273" w:lineRule="atLeast"/>
                    <w:ind w:firstLine="284"/>
                    <w:jc w:val="both"/>
                    <w:rPr>
                      <w:i/>
                      <w:color w:val="333333"/>
                      <w:sz w:val="28"/>
                      <w:szCs w:val="28"/>
                    </w:rPr>
                  </w:pPr>
                  <w:r w:rsidRPr="005500B2">
                    <w:rPr>
                      <w:i/>
                      <w:color w:val="333333"/>
                      <w:sz w:val="28"/>
                      <w:szCs w:val="28"/>
                    </w:rPr>
                    <w:t>Да как же иначе: ведь это родители рассказывали, говорили, объясняли – не ребёнок.</w:t>
                  </w:r>
                </w:p>
                <w:p w:rsidR="00C22E32" w:rsidRPr="005500B2" w:rsidRDefault="00C22E32" w:rsidP="005500B2">
                  <w:pPr>
                    <w:pStyle w:val="a4"/>
                    <w:spacing w:before="0" w:beforeAutospacing="0" w:after="91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5500B2">
                    <w:rPr>
                      <w:color w:val="333333"/>
                      <w:sz w:val="28"/>
                      <w:szCs w:val="28"/>
                    </w:rPr>
                    <w:t>«</w:t>
                  </w:r>
                  <w:proofErr w:type="gramStart"/>
                  <w:r w:rsidRPr="005500B2">
                    <w:rPr>
                      <w:color w:val="333333"/>
                      <w:sz w:val="28"/>
                      <w:szCs w:val="28"/>
                    </w:rPr>
                    <w:t>Речистость</w:t>
                  </w:r>
                  <w:proofErr w:type="gramEnd"/>
                  <w:r w:rsidRPr="005500B2">
                    <w:rPr>
                      <w:color w:val="333333"/>
                      <w:sz w:val="28"/>
                      <w:szCs w:val="28"/>
                    </w:rPr>
                    <w:t>» у детей разная: одних не остановишь, а из других и слова не вытянешь. Но даже и «молчуны» разговорятся, если есть стимул для разговора.</w:t>
                  </w:r>
                </w:p>
                <w:p w:rsidR="00C22E32" w:rsidRPr="005500B2" w:rsidRDefault="00C22E32" w:rsidP="005500B2">
                  <w:pPr>
                    <w:pStyle w:val="a4"/>
                    <w:spacing w:before="0" w:beforeAutospacing="0" w:after="91" w:afterAutospacing="0" w:line="273" w:lineRule="atLeast"/>
                    <w:ind w:firstLine="284"/>
                    <w:jc w:val="both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5500B2">
                    <w:rPr>
                      <w:b/>
                      <w:color w:val="333333"/>
                      <w:sz w:val="28"/>
                      <w:szCs w:val="28"/>
                    </w:rPr>
                    <w:t>Какими упражнениями можно развивать речь?</w:t>
                  </w:r>
                </w:p>
                <w:p w:rsidR="00C22E32" w:rsidRDefault="00C22E32" w:rsidP="005500B2">
                  <w:pPr>
                    <w:pStyle w:val="a4"/>
                    <w:spacing w:before="0" w:beforeAutospacing="0" w:after="91" w:afterAutospacing="0" w:line="273" w:lineRule="atLeast"/>
                    <w:ind w:firstLine="284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5500B2">
                    <w:rPr>
                      <w:color w:val="333333"/>
                      <w:sz w:val="28"/>
                      <w:szCs w:val="28"/>
                    </w:rPr>
                    <w:t>1. Рассматриваете ли вы картинку, читаете ли книгу, слушаете ли сказку</w:t>
                  </w:r>
                  <w:r w:rsidR="005500B2" w:rsidRPr="005500B2">
                    <w:rPr>
                      <w:color w:val="333333"/>
                      <w:sz w:val="28"/>
                      <w:szCs w:val="28"/>
                    </w:rPr>
                    <w:t xml:space="preserve"> – обращайте внимание ребёнка на редко встречающиеся в бытовых разговорах обороты речи, </w:t>
                  </w:r>
                  <w:r w:rsidR="005500B2">
                    <w:rPr>
                      <w:color w:val="333333"/>
                      <w:sz w:val="28"/>
                      <w:szCs w:val="28"/>
                    </w:rPr>
                    <w:t>спрашивайте, что значит то или иное слово.</w:t>
                  </w:r>
                </w:p>
                <w:p w:rsidR="00A537EB" w:rsidRPr="0019454A" w:rsidRDefault="00A537EB" w:rsidP="0019454A">
                  <w:pPr>
                    <w:pStyle w:val="a6"/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 w:rsidR="00200B97">
        <w:pict>
          <v:shape id="_x0000_s1382" type="#_x0000_t202" style="position:absolute;left:0;text-align:left;margin-left:529.8pt;margin-top:119.3pt;width:191.8pt;height:257.8pt;z-index:9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/>
            </v:textbox>
            <w10:wrap side="left" anchorx="page" anchory="page"/>
          </v:shape>
        </w:pict>
      </w:r>
    </w:p>
    <w:sectPr w:rsidR="00A537EB" w:rsidSect="00205B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/>
      <w:pgMar w:top="864" w:right="254" w:bottom="864" w:left="87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B97" w:rsidRDefault="00200B97" w:rsidP="00FA5A10">
      <w:pPr>
        <w:spacing w:after="0" w:line="240" w:lineRule="auto"/>
      </w:pPr>
      <w:r>
        <w:separator/>
      </w:r>
    </w:p>
  </w:endnote>
  <w:endnote w:type="continuationSeparator" w:id="0">
    <w:p w:rsidR="00200B97" w:rsidRDefault="00200B97" w:rsidP="00FA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10" w:rsidRDefault="00FA5A1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10" w:rsidRDefault="00FA5A10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10" w:rsidRDefault="00FA5A1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B97" w:rsidRDefault="00200B97" w:rsidP="00FA5A10">
      <w:pPr>
        <w:spacing w:after="0" w:line="240" w:lineRule="auto"/>
      </w:pPr>
      <w:r>
        <w:separator/>
      </w:r>
    </w:p>
  </w:footnote>
  <w:footnote w:type="continuationSeparator" w:id="0">
    <w:p w:rsidR="00200B97" w:rsidRDefault="00200B97" w:rsidP="00FA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10" w:rsidRDefault="00FA5A10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10" w:rsidRDefault="00FA5A10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10" w:rsidRDefault="00FA5A1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E76"/>
    <w:multiLevelType w:val="hybridMultilevel"/>
    <w:tmpl w:val="4858C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B6A"/>
    <w:rsid w:val="000C177B"/>
    <w:rsid w:val="0019454A"/>
    <w:rsid w:val="001C0529"/>
    <w:rsid w:val="001E4527"/>
    <w:rsid w:val="00200B97"/>
    <w:rsid w:val="00202F32"/>
    <w:rsid w:val="00205B6A"/>
    <w:rsid w:val="0023412F"/>
    <w:rsid w:val="003A1A56"/>
    <w:rsid w:val="005500B2"/>
    <w:rsid w:val="00651280"/>
    <w:rsid w:val="006A7F06"/>
    <w:rsid w:val="006F4D64"/>
    <w:rsid w:val="00776E8E"/>
    <w:rsid w:val="008C1D1C"/>
    <w:rsid w:val="00987266"/>
    <w:rsid w:val="009F046B"/>
    <w:rsid w:val="00A537EB"/>
    <w:rsid w:val="00B54715"/>
    <w:rsid w:val="00B950ED"/>
    <w:rsid w:val="00C22E32"/>
    <w:rsid w:val="00CC6EDF"/>
    <w:rsid w:val="00D1017D"/>
    <w:rsid w:val="00D15575"/>
    <w:rsid w:val="00EF076F"/>
    <w:rsid w:val="00F05001"/>
    <w:rsid w:val="00FA5A10"/>
    <w:rsid w:val="00FF0996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3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06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6A7F06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6A7F06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6A7F06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6A7F06"/>
    <w:pPr>
      <w:outlineLvl w:val="3"/>
    </w:pPr>
    <w:rPr>
      <w:color w:val="auto"/>
    </w:rPr>
  </w:style>
  <w:style w:type="paragraph" w:styleId="7">
    <w:name w:val="heading 7"/>
    <w:qFormat/>
    <w:rsid w:val="006A7F06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A7F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0529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character" w:customStyle="1" w:styleId="a5">
    <w:name w:val="Основной текст Знак"/>
    <w:link w:val="a6"/>
    <w:rsid w:val="006A7F06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6A7F06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6A7F06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6A7F06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6A7F06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6A7F06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6A7F06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6A7F06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6A7F06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styleId="ab">
    <w:name w:val="Strong"/>
    <w:uiPriority w:val="22"/>
    <w:qFormat/>
    <w:rsid w:val="001C0529"/>
    <w:rPr>
      <w:b/>
      <w:bCs/>
    </w:rPr>
  </w:style>
  <w:style w:type="character" w:styleId="ac">
    <w:name w:val="Emphasis"/>
    <w:uiPriority w:val="20"/>
    <w:qFormat/>
    <w:rsid w:val="0019454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19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9454A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a0"/>
    <w:rsid w:val="0019454A"/>
  </w:style>
  <w:style w:type="paragraph" w:styleId="af">
    <w:name w:val="header"/>
    <w:basedOn w:val="a"/>
    <w:link w:val="af0"/>
    <w:uiPriority w:val="99"/>
    <w:semiHidden/>
    <w:unhideWhenUsed/>
    <w:rsid w:val="00FA5A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FA5A10"/>
    <w:rPr>
      <w:color w:val="000000"/>
      <w:kern w:val="28"/>
      <w:sz w:val="18"/>
      <w:szCs w:val="18"/>
      <w:lang w:val="en-US" w:eastAsia="en-US"/>
    </w:rPr>
  </w:style>
  <w:style w:type="paragraph" w:styleId="af1">
    <w:name w:val="footer"/>
    <w:basedOn w:val="a"/>
    <w:link w:val="af2"/>
    <w:uiPriority w:val="99"/>
    <w:semiHidden/>
    <w:unhideWhenUsed/>
    <w:rsid w:val="00FA5A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FA5A10"/>
    <w:rPr>
      <w:color w:val="000000"/>
      <w:kern w:val="28"/>
      <w:sz w:val="18"/>
      <w:szCs w:val="18"/>
      <w:lang w:val="en-US" w:eastAsia="en-US"/>
    </w:rPr>
  </w:style>
  <w:style w:type="character" w:customStyle="1" w:styleId="header-user-name">
    <w:name w:val="header-user-name"/>
    <w:basedOn w:val="a0"/>
    <w:rsid w:val="008C1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y\Application%20Data\Microsoft\Templates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107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1</cp:lastModifiedBy>
  <cp:revision>9</cp:revision>
  <cp:lastPrinted>2011-09-02T15:55:00Z</cp:lastPrinted>
  <dcterms:created xsi:type="dcterms:W3CDTF">2011-08-31T12:46:00Z</dcterms:created>
  <dcterms:modified xsi:type="dcterms:W3CDTF">2019-11-13T07:57:00Z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