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1350160"/>
        <w:docPartObj>
          <w:docPartGallery w:val="Cover Pages"/>
          <w:docPartUnique/>
        </w:docPartObj>
      </w:sdtPr>
      <w:sdtEndPr/>
      <w:sdtContent>
        <w:p w:rsidR="00B30696" w:rsidRPr="00B30696" w:rsidRDefault="00352089" w:rsidP="00B30696">
          <w:pPr>
            <w:spacing w:after="0" w:line="240" w:lineRule="auto"/>
            <w:contextualSpacing/>
            <w:jc w:val="center"/>
            <w:rPr>
              <w:rFonts w:ascii="Times New Roman" w:hAnsi="Times New Roman" w:cs="Times New Roman"/>
              <w:sz w:val="24"/>
              <w:szCs w:val="28"/>
            </w:rPr>
          </w:pPr>
          <w:r w:rsidRPr="00B30696">
            <w:rPr>
              <w:rFonts w:ascii="Times New Roman" w:hAnsi="Times New Roman" w:cs="Times New Roman"/>
              <w:sz w:val="24"/>
              <w:szCs w:val="28"/>
            </w:rPr>
            <w:t>Муниципальное бюджетное дошкольное образовательное учреждение</w:t>
          </w:r>
        </w:p>
        <w:p w:rsidR="00B30696" w:rsidRPr="00B30696" w:rsidRDefault="00352089" w:rsidP="00B30696">
          <w:pPr>
            <w:spacing w:after="0" w:line="240" w:lineRule="auto"/>
            <w:contextualSpacing/>
            <w:jc w:val="center"/>
            <w:rPr>
              <w:rFonts w:ascii="Times New Roman" w:hAnsi="Times New Roman" w:cs="Times New Roman"/>
              <w:sz w:val="24"/>
              <w:szCs w:val="28"/>
            </w:rPr>
          </w:pPr>
          <w:r>
            <w:rPr>
              <w:rFonts w:ascii="Times New Roman" w:hAnsi="Times New Roman" w:cs="Times New Roman"/>
              <w:sz w:val="24"/>
              <w:szCs w:val="28"/>
            </w:rPr>
            <w:t xml:space="preserve"> </w:t>
          </w:r>
        </w:p>
        <w:p w:rsidR="00B30696" w:rsidRPr="00B30696" w:rsidRDefault="00352089" w:rsidP="00B30696">
          <w:pPr>
            <w:spacing w:after="0" w:line="240" w:lineRule="auto"/>
            <w:contextualSpacing/>
            <w:jc w:val="center"/>
            <w:rPr>
              <w:rFonts w:ascii="Times New Roman" w:hAnsi="Times New Roman" w:cs="Times New Roman"/>
              <w:sz w:val="24"/>
              <w:szCs w:val="28"/>
            </w:rPr>
          </w:pPr>
          <w:r>
            <w:rPr>
              <w:rFonts w:ascii="Times New Roman" w:hAnsi="Times New Roman" w:cs="Times New Roman"/>
              <w:sz w:val="24"/>
              <w:szCs w:val="28"/>
            </w:rPr>
            <w:t xml:space="preserve"> МБДОУ д/с№32 «Теремок»</w:t>
          </w:r>
        </w:p>
        <w:p w:rsidR="00B30696" w:rsidRPr="00B30696" w:rsidRDefault="00352089" w:rsidP="00B30696">
          <w:pPr>
            <w:spacing w:after="0" w:line="240" w:lineRule="auto"/>
            <w:contextualSpacing/>
            <w:jc w:val="center"/>
            <w:rPr>
              <w:rFonts w:ascii="Times New Roman" w:hAnsi="Times New Roman" w:cs="Times New Roman"/>
              <w:sz w:val="24"/>
              <w:szCs w:val="28"/>
            </w:rPr>
          </w:pPr>
        </w:p>
        <w:p w:rsidR="00B30696" w:rsidRPr="00055337" w:rsidRDefault="00352089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352089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352089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352089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352089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Default="00352089" w:rsidP="00B306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352089" w:rsidP="00B306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352089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352089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bookmarkStart w:id="0" w:name="_GoBack"/>
          <w:r>
            <w:rPr>
              <w:rFonts w:ascii="Times New Roman" w:hAnsi="Times New Roman" w:cs="Times New Roman"/>
              <w:sz w:val="28"/>
              <w:szCs w:val="28"/>
            </w:rPr>
            <w:t>Картотека упражнений дыхательной гимнастики</w:t>
          </w:r>
        </w:p>
        <w:bookmarkEnd w:id="0"/>
        <w:p w:rsidR="00B30696" w:rsidRPr="00055337" w:rsidRDefault="00352089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352089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352089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352089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352089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352089" w:rsidP="00B30696">
          <w:pPr>
            <w:spacing w:after="0" w:line="240" w:lineRule="auto"/>
            <w:contextualSpacing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055337">
            <w:rPr>
              <w:rFonts w:ascii="Times New Roman" w:hAnsi="Times New Roman" w:cs="Times New Roman"/>
              <w:sz w:val="28"/>
              <w:szCs w:val="28"/>
            </w:rPr>
            <w:t>Учитель-логопед</w:t>
          </w:r>
        </w:p>
        <w:p w:rsidR="00B30696" w:rsidRPr="00055337" w:rsidRDefault="00352089" w:rsidP="00B30696">
          <w:pPr>
            <w:spacing w:after="0" w:line="240" w:lineRule="auto"/>
            <w:contextualSpacing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Курлова Л.А.</w:t>
          </w:r>
        </w:p>
        <w:p w:rsidR="00B30696" w:rsidRPr="00055337" w:rsidRDefault="00352089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Default="00352089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Default="00352089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Default="00352089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352089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352089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352089" w:rsidP="00B30696">
          <w:pPr>
            <w:spacing w:line="240" w:lineRule="auto"/>
            <w:contextualSpacing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Default="00352089" w:rsidP="00B30696">
          <w:pPr>
            <w:spacing w:line="240" w:lineRule="auto"/>
            <w:contextualSpacing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Default="00352089" w:rsidP="00B30696">
          <w:pPr>
            <w:spacing w:line="240" w:lineRule="auto"/>
            <w:contextualSpacing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Default="00352089" w:rsidP="00B30696">
          <w:pPr>
            <w:spacing w:line="240" w:lineRule="auto"/>
            <w:contextualSpacing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Default="00352089" w:rsidP="00B30696">
          <w:pPr>
            <w:spacing w:line="240" w:lineRule="auto"/>
            <w:contextualSpacing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Default="00352089" w:rsidP="00B30696">
          <w:pPr>
            <w:spacing w:line="240" w:lineRule="auto"/>
            <w:contextualSpacing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proofErr w:type="spellStart"/>
          <w:r>
            <w:rPr>
              <w:rFonts w:ascii="Times New Roman" w:hAnsi="Times New Roman" w:cs="Times New Roman"/>
              <w:sz w:val="28"/>
              <w:szCs w:val="28"/>
            </w:rPr>
            <w:t>Г.о.г</w:t>
          </w:r>
          <w:proofErr w:type="spellEnd"/>
          <w:r>
            <w:rPr>
              <w:rFonts w:ascii="Times New Roman" w:hAnsi="Times New Roman" w:cs="Times New Roman"/>
              <w:sz w:val="28"/>
              <w:szCs w:val="28"/>
            </w:rPr>
            <w:t xml:space="preserve"> Кулебаки</w:t>
          </w:r>
        </w:p>
        <w:p w:rsidR="00B30696" w:rsidRPr="00055337" w:rsidRDefault="00352089" w:rsidP="00B30696">
          <w:pPr>
            <w:spacing w:line="240" w:lineRule="auto"/>
            <w:contextualSpacing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</w:p>
        <w:p w:rsidR="00B30696" w:rsidRDefault="00352089"/>
      </w:sdtContent>
    </w:sdt>
    <w:p w:rsidR="00B30696" w:rsidRDefault="00352089"/>
    <w:tbl>
      <w:tblPr>
        <w:tblW w:w="0" w:type="auto"/>
        <w:tblInd w:w="9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32"/>
        <w:gridCol w:w="316"/>
        <w:gridCol w:w="4748"/>
      </w:tblGrid>
      <w:tr w:rsidR="00FE51C5" w:rsidRPr="00C0787A" w:rsidTr="00B30696">
        <w:tblPrEx>
          <w:tblCellMar>
            <w:top w:w="0" w:type="dxa"/>
            <w:bottom w:w="0" w:type="dxa"/>
          </w:tblCellMar>
        </w:tblPrEx>
        <w:trPr>
          <w:trHeight w:val="6334"/>
        </w:trPr>
        <w:tc>
          <w:tcPr>
            <w:tcW w:w="10286" w:type="dxa"/>
            <w:gridSpan w:val="3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Pr="00D759F1" w:rsidRDefault="00352089" w:rsidP="0071434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52"/>
                <w:szCs w:val="52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  <w:proofErr w:type="gramStart"/>
            <w:r w:rsidRPr="00D759F1">
              <w:rPr>
                <w:rFonts w:ascii="Times New Roman" w:hAnsi="Times New Roman" w:cs="Times New Roman"/>
                <w:b/>
                <w:color w:val="00B050"/>
                <w:sz w:val="52"/>
                <w:szCs w:val="52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lastRenderedPageBreak/>
              <w:t>ДЫХАТЕЛЬНАЯ  ГИМНАСТИКА</w:t>
            </w:r>
            <w:proofErr w:type="gramEnd"/>
            <w:r w:rsidRPr="00D759F1">
              <w:rPr>
                <w:rFonts w:ascii="Times New Roman" w:hAnsi="Times New Roman" w:cs="Times New Roman"/>
                <w:b/>
                <w:color w:val="00B050"/>
                <w:sz w:val="52"/>
                <w:szCs w:val="52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 xml:space="preserve"> </w:t>
            </w:r>
          </w:p>
          <w:p w:rsidR="00D759F1" w:rsidRDefault="00352089" w:rsidP="00D759F1">
            <w:pPr>
              <w:shd w:val="clear" w:color="auto" w:fill="FFFFFF"/>
              <w:spacing w:before="100" w:beforeAutospacing="1" w:after="100" w:afterAutospacing="1"/>
              <w:jc w:val="right"/>
              <w:outlineLvl w:val="3"/>
              <w:rPr>
                <w:rFonts w:ascii="Arial" w:hAnsi="Arial" w:cs="Arial"/>
                <w:b/>
                <w:sz w:val="40"/>
                <w:szCs w:val="52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tint w14:val="70000"/>
                          <w14:satMod w14:val="245000"/>
                        </w14:schemeClr>
                      </w14:gs>
                      <w14:gs w14:pos="75000">
                        <w14:schemeClr w14:val="accent2">
                          <w14:tint w14:val="90000"/>
                          <w14:shade w14:val="60000"/>
                          <w14:satMod w14:val="240000"/>
                        </w14:schemeClr>
                      </w14:gs>
                      <w14:gs w14:pos="100000">
                        <w14:schemeClr w14:val="accent2">
                          <w14:tint w14:val="100000"/>
                          <w14:shade w14:val="50000"/>
                          <w14:satMod w14:val="24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  <w:r w:rsidRPr="00D759F1">
              <w:rPr>
                <w:noProof/>
                <w:sz w:val="16"/>
              </w:rPr>
              <w:drawing>
                <wp:anchor distT="0" distB="0" distL="114300" distR="114300" simplePos="0" relativeHeight="251658240" behindDoc="0" locked="0" layoutInCell="1" allowOverlap="1" wp14:anchorId="4F2DEB39" wp14:editId="2FA5B935">
                  <wp:simplePos x="0" y="0"/>
                  <wp:positionH relativeFrom="column">
                    <wp:posOffset>-11127</wp:posOffset>
                  </wp:positionH>
                  <wp:positionV relativeFrom="paragraph">
                    <wp:posOffset>126365</wp:posOffset>
                  </wp:positionV>
                  <wp:extent cx="3740150" cy="3130550"/>
                  <wp:effectExtent l="0" t="0" r="0" b="0"/>
                  <wp:wrapSquare wrapText="bothSides"/>
                  <wp:docPr id="26" name="Рисунок 26" descr="Новый рисунок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вый рисунок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150" cy="313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59F1" w:rsidRDefault="00352089" w:rsidP="00D759F1">
            <w:pPr>
              <w:shd w:val="clear" w:color="auto" w:fill="FFFFFF"/>
              <w:spacing w:before="100" w:beforeAutospacing="1" w:after="100" w:afterAutospacing="1"/>
              <w:jc w:val="right"/>
              <w:outlineLvl w:val="3"/>
              <w:rPr>
                <w:rFonts w:ascii="Arial" w:hAnsi="Arial" w:cs="Arial"/>
                <w:b/>
                <w:sz w:val="40"/>
                <w:szCs w:val="52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tint w14:val="70000"/>
                          <w14:satMod w14:val="245000"/>
                        </w14:schemeClr>
                      </w14:gs>
                      <w14:gs w14:pos="75000">
                        <w14:schemeClr w14:val="accent2">
                          <w14:tint w14:val="90000"/>
                          <w14:shade w14:val="60000"/>
                          <w14:satMod w14:val="240000"/>
                        </w14:schemeClr>
                      </w14:gs>
                      <w14:gs w14:pos="100000">
                        <w14:schemeClr w14:val="accent2">
                          <w14:tint w14:val="100000"/>
                          <w14:shade w14:val="50000"/>
                          <w14:satMod w14:val="24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</w:p>
          <w:p w:rsidR="00D759F1" w:rsidRDefault="00352089" w:rsidP="00D759F1">
            <w:pPr>
              <w:shd w:val="clear" w:color="auto" w:fill="FFFFFF"/>
              <w:spacing w:before="100" w:beforeAutospacing="1" w:after="100" w:afterAutospacing="1"/>
              <w:jc w:val="right"/>
              <w:outlineLvl w:val="3"/>
              <w:rPr>
                <w:rFonts w:ascii="Arial" w:hAnsi="Arial" w:cs="Arial"/>
                <w:b/>
                <w:sz w:val="40"/>
                <w:szCs w:val="52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tint w14:val="70000"/>
                          <w14:satMod w14:val="245000"/>
                        </w14:schemeClr>
                      </w14:gs>
                      <w14:gs w14:pos="75000">
                        <w14:schemeClr w14:val="accent2">
                          <w14:tint w14:val="90000"/>
                          <w14:shade w14:val="60000"/>
                          <w14:satMod w14:val="240000"/>
                        </w14:schemeClr>
                      </w14:gs>
                      <w14:gs w14:pos="100000">
                        <w14:schemeClr w14:val="accent2">
                          <w14:tint w14:val="100000"/>
                          <w14:shade w14:val="50000"/>
                          <w14:satMod w14:val="24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</w:p>
          <w:p w:rsidR="00D759F1" w:rsidRDefault="00352089" w:rsidP="00D759F1">
            <w:pPr>
              <w:shd w:val="clear" w:color="auto" w:fill="FFFFFF"/>
              <w:spacing w:before="100" w:beforeAutospacing="1" w:after="100" w:afterAutospacing="1"/>
              <w:jc w:val="right"/>
              <w:outlineLvl w:val="3"/>
              <w:rPr>
                <w:rFonts w:ascii="Arial" w:hAnsi="Arial" w:cs="Arial"/>
                <w:b/>
                <w:sz w:val="40"/>
                <w:szCs w:val="52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tint w14:val="70000"/>
                          <w14:satMod w14:val="245000"/>
                        </w14:schemeClr>
                      </w14:gs>
                      <w14:gs w14:pos="75000">
                        <w14:schemeClr w14:val="accent2">
                          <w14:tint w14:val="90000"/>
                          <w14:shade w14:val="60000"/>
                          <w14:satMod w14:val="240000"/>
                        </w14:schemeClr>
                      </w14:gs>
                      <w14:gs w14:pos="100000">
                        <w14:schemeClr w14:val="accent2">
                          <w14:tint w14:val="100000"/>
                          <w14:shade w14:val="50000"/>
                          <w14:satMod w14:val="24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</w:p>
          <w:p w:rsidR="00FE51C5" w:rsidRPr="00D759F1" w:rsidRDefault="00352089" w:rsidP="00D759F1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FE51C5" w:rsidRPr="00C0787A" w:rsidTr="00B30696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nil"/>
              <w:right w:val="nil"/>
            </w:tcBorders>
          </w:tcPr>
          <w:p w:rsidR="00FE51C5" w:rsidRDefault="00352089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nil"/>
              <w:right w:val="nil"/>
            </w:tcBorders>
          </w:tcPr>
          <w:p w:rsidR="00FE51C5" w:rsidRDefault="00352089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</w:rPr>
            </w:pPr>
          </w:p>
        </w:tc>
      </w:tr>
      <w:tr w:rsidR="00FE51C5" w:rsidRPr="00C0787A" w:rsidTr="00B30696">
        <w:tblPrEx>
          <w:tblCellMar>
            <w:top w:w="0" w:type="dxa"/>
            <w:bottom w:w="0" w:type="dxa"/>
          </w:tblCellMar>
        </w:tblPrEx>
        <w:trPr>
          <w:trHeight w:val="376"/>
        </w:trPr>
        <w:tc>
          <w:tcPr>
            <w:tcW w:w="5534" w:type="dxa"/>
            <w:gridSpan w:val="2"/>
            <w:tcBorders>
              <w:top w:val="nil"/>
              <w:left w:val="nil"/>
              <w:bottom w:val="thinThickThinLargeGap" w:sz="24" w:space="0" w:color="002060"/>
              <w:right w:val="nil"/>
            </w:tcBorders>
          </w:tcPr>
          <w:p w:rsidR="00FE51C5" w:rsidRDefault="00352089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nil"/>
              <w:left w:val="nil"/>
              <w:bottom w:val="thinThickThinLargeGap" w:sz="24" w:space="0" w:color="002060"/>
              <w:right w:val="nil"/>
            </w:tcBorders>
          </w:tcPr>
          <w:p w:rsidR="00FE51C5" w:rsidRDefault="00352089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</w:rPr>
            </w:pPr>
          </w:p>
        </w:tc>
      </w:tr>
      <w:tr w:rsidR="00FE51C5" w:rsidRPr="00C0787A" w:rsidTr="00B30696">
        <w:tblPrEx>
          <w:tblCellMar>
            <w:top w:w="0" w:type="dxa"/>
            <w:bottom w:w="0" w:type="dxa"/>
          </w:tblCellMar>
        </w:tblPrEx>
        <w:trPr>
          <w:trHeight w:val="679"/>
        </w:trPr>
        <w:tc>
          <w:tcPr>
            <w:tcW w:w="10286" w:type="dxa"/>
            <w:gridSpan w:val="3"/>
            <w:tcBorders>
              <w:top w:val="thinThickThinLargeGap" w:sz="24" w:space="0" w:color="002060"/>
              <w:left w:val="thinThickThinLargeGap" w:sz="24" w:space="0" w:color="002060"/>
              <w:bottom w:val="nil"/>
              <w:right w:val="thinThickThinLargeGap" w:sz="24" w:space="0" w:color="002060"/>
            </w:tcBorders>
          </w:tcPr>
          <w:p w:rsidR="00FE51C5" w:rsidRPr="00D759F1" w:rsidRDefault="00352089" w:rsidP="00D759F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759F1">
              <w:rPr>
                <w:rFonts w:ascii="Times New Roman" w:hAnsi="Times New Roman" w:cs="Times New Roman"/>
                <w:sz w:val="36"/>
                <w:szCs w:val="36"/>
              </w:rPr>
              <w:t>ПЕРЕЧЕНЬ УПРАЖНЕНИЙ</w:t>
            </w:r>
          </w:p>
        </w:tc>
      </w:tr>
      <w:tr w:rsidR="00FE51C5" w:rsidRPr="00B70818" w:rsidTr="00B30696">
        <w:tblPrEx>
          <w:tblCellMar>
            <w:top w:w="0" w:type="dxa"/>
            <w:bottom w:w="0" w:type="dxa"/>
          </w:tblCellMar>
        </w:tblPrEx>
        <w:trPr>
          <w:trHeight w:val="4020"/>
        </w:trPr>
        <w:tc>
          <w:tcPr>
            <w:tcW w:w="5534" w:type="dxa"/>
            <w:gridSpan w:val="2"/>
            <w:tcBorders>
              <w:top w:val="nil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6E7DDA" w:rsidRDefault="00352089" w:rsidP="00FE51C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Свеча</w:t>
            </w:r>
          </w:p>
          <w:p w:rsidR="00FE51C5" w:rsidRPr="006E7DDA" w:rsidRDefault="00352089" w:rsidP="00FE51C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Ароматный цветок</w:t>
            </w:r>
          </w:p>
          <w:p w:rsidR="00FE51C5" w:rsidRDefault="00352089" w:rsidP="00FE51C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Злая собака</w:t>
            </w:r>
          </w:p>
          <w:p w:rsidR="00FE51C5" w:rsidRPr="006E7DDA" w:rsidRDefault="00352089" w:rsidP="00FE51C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Спущенная шина</w:t>
            </w:r>
          </w:p>
          <w:p w:rsidR="00FE51C5" w:rsidRPr="006E7DDA" w:rsidRDefault="00352089" w:rsidP="00FE51C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Воздушный шарик</w:t>
            </w:r>
          </w:p>
          <w:p w:rsidR="00FE51C5" w:rsidRPr="006E7DDA" w:rsidRDefault="00352089" w:rsidP="00FE51C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Ветер</w:t>
            </w:r>
          </w:p>
          <w:p w:rsidR="00FE51C5" w:rsidRPr="006E7DDA" w:rsidRDefault="00352089" w:rsidP="00FE51C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Пилим дрова</w:t>
            </w:r>
          </w:p>
          <w:p w:rsidR="00FE51C5" w:rsidRPr="006E7DDA" w:rsidRDefault="00352089" w:rsidP="00FE51C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 xml:space="preserve">Надуй </w:t>
            </w:r>
            <w:r w:rsidRPr="006E7DDA">
              <w:rPr>
                <w:rFonts w:ascii="Arial" w:hAnsi="Arial" w:cs="Arial"/>
                <w:sz w:val="36"/>
                <w:szCs w:val="36"/>
              </w:rPr>
              <w:t>шар</w:t>
            </w:r>
            <w:r>
              <w:rPr>
                <w:rFonts w:ascii="Arial" w:hAnsi="Arial" w:cs="Arial"/>
                <w:sz w:val="36"/>
                <w:szCs w:val="36"/>
              </w:rPr>
              <w:t>ик</w:t>
            </w:r>
            <w:r w:rsidRPr="006E7DDA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:rsidR="00FE51C5" w:rsidRPr="006E7DDA" w:rsidRDefault="00352089" w:rsidP="00FE51C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Одуванчики</w:t>
            </w:r>
          </w:p>
          <w:p w:rsidR="00FE51C5" w:rsidRPr="006E7DDA" w:rsidRDefault="00352089" w:rsidP="00FE51C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Снежные пушинки</w:t>
            </w:r>
          </w:p>
          <w:p w:rsidR="00FE51C5" w:rsidRPr="006E7DDA" w:rsidRDefault="00352089" w:rsidP="00FE51C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Мишка и мышка</w:t>
            </w:r>
          </w:p>
          <w:p w:rsidR="00FE51C5" w:rsidRPr="006E7DDA" w:rsidRDefault="00352089" w:rsidP="00FE51C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Под водой</w:t>
            </w:r>
          </w:p>
          <w:p w:rsidR="00FE51C5" w:rsidRPr="00B70818" w:rsidRDefault="00352089" w:rsidP="0071434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nil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352089" w:rsidP="0071434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6E7DDA" w:rsidRDefault="00352089" w:rsidP="00FE51C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Насос</w:t>
            </w:r>
          </w:p>
          <w:p w:rsidR="00FE51C5" w:rsidRPr="006E7DDA" w:rsidRDefault="00352089" w:rsidP="00FE51C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Греемся зимой</w:t>
            </w:r>
          </w:p>
          <w:p w:rsidR="00FE51C5" w:rsidRPr="006E7DDA" w:rsidRDefault="00352089" w:rsidP="00FE51C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Бабочка</w:t>
            </w:r>
          </w:p>
          <w:p w:rsidR="00FE51C5" w:rsidRPr="006E7DDA" w:rsidRDefault="00352089" w:rsidP="00FE51C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Буль-буль</w:t>
            </w:r>
          </w:p>
          <w:p w:rsidR="00FE51C5" w:rsidRPr="006E7DDA" w:rsidRDefault="00352089" w:rsidP="00FE51C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Регулировщик</w:t>
            </w:r>
          </w:p>
          <w:p w:rsidR="00FE51C5" w:rsidRPr="006E7DDA" w:rsidRDefault="00352089" w:rsidP="00FE51C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Цветок распускается</w:t>
            </w:r>
          </w:p>
          <w:p w:rsidR="00FE51C5" w:rsidRPr="006E7DDA" w:rsidRDefault="00352089" w:rsidP="00FE51C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Лес шумит</w:t>
            </w:r>
          </w:p>
          <w:p w:rsidR="00FE51C5" w:rsidRPr="006E7DDA" w:rsidRDefault="00352089" w:rsidP="00FE51C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Травушка колышется</w:t>
            </w:r>
          </w:p>
          <w:p w:rsidR="00FE51C5" w:rsidRPr="006E7DDA" w:rsidRDefault="00352089" w:rsidP="00FE51C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Волны шумят</w:t>
            </w:r>
          </w:p>
          <w:p w:rsidR="00FE51C5" w:rsidRPr="006E7DDA" w:rsidRDefault="00352089" w:rsidP="00FE51C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Хлопушка</w:t>
            </w:r>
          </w:p>
          <w:p w:rsidR="00FE51C5" w:rsidRPr="006E7DDA" w:rsidRDefault="00352089" w:rsidP="00FE51C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Петушок</w:t>
            </w:r>
          </w:p>
          <w:p w:rsidR="00FE51C5" w:rsidRPr="00D759F1" w:rsidRDefault="00352089" w:rsidP="00714347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Каша кипит</w:t>
            </w:r>
          </w:p>
        </w:tc>
      </w:tr>
      <w:tr w:rsidR="00FE51C5" w:rsidRPr="00C0787A" w:rsidTr="00B30696">
        <w:tblPrEx>
          <w:tblCellMar>
            <w:top w:w="0" w:type="dxa"/>
            <w:bottom w:w="0" w:type="dxa"/>
          </w:tblCellMar>
        </w:tblPrEx>
        <w:trPr>
          <w:trHeight w:val="6801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352089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</w:rPr>
            </w:pPr>
          </w:p>
          <w:p w:rsidR="00FE51C5" w:rsidRPr="00492A78" w:rsidRDefault="00352089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</w:rPr>
            </w:pPr>
            <w:r w:rsidRPr="00C0787A">
              <w:rPr>
                <w:rFonts w:ascii="Arial" w:eastAsia="Times New Roman" w:hAnsi="Arial" w:cs="Arial"/>
                <w:bCs/>
                <w:color w:val="C00000"/>
                <w:sz w:val="36"/>
                <w:szCs w:val="36"/>
              </w:rPr>
              <w:t>Свеча</w:t>
            </w:r>
          </w:p>
          <w:p w:rsidR="00FE51C5" w:rsidRPr="00492A78" w:rsidRDefault="00352089" w:rsidP="00714347">
            <w:pPr>
              <w:shd w:val="clear" w:color="auto" w:fill="FFFFFF"/>
              <w:spacing w:before="225" w:after="225"/>
              <w:ind w:right="5504"/>
              <w:jc w:val="both"/>
              <w:rPr>
                <w:rFonts w:ascii="Arial" w:eastAsia="Times New Roman" w:hAnsi="Arial" w:cs="Arial"/>
                <w:color w:val="555555"/>
                <w:sz w:val="36"/>
                <w:szCs w:val="36"/>
              </w:rPr>
            </w:pPr>
          </w:p>
          <w:p w:rsidR="00FE51C5" w:rsidRPr="00BA37B0" w:rsidRDefault="00352089" w:rsidP="00714347">
            <w:pPr>
              <w:shd w:val="clear" w:color="auto" w:fill="FFFFFF"/>
              <w:spacing w:before="225" w:after="225"/>
              <w:ind w:right="175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</w:rPr>
              <w:t xml:space="preserve">Встать, принять исходное   положение "стоя", ноги на ширине плеч, сделать глубокий вдох носом, выдыхать медленно ртом, задувая плавно свечку (полоску бумаги). </w:t>
            </w: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352089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</w:rPr>
              <w:t xml:space="preserve">   </w:t>
            </w:r>
          </w:p>
          <w:p w:rsidR="00FE51C5" w:rsidRDefault="00352089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</w:rPr>
            </w:pPr>
          </w:p>
          <w:p w:rsidR="00FE51C5" w:rsidRPr="00C0787A" w:rsidRDefault="00352089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911350" cy="2489200"/>
                  <wp:effectExtent l="0" t="0" r="0" b="6350"/>
                  <wp:docPr id="25" name="Рисунок 25" descr="Новый рисунок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овый рисунок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C0787A" w:rsidTr="00B30696">
        <w:tblPrEx>
          <w:tblCellMar>
            <w:top w:w="0" w:type="dxa"/>
            <w:bottom w:w="0" w:type="dxa"/>
          </w:tblCellMar>
        </w:tblPrEx>
        <w:trPr>
          <w:trHeight w:val="919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E51C5" w:rsidRPr="007E1F99" w:rsidTr="00B30696">
        <w:tblPrEx>
          <w:tblCellMar>
            <w:top w:w="0" w:type="dxa"/>
            <w:bottom w:w="0" w:type="dxa"/>
          </w:tblCellMar>
        </w:tblPrEx>
        <w:trPr>
          <w:trHeight w:val="6933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352089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</w:rPr>
            </w:pPr>
          </w:p>
          <w:p w:rsidR="00FE51C5" w:rsidRPr="002C66F4" w:rsidRDefault="00352089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</w:rPr>
              <w:t>Ароматный цветок</w:t>
            </w:r>
          </w:p>
          <w:p w:rsidR="00FE51C5" w:rsidRPr="00BA37B0" w:rsidRDefault="00352089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</w:rPr>
              <w:t xml:space="preserve">Дети представляют перед собой цветок и медленно вдыхают носом его запах, затем медленно выдыхают. </w:t>
            </w: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352089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</w:rPr>
            </w:pPr>
          </w:p>
          <w:p w:rsidR="00FE51C5" w:rsidRDefault="00352089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</w:rPr>
            </w:pPr>
          </w:p>
          <w:p w:rsidR="00FE51C5" w:rsidRPr="00C0787A" w:rsidRDefault="00352089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743200" cy="2247900"/>
                  <wp:effectExtent l="0" t="0" r="0" b="0"/>
                  <wp:docPr id="24" name="Рисунок 24" descr="Новый рисунок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овый рисунок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7E1F99" w:rsidTr="00B30696">
        <w:tblPrEx>
          <w:tblCellMar>
            <w:top w:w="0" w:type="dxa"/>
            <w:bottom w:w="0" w:type="dxa"/>
          </w:tblCellMar>
        </w:tblPrEx>
        <w:trPr>
          <w:trHeight w:val="6801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352089" w:rsidP="00714347">
            <w:pPr>
              <w:shd w:val="clear" w:color="auto" w:fill="FFFFFF"/>
              <w:spacing w:before="225" w:after="225"/>
              <w:jc w:val="center"/>
              <w:outlineLvl w:val="4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</w:rPr>
            </w:pPr>
          </w:p>
          <w:p w:rsidR="00FE51C5" w:rsidRPr="00C0787A" w:rsidRDefault="00352089" w:rsidP="00714347">
            <w:pPr>
              <w:shd w:val="clear" w:color="auto" w:fill="FFFFFF"/>
              <w:spacing w:before="225" w:after="225"/>
              <w:jc w:val="center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</w:rPr>
              <w:t>Злая собака</w:t>
            </w:r>
          </w:p>
          <w:p w:rsidR="00FE51C5" w:rsidRDefault="00352089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555555"/>
                <w:sz w:val="36"/>
                <w:szCs w:val="36"/>
              </w:rPr>
            </w:pPr>
          </w:p>
          <w:p w:rsidR="00FE51C5" w:rsidRPr="00BA37B0" w:rsidRDefault="00352089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</w:rPr>
              <w:t>Сделать глубокий вдох через нос. На одном выдохе сначала усилить, а затем ослабить долгий звук "р".</w:t>
            </w: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352089" w:rsidP="00714347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</w:rPr>
            </w:pPr>
          </w:p>
          <w:p w:rsidR="00FE51C5" w:rsidRDefault="00352089" w:rsidP="00714347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857500" cy="2755900"/>
                  <wp:effectExtent l="0" t="0" r="0" b="0"/>
                  <wp:docPr id="23" name="Рисунок 23" descr="Новый рисунок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овый рисунок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75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1C5" w:rsidRPr="00C0787A" w:rsidRDefault="00352089" w:rsidP="00714347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</w:rPr>
            </w:pPr>
          </w:p>
        </w:tc>
      </w:tr>
      <w:tr w:rsidR="00FE51C5" w:rsidRPr="007E1F99" w:rsidTr="00B30696">
        <w:tblPrEx>
          <w:tblCellMar>
            <w:top w:w="0" w:type="dxa"/>
            <w:bottom w:w="0" w:type="dxa"/>
          </w:tblCellMar>
        </w:tblPrEx>
        <w:trPr>
          <w:trHeight w:val="806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E51C5" w:rsidRPr="007E1F99" w:rsidTr="00B30696">
        <w:tblPrEx>
          <w:tblCellMar>
            <w:top w:w="0" w:type="dxa"/>
            <w:bottom w:w="0" w:type="dxa"/>
          </w:tblCellMar>
        </w:tblPrEx>
        <w:trPr>
          <w:trHeight w:val="6933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352089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</w:rPr>
            </w:pPr>
          </w:p>
          <w:p w:rsidR="00FE51C5" w:rsidRPr="00CF4B8E" w:rsidRDefault="00352089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</w:rPr>
              <w:t>Спущенная шина</w:t>
            </w:r>
          </w:p>
          <w:p w:rsidR="00FE51C5" w:rsidRDefault="00352089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555555"/>
                <w:sz w:val="36"/>
                <w:szCs w:val="36"/>
              </w:rPr>
            </w:pPr>
          </w:p>
          <w:p w:rsidR="00FE51C5" w:rsidRPr="00BA37B0" w:rsidRDefault="00352089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</w:rPr>
              <w:t xml:space="preserve">Плотно сжав губы, сделать глубокий вдох носом. На выдохе усиливаем, а затем ослабляем звук "с", имитируя звук проколотой шины велосипеда, когда она спускает воздух. </w:t>
            </w: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352089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</w:rPr>
            </w:pPr>
          </w:p>
          <w:p w:rsidR="00FE51C5" w:rsidRDefault="00352089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</w:rPr>
            </w:pPr>
          </w:p>
          <w:p w:rsidR="00FE51C5" w:rsidRDefault="00352089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692400" cy="2501900"/>
                  <wp:effectExtent l="0" t="0" r="0" b="0"/>
                  <wp:docPr id="22" name="Рисунок 22" descr="Новый рисунок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овый рисунок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50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1C5" w:rsidRPr="00C0787A" w:rsidRDefault="00352089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</w:rPr>
            </w:pPr>
          </w:p>
        </w:tc>
      </w:tr>
      <w:tr w:rsidR="00FE51C5" w:rsidRPr="007E1F99" w:rsidTr="00B30696">
        <w:tblPrEx>
          <w:tblCellMar>
            <w:top w:w="0" w:type="dxa"/>
            <w:bottom w:w="0" w:type="dxa"/>
          </w:tblCellMar>
        </w:tblPrEx>
        <w:trPr>
          <w:trHeight w:val="6801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352089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</w:rPr>
            </w:pPr>
          </w:p>
          <w:p w:rsidR="00FE51C5" w:rsidRDefault="00352089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</w:rPr>
              <w:t>Воздушный шарик</w:t>
            </w:r>
          </w:p>
          <w:p w:rsidR="00FE51C5" w:rsidRPr="00CF4B8E" w:rsidRDefault="00352089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</w:rPr>
            </w:pPr>
          </w:p>
          <w:p w:rsidR="00FE51C5" w:rsidRPr="00BA37B0" w:rsidRDefault="00352089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</w:rPr>
              <w:t>Полностью выдохнуть воздух через рот и не дышать в течении</w:t>
            </w:r>
            <w:r w:rsidRPr="00BA37B0">
              <w:rPr>
                <w:rFonts w:ascii="Arial" w:eastAsia="Times New Roman" w:hAnsi="Arial" w:cs="Arial"/>
                <w:sz w:val="36"/>
                <w:szCs w:val="36"/>
              </w:rPr>
              <w:t xml:space="preserve"> нескольких секунд. Затем наполнить легкие воздухом за несколько коротких, активных вдохов через нос. </w:t>
            </w: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352089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</w:rPr>
            </w:pPr>
          </w:p>
          <w:p w:rsidR="00FE51C5" w:rsidRPr="00C0787A" w:rsidRDefault="00352089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bCs/>
                <w:color w:val="62C62C"/>
                <w:sz w:val="36"/>
                <w:szCs w:val="36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2343150" cy="3530600"/>
                  <wp:effectExtent l="0" t="0" r="0" b="0"/>
                  <wp:docPr id="21" name="Рисунок 21" descr="Новый рисунок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Новый рисунок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353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7E1F99" w:rsidTr="00B30696">
        <w:tblPrEx>
          <w:tblCellMar>
            <w:top w:w="0" w:type="dxa"/>
            <w:bottom w:w="0" w:type="dxa"/>
          </w:tblCellMar>
        </w:tblPrEx>
        <w:trPr>
          <w:trHeight w:val="778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E51C5" w:rsidRPr="007E1F99" w:rsidTr="00B30696">
        <w:tblPrEx>
          <w:tblCellMar>
            <w:top w:w="0" w:type="dxa"/>
            <w:bottom w:w="0" w:type="dxa"/>
          </w:tblCellMar>
        </w:tblPrEx>
        <w:trPr>
          <w:trHeight w:val="6933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352089" w:rsidP="00714347">
            <w:pPr>
              <w:shd w:val="clear" w:color="auto" w:fill="FFFFFF"/>
              <w:spacing w:before="225" w:after="225"/>
              <w:jc w:val="center"/>
              <w:outlineLvl w:val="4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</w:rPr>
            </w:pPr>
          </w:p>
          <w:p w:rsidR="00FE51C5" w:rsidRDefault="00352089" w:rsidP="00714347">
            <w:pPr>
              <w:shd w:val="clear" w:color="auto" w:fill="FFFFFF"/>
              <w:spacing w:before="225" w:after="225"/>
              <w:jc w:val="center"/>
              <w:outlineLvl w:val="4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</w:rPr>
              <w:t>Ветер</w:t>
            </w:r>
          </w:p>
          <w:p w:rsidR="00FE51C5" w:rsidRPr="00B95F7E" w:rsidRDefault="00352089" w:rsidP="00714347">
            <w:pPr>
              <w:shd w:val="clear" w:color="auto" w:fill="FFFFFF"/>
              <w:spacing w:before="225" w:after="225"/>
              <w:jc w:val="center"/>
              <w:outlineLvl w:val="4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</w:rPr>
            </w:pPr>
          </w:p>
          <w:p w:rsidR="00FE51C5" w:rsidRPr="00BA37B0" w:rsidRDefault="00352089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</w:rPr>
              <w:t xml:space="preserve">Сделать глубокий вздох носом. На одном выдохе усиливать и ослаблять попеременно звук </w:t>
            </w:r>
            <w:proofErr w:type="spellStart"/>
            <w:r w:rsidRPr="00BA37B0">
              <w:rPr>
                <w:rFonts w:ascii="Arial" w:eastAsia="Times New Roman" w:hAnsi="Arial" w:cs="Arial"/>
                <w:sz w:val="36"/>
                <w:szCs w:val="36"/>
              </w:rPr>
              <w:t>вввввввв</w:t>
            </w:r>
            <w:proofErr w:type="spellEnd"/>
            <w:r w:rsidRPr="00BA37B0">
              <w:rPr>
                <w:rFonts w:ascii="Arial" w:eastAsia="Times New Roman" w:hAnsi="Arial" w:cs="Arial"/>
                <w:sz w:val="36"/>
                <w:szCs w:val="36"/>
              </w:rPr>
              <w:t xml:space="preserve">. </w:t>
            </w: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352089" w:rsidP="00714347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</w:rPr>
            </w:pPr>
          </w:p>
          <w:p w:rsidR="00FE51C5" w:rsidRDefault="00352089" w:rsidP="00714347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</w:rPr>
            </w:pPr>
          </w:p>
          <w:p w:rsidR="00FE51C5" w:rsidRPr="00C0787A" w:rsidRDefault="00352089" w:rsidP="00714347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870200" cy="2114550"/>
                  <wp:effectExtent l="0" t="0" r="6350" b="0"/>
                  <wp:docPr id="20" name="Рисунок 20" descr="Новый рисунок (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овый рисунок (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7E1F99" w:rsidTr="00B30696">
        <w:tblPrEx>
          <w:tblCellMar>
            <w:top w:w="0" w:type="dxa"/>
            <w:bottom w:w="0" w:type="dxa"/>
          </w:tblCellMar>
        </w:tblPrEx>
        <w:trPr>
          <w:trHeight w:val="6801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352089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</w:rPr>
            </w:pPr>
          </w:p>
          <w:p w:rsidR="00FE51C5" w:rsidRPr="00C0787A" w:rsidRDefault="00352089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</w:rPr>
            </w:pPr>
            <w:r w:rsidRPr="002A761C">
              <w:rPr>
                <w:rFonts w:ascii="Arial" w:eastAsia="Times New Roman" w:hAnsi="Arial" w:cs="Arial"/>
                <w:bCs/>
                <w:color w:val="C00000"/>
                <w:sz w:val="36"/>
                <w:szCs w:val="36"/>
              </w:rPr>
              <w:t>Пилим дрова</w:t>
            </w:r>
          </w:p>
          <w:p w:rsidR="00FE51C5" w:rsidRPr="00BA37B0" w:rsidRDefault="00352089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</w:pPr>
            <w:r w:rsidRPr="00BA37B0"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>Исходное положение сидя. Дети поворачиваются друг к другу. Берутся за руки правыми руками и выполняют движения, имитирующее пиление дров. При этом движения руки от себя выполняют на выдохе, движение руки на себя - на вдохе. Следить, чтобы вдох производился</w:t>
            </w:r>
            <w:r w:rsidRPr="00BA37B0"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 xml:space="preserve"> носом, а выдох ртом. </w:t>
            </w: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352089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</w:rPr>
            </w:pPr>
          </w:p>
          <w:p w:rsidR="00FE51C5" w:rsidRDefault="00352089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</w:rPr>
            </w:pPr>
          </w:p>
          <w:p w:rsidR="00FE51C5" w:rsidRDefault="00352089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</w:rPr>
            </w:pPr>
          </w:p>
          <w:p w:rsidR="00FE51C5" w:rsidRDefault="00352089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806700" cy="1746250"/>
                  <wp:effectExtent l="0" t="0" r="0" b="6350"/>
                  <wp:docPr id="19" name="Рисунок 19" descr="Новый рисунок (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Новый рисунок (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1C5" w:rsidRPr="00C0787A" w:rsidRDefault="00352089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</w:rPr>
            </w:pPr>
          </w:p>
        </w:tc>
      </w:tr>
      <w:tr w:rsidR="00FE51C5" w:rsidRPr="007E1F99" w:rsidTr="00B30696">
        <w:tblPrEx>
          <w:tblCellMar>
            <w:top w:w="0" w:type="dxa"/>
            <w:bottom w:w="0" w:type="dxa"/>
          </w:tblCellMar>
        </w:tblPrEx>
        <w:trPr>
          <w:trHeight w:val="919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E51C5" w:rsidRPr="007E1F99" w:rsidTr="00B30696">
        <w:tblPrEx>
          <w:tblCellMar>
            <w:top w:w="0" w:type="dxa"/>
            <w:bottom w:w="0" w:type="dxa"/>
          </w:tblCellMar>
        </w:tblPrEx>
        <w:trPr>
          <w:trHeight w:val="6933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352089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proofErr w:type="gramStart"/>
            <w:r>
              <w:rPr>
                <w:rFonts w:ascii="Arial" w:hAnsi="Arial" w:cs="Arial"/>
                <w:color w:val="C00000"/>
                <w:sz w:val="36"/>
                <w:szCs w:val="36"/>
              </w:rPr>
              <w:t>Надуй  шарик</w:t>
            </w:r>
            <w:proofErr w:type="gramEnd"/>
          </w:p>
          <w:p w:rsidR="00FE51C5" w:rsidRPr="00C0787A" w:rsidRDefault="00352089" w:rsidP="0071434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 xml:space="preserve">   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Постепенно  надуваем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шарик,  а  потом      сдуваем  его. 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Или  попросить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детей  сделать  более  глубокий  вдох  носом  и  развести  руки  в  стороны,  как  будто   они  надули  шар,  а  затем,  постепенно  сводя  руки,  издавать  звук  Ш-Ш-Ш и  выдых</w:t>
            </w:r>
            <w:r w:rsidRPr="00C0787A">
              <w:rPr>
                <w:rFonts w:ascii="Arial" w:hAnsi="Arial" w:cs="Arial"/>
                <w:sz w:val="36"/>
                <w:szCs w:val="36"/>
              </w:rPr>
              <w:t xml:space="preserve">ать,  как  будто  шарик  сдувается.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( игра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для  детей  2-3  лет)</w:t>
            </w: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520950" cy="4057650"/>
                  <wp:effectExtent l="0" t="0" r="0" b="0"/>
                  <wp:docPr id="18" name="Рисунок 18" descr="Новый рисунок (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Новый рисунок (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7E1F99" w:rsidTr="00B30696">
        <w:tblPrEx>
          <w:tblCellMar>
            <w:top w:w="0" w:type="dxa"/>
            <w:bottom w:w="0" w:type="dxa"/>
          </w:tblCellMar>
        </w:tblPrEx>
        <w:trPr>
          <w:trHeight w:val="6801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352089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Одуванчики</w:t>
            </w:r>
          </w:p>
          <w:p w:rsidR="00FE51C5" w:rsidRDefault="00352089" w:rsidP="0071434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F3719F" w:rsidRDefault="00352089" w:rsidP="0071434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Представим  большой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одуванчик.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Дуем  так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сильно,  чтобы  все  пушинки  разлетелись.</w:t>
            </w: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825750" cy="2965450"/>
                  <wp:effectExtent l="0" t="0" r="0" b="6350"/>
                  <wp:docPr id="17" name="Рисунок 17" descr="Новый рисунок (1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Новый рисунок (1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50" cy="296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7E1F99" w:rsidTr="00B30696">
        <w:tblPrEx>
          <w:tblCellMar>
            <w:top w:w="0" w:type="dxa"/>
            <w:bottom w:w="0" w:type="dxa"/>
          </w:tblCellMar>
        </w:tblPrEx>
        <w:trPr>
          <w:trHeight w:val="919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E51C5" w:rsidRPr="007E1F99" w:rsidTr="00B30696">
        <w:tblPrEx>
          <w:tblCellMar>
            <w:top w:w="0" w:type="dxa"/>
            <w:bottom w:w="0" w:type="dxa"/>
          </w:tblCellMar>
        </w:tblPrEx>
        <w:trPr>
          <w:trHeight w:val="6933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352089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proofErr w:type="gramStart"/>
            <w:r>
              <w:rPr>
                <w:rFonts w:ascii="Arial" w:hAnsi="Arial" w:cs="Arial"/>
                <w:color w:val="C00000"/>
                <w:sz w:val="36"/>
                <w:szCs w:val="36"/>
              </w:rPr>
              <w:t>Снежные  пушинки</w:t>
            </w:r>
            <w:proofErr w:type="gramEnd"/>
          </w:p>
          <w:p w:rsidR="00FE51C5" w:rsidRPr="00F3719F" w:rsidRDefault="00352089" w:rsidP="0071434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На  ладошку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кладем  кусочек  ваты. 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Каждый  дует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на  </w:t>
            </w:r>
            <w:r w:rsidRPr="00C0787A">
              <w:rPr>
                <w:rFonts w:ascii="Arial" w:hAnsi="Arial" w:cs="Arial"/>
                <w:sz w:val="36"/>
                <w:szCs w:val="36"/>
              </w:rPr>
              <w:t xml:space="preserve">свою  ладошку  так,  чтобы  «снежинка»  полетела.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Победит  тот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>,  у  кого  она  дольше  продержится  в  воздухе.</w:t>
            </w: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711450" cy="2470150"/>
                  <wp:effectExtent l="0" t="0" r="0" b="6350"/>
                  <wp:docPr id="16" name="Рисунок 16" descr="Новый рисунок (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Новый рисунок (1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247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7E1F99" w:rsidTr="00B30696">
        <w:tblPrEx>
          <w:tblCellMar>
            <w:top w:w="0" w:type="dxa"/>
            <w:bottom w:w="0" w:type="dxa"/>
          </w:tblCellMar>
        </w:tblPrEx>
        <w:trPr>
          <w:trHeight w:val="6801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352089" w:rsidP="0071434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Default="00352089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Ми</w:t>
            </w:r>
            <w:r w:rsidRPr="006D6B81">
              <w:rPr>
                <w:rFonts w:ascii="Arial" w:hAnsi="Arial" w:cs="Arial"/>
                <w:color w:val="C00000"/>
                <w:sz w:val="36"/>
                <w:szCs w:val="36"/>
              </w:rPr>
              <w:t>шка и м</w:t>
            </w:r>
            <w:r>
              <w:rPr>
                <w:rFonts w:ascii="Arial" w:hAnsi="Arial" w:cs="Arial"/>
                <w:color w:val="C00000"/>
                <w:sz w:val="36"/>
                <w:szCs w:val="36"/>
              </w:rPr>
              <w:t>ы</w:t>
            </w:r>
            <w:r w:rsidRPr="006D6B81">
              <w:rPr>
                <w:rFonts w:ascii="Arial" w:hAnsi="Arial" w:cs="Arial"/>
                <w:color w:val="C00000"/>
                <w:sz w:val="36"/>
                <w:szCs w:val="36"/>
              </w:rPr>
              <w:t>шка</w:t>
            </w:r>
          </w:p>
          <w:p w:rsidR="00FE51C5" w:rsidRPr="006D6B81" w:rsidRDefault="00352089" w:rsidP="0071434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C0787A" w:rsidRDefault="00352089" w:rsidP="00714347">
            <w:pPr>
              <w:jc w:val="both"/>
              <w:rPr>
                <w:rFonts w:ascii="Arial" w:hAnsi="Arial" w:cs="Arial"/>
                <w:sz w:val="36"/>
                <w:szCs w:val="36"/>
              </w:rPr>
            </w:pP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У  мишки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дом  огромный</w:t>
            </w:r>
          </w:p>
          <w:p w:rsidR="00FE51C5" w:rsidRPr="003E20A2" w:rsidRDefault="00352089" w:rsidP="00714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E20A2">
              <w:rPr>
                <w:rFonts w:ascii="Arial" w:hAnsi="Arial" w:cs="Arial"/>
                <w:sz w:val="24"/>
                <w:szCs w:val="24"/>
              </w:rPr>
              <w:t xml:space="preserve">(выпрямиться, </w:t>
            </w:r>
            <w:proofErr w:type="gramStart"/>
            <w:r w:rsidRPr="003E20A2">
              <w:rPr>
                <w:rFonts w:ascii="Arial" w:hAnsi="Arial" w:cs="Arial"/>
                <w:sz w:val="24"/>
                <w:szCs w:val="24"/>
              </w:rPr>
              <w:t>встать  на</w:t>
            </w:r>
            <w:proofErr w:type="gramEnd"/>
            <w:r w:rsidRPr="003E20A2">
              <w:rPr>
                <w:rFonts w:ascii="Arial" w:hAnsi="Arial" w:cs="Arial"/>
                <w:sz w:val="24"/>
                <w:szCs w:val="24"/>
              </w:rPr>
              <w:t xml:space="preserve">  носки, поднять  руки и сделать вдох)</w:t>
            </w:r>
          </w:p>
          <w:p w:rsidR="00FE51C5" w:rsidRPr="00C0787A" w:rsidRDefault="00352089" w:rsidP="00714347">
            <w:pPr>
              <w:jc w:val="both"/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У мышки – очень маленький</w:t>
            </w:r>
          </w:p>
          <w:p w:rsidR="00FE51C5" w:rsidRDefault="00352089" w:rsidP="00714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E20A2">
              <w:rPr>
                <w:rFonts w:ascii="Arial" w:hAnsi="Arial" w:cs="Arial"/>
                <w:sz w:val="24"/>
                <w:szCs w:val="24"/>
              </w:rPr>
              <w:t>(</w:t>
            </w:r>
            <w:proofErr w:type="gramStart"/>
            <w:r w:rsidRPr="003E20A2">
              <w:rPr>
                <w:rFonts w:ascii="Arial" w:hAnsi="Arial" w:cs="Arial"/>
                <w:sz w:val="24"/>
                <w:szCs w:val="24"/>
              </w:rPr>
              <w:t>присесть,  обхватить</w:t>
            </w:r>
            <w:proofErr w:type="gramEnd"/>
            <w:r w:rsidRPr="003E20A2">
              <w:rPr>
                <w:rFonts w:ascii="Arial" w:hAnsi="Arial" w:cs="Arial"/>
                <w:sz w:val="24"/>
                <w:szCs w:val="24"/>
              </w:rPr>
              <w:t xml:space="preserve">  руками  колени,  опустить  голову,  сделать вдох  с  произнесением  </w:t>
            </w:r>
          </w:p>
          <w:p w:rsidR="00FE51C5" w:rsidRPr="003E20A2" w:rsidRDefault="00352089" w:rsidP="00714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E20A2">
              <w:rPr>
                <w:rFonts w:ascii="Arial" w:hAnsi="Arial" w:cs="Arial"/>
                <w:sz w:val="24"/>
                <w:szCs w:val="24"/>
              </w:rPr>
              <w:t>звука ш-ш-ш.)</w:t>
            </w:r>
          </w:p>
          <w:p w:rsidR="00FE51C5" w:rsidRPr="00C0787A" w:rsidRDefault="00352089" w:rsidP="00714347">
            <w:pPr>
              <w:jc w:val="both"/>
              <w:rPr>
                <w:rFonts w:ascii="Arial" w:hAnsi="Arial" w:cs="Arial"/>
                <w:sz w:val="36"/>
                <w:szCs w:val="36"/>
              </w:rPr>
            </w:pP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Мышка  ходит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в  гости к мишке</w:t>
            </w:r>
          </w:p>
          <w:p w:rsidR="00FE51C5" w:rsidRPr="003E20A2" w:rsidRDefault="00352089" w:rsidP="00714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E20A2">
              <w:rPr>
                <w:rFonts w:ascii="Arial" w:hAnsi="Arial" w:cs="Arial"/>
                <w:sz w:val="24"/>
                <w:szCs w:val="24"/>
              </w:rPr>
              <w:t>(</w:t>
            </w:r>
            <w:proofErr w:type="gramStart"/>
            <w:r w:rsidRPr="003E20A2">
              <w:rPr>
                <w:rFonts w:ascii="Arial" w:hAnsi="Arial" w:cs="Arial"/>
                <w:sz w:val="24"/>
                <w:szCs w:val="24"/>
              </w:rPr>
              <w:t>идти  по</w:t>
            </w:r>
            <w:proofErr w:type="gramEnd"/>
            <w:r w:rsidRPr="003E20A2">
              <w:rPr>
                <w:rFonts w:ascii="Arial" w:hAnsi="Arial" w:cs="Arial"/>
                <w:sz w:val="24"/>
                <w:szCs w:val="24"/>
              </w:rPr>
              <w:t xml:space="preserve">  комнате)</w:t>
            </w:r>
          </w:p>
          <w:p w:rsidR="00FE51C5" w:rsidRPr="00C0787A" w:rsidRDefault="00352089" w:rsidP="00714347">
            <w:pPr>
              <w:jc w:val="both"/>
              <w:rPr>
                <w:rFonts w:ascii="Arial" w:hAnsi="Arial" w:cs="Arial"/>
                <w:sz w:val="36"/>
                <w:szCs w:val="36"/>
              </w:rPr>
            </w:pP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Он  же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к  ней  не попадет.</w:t>
            </w: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1511300" cy="1911350"/>
                  <wp:effectExtent l="0" t="0" r="0" b="0"/>
                  <wp:docPr id="15" name="Рисунок 15" descr="Новый рисунок (2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Новый рисунок (2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6EFC673" wp14:editId="479D142D">
                  <wp:extent cx="657726" cy="687300"/>
                  <wp:effectExtent l="0" t="0" r="9525" b="0"/>
                  <wp:docPr id="1" name="Рисунок 1" descr="C:\Users\GOM\AppData\Local\Microsoft\Windows\Temporary Internet Files\Content.Word\Новый рисунок (2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GOM\AppData\Local\Microsoft\Windows\Temporary Internet Files\Content.Word\Новый рисунок (2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976" cy="687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7E1F99" w:rsidTr="00B30696">
        <w:tblPrEx>
          <w:tblCellMar>
            <w:top w:w="0" w:type="dxa"/>
            <w:bottom w:w="0" w:type="dxa"/>
          </w:tblCellMar>
        </w:tblPrEx>
        <w:trPr>
          <w:trHeight w:val="919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E51C5" w:rsidRPr="007E1F99" w:rsidTr="00B30696">
        <w:tblPrEx>
          <w:tblCellMar>
            <w:top w:w="0" w:type="dxa"/>
            <w:bottom w:w="0" w:type="dxa"/>
          </w:tblCellMar>
        </w:tblPrEx>
        <w:trPr>
          <w:trHeight w:val="6933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352089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Default="00352089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proofErr w:type="gramStart"/>
            <w:r>
              <w:rPr>
                <w:rFonts w:ascii="Arial" w:hAnsi="Arial" w:cs="Arial"/>
                <w:color w:val="C00000"/>
                <w:sz w:val="36"/>
                <w:szCs w:val="36"/>
              </w:rPr>
              <w:t>Под  водой</w:t>
            </w:r>
            <w:proofErr w:type="gramEnd"/>
          </w:p>
          <w:p w:rsidR="00FE51C5" w:rsidRPr="00B95F7E" w:rsidRDefault="00352089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 xml:space="preserve"> Зажать нос  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и  присесть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,  как  будто  спрятались  под  воду.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Посидеть  20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-30 сек. 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и  встать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,  убрав  руку  от  носа.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Сделать  глубокий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вдох  носом.</w:t>
            </w: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711450" cy="2038350"/>
                  <wp:effectExtent l="0" t="0" r="0" b="0"/>
                  <wp:docPr id="14" name="Рисунок 14" descr="Новый рисунок (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Новый рисунок (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7E1F99" w:rsidTr="00B30696">
        <w:tblPrEx>
          <w:tblCellMar>
            <w:top w:w="0" w:type="dxa"/>
            <w:bottom w:w="0" w:type="dxa"/>
          </w:tblCellMar>
        </w:tblPrEx>
        <w:trPr>
          <w:trHeight w:val="6801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352089" w:rsidP="0071434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Default="00352089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Насос</w:t>
            </w:r>
          </w:p>
          <w:p w:rsidR="00FE51C5" w:rsidRPr="00F06ED5" w:rsidRDefault="00352089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У  нас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сдулось  колесо (на  длительном  выдохе  произносим: «</w:t>
            </w:r>
            <w:proofErr w:type="spellStart"/>
            <w:r w:rsidRPr="00C0787A">
              <w:rPr>
                <w:rFonts w:ascii="Arial" w:hAnsi="Arial" w:cs="Arial"/>
                <w:sz w:val="36"/>
                <w:szCs w:val="36"/>
              </w:rPr>
              <w:t>сссс</w:t>
            </w:r>
            <w:proofErr w:type="spellEnd"/>
            <w:r w:rsidRPr="00C0787A">
              <w:rPr>
                <w:rFonts w:ascii="Arial" w:hAnsi="Arial" w:cs="Arial"/>
                <w:sz w:val="36"/>
                <w:szCs w:val="36"/>
              </w:rPr>
              <w:t xml:space="preserve">»).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Надо  его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 </w:t>
            </w:r>
            <w:r w:rsidRPr="00C0787A">
              <w:rPr>
                <w:rFonts w:ascii="Arial" w:hAnsi="Arial" w:cs="Arial"/>
                <w:sz w:val="36"/>
                <w:szCs w:val="36"/>
              </w:rPr>
              <w:t>накачать  насосом (двумя  руками  изображаем  накачивание  насосом  и  произносим  отрывисто: «с-с-с»).</w:t>
            </w: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352089" w:rsidP="00714347">
            <w:pPr>
              <w:rPr>
                <w:noProof/>
              </w:rPr>
            </w:pPr>
          </w:p>
          <w:p w:rsidR="00FE51C5" w:rsidRDefault="00352089" w:rsidP="00714347">
            <w:pPr>
              <w:rPr>
                <w:noProof/>
              </w:rPr>
            </w:pP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2038350" cy="3721100"/>
                  <wp:effectExtent l="0" t="0" r="0" b="0"/>
                  <wp:docPr id="13" name="Рисунок 13" descr="Новый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Новый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372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7E1F99" w:rsidTr="00B30696">
        <w:tblPrEx>
          <w:tblCellMar>
            <w:top w:w="0" w:type="dxa"/>
            <w:bottom w:w="0" w:type="dxa"/>
          </w:tblCellMar>
        </w:tblPrEx>
        <w:trPr>
          <w:trHeight w:val="919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E51C5" w:rsidRPr="007E1F99" w:rsidTr="00B30696">
        <w:tblPrEx>
          <w:tblCellMar>
            <w:top w:w="0" w:type="dxa"/>
            <w:bottom w:w="0" w:type="dxa"/>
          </w:tblCellMar>
        </w:tblPrEx>
        <w:trPr>
          <w:trHeight w:val="6933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352089" w:rsidP="0071434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Default="00352089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proofErr w:type="gramStart"/>
            <w:r>
              <w:rPr>
                <w:rFonts w:ascii="Arial" w:hAnsi="Arial" w:cs="Arial"/>
                <w:color w:val="C00000"/>
                <w:sz w:val="36"/>
                <w:szCs w:val="36"/>
              </w:rPr>
              <w:t>Греемся  зимой</w:t>
            </w:r>
            <w:proofErr w:type="gramEnd"/>
          </w:p>
          <w:p w:rsidR="00FE51C5" w:rsidRDefault="00352089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B95F7E" w:rsidRDefault="00352089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Двумя  руками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обхватываем  предплечья  и  растираем  их,  произносим  звук: «</w:t>
            </w:r>
            <w:proofErr w:type="spellStart"/>
            <w:r w:rsidRPr="00C0787A">
              <w:rPr>
                <w:rFonts w:ascii="Arial" w:hAnsi="Arial" w:cs="Arial"/>
                <w:sz w:val="36"/>
                <w:szCs w:val="36"/>
              </w:rPr>
              <w:t>зззззз</w:t>
            </w:r>
            <w:proofErr w:type="spellEnd"/>
            <w:r w:rsidRPr="00C0787A">
              <w:rPr>
                <w:rFonts w:ascii="Arial" w:hAnsi="Arial" w:cs="Arial"/>
                <w:sz w:val="36"/>
                <w:szCs w:val="36"/>
              </w:rPr>
              <w:t>»</w:t>
            </w: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870200" cy="2393950"/>
                  <wp:effectExtent l="0" t="0" r="6350" b="6350"/>
                  <wp:docPr id="12" name="Рисунок 12" descr="Новый рисунок (1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Новый рисунок (1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39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7E1F99" w:rsidTr="00B30696">
        <w:tblPrEx>
          <w:tblCellMar>
            <w:top w:w="0" w:type="dxa"/>
            <w:bottom w:w="0" w:type="dxa"/>
          </w:tblCellMar>
        </w:tblPrEx>
        <w:trPr>
          <w:trHeight w:val="6801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352089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Default="00352089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Бабочка</w:t>
            </w:r>
          </w:p>
          <w:p w:rsidR="00FE51C5" w:rsidRDefault="00352089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F06ED5" w:rsidRDefault="00352089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 xml:space="preserve">У  </w:t>
            </w:r>
            <w:r w:rsidRPr="00C0787A">
              <w:rPr>
                <w:rFonts w:ascii="Arial" w:hAnsi="Arial" w:cs="Arial"/>
                <w:sz w:val="36"/>
                <w:szCs w:val="36"/>
              </w:rPr>
              <w:t>каждого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ребенка  в  руках  бабочка  на  ниточке.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Дети  дуют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на  бабочек.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Победит  тот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>, у  кого  выше  полетит.</w:t>
            </w: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870200" cy="2565400"/>
                  <wp:effectExtent l="0" t="0" r="6350" b="6350"/>
                  <wp:docPr id="11" name="Рисунок 11" descr="Новый рисунок (1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овый рисунок (1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56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7E1F99" w:rsidTr="00B30696">
        <w:tblPrEx>
          <w:tblCellMar>
            <w:top w:w="0" w:type="dxa"/>
            <w:bottom w:w="0" w:type="dxa"/>
          </w:tblCellMar>
        </w:tblPrEx>
        <w:trPr>
          <w:trHeight w:val="919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E51C5" w:rsidRPr="007E1F99" w:rsidTr="00B30696">
        <w:tblPrEx>
          <w:tblCellMar>
            <w:top w:w="0" w:type="dxa"/>
            <w:bottom w:w="0" w:type="dxa"/>
          </w:tblCellMar>
        </w:tblPrEx>
        <w:trPr>
          <w:trHeight w:val="6933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352089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B95F7E">
              <w:rPr>
                <w:rFonts w:ascii="Arial" w:hAnsi="Arial" w:cs="Arial"/>
                <w:color w:val="C00000"/>
                <w:sz w:val="36"/>
                <w:szCs w:val="36"/>
              </w:rPr>
              <w:t>Буль-буль</w:t>
            </w:r>
          </w:p>
          <w:p w:rsidR="00FE51C5" w:rsidRDefault="00352089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B95F7E" w:rsidRDefault="00352089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Налейте  в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стакан  воду,  дайте  ребенку  трубочку,  и  пусть  дует  в  нее,  пока  хватит  сил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679700" cy="3257550"/>
                  <wp:effectExtent l="0" t="0" r="6350" b="0"/>
                  <wp:docPr id="10" name="Рисунок 10" descr="Новый рисунок (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Новый рисунок (1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C0787A" w:rsidTr="00B30696">
        <w:tblPrEx>
          <w:tblCellMar>
            <w:top w:w="0" w:type="dxa"/>
            <w:bottom w:w="0" w:type="dxa"/>
          </w:tblCellMar>
        </w:tblPrEx>
        <w:trPr>
          <w:trHeight w:val="6801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Pr="00432BB1" w:rsidRDefault="00352089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352089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</w:rPr>
              <w:t>Регулировщик</w:t>
            </w:r>
          </w:p>
          <w:p w:rsidR="00FE51C5" w:rsidRPr="00432BB1" w:rsidRDefault="00352089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352089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352089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>Встать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 xml:space="preserve"> ноги врозь, одна рука вверх, другая в сторону. Вдох – смена положения рук и, удерживая и. п., с удлинённым выходом произнести: «Р-р-р». </w:t>
            </w: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984500" cy="2952750"/>
                  <wp:effectExtent l="0" t="0" r="0" b="0"/>
                  <wp:docPr id="9" name="Рисунок 9" descr="Новый рисунок (1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Новый рисунок (1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C0787A" w:rsidTr="00B30696">
        <w:tblPrEx>
          <w:tblCellMar>
            <w:top w:w="0" w:type="dxa"/>
            <w:bottom w:w="0" w:type="dxa"/>
          </w:tblCellMar>
        </w:tblPrEx>
        <w:trPr>
          <w:trHeight w:val="919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432BB1" w:rsidRDefault="00352089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E51C5" w:rsidRPr="00C0787A" w:rsidTr="00B30696">
        <w:tblPrEx>
          <w:tblCellMar>
            <w:top w:w="0" w:type="dxa"/>
            <w:bottom w:w="0" w:type="dxa"/>
          </w:tblCellMar>
        </w:tblPrEx>
        <w:trPr>
          <w:trHeight w:val="6933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Pr="00432BB1" w:rsidRDefault="00352089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352089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</w:rPr>
              <w:t>Цветок распускается</w:t>
            </w:r>
            <w:r w:rsidRPr="00432BB1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</w:p>
          <w:p w:rsidR="00FE51C5" w:rsidRPr="00432BB1" w:rsidRDefault="00352089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352089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>Встать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 xml:space="preserve"> ноги </w:t>
            </w: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>вместе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>, руки на заты</w:t>
            </w: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 xml:space="preserve">лке, локти сведены </w:t>
            </w: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>(нераскрывший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 xml:space="preserve">ся бутон). Медленно поднимаясь на носки, вытянуть руки вверх и в стороны – вдох (цветок распускается). Вернуться в и. п. медленно. </w:t>
            </w: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>
                  <wp:extent cx="2311400" cy="3206750"/>
                  <wp:effectExtent l="0" t="0" r="0" b="0"/>
                  <wp:docPr id="8" name="Рисунок 8" descr="Новый рисунок (1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овый рисунок (1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320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t xml:space="preserve">              </w:t>
            </w:r>
          </w:p>
        </w:tc>
      </w:tr>
      <w:tr w:rsidR="00FE51C5" w:rsidRPr="00C0787A" w:rsidTr="00B30696">
        <w:tblPrEx>
          <w:tblCellMar>
            <w:top w:w="0" w:type="dxa"/>
            <w:bottom w:w="0" w:type="dxa"/>
          </w:tblCellMar>
        </w:tblPrEx>
        <w:trPr>
          <w:trHeight w:val="6801"/>
        </w:trPr>
        <w:tc>
          <w:tcPr>
            <w:tcW w:w="5165" w:type="dxa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Pr="00432BB1" w:rsidRDefault="00352089" w:rsidP="00714347">
            <w:pPr>
              <w:ind w:right="401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352089" w:rsidP="00714347">
            <w:pPr>
              <w:ind w:right="401"/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</w:rPr>
              <w:t>Лес шумит</w:t>
            </w:r>
            <w:r w:rsidRPr="00432BB1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</w:p>
          <w:p w:rsidR="00FE51C5" w:rsidRPr="00432BB1" w:rsidRDefault="00352089" w:rsidP="00714347">
            <w:pPr>
              <w:ind w:right="401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352089" w:rsidP="00714347">
            <w:pPr>
              <w:shd w:val="clear" w:color="auto" w:fill="FFFFFF"/>
              <w:spacing w:before="225" w:after="225"/>
              <w:ind w:right="401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>Н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 xml:space="preserve">оги врозь, руки на поясе. </w:t>
            </w:r>
          </w:p>
          <w:p w:rsidR="00FE51C5" w:rsidRDefault="00352089" w:rsidP="00714347">
            <w:pPr>
              <w:shd w:val="clear" w:color="auto" w:fill="FFFFFF"/>
              <w:spacing w:before="225" w:after="225"/>
              <w:ind w:right="401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 xml:space="preserve">Наклон вправо – вдох, </w:t>
            </w:r>
          </w:p>
          <w:p w:rsidR="00FE51C5" w:rsidRPr="00432BB1" w:rsidRDefault="00352089" w:rsidP="00714347">
            <w:pPr>
              <w:shd w:val="clear" w:color="auto" w:fill="FFFFFF"/>
              <w:spacing w:before="225" w:after="225"/>
              <w:ind w:right="401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 xml:space="preserve">вернуться в и. п. – выдох. </w:t>
            </w:r>
          </w:p>
          <w:p w:rsidR="00FE51C5" w:rsidRPr="00432BB1" w:rsidRDefault="00352089" w:rsidP="00714347">
            <w:pPr>
              <w:ind w:right="401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352089" w:rsidP="00714347">
            <w:pPr>
              <w:ind w:right="401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5121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352089" w:rsidP="00714347">
            <w:pPr>
              <w:ind w:right="401"/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352089" w:rsidP="00714347">
            <w:pPr>
              <w:ind w:right="401"/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352089" w:rsidP="00714347">
            <w:pPr>
              <w:ind w:right="401"/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352089" w:rsidP="00714347">
            <w:pPr>
              <w:ind w:right="401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3028950" cy="2660650"/>
                  <wp:effectExtent l="0" t="0" r="0" b="6350"/>
                  <wp:docPr id="7" name="Рисунок 7" descr="Новый рисунок (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овый рисунок (1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66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C0787A" w:rsidTr="00B30696">
        <w:tblPrEx>
          <w:tblCellMar>
            <w:top w:w="0" w:type="dxa"/>
            <w:bottom w:w="0" w:type="dxa"/>
          </w:tblCellMar>
        </w:tblPrEx>
        <w:trPr>
          <w:trHeight w:val="919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432BB1" w:rsidRDefault="00352089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E51C5" w:rsidRPr="00C0787A" w:rsidTr="00B30696">
        <w:tblPrEx>
          <w:tblCellMar>
            <w:top w:w="0" w:type="dxa"/>
            <w:bottom w:w="0" w:type="dxa"/>
          </w:tblCellMar>
        </w:tblPrEx>
        <w:trPr>
          <w:trHeight w:val="6933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Pr="00432BB1" w:rsidRDefault="00352089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352089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</w:rPr>
              <w:t>Травушка колышется</w:t>
            </w:r>
            <w:r w:rsidRPr="00432BB1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</w:p>
          <w:p w:rsidR="00FE51C5" w:rsidRPr="00432BB1" w:rsidRDefault="00352089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352089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>Поднять руки вверх, плавно покачать кистями рук – вдох, опустить руки вниз – выдох.</w:t>
            </w: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933700" cy="1746250"/>
                  <wp:effectExtent l="0" t="0" r="0" b="6350"/>
                  <wp:docPr id="6" name="Рисунок 6" descr="Новый рисунок (2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овый рисунок (2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C0787A" w:rsidTr="00B30696">
        <w:tblPrEx>
          <w:tblCellMar>
            <w:top w:w="0" w:type="dxa"/>
            <w:bottom w:w="0" w:type="dxa"/>
          </w:tblCellMar>
        </w:tblPrEx>
        <w:trPr>
          <w:trHeight w:val="6801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Pr="00432BB1" w:rsidRDefault="00352089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352089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</w:rPr>
              <w:t>Волны шумят</w:t>
            </w:r>
            <w:r w:rsidRPr="00432BB1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</w:p>
          <w:p w:rsidR="00FE51C5" w:rsidRPr="00432BB1" w:rsidRDefault="00352089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352089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>Сесть на пятки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 xml:space="preserve">, руки внизу. </w:t>
            </w:r>
          </w:p>
          <w:p w:rsidR="00FE51C5" w:rsidRPr="00432BB1" w:rsidRDefault="00352089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>1-2</w:t>
            </w: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 xml:space="preserve"> 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>-</w:t>
            </w: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 xml:space="preserve"> 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>плавно поднять руки вперёд – вверх – вдох;</w:t>
            </w:r>
          </w:p>
          <w:p w:rsidR="00FE51C5" w:rsidRPr="00432BB1" w:rsidRDefault="00352089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>3-4</w:t>
            </w: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 xml:space="preserve"> 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>-</w:t>
            </w: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 xml:space="preserve"> 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>плавно опустить руки вниз – выдох ртом со звуком «ш-ш-ш».</w:t>
            </w:r>
          </w:p>
          <w:p w:rsidR="00FE51C5" w:rsidRPr="00432BB1" w:rsidRDefault="00352089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noProof/>
                <w:sz w:val="21"/>
                <w:szCs w:val="21"/>
              </w:rPr>
              <w:t xml:space="preserve"> </w:t>
            </w:r>
            <w:r>
              <w:rPr>
                <w:rFonts w:ascii="Tahoma" w:hAnsi="Tahoma" w:cs="Tahoma"/>
                <w:b/>
                <w:bCs/>
                <w:noProof/>
                <w:sz w:val="21"/>
                <w:szCs w:val="21"/>
              </w:rPr>
              <w:drawing>
                <wp:inline distT="0" distB="0" distL="0" distR="0">
                  <wp:extent cx="2838450" cy="2228850"/>
                  <wp:effectExtent l="0" t="0" r="0" b="0"/>
                  <wp:docPr id="5" name="Рисунок 5" descr="Новый рисунок (1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Новый рисунок (1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C0787A" w:rsidTr="00B30696">
        <w:tblPrEx>
          <w:tblCellMar>
            <w:top w:w="0" w:type="dxa"/>
            <w:bottom w:w="0" w:type="dxa"/>
          </w:tblCellMar>
        </w:tblPrEx>
        <w:trPr>
          <w:trHeight w:val="919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432BB1" w:rsidRDefault="00352089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E51C5" w:rsidRPr="00C0787A" w:rsidTr="00B30696">
        <w:tblPrEx>
          <w:tblCellMar>
            <w:top w:w="0" w:type="dxa"/>
            <w:bottom w:w="0" w:type="dxa"/>
          </w:tblCellMar>
        </w:tblPrEx>
        <w:trPr>
          <w:trHeight w:val="6933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Pr="00432BB1" w:rsidRDefault="00352089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352089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</w:rPr>
              <w:t>Хлопушка</w:t>
            </w:r>
            <w:r w:rsidRPr="00432BB1">
              <w:rPr>
                <w:rFonts w:ascii="Arial" w:hAnsi="Arial" w:cs="Arial"/>
                <w:color w:val="000000" w:themeColor="text1"/>
                <w:sz w:val="36"/>
                <w:szCs w:val="36"/>
              </w:rPr>
              <w:t xml:space="preserve"> </w:t>
            </w:r>
          </w:p>
          <w:p w:rsidR="00FE51C5" w:rsidRPr="00432BB1" w:rsidRDefault="00352089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352089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>Встать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 xml:space="preserve"> ноги врозь. Руки разведены в стороны. </w:t>
            </w:r>
          </w:p>
          <w:p w:rsidR="00FE51C5" w:rsidRPr="00432BB1" w:rsidRDefault="00352089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 xml:space="preserve">Глубоко вдохнуть, наклониться вперёд, хлопнуть ладонями по коленям – выдох. Вернуться в и. п. – вдох. </w:t>
            </w:r>
          </w:p>
          <w:p w:rsidR="00FE51C5" w:rsidRPr="00432BB1" w:rsidRDefault="00352089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870200" cy="2870200"/>
                  <wp:effectExtent l="0" t="0" r="6350" b="6350"/>
                  <wp:docPr id="4" name="Рисунок 4" descr="Новый рисунок (2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Новый рисунок (2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87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C0787A" w:rsidTr="00B30696">
        <w:tblPrEx>
          <w:tblCellMar>
            <w:top w:w="0" w:type="dxa"/>
            <w:bottom w:w="0" w:type="dxa"/>
          </w:tblCellMar>
        </w:tblPrEx>
        <w:trPr>
          <w:trHeight w:val="6801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Pr="00432BB1" w:rsidRDefault="00352089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352089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C00000"/>
                <w:sz w:val="36"/>
                <w:szCs w:val="36"/>
              </w:rPr>
              <w:t>П</w:t>
            </w: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</w:rPr>
              <w:t>етушок</w:t>
            </w:r>
            <w:r w:rsidRPr="00432BB1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</w:p>
          <w:p w:rsidR="00FE51C5" w:rsidRPr="00432BB1" w:rsidRDefault="00352089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Default="00352089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>Встать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 xml:space="preserve"> ноги врозь. 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 xml:space="preserve">Поднять руки в стороны (вдох, а затем хлопать ими по бёдрам (выдох) со словами: </w:t>
            </w:r>
          </w:p>
          <w:p w:rsidR="00FE51C5" w:rsidRPr="00432BB1" w:rsidRDefault="00352089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>«Ку – ка – ре –ку</w:t>
            </w:r>
            <w:proofErr w:type="gramStart"/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>! »</w:t>
            </w:r>
            <w:proofErr w:type="gramEnd"/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>.</w:t>
            </w:r>
          </w:p>
          <w:p w:rsidR="00FE51C5" w:rsidRPr="00432BB1" w:rsidRDefault="00352089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743200" cy="2952750"/>
                  <wp:effectExtent l="0" t="0" r="0" b="0"/>
                  <wp:docPr id="3" name="Рисунок 3" descr="Новый рисунок (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Новый рисунок (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C0787A" w:rsidTr="00B30696">
        <w:tblPrEx>
          <w:tblCellMar>
            <w:top w:w="0" w:type="dxa"/>
            <w:bottom w:w="0" w:type="dxa"/>
          </w:tblCellMar>
        </w:tblPrEx>
        <w:trPr>
          <w:trHeight w:val="919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432BB1" w:rsidRDefault="00352089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E51C5" w:rsidRPr="00C0787A" w:rsidTr="00B30696">
        <w:tblPrEx>
          <w:tblCellMar>
            <w:top w:w="0" w:type="dxa"/>
            <w:bottom w:w="0" w:type="dxa"/>
          </w:tblCellMar>
        </w:tblPrEx>
        <w:trPr>
          <w:trHeight w:val="6493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Pr="00432BB1" w:rsidRDefault="00352089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352089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</w:rPr>
              <w:t>Каша кипит</w:t>
            </w:r>
            <w:r w:rsidRPr="00432BB1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</w:p>
          <w:p w:rsidR="00FE51C5" w:rsidRPr="00432BB1" w:rsidRDefault="00352089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352089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>Сесть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 xml:space="preserve">, ноги вперёд, одна рука на живот, другая - на грудь. </w:t>
            </w:r>
          </w:p>
          <w:p w:rsidR="00FE51C5" w:rsidRPr="00432BB1" w:rsidRDefault="00352089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 xml:space="preserve">Втягивая живот и набирая воздух в грудь, сделать вдох. Опуская 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>грудь и выпячивая живот, - выдох. При выдохе громко произносить звук «Ф».</w:t>
            </w:r>
          </w:p>
          <w:p w:rsidR="00FE51C5" w:rsidRPr="00432BB1" w:rsidRDefault="00352089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352089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2743200" cy="2711450"/>
                  <wp:effectExtent l="0" t="0" r="0" b="0"/>
                  <wp:docPr id="2" name="Рисунок 2" descr="Новый рисунок (2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Новый рисунок (2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1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466B" w:rsidRDefault="00352089"/>
    <w:sectPr w:rsidR="00FA466B" w:rsidSect="00B30696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6F68BB"/>
    <w:multiLevelType w:val="multilevel"/>
    <w:tmpl w:val="50B0C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089"/>
    <w:rsid w:val="00352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9F6E48-4400-437C-AB5F-8E15497F1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720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2020-11-12T10:59:00Z</dcterms:created>
  <dcterms:modified xsi:type="dcterms:W3CDTF">2020-11-12T11:00:00Z</dcterms:modified>
</cp:coreProperties>
</file>