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88" w:rsidRPr="00151691" w:rsidRDefault="00AA3488" w:rsidP="009C2CE9">
      <w:pPr>
        <w:widowControl w:val="0"/>
        <w:jc w:val="center"/>
        <w:outlineLvl w:val="0"/>
        <w:rPr>
          <w:rStyle w:val="fontstyle01"/>
          <w:rFonts w:ascii="Times New Roman" w:hAnsi="Times New Roman"/>
        </w:rPr>
      </w:pPr>
      <w:r w:rsidRPr="00151691">
        <w:rPr>
          <w:rStyle w:val="fontstyle01"/>
          <w:rFonts w:ascii="Times New Roman" w:hAnsi="Times New Roman"/>
        </w:rPr>
        <w:t xml:space="preserve">Отчет  о реализации мероприятий плана  по информационно-разъяснительной работе по программе долгосрочных сбережений </w:t>
      </w:r>
      <w:r w:rsidR="009C2CE9">
        <w:rPr>
          <w:rStyle w:val="fontstyle01"/>
          <w:rFonts w:ascii="Times New Roman" w:hAnsi="Times New Roman"/>
        </w:rPr>
        <w:t xml:space="preserve">  </w:t>
      </w:r>
      <w:r w:rsidR="009C2CE9" w:rsidRPr="00502B5E">
        <w:rPr>
          <w:rStyle w:val="fontstyle01"/>
          <w:rFonts w:ascii="Times New Roman" w:hAnsi="Times New Roman"/>
          <w:b/>
          <w:u w:val="single"/>
        </w:rPr>
        <w:t>МБУ ДО «Усвятская ДМШ»</w:t>
      </w:r>
      <w:r w:rsidR="00CD7C53">
        <w:rPr>
          <w:rStyle w:val="fontstyle01"/>
          <w:rFonts w:ascii="Times New Roman" w:hAnsi="Times New Roman"/>
        </w:rPr>
        <w:t xml:space="preserve"> по состоянию на 0</w:t>
      </w:r>
      <w:r w:rsidR="00CD7C53" w:rsidRPr="00CD7C53">
        <w:rPr>
          <w:rStyle w:val="fontstyle01"/>
          <w:rFonts w:ascii="Times New Roman" w:hAnsi="Times New Roman"/>
        </w:rPr>
        <w:t>4</w:t>
      </w:r>
      <w:r w:rsidR="00CD7C53">
        <w:rPr>
          <w:rStyle w:val="fontstyle01"/>
          <w:rFonts w:ascii="Times New Roman" w:hAnsi="Times New Roman"/>
        </w:rPr>
        <w:t>.</w:t>
      </w:r>
      <w:r w:rsidR="00CD7C53" w:rsidRPr="00CD7C53">
        <w:rPr>
          <w:rStyle w:val="fontstyle01"/>
          <w:rFonts w:ascii="Times New Roman" w:hAnsi="Times New Roman"/>
        </w:rPr>
        <w:t>12</w:t>
      </w:r>
      <w:r w:rsidRPr="00151691">
        <w:rPr>
          <w:rStyle w:val="fontstyle01"/>
          <w:rFonts w:ascii="Times New Roman" w:hAnsi="Times New Roman"/>
        </w:rPr>
        <w:t>.2024</w:t>
      </w:r>
    </w:p>
    <w:p w:rsidR="00AA3488" w:rsidRPr="00151691" w:rsidRDefault="002A2DE6" w:rsidP="00B51253">
      <w:pPr>
        <w:widowControl w:val="0"/>
        <w:outlineLvl w:val="0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                                                                   </w:t>
      </w:r>
      <w:r w:rsidR="00AA3488" w:rsidRPr="00151691">
        <w:rPr>
          <w:rStyle w:val="fontstyle01"/>
          <w:rFonts w:ascii="Times New Roman" w:hAnsi="Times New Roman"/>
        </w:rPr>
        <w:t>(</w:t>
      </w:r>
      <w:r w:rsidR="00B51253">
        <w:rPr>
          <w:rStyle w:val="fontstyle01"/>
          <w:rFonts w:ascii="Times New Roman" w:hAnsi="Times New Roman"/>
        </w:rPr>
        <w:t xml:space="preserve">муниципальное </w:t>
      </w:r>
      <w:r w:rsidR="0018637F">
        <w:rPr>
          <w:rStyle w:val="fontstyle01"/>
          <w:rFonts w:ascii="Times New Roman" w:hAnsi="Times New Roman"/>
        </w:rPr>
        <w:t>учреждение</w:t>
      </w:r>
      <w:r w:rsidR="00AA3488" w:rsidRPr="00151691">
        <w:rPr>
          <w:rStyle w:val="fontstyle01"/>
          <w:rFonts w:ascii="Times New Roman" w:hAnsi="Times New Roman"/>
        </w:rPr>
        <w:t>)</w:t>
      </w:r>
    </w:p>
    <w:p w:rsidR="008701A3" w:rsidRDefault="008701A3" w:rsidP="00AA3488">
      <w:pPr>
        <w:widowControl w:val="0"/>
        <w:jc w:val="center"/>
        <w:outlineLvl w:val="0"/>
        <w:rPr>
          <w:rStyle w:val="fontstyle01"/>
          <w:rFonts w:asciiTheme="minorHAnsi" w:hAnsiTheme="minorHAnsi"/>
          <w:sz w:val="18"/>
          <w:szCs w:val="18"/>
        </w:rPr>
      </w:pPr>
    </w:p>
    <w:p w:rsidR="008701A3" w:rsidRPr="00AA3488" w:rsidRDefault="008701A3" w:rsidP="00AA3488">
      <w:pPr>
        <w:widowControl w:val="0"/>
        <w:jc w:val="center"/>
        <w:outlineLvl w:val="0"/>
        <w:rPr>
          <w:rStyle w:val="fontstyle01"/>
          <w:rFonts w:asciiTheme="minorHAnsi" w:hAnsiTheme="minorHAnsi"/>
          <w:sz w:val="18"/>
          <w:szCs w:val="1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81"/>
        <w:gridCol w:w="2476"/>
        <w:gridCol w:w="2248"/>
        <w:gridCol w:w="1508"/>
        <w:gridCol w:w="2296"/>
        <w:gridCol w:w="1739"/>
        <w:gridCol w:w="1706"/>
        <w:gridCol w:w="2480"/>
      </w:tblGrid>
      <w:tr w:rsidR="005E519A" w:rsidTr="002E42C6">
        <w:tc>
          <w:tcPr>
            <w:tcW w:w="768" w:type="dxa"/>
            <w:vMerge w:val="restart"/>
          </w:tcPr>
          <w:p w:rsidR="005E519A" w:rsidRPr="00AE6C08" w:rsidRDefault="005E519A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№ п/п</w:t>
            </w:r>
          </w:p>
        </w:tc>
        <w:tc>
          <w:tcPr>
            <w:tcW w:w="2647" w:type="dxa"/>
            <w:vMerge w:val="restart"/>
          </w:tcPr>
          <w:p w:rsidR="005E519A" w:rsidRPr="00AE6C08" w:rsidRDefault="005E519A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Вид мероприятия</w:t>
            </w:r>
          </w:p>
        </w:tc>
        <w:tc>
          <w:tcPr>
            <w:tcW w:w="11719" w:type="dxa"/>
            <w:gridSpan w:val="6"/>
          </w:tcPr>
          <w:p w:rsidR="005E519A" w:rsidRPr="00AE6C08" w:rsidRDefault="005E519A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Планирование</w:t>
            </w:r>
          </w:p>
          <w:p w:rsidR="005E519A" w:rsidRPr="00AE6C08" w:rsidRDefault="005E519A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Отчетность</w:t>
            </w:r>
          </w:p>
        </w:tc>
      </w:tr>
      <w:tr w:rsidR="00AE6C08" w:rsidTr="002E42C6">
        <w:tc>
          <w:tcPr>
            <w:tcW w:w="768" w:type="dxa"/>
            <w:vMerge/>
          </w:tcPr>
          <w:p w:rsidR="00AA3488" w:rsidRPr="00AE6C08" w:rsidRDefault="00AA3488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</w:p>
        </w:tc>
        <w:tc>
          <w:tcPr>
            <w:tcW w:w="2647" w:type="dxa"/>
            <w:vMerge/>
          </w:tcPr>
          <w:p w:rsidR="00AA3488" w:rsidRPr="00AE6C08" w:rsidRDefault="00AA3488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</w:p>
        </w:tc>
        <w:tc>
          <w:tcPr>
            <w:tcW w:w="2248" w:type="dxa"/>
          </w:tcPr>
          <w:p w:rsidR="00AA3488" w:rsidRPr="00AE6C08" w:rsidRDefault="008701A3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Каналы распространения</w:t>
            </w:r>
          </w:p>
        </w:tc>
        <w:tc>
          <w:tcPr>
            <w:tcW w:w="1704" w:type="dxa"/>
          </w:tcPr>
          <w:p w:rsidR="00AA3488" w:rsidRPr="00AE6C08" w:rsidRDefault="008701A3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Формат</w:t>
            </w:r>
          </w:p>
        </w:tc>
        <w:tc>
          <w:tcPr>
            <w:tcW w:w="2380" w:type="dxa"/>
          </w:tcPr>
          <w:p w:rsidR="00AA3488" w:rsidRPr="00AE6C08" w:rsidRDefault="008701A3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Наименование</w:t>
            </w:r>
          </w:p>
        </w:tc>
        <w:tc>
          <w:tcPr>
            <w:tcW w:w="2000" w:type="dxa"/>
          </w:tcPr>
          <w:p w:rsidR="00AA3488" w:rsidRPr="00AE6C08" w:rsidRDefault="008701A3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Дата</w:t>
            </w:r>
          </w:p>
        </w:tc>
        <w:tc>
          <w:tcPr>
            <w:tcW w:w="1795" w:type="dxa"/>
          </w:tcPr>
          <w:p w:rsidR="00AA3488" w:rsidRPr="00AE6C08" w:rsidRDefault="008701A3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Количество выходов</w:t>
            </w:r>
          </w:p>
        </w:tc>
        <w:tc>
          <w:tcPr>
            <w:tcW w:w="1592" w:type="dxa"/>
          </w:tcPr>
          <w:p w:rsidR="00AE6C08" w:rsidRPr="00AE6C08" w:rsidRDefault="00AE6C08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Ссылка/</w:t>
            </w:r>
          </w:p>
          <w:p w:rsidR="00AA3488" w:rsidRPr="00AE6C08" w:rsidRDefault="00AE6C08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AE6C08">
              <w:rPr>
                <w:szCs w:val="28"/>
              </w:rPr>
              <w:t>статус</w:t>
            </w:r>
          </w:p>
        </w:tc>
      </w:tr>
      <w:tr w:rsidR="008701A3" w:rsidTr="002E42C6">
        <w:tc>
          <w:tcPr>
            <w:tcW w:w="768" w:type="dxa"/>
          </w:tcPr>
          <w:p w:rsidR="00AA3488" w:rsidRPr="00AE6C08" w:rsidRDefault="002E42C6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47" w:type="dxa"/>
          </w:tcPr>
          <w:p w:rsidR="00AA3488" w:rsidRPr="00AE6C08" w:rsidRDefault="00397A59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Информационно-разъяснительная работа по ПДС с сотрудниками учреждения</w:t>
            </w:r>
          </w:p>
        </w:tc>
        <w:tc>
          <w:tcPr>
            <w:tcW w:w="2248" w:type="dxa"/>
          </w:tcPr>
          <w:p w:rsidR="00AA3488" w:rsidRPr="002A2DE6" w:rsidRDefault="002A2DE6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Размещена информация на стенде учреждения</w:t>
            </w:r>
            <w:r w:rsidR="00C27307">
              <w:rPr>
                <w:szCs w:val="28"/>
              </w:rPr>
              <w:t>, на официальном сайте учреждения</w:t>
            </w:r>
          </w:p>
        </w:tc>
        <w:tc>
          <w:tcPr>
            <w:tcW w:w="1704" w:type="dxa"/>
          </w:tcPr>
          <w:p w:rsidR="00AA3488" w:rsidRPr="00AE6C08" w:rsidRDefault="002E42C6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собрание</w:t>
            </w:r>
          </w:p>
        </w:tc>
        <w:tc>
          <w:tcPr>
            <w:tcW w:w="2380" w:type="dxa"/>
          </w:tcPr>
          <w:p w:rsidR="002E42C6" w:rsidRPr="002E42C6" w:rsidRDefault="002E42C6" w:rsidP="002E42C6">
            <w:pPr>
              <w:shd w:val="clear" w:color="auto" w:fill="FFFFFF"/>
              <w:rPr>
                <w:color w:val="1A1A1A"/>
                <w:szCs w:val="28"/>
              </w:rPr>
            </w:pPr>
            <w:r>
              <w:rPr>
                <w:color w:val="1A1A1A"/>
                <w:szCs w:val="28"/>
              </w:rPr>
              <w:t>Информационно - разъяснительная работа</w:t>
            </w:r>
            <w:r w:rsidRPr="002E42C6">
              <w:rPr>
                <w:color w:val="1A1A1A"/>
                <w:szCs w:val="28"/>
              </w:rPr>
              <w:t xml:space="preserve"> по </w:t>
            </w:r>
            <w:r>
              <w:rPr>
                <w:color w:val="1A1A1A"/>
                <w:szCs w:val="28"/>
              </w:rPr>
              <w:t>вопросу программы</w:t>
            </w:r>
          </w:p>
          <w:p w:rsidR="002E42C6" w:rsidRPr="002E42C6" w:rsidRDefault="002E42C6" w:rsidP="002E42C6">
            <w:pPr>
              <w:shd w:val="clear" w:color="auto" w:fill="FFFFFF"/>
              <w:rPr>
                <w:color w:val="1A1A1A"/>
                <w:szCs w:val="28"/>
              </w:rPr>
            </w:pPr>
            <w:r w:rsidRPr="002E42C6">
              <w:rPr>
                <w:color w:val="1A1A1A"/>
                <w:szCs w:val="28"/>
              </w:rPr>
              <w:t xml:space="preserve">долгосрочных сбережений </w:t>
            </w:r>
            <w:r>
              <w:rPr>
                <w:color w:val="1A1A1A"/>
                <w:szCs w:val="28"/>
              </w:rPr>
              <w:t>на территории Псковской области</w:t>
            </w:r>
          </w:p>
          <w:p w:rsidR="00AA3488" w:rsidRPr="00AE6C08" w:rsidRDefault="00AA3488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</w:p>
        </w:tc>
        <w:tc>
          <w:tcPr>
            <w:tcW w:w="2000" w:type="dxa"/>
          </w:tcPr>
          <w:p w:rsidR="00AA3488" w:rsidRPr="00AE6C08" w:rsidRDefault="00CD7C53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 w:rsidRPr="00CD7C53">
              <w:rPr>
                <w:szCs w:val="28"/>
              </w:rPr>
              <w:t>04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12</w:t>
            </w:r>
            <w:r w:rsidR="002E42C6">
              <w:rPr>
                <w:szCs w:val="28"/>
              </w:rPr>
              <w:t>.2024</w:t>
            </w:r>
          </w:p>
        </w:tc>
        <w:tc>
          <w:tcPr>
            <w:tcW w:w="1795" w:type="dxa"/>
          </w:tcPr>
          <w:p w:rsidR="00AA3488" w:rsidRPr="00AE6C08" w:rsidRDefault="002E42C6" w:rsidP="00474678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92" w:type="dxa"/>
          </w:tcPr>
          <w:p w:rsidR="00AA3488" w:rsidRPr="00CD7C53" w:rsidRDefault="00C45AD9" w:rsidP="00397A59">
            <w:pPr>
              <w:widowControl w:val="0"/>
              <w:spacing w:line="300" w:lineRule="auto"/>
              <w:jc w:val="center"/>
              <w:outlineLvl w:val="0"/>
              <w:rPr>
                <w:szCs w:val="28"/>
              </w:rPr>
            </w:pPr>
            <w:hyperlink r:id="rId4" w:tgtFrame="_blank" w:history="1">
              <w:r w:rsidR="00397A59">
                <w:rPr>
                  <w:rStyle w:val="a4"/>
                </w:rPr>
                <w:t>https://vk.com/wall-193159968_1143</w:t>
              </w:r>
            </w:hyperlink>
          </w:p>
        </w:tc>
      </w:tr>
    </w:tbl>
    <w:p w:rsidR="002E42C6" w:rsidRDefault="002E42C6"/>
    <w:p w:rsidR="0041742B" w:rsidRPr="00CD7C53" w:rsidRDefault="00287748">
      <w:r>
        <w:t>Дополнительно:</w:t>
      </w:r>
    </w:p>
    <w:p w:rsidR="000B0B1C" w:rsidRPr="00CD7C53" w:rsidRDefault="000B0B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</w:tblGrid>
      <w:tr w:rsidR="00287748" w:rsidTr="00287748">
        <w:tc>
          <w:tcPr>
            <w:tcW w:w="2957" w:type="dxa"/>
          </w:tcPr>
          <w:p w:rsidR="00287748" w:rsidRDefault="00287748" w:rsidP="00287748">
            <w:r>
              <w:t xml:space="preserve">Количество проинформированных лиц </w:t>
            </w:r>
          </w:p>
        </w:tc>
        <w:tc>
          <w:tcPr>
            <w:tcW w:w="2957" w:type="dxa"/>
          </w:tcPr>
          <w:p w:rsidR="00287748" w:rsidRDefault="00287748">
            <w:r>
              <w:t>Доля тех, кто либо планирует, либо уже вступил в программу</w:t>
            </w:r>
          </w:p>
        </w:tc>
      </w:tr>
      <w:tr w:rsidR="00287748" w:rsidTr="00287748">
        <w:tc>
          <w:tcPr>
            <w:tcW w:w="2957" w:type="dxa"/>
          </w:tcPr>
          <w:p w:rsidR="00287748" w:rsidRDefault="002E42C6">
            <w:r>
              <w:t>8</w:t>
            </w:r>
          </w:p>
        </w:tc>
        <w:tc>
          <w:tcPr>
            <w:tcW w:w="2957" w:type="dxa"/>
          </w:tcPr>
          <w:p w:rsidR="00287748" w:rsidRDefault="002E42C6">
            <w:r>
              <w:t>0</w:t>
            </w:r>
          </w:p>
        </w:tc>
      </w:tr>
    </w:tbl>
    <w:p w:rsidR="00DD6159" w:rsidRPr="00502B5E" w:rsidRDefault="00DD6159" w:rsidP="00C45AD9">
      <w:bookmarkStart w:id="0" w:name="_GoBack"/>
      <w:bookmarkEnd w:id="0"/>
    </w:p>
    <w:sectPr w:rsidR="00DD6159" w:rsidRPr="00502B5E" w:rsidSect="00AA3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3488"/>
    <w:rsid w:val="000B0B1C"/>
    <w:rsid w:val="000D2F7C"/>
    <w:rsid w:val="00126527"/>
    <w:rsid w:val="00151691"/>
    <w:rsid w:val="0018637F"/>
    <w:rsid w:val="00195F69"/>
    <w:rsid w:val="00287748"/>
    <w:rsid w:val="002A2DE6"/>
    <w:rsid w:val="002A3D15"/>
    <w:rsid w:val="002E42C6"/>
    <w:rsid w:val="003155B1"/>
    <w:rsid w:val="00397A59"/>
    <w:rsid w:val="003B1B6D"/>
    <w:rsid w:val="003D5FC7"/>
    <w:rsid w:val="0041742B"/>
    <w:rsid w:val="00502B5E"/>
    <w:rsid w:val="005A406A"/>
    <w:rsid w:val="005E519A"/>
    <w:rsid w:val="00621CB1"/>
    <w:rsid w:val="007125EE"/>
    <w:rsid w:val="00777DBE"/>
    <w:rsid w:val="007C3B4F"/>
    <w:rsid w:val="008701A3"/>
    <w:rsid w:val="008722AE"/>
    <w:rsid w:val="009439AD"/>
    <w:rsid w:val="009C2CE9"/>
    <w:rsid w:val="00A0757A"/>
    <w:rsid w:val="00AA3488"/>
    <w:rsid w:val="00AD3E40"/>
    <w:rsid w:val="00AE6C08"/>
    <w:rsid w:val="00B21B97"/>
    <w:rsid w:val="00B51253"/>
    <w:rsid w:val="00B970B2"/>
    <w:rsid w:val="00BA6A8F"/>
    <w:rsid w:val="00BE5CC2"/>
    <w:rsid w:val="00C27307"/>
    <w:rsid w:val="00C45AD9"/>
    <w:rsid w:val="00CD7C53"/>
    <w:rsid w:val="00CE1242"/>
    <w:rsid w:val="00CE1C40"/>
    <w:rsid w:val="00D943C6"/>
    <w:rsid w:val="00DA7AB6"/>
    <w:rsid w:val="00DD6159"/>
    <w:rsid w:val="00DF1B19"/>
    <w:rsid w:val="00ED4BA6"/>
    <w:rsid w:val="00EE0B30"/>
    <w:rsid w:val="00F30453"/>
    <w:rsid w:val="00FA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94E8"/>
  <w15:docId w15:val="{07CC7717-B16B-4311-B8B9-276D2EB7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4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A348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ayout">
    <w:name w:val="layout"/>
    <w:basedOn w:val="a0"/>
    <w:rsid w:val="00397A59"/>
  </w:style>
  <w:style w:type="character" w:styleId="a4">
    <w:name w:val="Hyperlink"/>
    <w:basedOn w:val="a0"/>
    <w:uiPriority w:val="99"/>
    <w:semiHidden/>
    <w:unhideWhenUsed/>
    <w:rsid w:val="00397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93159968_1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ПО ЦИС ПО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 АПО windows10</dc:creator>
  <cp:lastModifiedBy>Пользователь</cp:lastModifiedBy>
  <cp:revision>4</cp:revision>
  <dcterms:created xsi:type="dcterms:W3CDTF">2024-12-02T14:33:00Z</dcterms:created>
  <dcterms:modified xsi:type="dcterms:W3CDTF">2024-12-03T13:23:00Z</dcterms:modified>
</cp:coreProperties>
</file>