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8C2" w:rsidRPr="00551322" w:rsidRDefault="00BE31EB" w:rsidP="009D28C2">
      <w:pPr>
        <w:pStyle w:val="a4"/>
        <w:jc w:val="both"/>
        <w:rPr>
          <w:color w:val="000000" w:themeColor="text1"/>
        </w:rPr>
      </w:pPr>
      <w:r>
        <w:rPr>
          <w:rFonts w:eastAsiaTheme="minorEastAsia" w:cstheme="minorBidi"/>
          <w:b/>
          <w:bCs/>
          <w:noProof/>
        </w:rPr>
        <w:drawing>
          <wp:inline distT="0" distB="0" distL="0" distR="0">
            <wp:extent cx="5895975" cy="306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D28C2" w:rsidRPr="00551322">
        <w:rPr>
          <w:color w:val="000000" w:themeColor="text1"/>
        </w:rPr>
        <w:t> </w:t>
      </w:r>
    </w:p>
    <w:p w:rsidR="009D28C2" w:rsidRPr="00551322" w:rsidRDefault="009D28C2" w:rsidP="009D28C2">
      <w:pPr>
        <w:pStyle w:val="a4"/>
        <w:jc w:val="center"/>
        <w:rPr>
          <w:color w:val="000000" w:themeColor="text1"/>
        </w:rPr>
      </w:pPr>
      <w:r w:rsidRPr="00551322">
        <w:rPr>
          <w:rStyle w:val="a3"/>
          <w:color w:val="000000" w:themeColor="text1"/>
        </w:rPr>
        <w:t>I. Общие положения</w:t>
      </w:r>
    </w:p>
    <w:p w:rsidR="009D28C2" w:rsidRPr="00551322" w:rsidRDefault="009D28C2" w:rsidP="009D28C2">
      <w:pPr>
        <w:pStyle w:val="a4"/>
        <w:jc w:val="both"/>
        <w:rPr>
          <w:color w:val="000000" w:themeColor="text1"/>
        </w:rPr>
      </w:pPr>
      <w:r w:rsidRPr="00551322">
        <w:rPr>
          <w:color w:val="000000" w:themeColor="text1"/>
        </w:rPr>
        <w:t> </w:t>
      </w:r>
    </w:p>
    <w:p w:rsidR="009D28C2" w:rsidRPr="00551322" w:rsidRDefault="009D28C2" w:rsidP="009D28C2">
      <w:pPr>
        <w:pStyle w:val="a4"/>
        <w:jc w:val="both"/>
        <w:rPr>
          <w:color w:val="000000" w:themeColor="text1"/>
        </w:rPr>
      </w:pPr>
      <w:r w:rsidRPr="00551322">
        <w:rPr>
          <w:color w:val="000000" w:themeColor="text1"/>
        </w:rPr>
        <w:t xml:space="preserve">1. </w:t>
      </w:r>
      <w:proofErr w:type="gramStart"/>
      <w:r w:rsidRPr="00551322">
        <w:rPr>
          <w:color w:val="000000" w:themeColor="text1"/>
        </w:rPr>
        <w:t xml:space="preserve">Правила приема и порядок отбора детей в целях их обучения по дополнительным </w:t>
      </w:r>
      <w:r>
        <w:rPr>
          <w:color w:val="000000" w:themeColor="text1"/>
        </w:rPr>
        <w:t xml:space="preserve">общеразвивающим </w:t>
      </w:r>
      <w:r w:rsidRPr="00551322">
        <w:rPr>
          <w:color w:val="000000" w:themeColor="text1"/>
        </w:rPr>
        <w:t xml:space="preserve">общеобразовательным программам в области искусств (далее по тексту – образовательные программы в области искусств) разработаны в соответствии с Порядком приема на обучение по дополнительным </w:t>
      </w:r>
      <w:r>
        <w:rPr>
          <w:color w:val="000000" w:themeColor="text1"/>
        </w:rPr>
        <w:t>общеразвивающим</w:t>
      </w:r>
      <w:r w:rsidRPr="00551322">
        <w:rPr>
          <w:color w:val="000000" w:themeColor="text1"/>
        </w:rPr>
        <w:t xml:space="preserve"> программам в области искусств, утвержденным приказом МК РФ №1145 от 14.08.2013 г., с ч.6 ст.83 Федерального закона от 29.12.2012 г. №273-ФЗ</w:t>
      </w:r>
      <w:proofErr w:type="gramEnd"/>
      <w:r w:rsidRPr="00551322">
        <w:rPr>
          <w:color w:val="000000" w:themeColor="text1"/>
        </w:rPr>
        <w:t xml:space="preserve"> «Об образовании в Российской Федерации», Типовым положением об образовательном учреждении дополнительного образования детей, и на основании федеральных государственных требований, установленных к минимуму содержания, структуре и условиям реализации этих программ, а также срокам их реализации (далее по тексту – ФГТ).</w:t>
      </w:r>
    </w:p>
    <w:p w:rsidR="009D28C2" w:rsidRPr="00551322" w:rsidRDefault="009D28C2" w:rsidP="009D28C2">
      <w:pPr>
        <w:pStyle w:val="a4"/>
        <w:jc w:val="both"/>
        <w:rPr>
          <w:color w:val="000000" w:themeColor="text1"/>
        </w:rPr>
      </w:pPr>
      <w:r w:rsidRPr="00551322">
        <w:rPr>
          <w:color w:val="000000" w:themeColor="text1"/>
        </w:rPr>
        <w:t xml:space="preserve">2.  </w:t>
      </w:r>
      <w:r>
        <w:rPr>
          <w:color w:val="000000" w:themeColor="text1"/>
        </w:rPr>
        <w:t xml:space="preserve">Прием в </w:t>
      </w:r>
      <w:r w:rsidRPr="00551322">
        <w:rPr>
          <w:color w:val="000000" w:themeColor="text1"/>
        </w:rPr>
        <w:t>МБУДО «</w:t>
      </w:r>
      <w:proofErr w:type="spellStart"/>
      <w:r w:rsidRPr="00551322">
        <w:rPr>
          <w:color w:val="000000" w:themeColor="text1"/>
        </w:rPr>
        <w:t>Усвятская</w:t>
      </w:r>
      <w:proofErr w:type="spellEnd"/>
      <w:r w:rsidRPr="00551322">
        <w:rPr>
          <w:color w:val="000000" w:themeColor="text1"/>
        </w:rPr>
        <w:t xml:space="preserve"> ДМШ» </w:t>
      </w:r>
      <w:r>
        <w:rPr>
          <w:color w:val="000000" w:themeColor="text1"/>
        </w:rPr>
        <w:t xml:space="preserve">на обучение по </w:t>
      </w:r>
      <w:r w:rsidRPr="00551322">
        <w:rPr>
          <w:color w:val="000000" w:themeColor="text1"/>
        </w:rPr>
        <w:t xml:space="preserve">дополнительным </w:t>
      </w:r>
      <w:r>
        <w:rPr>
          <w:color w:val="000000" w:themeColor="text1"/>
        </w:rPr>
        <w:t xml:space="preserve">общеразвивающим </w:t>
      </w:r>
      <w:r w:rsidRPr="00551322">
        <w:rPr>
          <w:color w:val="000000" w:themeColor="text1"/>
        </w:rPr>
        <w:t>общеобразовательным программам в области искусств</w:t>
      </w:r>
      <w:r>
        <w:rPr>
          <w:color w:val="000000" w:themeColor="text1"/>
        </w:rPr>
        <w:t xml:space="preserve"> осуществляется в целях эстетического воспитания граждан</w:t>
      </w:r>
      <w:proofErr w:type="gramStart"/>
      <w:r>
        <w:rPr>
          <w:color w:val="000000" w:themeColor="text1"/>
        </w:rPr>
        <w:t xml:space="preserve"> ,</w:t>
      </w:r>
      <w:proofErr w:type="gramEnd"/>
      <w:r>
        <w:rPr>
          <w:color w:val="000000" w:themeColor="text1"/>
        </w:rPr>
        <w:t xml:space="preserve"> привлечения наибольшего количества детей к музыкальному образованию.</w:t>
      </w:r>
    </w:p>
    <w:p w:rsidR="009D28C2" w:rsidRPr="00551322" w:rsidRDefault="009D28C2" w:rsidP="009D28C2">
      <w:pPr>
        <w:pStyle w:val="a4"/>
        <w:jc w:val="both"/>
        <w:rPr>
          <w:color w:val="000000" w:themeColor="text1"/>
        </w:rPr>
      </w:pPr>
      <w:r w:rsidRPr="00551322">
        <w:rPr>
          <w:color w:val="000000" w:themeColor="text1"/>
        </w:rPr>
        <w:t>3. С целью организации приема и проведения отбора детей в МБУДО «</w:t>
      </w:r>
      <w:proofErr w:type="spellStart"/>
      <w:r w:rsidRPr="00551322">
        <w:rPr>
          <w:color w:val="000000" w:themeColor="text1"/>
        </w:rPr>
        <w:t>Усвятская</w:t>
      </w:r>
      <w:proofErr w:type="spellEnd"/>
      <w:r w:rsidRPr="00551322">
        <w:rPr>
          <w:color w:val="000000" w:themeColor="text1"/>
        </w:rPr>
        <w:t xml:space="preserve"> ДМШ» создана </w:t>
      </w:r>
      <w:r>
        <w:rPr>
          <w:color w:val="000000" w:themeColor="text1"/>
        </w:rPr>
        <w:t xml:space="preserve">приемная комиссия, </w:t>
      </w:r>
      <w:r w:rsidRPr="00551322">
        <w:rPr>
          <w:color w:val="000000" w:themeColor="text1"/>
        </w:rPr>
        <w:t>апелляционная комиссия.</w:t>
      </w:r>
      <w:r w:rsidR="00D412BC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Состав комиссии </w:t>
      </w:r>
      <w:proofErr w:type="spellStart"/>
      <w:r>
        <w:rPr>
          <w:color w:val="000000" w:themeColor="text1"/>
        </w:rPr>
        <w:t>утвержданется</w:t>
      </w:r>
      <w:proofErr w:type="spellEnd"/>
      <w:r>
        <w:rPr>
          <w:color w:val="000000" w:themeColor="text1"/>
        </w:rPr>
        <w:t xml:space="preserve"> директором ДМШ.</w:t>
      </w:r>
    </w:p>
    <w:p w:rsidR="00D412BC" w:rsidRPr="00551322" w:rsidRDefault="009D28C2" w:rsidP="00D412BC">
      <w:pPr>
        <w:pStyle w:val="a4"/>
        <w:jc w:val="both"/>
        <w:rPr>
          <w:color w:val="000000" w:themeColor="text1"/>
        </w:rPr>
      </w:pPr>
      <w:r w:rsidRPr="00551322">
        <w:rPr>
          <w:color w:val="000000" w:themeColor="text1"/>
        </w:rPr>
        <w:t xml:space="preserve">4. </w:t>
      </w:r>
      <w:r w:rsidR="00D412BC" w:rsidRPr="00551322">
        <w:rPr>
          <w:color w:val="000000" w:themeColor="text1"/>
        </w:rPr>
        <w:t>Не позднее 01 апреля текущего года до начала приема документов МБУДО «</w:t>
      </w:r>
      <w:proofErr w:type="spellStart"/>
      <w:r w:rsidR="00D412BC" w:rsidRPr="00551322">
        <w:rPr>
          <w:color w:val="000000" w:themeColor="text1"/>
        </w:rPr>
        <w:t>Усвятская</w:t>
      </w:r>
      <w:proofErr w:type="spellEnd"/>
      <w:r w:rsidR="00D412BC" w:rsidRPr="00551322">
        <w:rPr>
          <w:color w:val="000000" w:themeColor="text1"/>
        </w:rPr>
        <w:t xml:space="preserve"> ДМШ» на своем информационном стенде и официальном сайте размещает следующую информацию и документы с целью ознакомления с ними родителей (законных представителей) поступающих:</w:t>
      </w:r>
    </w:p>
    <w:p w:rsidR="00D412BC" w:rsidRPr="00551322" w:rsidRDefault="00D412BC" w:rsidP="00D412BC">
      <w:pPr>
        <w:pStyle w:val="a4"/>
        <w:jc w:val="both"/>
        <w:rPr>
          <w:color w:val="000000" w:themeColor="text1"/>
        </w:rPr>
      </w:pPr>
      <w:r w:rsidRPr="00551322">
        <w:rPr>
          <w:color w:val="000000" w:themeColor="text1"/>
        </w:rPr>
        <w:t>- копию устава;</w:t>
      </w:r>
    </w:p>
    <w:p w:rsidR="00D412BC" w:rsidRPr="00551322" w:rsidRDefault="00D412BC" w:rsidP="00D412BC">
      <w:pPr>
        <w:pStyle w:val="a4"/>
        <w:jc w:val="both"/>
        <w:rPr>
          <w:color w:val="000000" w:themeColor="text1"/>
        </w:rPr>
      </w:pPr>
      <w:r w:rsidRPr="00551322">
        <w:rPr>
          <w:color w:val="000000" w:themeColor="text1"/>
        </w:rPr>
        <w:t>- копию лицензии на осуществление образовательной деятельности (с приложениями);</w:t>
      </w:r>
    </w:p>
    <w:p w:rsidR="00D412BC" w:rsidRDefault="00D412BC" w:rsidP="00D412BC">
      <w:pPr>
        <w:pStyle w:val="a4"/>
        <w:jc w:val="both"/>
        <w:rPr>
          <w:color w:val="000000" w:themeColor="text1"/>
        </w:rPr>
      </w:pPr>
      <w:r w:rsidRPr="00551322">
        <w:rPr>
          <w:color w:val="000000" w:themeColor="text1"/>
        </w:rPr>
        <w:lastRenderedPageBreak/>
        <w:t xml:space="preserve">- </w:t>
      </w:r>
      <w:r>
        <w:rPr>
          <w:color w:val="000000" w:themeColor="text1"/>
        </w:rPr>
        <w:t xml:space="preserve">Условия работы приемной комиссии и </w:t>
      </w:r>
      <w:proofErr w:type="spellStart"/>
      <w:r>
        <w:rPr>
          <w:color w:val="000000" w:themeColor="text1"/>
        </w:rPr>
        <w:t>аппеляционной</w:t>
      </w:r>
      <w:proofErr w:type="spellEnd"/>
      <w:r>
        <w:rPr>
          <w:color w:val="000000" w:themeColor="text1"/>
        </w:rPr>
        <w:t xml:space="preserve"> комиссии,</w:t>
      </w:r>
    </w:p>
    <w:p w:rsidR="00D412BC" w:rsidRPr="00551322" w:rsidRDefault="00D412BC" w:rsidP="00D412BC">
      <w:pPr>
        <w:pStyle w:val="a4"/>
        <w:jc w:val="both"/>
        <w:rPr>
          <w:color w:val="000000" w:themeColor="text1"/>
        </w:rPr>
      </w:pPr>
      <w:r w:rsidRPr="00551322">
        <w:rPr>
          <w:color w:val="000000" w:themeColor="text1"/>
        </w:rPr>
        <w:t>- условия работы приемной комиссии, комиссий по отбору граждан и апелляционной комиссии;</w:t>
      </w:r>
    </w:p>
    <w:p w:rsidR="00D412BC" w:rsidRPr="00551322" w:rsidRDefault="00D412BC" w:rsidP="00D412BC">
      <w:pPr>
        <w:pStyle w:val="a4"/>
        <w:jc w:val="both"/>
        <w:rPr>
          <w:color w:val="000000" w:themeColor="text1"/>
        </w:rPr>
      </w:pPr>
      <w:r w:rsidRPr="00551322">
        <w:rPr>
          <w:color w:val="000000" w:themeColor="text1"/>
        </w:rPr>
        <w:t xml:space="preserve">- количество мест для приема детей на первый год обучения (в первый класс) по каждой </w:t>
      </w:r>
      <w:r>
        <w:rPr>
          <w:color w:val="000000" w:themeColor="text1"/>
        </w:rPr>
        <w:t xml:space="preserve">общеобразовательной общеразвивающей  </w:t>
      </w:r>
      <w:r w:rsidRPr="00551322">
        <w:rPr>
          <w:color w:val="000000" w:themeColor="text1"/>
        </w:rPr>
        <w:t>образовательной программе в области искусств, а также – при наличии – количество вакантных мест для приема детей в другие классы (за исключением выпускного) за счет бюджетных средств;</w:t>
      </w:r>
    </w:p>
    <w:p w:rsidR="00D412BC" w:rsidRPr="00551322" w:rsidRDefault="00D412BC" w:rsidP="00D412BC">
      <w:pPr>
        <w:pStyle w:val="a4"/>
        <w:jc w:val="both"/>
        <w:rPr>
          <w:color w:val="000000" w:themeColor="text1"/>
        </w:rPr>
      </w:pPr>
      <w:r w:rsidRPr="00551322">
        <w:rPr>
          <w:color w:val="000000" w:themeColor="text1"/>
        </w:rPr>
        <w:t xml:space="preserve">- количество мест по каждой </w:t>
      </w:r>
      <w:r>
        <w:rPr>
          <w:color w:val="000000" w:themeColor="text1"/>
        </w:rPr>
        <w:t>общеразвивающей</w:t>
      </w:r>
      <w:r w:rsidRPr="00551322">
        <w:rPr>
          <w:color w:val="000000" w:themeColor="text1"/>
        </w:rPr>
        <w:t xml:space="preserve"> образовательной программе по договорам об образовании за счет средств физического и (или) юридического лица;</w:t>
      </w:r>
    </w:p>
    <w:p w:rsidR="00D412BC" w:rsidRPr="00551322" w:rsidRDefault="00D412BC" w:rsidP="00D412BC">
      <w:pPr>
        <w:pStyle w:val="a4"/>
        <w:jc w:val="both"/>
        <w:rPr>
          <w:color w:val="000000" w:themeColor="text1"/>
        </w:rPr>
      </w:pPr>
      <w:r w:rsidRPr="00551322">
        <w:rPr>
          <w:color w:val="000000" w:themeColor="text1"/>
        </w:rPr>
        <w:t xml:space="preserve">- сроки приема документов для обучения по </w:t>
      </w:r>
      <w:r>
        <w:rPr>
          <w:color w:val="000000" w:themeColor="text1"/>
        </w:rPr>
        <w:t>общеразвивающей</w:t>
      </w:r>
      <w:r w:rsidRPr="00551322">
        <w:rPr>
          <w:color w:val="000000" w:themeColor="text1"/>
        </w:rPr>
        <w:t xml:space="preserve"> образовательным программам в области иску</w:t>
      </w:r>
      <w:proofErr w:type="gramStart"/>
      <w:r w:rsidRPr="00551322">
        <w:rPr>
          <w:color w:val="000000" w:themeColor="text1"/>
        </w:rPr>
        <w:t>сств в с</w:t>
      </w:r>
      <w:proofErr w:type="gramEnd"/>
      <w:r w:rsidRPr="00551322">
        <w:rPr>
          <w:color w:val="000000" w:themeColor="text1"/>
        </w:rPr>
        <w:t>оответствующем году;</w:t>
      </w:r>
    </w:p>
    <w:p w:rsidR="00D412BC" w:rsidRPr="00551322" w:rsidRDefault="00D412BC" w:rsidP="00D412BC">
      <w:pPr>
        <w:pStyle w:val="a4"/>
        <w:jc w:val="both"/>
        <w:rPr>
          <w:color w:val="000000" w:themeColor="text1"/>
        </w:rPr>
      </w:pPr>
      <w:r w:rsidRPr="00551322">
        <w:rPr>
          <w:color w:val="000000" w:themeColor="text1"/>
        </w:rPr>
        <w:t>- сроки проведения отбора детей в соответствующем году;</w:t>
      </w:r>
    </w:p>
    <w:p w:rsidR="00D412BC" w:rsidRPr="00551322" w:rsidRDefault="00D412BC" w:rsidP="00D412BC">
      <w:pPr>
        <w:pStyle w:val="a4"/>
        <w:jc w:val="both"/>
        <w:rPr>
          <w:color w:val="000000" w:themeColor="text1"/>
        </w:rPr>
      </w:pPr>
      <w:r w:rsidRPr="00551322">
        <w:rPr>
          <w:color w:val="000000" w:themeColor="text1"/>
        </w:rPr>
        <w:t xml:space="preserve">- формы отбора детей и их содержание по каждой реализуемой </w:t>
      </w:r>
      <w:r>
        <w:rPr>
          <w:color w:val="000000" w:themeColor="text1"/>
        </w:rPr>
        <w:t>общеразвивающей</w:t>
      </w:r>
      <w:r w:rsidRPr="00551322">
        <w:rPr>
          <w:color w:val="000000" w:themeColor="text1"/>
        </w:rPr>
        <w:t xml:space="preserve"> образовательной программе в области искусств;</w:t>
      </w:r>
    </w:p>
    <w:p w:rsidR="00D412BC" w:rsidRDefault="00D412BC" w:rsidP="00D412BC">
      <w:pPr>
        <w:pStyle w:val="a4"/>
        <w:jc w:val="both"/>
        <w:rPr>
          <w:color w:val="000000" w:themeColor="text1"/>
        </w:rPr>
      </w:pPr>
      <w:r w:rsidRPr="00551322">
        <w:rPr>
          <w:color w:val="000000" w:themeColor="text1"/>
        </w:rPr>
        <w:t>- требования, предъявляемые к</w:t>
      </w:r>
      <w:r>
        <w:rPr>
          <w:color w:val="000000" w:themeColor="text1"/>
        </w:rPr>
        <w:t xml:space="preserve"> уровню творческих способностей;</w:t>
      </w:r>
    </w:p>
    <w:p w:rsidR="00D412BC" w:rsidRPr="00551322" w:rsidRDefault="00D412BC" w:rsidP="00D412BC">
      <w:pPr>
        <w:pStyle w:val="a4"/>
        <w:jc w:val="both"/>
        <w:rPr>
          <w:color w:val="000000" w:themeColor="text1"/>
        </w:rPr>
      </w:pPr>
      <w:r w:rsidRPr="00551322">
        <w:rPr>
          <w:color w:val="000000" w:themeColor="text1"/>
        </w:rPr>
        <w:t>- правила подачи и рассмотрения апелляций по результатам отбора детей;</w:t>
      </w:r>
    </w:p>
    <w:p w:rsidR="00D412BC" w:rsidRPr="00551322" w:rsidRDefault="00D412BC" w:rsidP="00D412BC">
      <w:pPr>
        <w:pStyle w:val="a4"/>
        <w:jc w:val="both"/>
        <w:rPr>
          <w:color w:val="000000" w:themeColor="text1"/>
        </w:rPr>
      </w:pPr>
      <w:r w:rsidRPr="00551322">
        <w:rPr>
          <w:color w:val="000000" w:themeColor="text1"/>
        </w:rPr>
        <w:t>- сроки зачисления детей в образовательное учреждение.</w:t>
      </w:r>
    </w:p>
    <w:p w:rsidR="00D412BC" w:rsidRDefault="00D412BC" w:rsidP="009D28C2">
      <w:pPr>
        <w:pStyle w:val="a4"/>
        <w:jc w:val="both"/>
        <w:rPr>
          <w:color w:val="000000" w:themeColor="text1"/>
        </w:rPr>
      </w:pPr>
    </w:p>
    <w:p w:rsidR="009D28C2" w:rsidRDefault="009D28C2" w:rsidP="00D412BC">
      <w:pPr>
        <w:pStyle w:val="a4"/>
        <w:jc w:val="both"/>
        <w:rPr>
          <w:color w:val="000000" w:themeColor="text1"/>
        </w:rPr>
      </w:pPr>
      <w:r w:rsidRPr="00551322">
        <w:rPr>
          <w:color w:val="000000" w:themeColor="text1"/>
        </w:rPr>
        <w:t xml:space="preserve">5. </w:t>
      </w:r>
      <w:r w:rsidR="00D412BC" w:rsidRPr="00551322">
        <w:rPr>
          <w:color w:val="000000" w:themeColor="text1"/>
        </w:rPr>
        <w:t>Приемная комиссия МБУДО «</w:t>
      </w:r>
      <w:proofErr w:type="spellStart"/>
      <w:r w:rsidR="00D412BC" w:rsidRPr="00551322">
        <w:rPr>
          <w:color w:val="000000" w:themeColor="text1"/>
        </w:rPr>
        <w:t>Усвятская</w:t>
      </w:r>
      <w:proofErr w:type="spellEnd"/>
      <w:r w:rsidR="00D412BC" w:rsidRPr="00551322">
        <w:rPr>
          <w:color w:val="000000" w:themeColor="text1"/>
        </w:rPr>
        <w:t xml:space="preserve"> ДМШ» обеспечивает функционирование специальной телефонной линии и раздела сайта МБУДО «</w:t>
      </w:r>
      <w:proofErr w:type="spellStart"/>
      <w:r w:rsidR="00D412BC" w:rsidRPr="00551322">
        <w:rPr>
          <w:color w:val="000000" w:themeColor="text1"/>
        </w:rPr>
        <w:t>Усвятская</w:t>
      </w:r>
      <w:proofErr w:type="spellEnd"/>
      <w:r w:rsidR="00D412BC" w:rsidRPr="00551322">
        <w:rPr>
          <w:color w:val="000000" w:themeColor="text1"/>
        </w:rPr>
        <w:t xml:space="preserve"> ДМШ» для ответов на обращения, связанные с приемом детей в образовательное учреждение.</w:t>
      </w:r>
    </w:p>
    <w:p w:rsidR="00D412BC" w:rsidRPr="00551322" w:rsidRDefault="00D412BC" w:rsidP="00D412BC">
      <w:pPr>
        <w:pStyle w:val="a4"/>
        <w:jc w:val="both"/>
        <w:rPr>
          <w:color w:val="000000" w:themeColor="text1"/>
        </w:rPr>
      </w:pPr>
      <w:r>
        <w:rPr>
          <w:color w:val="000000" w:themeColor="text1"/>
        </w:rPr>
        <w:t>6.</w:t>
      </w:r>
      <w:r w:rsidRPr="00D412BC">
        <w:rPr>
          <w:color w:val="000000" w:themeColor="text1"/>
        </w:rPr>
        <w:t xml:space="preserve"> </w:t>
      </w:r>
      <w:r w:rsidRPr="00551322">
        <w:rPr>
          <w:color w:val="000000" w:themeColor="text1"/>
        </w:rPr>
        <w:t>Количество детей, принимаемых в МБУДО «</w:t>
      </w:r>
      <w:proofErr w:type="spellStart"/>
      <w:r w:rsidRPr="00551322">
        <w:rPr>
          <w:color w:val="000000" w:themeColor="text1"/>
        </w:rPr>
        <w:t>Усвятская</w:t>
      </w:r>
      <w:proofErr w:type="spellEnd"/>
      <w:r w:rsidRPr="00551322">
        <w:rPr>
          <w:color w:val="000000" w:themeColor="text1"/>
        </w:rPr>
        <w:t xml:space="preserve"> ДМШ» для </w:t>
      </w:r>
      <w:proofErr w:type="gramStart"/>
      <w:r w:rsidRPr="00551322">
        <w:rPr>
          <w:color w:val="000000" w:themeColor="text1"/>
        </w:rPr>
        <w:t>обучения по</w:t>
      </w:r>
      <w:proofErr w:type="gramEnd"/>
      <w:r w:rsidRPr="00551322">
        <w:rPr>
          <w:color w:val="000000" w:themeColor="text1"/>
        </w:rPr>
        <w:t xml:space="preserve"> образовательным программам в области искусств, определяется в соответствии с муниципальным заданием на оказание муниципальных услуг, устанавливаемым ежегодно учредителем.</w:t>
      </w:r>
    </w:p>
    <w:p w:rsidR="009D28C2" w:rsidRPr="00D412BC" w:rsidRDefault="009D28C2">
      <w:pPr>
        <w:rPr>
          <w:rStyle w:val="apple-converted-space"/>
          <w:rFonts w:ascii="Times New Roman" w:hAnsi="Times New Roman"/>
          <w:b/>
          <w:bCs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</w:pPr>
    </w:p>
    <w:p w:rsidR="00D412BC" w:rsidRPr="00D412BC" w:rsidRDefault="009D28C2">
      <w:pPr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</w:pPr>
      <w:r w:rsidRPr="00D412BC">
        <w:rPr>
          <w:rStyle w:val="apple-converted-space"/>
          <w:rFonts w:ascii="Times New Roman" w:hAnsi="Times New Roman"/>
          <w:b/>
          <w:bCs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 </w:t>
      </w:r>
      <w:r w:rsidRPr="00D412BC">
        <w:rPr>
          <w:rStyle w:val="a3"/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 II. Организация приема детей </w:t>
      </w:r>
      <w:r w:rsidRPr="00D412BC">
        <w:rPr>
          <w:rFonts w:ascii="Times New Roman" w:hAnsi="Times New Roman"/>
          <w:color w:val="000000" w:themeColor="text1"/>
          <w:sz w:val="24"/>
          <w:szCs w:val="27"/>
        </w:rPr>
        <w:br/>
      </w:r>
      <w:r w:rsid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7</w:t>
      </w: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.</w:t>
      </w:r>
      <w:r w:rsid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 xml:space="preserve"> </w:t>
      </w: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 xml:space="preserve"> Организация приема и зачисления детей осуществляется приемной комиссией ДШИ (далее – приемная комиссия). Председателем приемной комиссии является директор ДШИ. </w:t>
      </w:r>
      <w:r w:rsidRPr="00D412BC">
        <w:rPr>
          <w:rFonts w:ascii="Times New Roman" w:hAnsi="Times New Roman"/>
          <w:color w:val="000000" w:themeColor="text1"/>
          <w:sz w:val="24"/>
          <w:szCs w:val="27"/>
        </w:rPr>
        <w:br/>
      </w:r>
      <w:r w:rsid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8</w:t>
      </w: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 xml:space="preserve">. </w:t>
      </w:r>
      <w:r w:rsid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 xml:space="preserve"> </w:t>
      </w: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Работу приемной комиссии и делопроизводство, а также личный прием родителей (законных представителей) поступающих организует ответственный секретарь, который назначается директором ДШИ. </w:t>
      </w:r>
      <w:r w:rsidRPr="00D412BC">
        <w:rPr>
          <w:rFonts w:ascii="Times New Roman" w:hAnsi="Times New Roman"/>
          <w:color w:val="000000" w:themeColor="text1"/>
          <w:sz w:val="24"/>
          <w:szCs w:val="27"/>
        </w:rPr>
        <w:br/>
      </w:r>
      <w:r w:rsid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9</w:t>
      </w: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.</w:t>
      </w:r>
      <w:r w:rsid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 xml:space="preserve"> </w:t>
      </w: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 xml:space="preserve"> Прием в ДШИ в целях обучения детей по общеразвивающим программам осуществляется по заявлению родителей (законных представителей) поступающих. </w:t>
      </w:r>
    </w:p>
    <w:p w:rsidR="00D412BC" w:rsidRPr="00D412BC" w:rsidRDefault="009D28C2">
      <w:pPr>
        <w:rPr>
          <w:rStyle w:val="apple-converted-space"/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</w:pP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lastRenderedPageBreak/>
        <w:t xml:space="preserve">10. </w:t>
      </w:r>
      <w:r w:rsid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В заявлении о приеме указываются следующие сведения: - наименование общеразвивающей программы, на которую планируется поступление ребенка; - фамилия, имя и отчество ребенка, дата и место его рождения; - фамилия, имя и отчество его родителей (законных представителей); - сведения о гражданстве ребенка и его родителей (законных представителей); - адрес фактического проживания ребенка; - номера телефонов родителей (законных представителей) ребенка.</w:t>
      </w:r>
      <w:proofErr w:type="gramEnd"/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 xml:space="preserve"> В заявлении также фиксируется факт ознакомления родителей (законных представителей) с копиями устава ДШИ, лицензии на осуществление образовательной деятельности, с правилами подачи апелляции при приеме.</w:t>
      </w:r>
      <w:r w:rsidRPr="00D412BC">
        <w:rPr>
          <w:rStyle w:val="apple-converted-space"/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 </w:t>
      </w:r>
    </w:p>
    <w:p w:rsidR="00BD3F4E" w:rsidRDefault="009D28C2">
      <w:pPr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</w:pP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br/>
        <w:t xml:space="preserve">11. При подаче заявления представляются следующие документы: </w:t>
      </w:r>
    </w:p>
    <w:p w:rsidR="00BD3F4E" w:rsidRDefault="009D28C2">
      <w:pPr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</w:pP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 xml:space="preserve">- копия свидетельства о рождении ребенка; </w:t>
      </w:r>
    </w:p>
    <w:p w:rsidR="00BD3F4E" w:rsidRDefault="009D28C2">
      <w:pPr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</w:pP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- медицинск</w:t>
      </w:r>
      <w:r w:rsid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ая справка, подтверждающая</w:t>
      </w: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 xml:space="preserve"> возможность детей осваивать общеразвивающие </w:t>
      </w:r>
      <w:r w:rsid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программы.</w:t>
      </w:r>
    </w:p>
    <w:p w:rsidR="00BD3F4E" w:rsidRDefault="009D28C2">
      <w:pPr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</w:pP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br/>
        <w:t>12. На каждого поступающего заводится личное дело, в котором хранятся все сданные документы и материалы результатов отбора.</w:t>
      </w:r>
    </w:p>
    <w:p w:rsidR="00BD3F4E" w:rsidRDefault="00BD3F4E">
      <w:pPr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</w:pPr>
    </w:p>
    <w:p w:rsidR="00BD3F4E" w:rsidRPr="00BD3F4E" w:rsidRDefault="009D28C2">
      <w:pPr>
        <w:rPr>
          <w:rFonts w:ascii="Times New Roman" w:hAnsi="Times New Roman"/>
          <w:b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</w:pPr>
      <w:r w:rsidRPr="00BD3F4E">
        <w:rPr>
          <w:rFonts w:ascii="Times New Roman" w:hAnsi="Times New Roman"/>
          <w:b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 xml:space="preserve"> III. Подача и рассмотрение апелляции. </w:t>
      </w:r>
    </w:p>
    <w:p w:rsidR="00D412BC" w:rsidRPr="00D412BC" w:rsidRDefault="009D28C2">
      <w:pPr>
        <w:rPr>
          <w:rStyle w:val="apple-converted-space"/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</w:pP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13. Родители (законные представители) поступающих вправе подать письменное заявление об апелляции по процедуре проведения приема (далее – апелляция) в апелляционную комиссию не позднее следующего рабочего дня после объявления результатов отбора детей.</w:t>
      </w:r>
      <w:r w:rsidRPr="00D412BC">
        <w:rPr>
          <w:rStyle w:val="apple-converted-space"/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 </w:t>
      </w:r>
    </w:p>
    <w:p w:rsidR="00BD3F4E" w:rsidRDefault="009D28C2">
      <w:pPr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</w:pP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br/>
        <w:t>14. Состав апелляционной комиссии утверждается приказом директора одновременно с утверждением состава приемной комиссии. Апелляционная комиссия формируется в количестве не менее трех</w:t>
      </w:r>
      <w:r w:rsid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 xml:space="preserve"> человек из числа работников ДМШ</w:t>
      </w: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. Решение апелляционной комиссии подписывается председателем данной комиссии и доводится до сведения подавших апелляцию родителей (законных представителей) под роспись в течение одного дня с момента принятия решения. На каждом заседании апелляционной комиссии ведется протокол.</w:t>
      </w:r>
    </w:p>
    <w:p w:rsidR="00BD3F4E" w:rsidRDefault="009D28C2">
      <w:pPr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</w:pPr>
      <w:r w:rsidRPr="00BD3F4E">
        <w:rPr>
          <w:rFonts w:ascii="Times New Roman" w:hAnsi="Times New Roman"/>
          <w:b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 xml:space="preserve"> IV. Порядок зачисления детей в ДШИ. Дополнительный прием детей</w:t>
      </w:r>
      <w:r w:rsidRPr="00BD3F4E">
        <w:rPr>
          <w:rStyle w:val="apple-converted-space"/>
          <w:rFonts w:ascii="Times New Roman" w:hAnsi="Times New Roman"/>
          <w:b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 </w:t>
      </w:r>
    </w:p>
    <w:p w:rsidR="00D412BC" w:rsidRPr="00D412BC" w:rsidRDefault="009D28C2">
      <w:pPr>
        <w:rPr>
          <w:rStyle w:val="apple-converted-space"/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</w:pPr>
      <w:r w:rsidRP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br/>
      </w: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15. Зачисление в МБУДО </w:t>
      </w:r>
      <w:r w:rsid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«</w:t>
      </w:r>
      <w:proofErr w:type="spellStart"/>
      <w:r w:rsid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Усвятская</w:t>
      </w:r>
      <w:proofErr w:type="spellEnd"/>
      <w:r w:rsid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 xml:space="preserve"> ДМШ</w:t>
      </w: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» в целях обучения по общеразвивающим программам проводится в сроки, устанавливаемые ежегодно.</w:t>
      </w:r>
      <w:r w:rsidRPr="00D412BC">
        <w:rPr>
          <w:rStyle w:val="apple-converted-space"/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 </w:t>
      </w:r>
    </w:p>
    <w:p w:rsidR="00D412BC" w:rsidRPr="00D412BC" w:rsidRDefault="009D28C2">
      <w:pPr>
        <w:rPr>
          <w:rStyle w:val="apple-converted-space"/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</w:pP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br/>
        <w:t>16. Основанием для приема в </w:t>
      </w:r>
      <w:r w:rsid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МБУДО «</w:t>
      </w:r>
      <w:proofErr w:type="spellStart"/>
      <w:r w:rsid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Усвятская</w:t>
      </w:r>
      <w:proofErr w:type="spellEnd"/>
      <w:r w:rsid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 xml:space="preserve"> ДМШ» </w:t>
      </w: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 xml:space="preserve"> является заявление родителей (законных представителей) ребенка.</w:t>
      </w:r>
      <w:r w:rsidRPr="00D412BC">
        <w:rPr>
          <w:rStyle w:val="apple-converted-space"/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 </w:t>
      </w:r>
    </w:p>
    <w:p w:rsidR="00C06319" w:rsidRPr="00D412BC" w:rsidRDefault="009D28C2">
      <w:pPr>
        <w:rPr>
          <w:rFonts w:ascii="Times New Roman" w:hAnsi="Times New Roman"/>
          <w:color w:val="000000" w:themeColor="text1"/>
          <w:sz w:val="24"/>
        </w:rPr>
      </w:pP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lastRenderedPageBreak/>
        <w:br/>
        <w:t>17. Организация дополнительного приема и зачисления осуществля</w:t>
      </w:r>
      <w:r w:rsid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 xml:space="preserve">ется в соответствии с </w:t>
      </w: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правилами приема в МБУДО </w:t>
      </w:r>
      <w:r w:rsid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«</w:t>
      </w:r>
      <w:proofErr w:type="spellStart"/>
      <w:r w:rsid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Усвятская</w:t>
      </w:r>
      <w:proofErr w:type="spellEnd"/>
      <w:r w:rsid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 xml:space="preserve"> ДМШ» </w:t>
      </w:r>
      <w:r w:rsidRPr="00D412BC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 xml:space="preserve">при этом сроки дополнительного приема детей публикуются на официальном сайте и на информационном стенде </w:t>
      </w:r>
      <w:r w:rsidR="00BD3F4E">
        <w:rPr>
          <w:rFonts w:ascii="Times New Roman" w:hAnsi="Times New Roman"/>
          <w:color w:val="000000" w:themeColor="text1"/>
          <w:sz w:val="24"/>
          <w:szCs w:val="27"/>
          <w:bdr w:val="none" w:sz="0" w:space="0" w:color="auto" w:frame="1"/>
          <w:shd w:val="clear" w:color="auto" w:fill="FFFFFF"/>
        </w:rPr>
        <w:t>ДМШ.</w:t>
      </w:r>
    </w:p>
    <w:sectPr w:rsidR="00C06319" w:rsidRPr="00D412BC" w:rsidSect="00643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C12AC"/>
    <w:rsid w:val="006438EB"/>
    <w:rsid w:val="00650633"/>
    <w:rsid w:val="007D769C"/>
    <w:rsid w:val="009D28C2"/>
    <w:rsid w:val="00AC12AC"/>
    <w:rsid w:val="00BD3F4E"/>
    <w:rsid w:val="00BE31EB"/>
    <w:rsid w:val="00C06319"/>
    <w:rsid w:val="00D4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28C2"/>
    <w:rPr>
      <w:b/>
      <w:bCs/>
    </w:rPr>
  </w:style>
  <w:style w:type="character" w:customStyle="1" w:styleId="apple-converted-space">
    <w:name w:val="apple-converted-space"/>
    <w:basedOn w:val="a0"/>
    <w:rsid w:val="009D28C2"/>
  </w:style>
  <w:style w:type="paragraph" w:styleId="a4">
    <w:name w:val="Normal (Web)"/>
    <w:basedOn w:val="a"/>
    <w:uiPriority w:val="99"/>
    <w:unhideWhenUsed/>
    <w:rsid w:val="009D2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9D28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E3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3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2017-01-11T12:31:00Z</dcterms:created>
  <dcterms:modified xsi:type="dcterms:W3CDTF">2017-01-17T09:02:00Z</dcterms:modified>
</cp:coreProperties>
</file>