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Детям о космосе и космонавтах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</w:p>
    <w:p w:rsidR="003F6649" w:rsidRPr="003F6649" w:rsidRDefault="003F6649" w:rsidP="003F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7410" cy="2137410"/>
            <wp:effectExtent l="19050" t="0" r="0" b="0"/>
            <wp:docPr id="1" name="Рисунок 1" descr="http://deti-i-vnuki.ru/wp-content/uploads/2016/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i-vnuki.ru/wp-content/uploads/2016/04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664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3F664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3F664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12 апреля в нашей стране отмечается </w:t>
      </w:r>
      <w:r w:rsidRPr="003F6649">
        <w:rPr>
          <w:rFonts w:ascii="Tahoma" w:eastAsia="Times New Roman" w:hAnsi="Tahoma" w:cs="Tahoma"/>
          <w:b/>
          <w:bCs/>
          <w:color w:val="FF00FF"/>
          <w:sz w:val="27"/>
          <w:lang w:eastAsia="ru-RU"/>
        </w:rPr>
        <w:t>День космонавтики</w:t>
      </w: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этот день в 1961 году нашу планету потрясла неожиданная весть: »Человек в космосе!» Мечта людей о полете в космос сбылась. Апрельским утром на корабле »Восток-1» первый космонавт Юрий Алексеевич Гагарин совершил полет в космос. Полет вокруг Земли длился 108 минут.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..</w:t>
      </w:r>
      <w:proofErr w:type="gramEnd"/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Давайте расскажем детям о космосе и космонавтах!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Хорошо, если родители читают с детьми книги о космосе, показывают картинки, рассматривают глобус звездного неба. Можно поиграть с детьми в игры на космическую тему, прочитать и выучить стихи о космосе, отгадать интересные загадки.</w:t>
      </w:r>
    </w:p>
    <w:p w:rsidR="003F6649" w:rsidRPr="003F6649" w:rsidRDefault="003F6649" w:rsidP="003F6649">
      <w:pPr>
        <w:shd w:val="clear" w:color="auto" w:fill="FFFFFF"/>
        <w:spacing w:after="300" w:line="240" w:lineRule="auto"/>
        <w:jc w:val="center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3F6649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Рассказываем детям о космосе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Планеты и звезды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4763135" cy="3051810"/>
              <wp:effectExtent l="19050" t="0" r="0" b="0"/>
              <wp:docPr id="2" name="Рисунок 2" descr="Детям о планетах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Детям о планетах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3135" cy="3051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Наша Земля — это огромный шар, на котором есть моря, реки, горы, пустыни и леса. А также живут люди. Наша Земля и все, что ее 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окружает</w:t>
      </w:r>
      <w:proofErr w:type="gram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называется Вселенной, или космос. Кроме нашей </w:t>
      </w:r>
      <w:proofErr w:type="spell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голубой</w:t>
      </w:r>
      <w:proofErr w:type="spell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планеты есть и другие, а также звезды. Звезды — это огромные светящиеся шары. </w:t>
      </w:r>
      <w:hyperlink r:id="rId7" w:tgtFrame="_blank" w:history="1">
        <w:r w:rsidRPr="003F6649">
          <w:rPr>
            <w:rFonts w:ascii="Tahoma" w:eastAsia="Times New Roman" w:hAnsi="Tahoma" w:cs="Tahoma"/>
            <w:color w:val="0576AC"/>
            <w:sz w:val="27"/>
            <w:u w:val="single"/>
            <w:lang w:eastAsia="ru-RU"/>
          </w:rPr>
          <w:t>Солнце</w:t>
        </w:r>
      </w:hyperlink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— тоже звезда. Оно расположено близко к Земле, поэтому  мы его видим и ощущаем его тепло.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Звезды мы видим только ночью, а днем Солнце их затмевает. Есть звезды даже больше Солнца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Кроме Земли в солнечной системе есть еще 8 планет, у каждой планеты свой путь, который называется орбитой.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FF00FF"/>
          <w:sz w:val="27"/>
          <w:u w:val="single"/>
          <w:lang w:eastAsia="ru-RU"/>
        </w:rPr>
        <w:t>Запоминаем планеты: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порядку все планеты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Назовет любой из нас: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 — Меркурий,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Два — Венера,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Три — Земля,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Четыре — Марс.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Пять — Юпитер,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Шесть 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-С</w:t>
      </w:r>
      <w:proofErr w:type="gram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атурн,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Семь — Уран,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За ним 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-Н</w:t>
      </w:r>
      <w:proofErr w:type="gram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ептун.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Он восьмым идет по счету.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за ним уже, потом,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девятая планета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Под названием Плутон.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Юпитер — самая большая планета. Если представить ее в виде арбуза, то по сравнению с ним Плутон будет выглядеть горошиной.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лампе.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Детям о космосе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Астрономы 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Ученые, которые наблюдают за звездами и изучают их, называются астрономами.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Раньше люди не знали ничего о космосе, о звездах и считали, что небо — это колпак, который накрывает Землю, а звезды к нему крепятся. Древние люди думали, что Земля неподвижна, а Солнце и Луна вокруг нее вращаются.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Так ученые открывали тайны космоса. В средние века изобрели телескоп, с помощью которого ученые наблюдали за звездами.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космосе еще много загадок, 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так</w:t>
      </w:r>
      <w:proofErr w:type="gram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что астрономам хватит работы надолго.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Животные-космонавты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8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3328035" cy="2860040"/>
              <wp:effectExtent l="19050" t="0" r="5715" b="0"/>
              <wp:docPr id="3" name="Рисунок 3" descr="Детям о космосе и космонавтах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Детям о космосе и космонавтах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8035" cy="28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Чтобы узнать, с чем человеку придется столкнуться в космосе, ученые отправляли на "разведку" животных. Это были собаки, кролики, мыши, даже микробы.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0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3328035" cy="3806190"/>
              <wp:effectExtent l="19050" t="0" r="5715" b="0"/>
              <wp:docPr id="4" name="Рисунок 4" descr="Детям о космосе и космонавтах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Детям о космосе и космонавтах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8035" cy="3806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Первая собака Лайка в 1957 году была отправлена в космос. За ней наблюдали, но на Землю она не вернулась.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:rsidR="003F6649" w:rsidRPr="003F6649" w:rsidRDefault="003F6649" w:rsidP="003F6649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szCs w:val="27"/>
          <w:lang w:eastAsia="ru-RU"/>
        </w:rPr>
        <w:t>Про космонавтов для детей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Космонавт — это человек, который испытывает космическую технику и работает в космосе. Сейчас космонавты есть во многих странах.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Первым космонавтом был Юрий Алексеевич Гагарин. 12 апреля 1961 года он совершил полет в космос на корабле »Восток-1» и облетел Землю за 1 час 48 минут. Вернулся назад живым и здоровым.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Родился Юрий Гагарин 9 марта 1934 года в селе </w:t>
      </w:r>
      <w:proofErr w:type="spell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Клушино</w:t>
      </w:r>
      <w:proofErr w:type="spell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Гжатского</w:t>
      </w:r>
      <w:proofErr w:type="spell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2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3328035" cy="4380865"/>
              <wp:effectExtent l="19050" t="0" r="5715" b="0"/>
              <wp:docPr id="5" name="Рисунок 5" descr="Детям о космосе и космонавтах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Детям о космосе и космонавтах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8035" cy="438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FF6600"/>
          <w:sz w:val="27"/>
          <w:lang w:eastAsia="ru-RU"/>
        </w:rPr>
        <w:t>Юрий Гагарин</w:t>
      </w: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всегда останется в нашей памяти как первый космонавт. Его именем названы города, улицы, проспекты. На Луне есть кратер, названный его именем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,</w:t>
      </w:r>
      <w:proofErr w:type="gram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 также малая планета.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Космонавты — мужественные люди, они много тренируются, должны много знать и уметь, чтобы управлять космическим кораблем.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Первый выход в космос</w:t>
      </w: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был совершен Алексеем Леоновым в 1965 году. А </w:t>
      </w: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 xml:space="preserve">первой женщиной </w:t>
      </w:r>
      <w:proofErr w:type="gramStart"/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-к</w:t>
      </w:r>
      <w:proofErr w:type="gramEnd"/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осмонавтом</w:t>
      </w: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была Валентина Терешкова, которая совершила полет в космос в 1963 году. Она выдержала 48 оборотов вокруг Земли, провела почти трое суток в космосе, делала фотографии, которые использовались для изучения аэрозольных слоев атмосферы.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4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3328035" cy="4380865"/>
              <wp:effectExtent l="19050" t="0" r="5715" b="0"/>
              <wp:docPr id="6" name="Рисунок 6" descr="Детям о космосе и космонавтах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Детям о космосе и космонавтах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8035" cy="438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Чтобы летать в космос, нужно много и хорошо учиться, быть выдержанным, терпеливым, выносливым.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Луна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Дети всегда с интересом рассматривают Луну на небе. Она такая разная: то в виде серпика, то большая, круглая.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 смотреть на Луну в бинокль, можно увидеть неровности ее рельефа.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Наблюдения за звездами с детьми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небо, мысленно соединяли звезды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,</w:t>
      </w:r>
      <w:proofErr w:type="gram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Это развивает наблюдательность, память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Вообще было бы здорово сводить ребенка в планетарий. Ребенок узнает много интересного из рассказа о звездах, планетах.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Тема космоса содержит массу идей для рисунков, поделок. Можно рисовать, лепить космонавтов, инопланетян, Луну. Придумывать новые названия звездам и планетам. </w:t>
      </w:r>
      <w:proofErr w:type="spell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Вообщем</w:t>
      </w:r>
      <w:proofErr w:type="spellEnd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проявляйте фантазию, тема космоса безгранична и интересна детям.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hyperlink r:id="rId16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4763135" cy="3370580"/>
              <wp:effectExtent l="19050" t="0" r="0" b="0"/>
              <wp:docPr id="7" name="Рисунок 7" descr="Рисунки на тему космос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Рисунки на тему космос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3135" cy="337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8" w:history="1">
        <w:r>
          <w:rPr>
            <w:rFonts w:ascii="Tahoma" w:eastAsia="Times New Roman" w:hAnsi="Tahoma" w:cs="Tahoma"/>
            <w:noProof/>
            <w:color w:val="0576AC"/>
            <w:sz w:val="27"/>
            <w:szCs w:val="27"/>
            <w:lang w:eastAsia="ru-RU"/>
          </w:rPr>
          <w:drawing>
            <wp:inline distT="0" distB="0" distL="0" distR="0">
              <wp:extent cx="4763135" cy="3615055"/>
              <wp:effectExtent l="19050" t="0" r="0" b="0"/>
              <wp:docPr id="8" name="Рисунок 8" descr="Рисунки на тему космос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Рисунки на тему космос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3135" cy="3615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  <w:r w:rsidRPr="003F6649">
          <w:rPr>
            <w:rFonts w:ascii="Tahoma" w:eastAsia="Times New Roman" w:hAnsi="Tahoma" w:cs="Tahoma"/>
            <w:color w:val="0576AC"/>
            <w:sz w:val="27"/>
            <w:szCs w:val="27"/>
            <w:u w:val="single"/>
            <w:lang w:eastAsia="ru-RU"/>
          </w:rPr>
          <w:br/>
        </w:r>
      </w:hyperlink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Игры на тему »Космос » для детей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Игра »Что возьмем с собою в космос».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Разложить перед детьми рисунки и предложить выбрать то, что можно взять с собой на космический корабль. 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Это могут быть следующие рисунки-картинки: книга, блокнот, скафандр, яблоко, конфета, тюбик с манной кашей, будильник, колбаса.</w:t>
      </w:r>
      <w:proofErr w:type="gramEnd"/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Игра »Космический словарь»</w:t>
      </w:r>
      <w:r w:rsidRPr="003F6649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</w:t>
      </w:r>
      <w:proofErr w:type="gramStart"/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Например: спутник, ракета, инопланетянин, планеты, Луна, Земля, космонавт, скафандр и т. д.</w:t>
      </w:r>
      <w:proofErr w:type="gramEnd"/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Игра »Скажи наоборот».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Научить детей выбирать слова с противоположным значением.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Далекий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тесный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большой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подниматься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яркий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улетать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высокий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известный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включать -…</w:t>
      </w:r>
    </w:p>
    <w:p w:rsidR="003F6649" w:rsidRPr="003F6649" w:rsidRDefault="003F6649" w:rsidP="003F664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темный -…</w:t>
      </w:r>
    </w:p>
    <w:p w:rsidR="003F6649" w:rsidRPr="003F6649" w:rsidRDefault="003F6649" w:rsidP="003F66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6649">
        <w:rPr>
          <w:rFonts w:ascii="Tahoma" w:eastAsia="Times New Roman" w:hAnsi="Tahoma" w:cs="Tahoma"/>
          <w:b/>
          <w:bCs/>
          <w:color w:val="FF00FF"/>
          <w:sz w:val="27"/>
          <w:lang w:eastAsia="ru-RU"/>
        </w:rPr>
        <w:t>Рассказывайте своим детям о космосе, космонавтах, учите названия планет, рассматривайте звездное небо. Пусть ребенок растет любопытным, а вдруг он тоже станет потом ученым или космонавтом и вы будете им гордиться.</w:t>
      </w:r>
    </w:p>
    <w:p w:rsidR="004A53A6" w:rsidRDefault="004A53A6"/>
    <w:sectPr w:rsidR="004A53A6" w:rsidSect="004A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6649"/>
    <w:rsid w:val="003F6649"/>
    <w:rsid w:val="004A53A6"/>
    <w:rsid w:val="00D7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A6"/>
  </w:style>
  <w:style w:type="paragraph" w:styleId="2">
    <w:name w:val="heading 2"/>
    <w:basedOn w:val="a"/>
    <w:link w:val="20"/>
    <w:uiPriority w:val="9"/>
    <w:qFormat/>
    <w:rsid w:val="003F6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6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6649"/>
    <w:rPr>
      <w:b/>
      <w:bCs/>
    </w:rPr>
  </w:style>
  <w:style w:type="paragraph" w:styleId="a4">
    <w:name w:val="Normal (Web)"/>
    <w:basedOn w:val="a"/>
    <w:uiPriority w:val="99"/>
    <w:semiHidden/>
    <w:unhideWhenUsed/>
    <w:rsid w:val="003F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66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-i-vnuki.ru/wp-content/uploads/2016/04/img1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deti-i-vnuki.ru/wp-content/uploads/2016/04/IMAG2154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eti-i-vnuki.ru/stihi-o-solnyishke-dlya-detey/" TargetMode="External"/><Relationship Id="rId12" Type="http://schemas.openxmlformats.org/officeDocument/2006/relationships/hyperlink" Target="http://deti-i-vnuki.ru/wp-content/uploads/2016/04/kosmonavt-yuriy-gagarin-1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deti-i-vnuki.ru/wp-content/uploads/2016/04/IMAG2155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://deti-i-vnuki.ru/wp-content/uploads/2016/04/2.jpg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deti-i-vnuki.ru/wp-content/uploads/2016/04/img15.jpg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deti-i-vnuki.ru/wp-content/uploads/2016/04/img2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вазерки</cp:lastModifiedBy>
  <cp:revision>2</cp:revision>
  <dcterms:created xsi:type="dcterms:W3CDTF">2020-04-12T15:07:00Z</dcterms:created>
  <dcterms:modified xsi:type="dcterms:W3CDTF">2020-04-12T15:07:00Z</dcterms:modified>
</cp:coreProperties>
</file>