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D2" w:rsidRDefault="00FA6CD2" w:rsidP="00FA6C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Консультация для родителей "Земля - наш общий дом".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Уважаемые родители, приближается праздник День земли. В период вынужденной домашней самоизоляции и в целях сохранения здоровья и жизни детей, взрослых, есть возможность провести время всей семьей, пообщаться, научиться и научить друг друга чему-то новому.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«Из истории праздника День Земли»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Международный день Матери-Земли был установлен на 63-ей сессии Генеральной АссамблеиООН22 апреля 2009 года, а в следующем году его впервые отмечали официально. На самом деле есть еще один праздник "День Земли, - отмечаемый в день весеннего равноденствия. Он также проводится под эгидой ООН. Наши предки, жизнь которых напрямую зависела от смены времен года, от возделывания земли и получения урожая, в этот день радовались тому, что весна снова победила зиму. День Земли в нашей стране отмечают с 1992 года.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22 апреля день Матери-Земли. Эта дата не случайна. В 1872 году американский фермер и биолог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Джулиус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Стерлинг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Мортон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из штата Небраска крайне обеспокоился тем, что бесконечные прерии штата практически полностью лишены растительности. Все имеющиеся деревья вырубались, древесина шла на строительство домов и растопку печей.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Мортон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призвал соотечественников устроить день, когда каждый должен будет не вырубить, а посадить дерево. Человеку, посадившему наибольшее количество деревьев, был обещан приз. Акция была беспрецедентной: за один день в Небраске высадили более миллиона саженцев. Так появился День дерева. Отмечать его решили в день рождения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Мортона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22 апреля.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 тех пор на территории США, а потом и в других странах в этот день стали устраиваться различные природоохранные акции сажали деревья, очищали водоемы, организовывали уборку мусора в лесу, проводили мирные экологические шествия и митинги. И «День дерева» был переименован в День Земли, а в 2009 году в Международный День Матери-Земли.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В мире этот праздник отмечают по-разному. В Канаде школьники выходят на уборку территории, в Германии проходят акции и демонстрации, призванные обратить внимание </w:t>
      </w:r>
      <w:r>
        <w:rPr>
          <w:rFonts w:ascii="Arial" w:hAnsi="Arial" w:cs="Arial"/>
          <w:color w:val="111111"/>
          <w:sz w:val="30"/>
          <w:szCs w:val="30"/>
        </w:rPr>
        <w:lastRenderedPageBreak/>
        <w:t>правительства на проблемы экологии, в Венгрии устраивается массовый велопробег, жители столицы Кореи Сеула ежегодно отказываются от движения на автомобилях, а филиппинцы организуют акции в защиту животных.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Задача взрослого в преддверии праздника «День земли» - объяснить детям, что нельзя мусорить на улице, так как это ухудшает экологию и отрицательно сказывается на здоровье человека, животных и растений. Вы все прекрасно знаете эти простые истины, расскажите их своему ребёнку.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Земля – наш общий дом, а человек – часть природы. И все мы живем в мире природы.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Люди должны ответственно и бережно относиться к природе (не разорять муравейники, кормить птиц зимой, не трогать птичьи гнезда, не ломать ветки, при этом объясняя, что не следует также забывать и об опасностях, связанных при контактах с животными.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Например, можно кормить бездомных собак и кошек, но нельзя их трогать и брать на руки.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 Расскажите ребенку о ядовитых растениях, которые растут в лесу, на полях и лугах и которые нужно знать каждому.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Задача взрослых,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Хочется верить, для того чтобы внести посильный вклад в дело сохранения нашей зеленой планеты, не надо ждать определенного дня. Для каждого живущего сегодня должно быть не два, а триста шестьдесят пять Дней Земли в году. И вовсе не обязательно выходить на митинги или в одиночку отправляться на уборку мусора в парке или в лесу. Достаточно поднять с земли брошенную бумажку и бросить ее в урну, приделать кормушку, чтобы птицы могли клевать зерно, подвязать молодое дерево, сломленное ветром. Пусть этого никто не заметит, никто не скажет «спасибо». Но даже одно спасенное дерево-это уже большое дело.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Экологическое воспитание будет действеннее только в том случае, если в семье существует постоянное, каждодневное </w:t>
      </w:r>
      <w:r>
        <w:rPr>
          <w:rFonts w:ascii="Arial" w:hAnsi="Arial" w:cs="Arial"/>
          <w:color w:val="111111"/>
          <w:sz w:val="30"/>
          <w:szCs w:val="30"/>
        </w:rPr>
        <w:lastRenderedPageBreak/>
        <w:t>общение взрослых с детьми. Не жалейте своего времени на игры с ребенком, на ботанические эксперименты, на чтение добрых стихов и рассказов о природе; на дружное изготовление поделок, на рисование рисунков. Одним словом, заинтересовывать ребёнка родители могут самыми разнообразными способами.</w:t>
      </w:r>
    </w:p>
    <w:p w:rsidR="00FA6CD2" w:rsidRDefault="00FA6CD2" w:rsidP="00FA6CD2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И в заключении, уважаемые родители, мы приглашаем Вас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принять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участие в конкурсе «Детско-родительских работ», посвящённый Дню земли!</w:t>
      </w:r>
    </w:p>
    <w:p w:rsidR="004A53A6" w:rsidRDefault="004A53A6"/>
    <w:sectPr w:rsidR="004A53A6" w:rsidSect="004A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CD2"/>
    <w:rsid w:val="004A53A6"/>
    <w:rsid w:val="00FA3302"/>
    <w:rsid w:val="00FA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вазерки</cp:lastModifiedBy>
  <cp:revision>3</cp:revision>
  <dcterms:created xsi:type="dcterms:W3CDTF">2020-04-21T13:34:00Z</dcterms:created>
  <dcterms:modified xsi:type="dcterms:W3CDTF">2020-04-21T13:35:00Z</dcterms:modified>
</cp:coreProperties>
</file>