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4E" w:rsidRDefault="00AE6D4E" w:rsidP="00D447C7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023606" w:rsidRDefault="006E31F6" w:rsidP="00D447C7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CD06A9">
        <w:rPr>
          <w:rFonts w:ascii="Times New Roman" w:hAnsi="Times New Roman" w:cs="Times New Roman"/>
          <w:sz w:val="24"/>
          <w:szCs w:val="24"/>
        </w:rPr>
        <w:t>Сводное описание предложени</w:t>
      </w:r>
      <w:r w:rsidR="00D447C7" w:rsidRPr="00CD06A9">
        <w:rPr>
          <w:rFonts w:ascii="Times New Roman" w:hAnsi="Times New Roman" w:cs="Times New Roman"/>
          <w:sz w:val="24"/>
          <w:szCs w:val="24"/>
        </w:rPr>
        <w:t>й</w:t>
      </w:r>
    </w:p>
    <w:p w:rsidR="006A329A" w:rsidRPr="00CD06A9" w:rsidRDefault="006E31F6" w:rsidP="00D447C7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CD06A9">
        <w:rPr>
          <w:rFonts w:ascii="Times New Roman" w:hAnsi="Times New Roman" w:cs="Times New Roman"/>
          <w:sz w:val="24"/>
          <w:szCs w:val="24"/>
        </w:rPr>
        <w:t xml:space="preserve"> об улучшении качества деятельности организаций</w:t>
      </w:r>
      <w:r w:rsidR="00FD301B" w:rsidRPr="00CD06A9">
        <w:rPr>
          <w:rFonts w:ascii="Times New Roman" w:hAnsi="Times New Roman" w:cs="Times New Roman"/>
          <w:sz w:val="24"/>
          <w:szCs w:val="24"/>
        </w:rPr>
        <w:t xml:space="preserve">, осуществляющих образовательную деятельность, в отношении которых </w:t>
      </w:r>
      <w:r w:rsidR="00E20661">
        <w:rPr>
          <w:rFonts w:ascii="Times New Roman" w:hAnsi="Times New Roman" w:cs="Times New Roman"/>
          <w:sz w:val="24"/>
          <w:szCs w:val="24"/>
        </w:rPr>
        <w:t>в 2020</w:t>
      </w:r>
      <w:r w:rsidR="00D447C7" w:rsidRPr="00CD06A9">
        <w:rPr>
          <w:rFonts w:ascii="Times New Roman" w:hAnsi="Times New Roman" w:cs="Times New Roman"/>
          <w:sz w:val="24"/>
          <w:szCs w:val="24"/>
        </w:rPr>
        <w:t xml:space="preserve"> году </w:t>
      </w:r>
      <w:r w:rsidR="00FD301B" w:rsidRPr="00CD06A9">
        <w:rPr>
          <w:rFonts w:ascii="Times New Roman" w:hAnsi="Times New Roman" w:cs="Times New Roman"/>
          <w:sz w:val="24"/>
          <w:szCs w:val="24"/>
        </w:rPr>
        <w:t>проводи</w:t>
      </w:r>
      <w:r w:rsidRPr="00CD06A9">
        <w:rPr>
          <w:rFonts w:ascii="Times New Roman" w:hAnsi="Times New Roman" w:cs="Times New Roman"/>
          <w:sz w:val="24"/>
          <w:szCs w:val="24"/>
        </w:rPr>
        <w:t>лась</w:t>
      </w:r>
      <w:r w:rsidR="00FD301B" w:rsidRPr="00CD06A9">
        <w:rPr>
          <w:rFonts w:ascii="Times New Roman" w:hAnsi="Times New Roman" w:cs="Times New Roman"/>
          <w:sz w:val="24"/>
          <w:szCs w:val="24"/>
        </w:rPr>
        <w:t xml:space="preserve"> независимая оценка </w:t>
      </w:r>
      <w:r w:rsidR="00E20661" w:rsidRPr="00CD06A9">
        <w:rPr>
          <w:rFonts w:ascii="Times New Roman" w:hAnsi="Times New Roman" w:cs="Times New Roman"/>
          <w:sz w:val="24"/>
          <w:szCs w:val="24"/>
        </w:rPr>
        <w:t>качества условий</w:t>
      </w:r>
      <w:r w:rsidR="000F1D11" w:rsidRPr="00CD06A9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="00FD301B" w:rsidRPr="00CD06A9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0F1D11" w:rsidRPr="00CD0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D11" w:rsidRPr="00CD06A9" w:rsidRDefault="000F1D11" w:rsidP="00D447C7">
      <w:pPr>
        <w:pStyle w:val="a3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268"/>
        <w:gridCol w:w="3402"/>
        <w:gridCol w:w="2126"/>
        <w:gridCol w:w="2268"/>
      </w:tblGrid>
      <w:tr w:rsidR="00ED3889" w:rsidRPr="00CD06A9" w:rsidTr="00ED3889">
        <w:tc>
          <w:tcPr>
            <w:tcW w:w="1985" w:type="dxa"/>
            <w:vMerge w:val="restart"/>
          </w:tcPr>
          <w:p w:rsidR="00ED3889" w:rsidRPr="00CD06A9" w:rsidRDefault="00ED3889" w:rsidP="00D44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3466" w:type="dxa"/>
            <w:gridSpan w:val="5"/>
          </w:tcPr>
          <w:p w:rsidR="00ED3889" w:rsidRPr="00CD06A9" w:rsidRDefault="00ED3889" w:rsidP="00153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улучшению качества условий осуществления образовательной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разрезе каждого показателя</w:t>
            </w:r>
          </w:p>
        </w:tc>
      </w:tr>
      <w:tr w:rsidR="00ED3889" w:rsidRPr="00CD06A9" w:rsidTr="00ED3889">
        <w:tc>
          <w:tcPr>
            <w:tcW w:w="1985" w:type="dxa"/>
            <w:vMerge/>
          </w:tcPr>
          <w:p w:rsidR="00ED3889" w:rsidRPr="00CD06A9" w:rsidRDefault="00ED3889" w:rsidP="00D44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D3889" w:rsidRPr="0090775C" w:rsidRDefault="00ED3889" w:rsidP="00D44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Показатель открытости и доступности информации о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б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образовательных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организац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иях</w:t>
            </w:r>
          </w:p>
        </w:tc>
        <w:tc>
          <w:tcPr>
            <w:tcW w:w="2268" w:type="dxa"/>
          </w:tcPr>
          <w:p w:rsidR="00ED3889" w:rsidRPr="0090775C" w:rsidRDefault="00ED3889" w:rsidP="00D44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Показател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ь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комфортности условий 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осуществления образовательной деятельности</w:t>
            </w:r>
          </w:p>
        </w:tc>
        <w:tc>
          <w:tcPr>
            <w:tcW w:w="3402" w:type="dxa"/>
          </w:tcPr>
          <w:p w:rsidR="00ED3889" w:rsidRPr="0090775C" w:rsidRDefault="00ED3889" w:rsidP="00ED3889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Показатель доступнос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ти</w:t>
            </w:r>
            <w:r w:rsidRPr="0090775C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образовательной деятельности для инвалидов</w:t>
            </w:r>
          </w:p>
          <w:p w:rsidR="00ED3889" w:rsidRPr="0090775C" w:rsidRDefault="00ED3889" w:rsidP="00D44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</w:tcPr>
          <w:p w:rsidR="00ED3889" w:rsidRPr="00ED3889" w:rsidRDefault="00ED3889" w:rsidP="00D44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Показатель доброжелательности</w:t>
            </w: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 и</w:t>
            </w: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вежливости работников </w:t>
            </w: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образовательных </w:t>
            </w: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>организаци</w:t>
            </w: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й</w:t>
            </w:r>
          </w:p>
        </w:tc>
        <w:tc>
          <w:tcPr>
            <w:tcW w:w="2268" w:type="dxa"/>
          </w:tcPr>
          <w:p w:rsidR="00ED3889" w:rsidRPr="00ED3889" w:rsidRDefault="00ED3889" w:rsidP="00D447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Показатель удовлетворенности </w:t>
            </w:r>
            <w:r w:rsidRPr="00ED3889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условиями осуществления образовательной деятельности</w:t>
            </w:r>
          </w:p>
        </w:tc>
      </w:tr>
      <w:tr w:rsidR="00ED3889" w:rsidRPr="00CD06A9" w:rsidTr="00ED3889">
        <w:tc>
          <w:tcPr>
            <w:tcW w:w="1985" w:type="dxa"/>
          </w:tcPr>
          <w:p w:rsidR="00ED3889" w:rsidRPr="00D73C94" w:rsidRDefault="00ED3889" w:rsidP="00867C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t>МБОУ Северная КСОШ № 13</w:t>
            </w:r>
          </w:p>
        </w:tc>
        <w:tc>
          <w:tcPr>
            <w:tcW w:w="3402" w:type="dxa"/>
          </w:tcPr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режиме и графике работы.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плана финансово-хозяйственной деятельности образовательной организации на 2020 год.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актуальный отчет о результатах самообследования (и / или публичный доклад).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предписаниях органов, осуществляющих государственный контроль (надзор) в сфере образования, отчеты об исполнении таких предписаний.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реализуемых уровнях образования.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информацию о формах обучения.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нормативных сроках обучения.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описание образовательной программы с приложением ее копии (на 2019-2020 учебный год).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учебного плана на 2019-2020 учебный год.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аннотацию к рабочим программам дисциплин (по каждой дисциплине в составе образовательной программы).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календарного учебного графика на 2019-2020 учебный год.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информацию об использовании при реализации образовательных программ электронного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обучения и дистанционных образовательных технологий.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языках, на которых осуществляется образование (обучение).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ФГОС начального, основного и среднего образования (или  рабочие ссылки на них).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руководителе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контактные данные руководства организации (телефон, электронная почта).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заместителе (-ях) руководителя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контактные данные заместителей руководителя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перечень педагогического (научно-педагогического) состава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ФИО, должности, контактных данных педагогических работников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об уровне образования педагогических работников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информацию о наименовании направления подготовки и (или) специальности (по диплому) педагогических работников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квалификации (категории), ученом звании и степени (при наличии) педагогических работников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данные об общем стаже работы, стаже работы по специальности педагогических работников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преподаваемых педагогическими работниками организации дисциплинах.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данные о повышении квалификации и (или) профессиональной переподготовке педагогических работников организации.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оборудованные учебные кабинеты.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сведения о материально-техническом обеспечении и оснащенности образовательного процесса –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объектах для проведения практических занятий.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библиотеки.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 – объектах спорта.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средствах обучения и воспитания.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условиях питания обучающихся.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условиях охраны здоровья обучающихся.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сведения о материально-техническом обеспечении и оснащенности образовательного процесса – наличие доступа к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информационным системам и информационно-телекоммуникационным сетям.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наличие электронных образовательных ресурсов, к которым обеспечивается доступ обучающихся.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доступности материально-технического обеспечения (МТО) организации для использования инвалидами и лицами с ОВЗ.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об обеспечении доступа в здания образовательной организации инвалидов и лиц с ограниченными возможностями здоровья.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дальнейшем месте учебы, трудоустройстве выпускников.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об оказании платных образовательных услуг.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информацию об объеме образовательной деятельности, финансовое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обеспечение которой осуществляется за счет разных источников финансирования (муниципальное задание на 2020 год).</w:t>
            </w:r>
          </w:p>
          <w:p w:rsidR="00ED3889" w:rsidRPr="00D73C94" w:rsidRDefault="00ED3889" w:rsidP="00E20661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 актуальные сведения о количестве вакантных мест для приема (перевода) по каждой образовательной программе.</w:t>
            </w:r>
          </w:p>
        </w:tc>
        <w:tc>
          <w:tcPr>
            <w:tcW w:w="2268" w:type="dxa"/>
          </w:tcPr>
          <w:p w:rsidR="00ED3889" w:rsidRDefault="00ED3889" w:rsidP="009077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ED3889" w:rsidRDefault="00ED3889" w:rsidP="009077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889" w:rsidRPr="00CD06A9" w:rsidRDefault="00ED3889" w:rsidP="005F7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402" w:type="dxa"/>
          </w:tcPr>
          <w:p w:rsidR="00ED3889" w:rsidRPr="00D73C94" w:rsidRDefault="0016066A" w:rsidP="00ED3889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выделения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стоянок для автотранспортных средств инвалидов.</w:t>
            </w:r>
          </w:p>
          <w:p w:rsidR="00ED3889" w:rsidRPr="00D73C94" w:rsidRDefault="0016066A" w:rsidP="00ED3889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приобретения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сменных кресел-колясок.</w:t>
            </w:r>
          </w:p>
          <w:p w:rsidR="00ED3889" w:rsidRPr="00D73C94" w:rsidRDefault="0016066A" w:rsidP="00ED3889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поручней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расширенных дверных проемов.</w:t>
            </w:r>
          </w:p>
          <w:p w:rsidR="00ED3889" w:rsidRPr="00D73C94" w:rsidRDefault="0016066A" w:rsidP="00ED3889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специально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оборудованных санитарно-гигиенических помещений в организации.</w:t>
            </w:r>
          </w:p>
          <w:p w:rsidR="00ED3889" w:rsidRPr="00D73C94" w:rsidRDefault="0016066A" w:rsidP="00ED3889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Обеспечить 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дубл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ирование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инвалидов по слуху и зрению звуковой и зрительной информации.</w:t>
            </w:r>
          </w:p>
          <w:p w:rsidR="00ED3889" w:rsidRPr="00D73C94" w:rsidRDefault="0016066A" w:rsidP="00ED3889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предоставления инвалидам по слуху (слуху и зрению) услуг сурдопереводчика 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(тифлосурдопереводчика).</w:t>
            </w:r>
          </w:p>
          <w:p w:rsidR="00ED3889" w:rsidRPr="00ED3889" w:rsidRDefault="0016066A" w:rsidP="00ED3889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</w:t>
            </w:r>
            <w:r w:rsidR="00ED3889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</w:t>
            </w:r>
            <w:r w:rsidR="00ED3889" w:rsidRPr="00D73C94">
              <w:rPr>
                <w:rFonts w:eastAsiaTheme="minorHAnsi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D3889" w:rsidRDefault="00ED3889" w:rsidP="005F7C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ED3889" w:rsidRPr="00143041" w:rsidRDefault="00ED3889" w:rsidP="005F7C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C5A" w:rsidRDefault="00AB7C5A" w:rsidP="00AB7C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Сохранение доли удовлетворенных получателей образовательных услуг.</w:t>
            </w:r>
          </w:p>
          <w:p w:rsidR="00ED3889" w:rsidRPr="00CD06A9" w:rsidRDefault="00ED3889" w:rsidP="005F7C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889" w:rsidRPr="00CD06A9" w:rsidTr="00ED3889">
        <w:tc>
          <w:tcPr>
            <w:tcW w:w="1985" w:type="dxa"/>
          </w:tcPr>
          <w:p w:rsidR="00ED3889" w:rsidRPr="00D73C94" w:rsidRDefault="00ED3889" w:rsidP="00CD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Красночабанская СОШ № 14</w:t>
            </w:r>
          </w:p>
        </w:tc>
        <w:tc>
          <w:tcPr>
            <w:tcW w:w="3402" w:type="dxa"/>
          </w:tcPr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плана финансово-хозяйственной деятельности образовательной организации на 2020 год.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учебного плана на 2019-2020 учебный год.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календарного учебного графика на 2019-2020 учебный год.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информацию о реализуемых образовательных программах с указанием учебных предметов, курсов, дисциплин (модулей), практики,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предусмотренных соответствующей образовательной программой.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ФГОС начального, основного и среднего образования (или  рабочие ссылки на них).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квалификации (категории), ученом звании и степени (при наличии) педагогических работников организации.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преподаваемых педагогическими работниками организации дисциплинах.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данные о повышении квалификации и (или) профессиональной переподготовке педагогических работников организации.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доступности материально-технического обеспечения (МТО) организации для использования инвалидами и лицами с ОВЗ.</w:t>
            </w:r>
          </w:p>
          <w:p w:rsidR="00ED3889" w:rsidRPr="00D73C94" w:rsidRDefault="00ED3889" w:rsidP="00CD7905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информацию об объеме образовательной деятельности, финансовое обеспечение которой осуществляется за счет разных источников финансирования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(муниципальное задание на 2020 год).</w:t>
            </w:r>
          </w:p>
        </w:tc>
        <w:tc>
          <w:tcPr>
            <w:tcW w:w="2268" w:type="dxa"/>
          </w:tcPr>
          <w:p w:rsidR="00ED3889" w:rsidRPr="00D73C94" w:rsidRDefault="00ED3889" w:rsidP="009077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ED3889" w:rsidRPr="00D73C94" w:rsidRDefault="00ED3889" w:rsidP="009077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889" w:rsidRPr="00D73C94" w:rsidRDefault="00ED3889" w:rsidP="00CD790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066A" w:rsidRPr="00D73C94" w:rsidRDefault="0016066A" w:rsidP="0016066A">
            <w:pPr>
              <w:pStyle w:val="a3"/>
              <w:ind w:left="0"/>
              <w:jc w:val="both"/>
              <w:rPr>
                <w:rFonts w:eastAsiaTheme="minorHAnsi"/>
                <w:lang w:eastAsia="en-US"/>
              </w:rPr>
            </w:pPr>
          </w:p>
          <w:p w:rsidR="0016066A" w:rsidRPr="00D73C94" w:rsidRDefault="0016066A" w:rsidP="0016066A">
            <w:pPr>
              <w:pStyle w:val="a3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выделения стоянок для автотранспортных средств инвалидов.</w:t>
            </w:r>
          </w:p>
          <w:p w:rsidR="0016066A" w:rsidRPr="00D73C94" w:rsidRDefault="0016066A" w:rsidP="0016066A">
            <w:pPr>
              <w:pStyle w:val="a3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поручней, расширенных дверных проемов.</w:t>
            </w:r>
          </w:p>
          <w:p w:rsidR="0016066A" w:rsidRPr="00D73C94" w:rsidRDefault="0016066A" w:rsidP="0016066A">
            <w:pPr>
              <w:pStyle w:val="a3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специально оборудованных санитарно-гигиенических помещений в организации.</w:t>
            </w:r>
          </w:p>
          <w:p w:rsidR="0016066A" w:rsidRPr="00D73C94" w:rsidRDefault="0016066A" w:rsidP="0016066A">
            <w:pPr>
              <w:pStyle w:val="a3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дублирование для инвалидов по слуху и зрению звуковой и зрительной информации.</w:t>
            </w:r>
          </w:p>
          <w:p w:rsidR="0016066A" w:rsidRPr="00D73C94" w:rsidRDefault="0016066A" w:rsidP="0016066A">
            <w:pPr>
              <w:pStyle w:val="a3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 предоставления инвалидам по слуху (слуху и зрению) услуг сурдопереводчика (тифлосурдопереводчика).</w:t>
            </w:r>
          </w:p>
          <w:p w:rsidR="00D56902" w:rsidRPr="00D73C94" w:rsidRDefault="0016066A" w:rsidP="0016066A">
            <w:pPr>
              <w:pStyle w:val="a3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альтернативную версию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сайта 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организации для инвалидов по зрению.</w:t>
            </w:r>
          </w:p>
          <w:p w:rsidR="00D56902" w:rsidRPr="00D73C94" w:rsidRDefault="0016066A" w:rsidP="0016066A">
            <w:pPr>
              <w:pStyle w:val="a3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  <w:p w:rsidR="00ED3889" w:rsidRPr="00D73C94" w:rsidRDefault="00736FEB" w:rsidP="00736FEB">
            <w:pPr>
              <w:pStyle w:val="a3"/>
              <w:numPr>
                <w:ilvl w:val="0"/>
                <w:numId w:val="21"/>
              </w:numPr>
              <w:ind w:left="3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предоставления образовательных услуг в дистанционном режиме или на дому.</w:t>
            </w:r>
          </w:p>
        </w:tc>
        <w:tc>
          <w:tcPr>
            <w:tcW w:w="2126" w:type="dxa"/>
          </w:tcPr>
          <w:p w:rsidR="00ED3889" w:rsidRDefault="00ED3889" w:rsidP="00CD79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ED3889" w:rsidRPr="00143041" w:rsidRDefault="00ED3889" w:rsidP="00CD79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C5A" w:rsidRDefault="00AB7C5A" w:rsidP="00AB7C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Сохранение доли удовлетворенных получателей образовательных услуг.</w:t>
            </w:r>
          </w:p>
          <w:p w:rsidR="00ED3889" w:rsidRPr="00CD06A9" w:rsidRDefault="00ED3889" w:rsidP="00CD790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02" w:rsidRPr="00CD06A9" w:rsidTr="00ED3889">
        <w:tc>
          <w:tcPr>
            <w:tcW w:w="1985" w:type="dxa"/>
          </w:tcPr>
          <w:p w:rsidR="00D56902" w:rsidRPr="00D73C94" w:rsidRDefault="00D56902" w:rsidP="00D5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НОШ им. А.С. Пушкина</w:t>
            </w:r>
          </w:p>
        </w:tc>
        <w:tc>
          <w:tcPr>
            <w:tcW w:w="3402" w:type="dxa"/>
          </w:tcPr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актуальный отчет о результатах самообследования (и / или публичный доклад).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описание образовательной программы с приложением ее копии (на 2019-2020 учебный год).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ФГОС начального образования (или рабочая ссылка на него).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сведения о материально-техническом обеспечении и оснащенности образовательного процесса – наличие доступа к информационным системам и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информационно-телекоммуникационным сетям.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доступности материально-технического обеспечения (МТО) организации для использования инвалидами и лицами с ОВЗ.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дальнейшем месте учебы, трудоустройстве выпускников.</w:t>
            </w:r>
          </w:p>
        </w:tc>
        <w:tc>
          <w:tcPr>
            <w:tcW w:w="2268" w:type="dxa"/>
          </w:tcPr>
          <w:p w:rsidR="00D56902" w:rsidRPr="00D73C94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D73C94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02" w:rsidRPr="00D73C94" w:rsidRDefault="00D56902" w:rsidP="00D5690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выделения стоянок для автотранспортных средств инвалидов.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приобретения сменных кресел-колясок.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поручней, расширенных дверных проемов.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специально оборудованных санитарно-гигиенических помещений в организации.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дублирование для инвалидов по слуху и зрению звуковой и зрительной информации.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 предоставления инвалидам по слуху (слуху и зрению) услуг сурдопереводчика (тифлосурдопереводчика).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альтернативную версию сайта организации для инвалидов по зрению.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Обеспечить возможность предоставления помощи, оказываемой работниками организации,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прошедшими необходимое обучение (инструктирование), по сопровождению инвалидов в помещении организации.</w:t>
            </w:r>
          </w:p>
          <w:p w:rsidR="00D56902" w:rsidRPr="00D73C94" w:rsidRDefault="00736FEB" w:rsidP="00736FEB">
            <w:pPr>
              <w:pStyle w:val="a3"/>
              <w:numPr>
                <w:ilvl w:val="0"/>
                <w:numId w:val="22"/>
              </w:numPr>
              <w:ind w:left="36" w:firstLine="0"/>
              <w:jc w:val="both"/>
              <w:rPr>
                <w:rFonts w:eastAsiaTheme="minorHAnsi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 предоставления образовательных услуг в дистанционном режиме или на дому.</w:t>
            </w:r>
          </w:p>
        </w:tc>
        <w:tc>
          <w:tcPr>
            <w:tcW w:w="2126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143041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Сохранение доли удовлетворенных получателей образовательных услуг.</w:t>
            </w:r>
          </w:p>
          <w:p w:rsidR="00D56902" w:rsidRPr="00CD06A9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02" w:rsidRPr="00CD06A9" w:rsidTr="00ED3889">
        <w:tc>
          <w:tcPr>
            <w:tcW w:w="1985" w:type="dxa"/>
          </w:tcPr>
          <w:p w:rsidR="00D56902" w:rsidRPr="00D73C94" w:rsidRDefault="00D56902" w:rsidP="00D5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«Вишенка»</w:t>
            </w:r>
          </w:p>
        </w:tc>
        <w:tc>
          <w:tcPr>
            <w:tcW w:w="3402" w:type="dxa"/>
          </w:tcPr>
          <w:p w:rsidR="00D56902" w:rsidRPr="00D73C94" w:rsidRDefault="00D56902" w:rsidP="00D56902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наличие электронных образовательных ресурсов, к которым обеспечивается доступ обучающихся.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об обеспечении доступа в здания образовательной организации инвалидов и лиц с ограниченными возможностями здоровья.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информацию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2020 год).</w:t>
            </w:r>
          </w:p>
        </w:tc>
        <w:tc>
          <w:tcPr>
            <w:tcW w:w="2268" w:type="dxa"/>
          </w:tcPr>
          <w:p w:rsidR="00D56902" w:rsidRPr="00D73C94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D73C94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02" w:rsidRPr="00D73C94" w:rsidRDefault="00D56902" w:rsidP="00D5690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6FEB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выделения стоянок для автотранспортных средств инвалидов.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приобретения сменных кресел-колясок.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поручней, расширенных дверных проемов.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специально оборудованных санитарно-гигиенических помещений в организации.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дублирование для инвалидов по слуху и зрению звуковой и зрительной информации.</w:t>
            </w:r>
          </w:p>
          <w:p w:rsidR="00D56902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дублирование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надписей, знаков и иной текстовой и графической информации 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знаками, выполненными рельефно-точечным шрифтом Брайля.</w:t>
            </w:r>
          </w:p>
          <w:p w:rsidR="00D56902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предоставления инвалидам по слуху (слуху и зрению) услуг сурдопереводчика (тифлосурдопереводчика).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  <w:p w:rsidR="00D56902" w:rsidRPr="00D73C94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143041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Сохранение доли удовлетворенных получателей образовательных услуг.</w:t>
            </w:r>
          </w:p>
          <w:p w:rsidR="00D56902" w:rsidRPr="00CD06A9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02" w:rsidRPr="00CD06A9" w:rsidTr="00ED3889">
        <w:tc>
          <w:tcPr>
            <w:tcW w:w="1985" w:type="dxa"/>
          </w:tcPr>
          <w:p w:rsidR="00D56902" w:rsidRPr="00F763B7" w:rsidRDefault="00D56902" w:rsidP="00D5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«Солнышко»</w:t>
            </w:r>
          </w:p>
        </w:tc>
        <w:tc>
          <w:tcPr>
            <w:tcW w:w="3402" w:type="dxa"/>
          </w:tcPr>
          <w:p w:rsidR="00D56902" w:rsidRPr="00D73C94" w:rsidRDefault="00D56902" w:rsidP="00D56902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аннотации к рабочим программам дисциплин (по каждой дисциплине в составе образовательной программы).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условия охраны здоровья обучающихся.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сведения о материально-техническом обеспечении и оснащенности образовательного процесса – наличие электронных образовательных ресурсов, к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которым обеспечивается доступ обучающихся.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доступности материально-технического обеспечения (МТО) организации для использования инвалидами и лицами с ОВЗ.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</w:t>
            </w:r>
            <w:r w:rsid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 обеспечении доступа в здание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образовательной организации инвалидов и лиц с ограниченными возможностями здоровья.</w:t>
            </w:r>
          </w:p>
        </w:tc>
        <w:tc>
          <w:tcPr>
            <w:tcW w:w="2268" w:type="dxa"/>
          </w:tcPr>
          <w:p w:rsidR="00D56902" w:rsidRPr="00D73C94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D73C94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02" w:rsidRPr="00D73C94" w:rsidRDefault="00D56902" w:rsidP="00D5690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6902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Оборудовать входные 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групп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="00D56902"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пандусами (подъемными платформами).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выделения стоянок для автотранспортных средств инвалидов.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приобретения сменных кресел-колясок.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поручней, расширенных дверных проемов.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специально оборудованных санитарно-гигиенических помещений в организации.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Обеспечить дублирование для инвалидов по слуху и зрению звуковой и зрительной информации.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 предоставления инвалидам по слуху (слуху и зрению) услуг сурдопереводчика (тифлосурдопереводчика).</w:t>
            </w:r>
          </w:p>
          <w:p w:rsidR="00736FEB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  <w:p w:rsidR="00D56902" w:rsidRPr="00D73C94" w:rsidRDefault="00736FEB" w:rsidP="00736FEB">
            <w:pPr>
              <w:pStyle w:val="a3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 предоставления образовательных услуг в дистанционном режиме или на дому.</w:t>
            </w:r>
          </w:p>
        </w:tc>
        <w:tc>
          <w:tcPr>
            <w:tcW w:w="2126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143041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Сохранение доли удовлетворенных получателей образовательных услуг.</w:t>
            </w:r>
          </w:p>
          <w:p w:rsidR="00D56902" w:rsidRPr="00CD06A9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02" w:rsidRPr="00CD06A9" w:rsidTr="00ED3889">
        <w:tc>
          <w:tcPr>
            <w:tcW w:w="1985" w:type="dxa"/>
          </w:tcPr>
          <w:p w:rsidR="00D56902" w:rsidRPr="00F763B7" w:rsidRDefault="00D56902" w:rsidP="00D5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«Ручеек»</w:t>
            </w:r>
          </w:p>
        </w:tc>
        <w:tc>
          <w:tcPr>
            <w:tcW w:w="3402" w:type="dxa"/>
          </w:tcPr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плана финансово-хозяйственной деятельности образовательной организации на 2020 год.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актуальный отчет о результатах самообследования (и / или публичный доклад).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аннотации к рабочим программам дисциплин (по каждой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дисциплине в составе образовательной программы).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календарного учебного графика на 2019-2020 учебный год.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методические и иные документы, разработанные образовательной организацией для обеспечения образовательного процесса.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наличие электронных образовательных ресурсов, к которым обеспечивается доступ обучающихся.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доступности материально-технического обеспечения (МТО) организации для использования инвалидами и лицами с ОВЗ.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Разместить сведения об обеспечении доступа в здания образовательной организации инвалидов и лиц с ограниченными возможностями здоровья.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2020 год).</w:t>
            </w:r>
          </w:p>
        </w:tc>
        <w:tc>
          <w:tcPr>
            <w:tcW w:w="2268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02" w:rsidRPr="00986A46" w:rsidRDefault="00D56902" w:rsidP="00D56902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236DB" w:rsidRPr="00736FEB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F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Оборудовать входные группы пандусами (подъемными платформами).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выделения стоянок для автотранспортных средств инвалидов.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приобретения сменных кресел-колясок.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Обеспечить наличие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поручней, расширенных дверных проемов.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специально оборудованных санитарно-гигиенических помещений в организации.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дублирование для инвалидов по слуху и зрению звуковой и зрительной информации.</w:t>
            </w:r>
          </w:p>
          <w:p w:rsidR="004236DB" w:rsidRPr="00736FEB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F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4236DB" w:rsidRPr="00736FEB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возможность</w:t>
            </w:r>
            <w:r w:rsidRPr="00736F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предоставления инвалидам по слуху (слуху и зрению) услуг сурдопереводчика (тифлосурдопереводчика).</w:t>
            </w:r>
          </w:p>
          <w:p w:rsidR="004236DB" w:rsidRPr="0016066A" w:rsidRDefault="004236DB" w:rsidP="004236DB">
            <w:pPr>
              <w:pStyle w:val="a3"/>
              <w:numPr>
                <w:ilvl w:val="0"/>
                <w:numId w:val="25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альтернативную версию</w:t>
            </w:r>
            <w:r w:rsidRPr="001606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сайта организации для инвалидов по зрению.</w:t>
            </w:r>
          </w:p>
          <w:p w:rsidR="00D56902" w:rsidRPr="00143041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143041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Сохранение доли удовлетворенных получателей образовательных услуг.</w:t>
            </w:r>
          </w:p>
          <w:p w:rsidR="00D56902" w:rsidRPr="00CD06A9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902" w:rsidRPr="00CD06A9" w:rsidTr="00ED3889">
        <w:tc>
          <w:tcPr>
            <w:tcW w:w="1985" w:type="dxa"/>
          </w:tcPr>
          <w:p w:rsidR="00D56902" w:rsidRPr="00F763B7" w:rsidRDefault="00D56902" w:rsidP="00D5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«Тополек»</w:t>
            </w:r>
          </w:p>
        </w:tc>
        <w:tc>
          <w:tcPr>
            <w:tcW w:w="3402" w:type="dxa"/>
          </w:tcPr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наличии положений о структурных подразделениях (об органах управления) с приложением копий указанных положений (при их наличии).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описание образовательной программы с приложением ее копии (на 2019-2020 учебный год).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копию учебного плана на 2019-2020 учебный год.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аннотации к рабочим программам дисциплин (по каждой дисциплине в составе образовательной программы).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копию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календарного учебного графика на 2019-2020 учебный год.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методические и иные документы, разработанные образовательной организацией для обеспечения образовательного процесса.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(или актуализировать) информацию о численности обучающихся по реализуемым образовательным программам.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 материально-техническом обеспечении и оснащенности образовательного процесса – наличии электронных образовательных ресурсов, к которым обеспечивается доступ обучающихся.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Разместить сведения о доступности материально-технического обеспечения (МТО) организации для 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использования инвалидами и лицами с ОВЗ.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сведения об обеспечении доступа в здания образовательной организации инвалидов и лиц с ограниченными возможностями здоровья.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Разместить информацию 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2020 год).</w:t>
            </w:r>
          </w:p>
          <w:p w:rsidR="00D56902" w:rsidRPr="00D73C94" w:rsidRDefault="00D56902" w:rsidP="00D56902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Актуализировать  сведения</w:t>
            </w:r>
            <w:r w:rsid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количестве</w:t>
            </w: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вакантных мест для приема (перевода) по каждой образовательной программе.</w:t>
            </w:r>
          </w:p>
        </w:tc>
        <w:tc>
          <w:tcPr>
            <w:tcW w:w="2268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02" w:rsidRPr="00494B16" w:rsidRDefault="00D56902" w:rsidP="00D5690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236DB" w:rsidRPr="00736FEB" w:rsidRDefault="004236DB" w:rsidP="004236DB">
            <w:pPr>
              <w:pStyle w:val="a3"/>
              <w:numPr>
                <w:ilvl w:val="0"/>
                <w:numId w:val="26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36F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Оборудовать входные группы пандусами (подъемными платформами).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6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выделения стоянок для автотранспортных средств инвалидов.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6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Рассмотреть возможность приобретения сменных кресел-колясок.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6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поручней, расширенных дверных проемов.</w:t>
            </w:r>
          </w:p>
          <w:p w:rsidR="004236DB" w:rsidRPr="00D73C94" w:rsidRDefault="004236DB" w:rsidP="004236DB">
            <w:pPr>
              <w:pStyle w:val="a3"/>
              <w:numPr>
                <w:ilvl w:val="0"/>
                <w:numId w:val="26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 наличие специально оборудованных санитарно-гигиенических помещений в организации.</w:t>
            </w:r>
          </w:p>
          <w:p w:rsidR="004236DB" w:rsidRPr="00736FEB" w:rsidRDefault="004236DB" w:rsidP="004236DB">
            <w:pPr>
              <w:pStyle w:val="a3"/>
              <w:numPr>
                <w:ilvl w:val="0"/>
                <w:numId w:val="26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3C9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Обеспечить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возможность</w:t>
            </w:r>
            <w:r w:rsidRPr="00736F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предоставления </w:t>
            </w:r>
            <w:r w:rsidRPr="00736FE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инвалидам по слуху (слуху и зрению) услуг сурдопереводчика (тифлосурдопереводчика).</w:t>
            </w:r>
          </w:p>
          <w:p w:rsidR="004236DB" w:rsidRPr="0016066A" w:rsidRDefault="004236DB" w:rsidP="004236DB">
            <w:pPr>
              <w:pStyle w:val="a3"/>
              <w:numPr>
                <w:ilvl w:val="0"/>
                <w:numId w:val="26"/>
              </w:numPr>
              <w:ind w:left="36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альтернативную версию</w:t>
            </w:r>
            <w:r w:rsidRPr="001606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сайта организации для инвалидов по зрению.</w:t>
            </w:r>
          </w:p>
          <w:p w:rsidR="00D56902" w:rsidRPr="00143041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доли удовлетворенных получателей образовательных услуг.</w:t>
            </w:r>
          </w:p>
          <w:p w:rsidR="00D56902" w:rsidRPr="00143041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6902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6A9">
              <w:rPr>
                <w:rFonts w:ascii="Times New Roman" w:hAnsi="Times New Roman" w:cs="Times New Roman"/>
                <w:sz w:val="24"/>
                <w:szCs w:val="24"/>
              </w:rPr>
              <w:t>Сохранение доли удовлетворенных получателей образовательных услуг.</w:t>
            </w:r>
          </w:p>
          <w:p w:rsidR="00D56902" w:rsidRPr="00CD06A9" w:rsidRDefault="00D56902" w:rsidP="00D569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E53" w:rsidRPr="00D73C94" w:rsidRDefault="00D247FD" w:rsidP="00D2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94">
        <w:rPr>
          <w:rFonts w:ascii="Times New Roman" w:hAnsi="Times New Roman" w:cs="Times New Roman"/>
          <w:sz w:val="24"/>
          <w:szCs w:val="24"/>
        </w:rPr>
        <w:lastRenderedPageBreak/>
        <w:t>ОБЩИЕ ВЫВОДЫ И ПРЕДЛ</w:t>
      </w:r>
      <w:r w:rsidR="00E215C2" w:rsidRPr="00D73C94">
        <w:rPr>
          <w:rFonts w:ascii="Times New Roman" w:hAnsi="Times New Roman" w:cs="Times New Roman"/>
          <w:sz w:val="24"/>
          <w:szCs w:val="24"/>
        </w:rPr>
        <w:t>О</w:t>
      </w:r>
      <w:r w:rsidRPr="00D73C94">
        <w:rPr>
          <w:rFonts w:ascii="Times New Roman" w:hAnsi="Times New Roman" w:cs="Times New Roman"/>
          <w:sz w:val="24"/>
          <w:szCs w:val="24"/>
        </w:rPr>
        <w:t>ЖЕНИЯ</w:t>
      </w:r>
      <w:r w:rsidR="00CD0E53" w:rsidRPr="00D73C94">
        <w:rPr>
          <w:rFonts w:ascii="Times New Roman" w:hAnsi="Times New Roman" w:cs="Times New Roman"/>
          <w:sz w:val="24"/>
          <w:szCs w:val="24"/>
        </w:rPr>
        <w:t xml:space="preserve"> по улучшению качества </w:t>
      </w:r>
      <w:r w:rsidR="00E215C2" w:rsidRPr="00D73C94">
        <w:rPr>
          <w:rFonts w:ascii="Times New Roman" w:hAnsi="Times New Roman" w:cs="Times New Roman"/>
          <w:sz w:val="24"/>
          <w:szCs w:val="24"/>
        </w:rPr>
        <w:t>условий осуществления образовательной деятельности в</w:t>
      </w:r>
      <w:r w:rsidR="00CD0E53" w:rsidRPr="00D73C94">
        <w:rPr>
          <w:rFonts w:ascii="Times New Roman" w:hAnsi="Times New Roman" w:cs="Times New Roman"/>
          <w:sz w:val="24"/>
          <w:szCs w:val="24"/>
        </w:rPr>
        <w:t xml:space="preserve"> </w:t>
      </w:r>
      <w:r w:rsidRPr="00D73C94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5F7C00" w:rsidRPr="00D73C94">
        <w:rPr>
          <w:rFonts w:ascii="Times New Roman" w:hAnsi="Times New Roman" w:cs="Times New Roman"/>
          <w:sz w:val="24"/>
          <w:szCs w:val="24"/>
        </w:rPr>
        <w:t>организациях</w:t>
      </w:r>
      <w:r w:rsidR="00CD0E53" w:rsidRPr="00D73C94">
        <w:rPr>
          <w:rFonts w:ascii="Times New Roman" w:hAnsi="Times New Roman" w:cs="Times New Roman"/>
          <w:sz w:val="24"/>
          <w:szCs w:val="24"/>
        </w:rPr>
        <w:t>:</w:t>
      </w:r>
    </w:p>
    <w:p w:rsidR="00CD0E53" w:rsidRPr="00D73C94" w:rsidRDefault="00CD0E53" w:rsidP="00EC64A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D73C94">
        <w:rPr>
          <w:rFonts w:ascii="Times New Roman" w:hAnsi="Times New Roman" w:cs="Times New Roman"/>
          <w:sz w:val="24"/>
          <w:szCs w:val="24"/>
        </w:rPr>
        <w:t>- актуализировать информацию, размещенную на официальном сайте в информационно­телекоммуникационной сети «Интернет»</w:t>
      </w:r>
      <w:r w:rsidR="00C533DD" w:rsidRPr="00D73C94">
        <w:rPr>
          <w:rFonts w:ascii="Times New Roman" w:hAnsi="Times New Roman" w:cs="Times New Roman"/>
          <w:sz w:val="24"/>
          <w:szCs w:val="24"/>
        </w:rPr>
        <w:t xml:space="preserve">, в соответствии с требованиями Постановления Правительства РФ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</w:t>
      </w:r>
      <w:r w:rsidR="00774084" w:rsidRPr="00D73C94">
        <w:rPr>
          <w:rFonts w:ascii="Times New Roman" w:hAnsi="Times New Roman" w:cs="Times New Roman"/>
          <w:sz w:val="24"/>
          <w:szCs w:val="24"/>
        </w:rPr>
        <w:t>(с изменениями и дополнениями от 17 мая 2017 г.)</w:t>
      </w:r>
      <w:r w:rsidR="005E5C2A" w:rsidRPr="00D73C94">
        <w:rPr>
          <w:rFonts w:ascii="Times New Roman" w:hAnsi="Times New Roman" w:cs="Times New Roman"/>
          <w:sz w:val="24"/>
          <w:szCs w:val="24"/>
        </w:rPr>
        <w:t>,</w:t>
      </w:r>
      <w:r w:rsidR="00774084" w:rsidRPr="00D73C94">
        <w:rPr>
          <w:rFonts w:ascii="Times New Roman" w:hAnsi="Times New Roman" w:cs="Times New Roman"/>
          <w:sz w:val="24"/>
          <w:szCs w:val="24"/>
        </w:rPr>
        <w:t xml:space="preserve"> </w:t>
      </w:r>
      <w:r w:rsidR="005E5C2A" w:rsidRPr="00D73C94">
        <w:rPr>
          <w:rFonts w:ascii="Times New Roman" w:hAnsi="Times New Roman" w:cs="Times New Roman"/>
          <w:sz w:val="24"/>
          <w:szCs w:val="24"/>
        </w:rPr>
        <w:t>приказа Рособрнадзора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</w:t>
      </w:r>
      <w:r w:rsidRPr="00D73C94">
        <w:rPr>
          <w:rFonts w:ascii="Times New Roman" w:hAnsi="Times New Roman" w:cs="Times New Roman"/>
          <w:sz w:val="24"/>
          <w:szCs w:val="24"/>
        </w:rPr>
        <w:t>;</w:t>
      </w:r>
    </w:p>
    <w:p w:rsidR="00CD0E53" w:rsidRPr="00D73C94" w:rsidRDefault="00CD0E53" w:rsidP="00D2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94">
        <w:rPr>
          <w:rFonts w:ascii="Times New Roman" w:hAnsi="Times New Roman" w:cs="Times New Roman"/>
          <w:sz w:val="24"/>
          <w:szCs w:val="24"/>
        </w:rPr>
        <w:t xml:space="preserve">- использовать возможности социальных сетей для размещения информации о деятельности </w:t>
      </w:r>
      <w:r w:rsidR="005C31B1" w:rsidRPr="00D73C94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D73C94">
        <w:rPr>
          <w:rFonts w:ascii="Times New Roman" w:hAnsi="Times New Roman" w:cs="Times New Roman"/>
          <w:sz w:val="24"/>
          <w:szCs w:val="24"/>
        </w:rPr>
        <w:t>;</w:t>
      </w:r>
    </w:p>
    <w:p w:rsidR="00CD0E53" w:rsidRPr="00CD06A9" w:rsidRDefault="00CD0E53" w:rsidP="00D2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94">
        <w:rPr>
          <w:rFonts w:ascii="Times New Roman" w:hAnsi="Times New Roman" w:cs="Times New Roman"/>
          <w:sz w:val="24"/>
          <w:szCs w:val="24"/>
        </w:rPr>
        <w:t>- актуализировать и периодически пополнять информацию, размеще</w:t>
      </w:r>
      <w:r w:rsidR="00D73C94">
        <w:rPr>
          <w:rFonts w:ascii="Times New Roman" w:hAnsi="Times New Roman" w:cs="Times New Roman"/>
          <w:sz w:val="24"/>
          <w:szCs w:val="24"/>
        </w:rPr>
        <w:t>нную на информационных стендах</w:t>
      </w:r>
      <w:r w:rsidRPr="00D73C94">
        <w:rPr>
          <w:rFonts w:ascii="Times New Roman" w:hAnsi="Times New Roman" w:cs="Times New Roman"/>
          <w:sz w:val="24"/>
          <w:szCs w:val="24"/>
        </w:rPr>
        <w:t>.</w:t>
      </w:r>
    </w:p>
    <w:sectPr w:rsidR="00CD0E53" w:rsidRPr="00CD06A9" w:rsidSect="006760B4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EE" w:rsidRDefault="009E59EE" w:rsidP="00683DA8">
      <w:pPr>
        <w:spacing w:after="0" w:line="240" w:lineRule="auto"/>
      </w:pPr>
      <w:r>
        <w:separator/>
      </w:r>
    </w:p>
  </w:endnote>
  <w:endnote w:type="continuationSeparator" w:id="0">
    <w:p w:rsidR="009E59EE" w:rsidRDefault="009E59EE" w:rsidP="0068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EE" w:rsidRDefault="009E59EE" w:rsidP="00683DA8">
      <w:pPr>
        <w:spacing w:after="0" w:line="240" w:lineRule="auto"/>
      </w:pPr>
      <w:r>
        <w:separator/>
      </w:r>
    </w:p>
  </w:footnote>
  <w:footnote w:type="continuationSeparator" w:id="0">
    <w:p w:rsidR="009E59EE" w:rsidRDefault="009E59EE" w:rsidP="00683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111"/>
    <w:multiLevelType w:val="hybridMultilevel"/>
    <w:tmpl w:val="97423A7E"/>
    <w:lvl w:ilvl="0" w:tplc="853842FE">
      <w:start w:val="1"/>
      <w:numFmt w:val="decimal"/>
      <w:lvlText w:val="%1)"/>
      <w:lvlJc w:val="left"/>
      <w:pPr>
        <w:ind w:left="1280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53E8"/>
    <w:multiLevelType w:val="hybridMultilevel"/>
    <w:tmpl w:val="C110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3476"/>
    <w:multiLevelType w:val="hybridMultilevel"/>
    <w:tmpl w:val="D68C3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A1F"/>
    <w:multiLevelType w:val="hybridMultilevel"/>
    <w:tmpl w:val="905C9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6B38"/>
    <w:multiLevelType w:val="hybridMultilevel"/>
    <w:tmpl w:val="97423A7E"/>
    <w:lvl w:ilvl="0" w:tplc="853842FE">
      <w:start w:val="1"/>
      <w:numFmt w:val="decimal"/>
      <w:lvlText w:val="%1)"/>
      <w:lvlJc w:val="left"/>
      <w:pPr>
        <w:ind w:left="1280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08F9"/>
    <w:multiLevelType w:val="hybridMultilevel"/>
    <w:tmpl w:val="F59858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85F74"/>
    <w:multiLevelType w:val="hybridMultilevel"/>
    <w:tmpl w:val="03427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6ADA"/>
    <w:multiLevelType w:val="hybridMultilevel"/>
    <w:tmpl w:val="DABA9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41E6"/>
    <w:multiLevelType w:val="hybridMultilevel"/>
    <w:tmpl w:val="CEFA0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0457E"/>
    <w:multiLevelType w:val="hybridMultilevel"/>
    <w:tmpl w:val="C110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46EE9"/>
    <w:multiLevelType w:val="hybridMultilevel"/>
    <w:tmpl w:val="C110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E70D7"/>
    <w:multiLevelType w:val="hybridMultilevel"/>
    <w:tmpl w:val="4C0861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C22B6"/>
    <w:multiLevelType w:val="hybridMultilevel"/>
    <w:tmpl w:val="C2C826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1C2F"/>
    <w:multiLevelType w:val="hybridMultilevel"/>
    <w:tmpl w:val="B8807F32"/>
    <w:lvl w:ilvl="0" w:tplc="E26CD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038E3"/>
    <w:multiLevelType w:val="hybridMultilevel"/>
    <w:tmpl w:val="3D9E3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4D96"/>
    <w:multiLevelType w:val="hybridMultilevel"/>
    <w:tmpl w:val="6CDC9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152F6"/>
    <w:multiLevelType w:val="hybridMultilevel"/>
    <w:tmpl w:val="E196C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42319"/>
    <w:multiLevelType w:val="multilevel"/>
    <w:tmpl w:val="533A5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F76EE7"/>
    <w:multiLevelType w:val="hybridMultilevel"/>
    <w:tmpl w:val="AECA1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440E2"/>
    <w:multiLevelType w:val="hybridMultilevel"/>
    <w:tmpl w:val="DBB0A1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72993"/>
    <w:multiLevelType w:val="hybridMultilevel"/>
    <w:tmpl w:val="318424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F4D1A"/>
    <w:multiLevelType w:val="multilevel"/>
    <w:tmpl w:val="BA468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65C4C7C"/>
    <w:multiLevelType w:val="multilevel"/>
    <w:tmpl w:val="533A5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75F30C3"/>
    <w:multiLevelType w:val="hybridMultilevel"/>
    <w:tmpl w:val="798A301C"/>
    <w:lvl w:ilvl="0" w:tplc="1E44649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DB9428B"/>
    <w:multiLevelType w:val="hybridMultilevel"/>
    <w:tmpl w:val="A82E9088"/>
    <w:lvl w:ilvl="0" w:tplc="F64A2B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1550D"/>
    <w:multiLevelType w:val="hybridMultilevel"/>
    <w:tmpl w:val="FDB2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1"/>
  </w:num>
  <w:num w:numId="5">
    <w:abstractNumId w:val="17"/>
  </w:num>
  <w:num w:numId="6">
    <w:abstractNumId w:val="21"/>
  </w:num>
  <w:num w:numId="7">
    <w:abstractNumId w:val="10"/>
  </w:num>
  <w:num w:numId="8">
    <w:abstractNumId w:val="25"/>
  </w:num>
  <w:num w:numId="9">
    <w:abstractNumId w:val="24"/>
  </w:num>
  <w:num w:numId="10">
    <w:abstractNumId w:val="4"/>
  </w:num>
  <w:num w:numId="11">
    <w:abstractNumId w:val="6"/>
  </w:num>
  <w:num w:numId="12">
    <w:abstractNumId w:val="0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2"/>
  </w:num>
  <w:num w:numId="18">
    <w:abstractNumId w:val="5"/>
  </w:num>
  <w:num w:numId="19">
    <w:abstractNumId w:val="20"/>
  </w:num>
  <w:num w:numId="20">
    <w:abstractNumId w:val="18"/>
  </w:num>
  <w:num w:numId="21">
    <w:abstractNumId w:val="23"/>
  </w:num>
  <w:num w:numId="22">
    <w:abstractNumId w:val="19"/>
  </w:num>
  <w:num w:numId="23">
    <w:abstractNumId w:val="15"/>
  </w:num>
  <w:num w:numId="24">
    <w:abstractNumId w:val="3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51"/>
    <w:rsid w:val="00007833"/>
    <w:rsid w:val="00023606"/>
    <w:rsid w:val="000258A1"/>
    <w:rsid w:val="00027132"/>
    <w:rsid w:val="000301E9"/>
    <w:rsid w:val="0004114E"/>
    <w:rsid w:val="00041B34"/>
    <w:rsid w:val="000778E9"/>
    <w:rsid w:val="0008474F"/>
    <w:rsid w:val="00090A73"/>
    <w:rsid w:val="000916D6"/>
    <w:rsid w:val="0009757E"/>
    <w:rsid w:val="000A246A"/>
    <w:rsid w:val="000C2168"/>
    <w:rsid w:val="000D2876"/>
    <w:rsid w:val="000D6D77"/>
    <w:rsid w:val="000F1D11"/>
    <w:rsid w:val="001026CB"/>
    <w:rsid w:val="001040F2"/>
    <w:rsid w:val="00114F97"/>
    <w:rsid w:val="00123099"/>
    <w:rsid w:val="00142745"/>
    <w:rsid w:val="00143041"/>
    <w:rsid w:val="00153BA3"/>
    <w:rsid w:val="00157B25"/>
    <w:rsid w:val="0016066A"/>
    <w:rsid w:val="00163E1B"/>
    <w:rsid w:val="00182B9F"/>
    <w:rsid w:val="001A0577"/>
    <w:rsid w:val="001A24A0"/>
    <w:rsid w:val="001B56D8"/>
    <w:rsid w:val="001B6CD8"/>
    <w:rsid w:val="001D5102"/>
    <w:rsid w:val="001E351B"/>
    <w:rsid w:val="001E4768"/>
    <w:rsid w:val="001F665A"/>
    <w:rsid w:val="00204790"/>
    <w:rsid w:val="00210C75"/>
    <w:rsid w:val="0022178B"/>
    <w:rsid w:val="002219FD"/>
    <w:rsid w:val="00233A59"/>
    <w:rsid w:val="00236F0C"/>
    <w:rsid w:val="0023705F"/>
    <w:rsid w:val="002427D9"/>
    <w:rsid w:val="002436BF"/>
    <w:rsid w:val="00250C04"/>
    <w:rsid w:val="00253CF3"/>
    <w:rsid w:val="00273128"/>
    <w:rsid w:val="00274547"/>
    <w:rsid w:val="002A37D6"/>
    <w:rsid w:val="002B24C6"/>
    <w:rsid w:val="002B5ACE"/>
    <w:rsid w:val="002C7073"/>
    <w:rsid w:val="002D2001"/>
    <w:rsid w:val="002D5445"/>
    <w:rsid w:val="0030180E"/>
    <w:rsid w:val="00312EA3"/>
    <w:rsid w:val="0031590E"/>
    <w:rsid w:val="00346892"/>
    <w:rsid w:val="003814AB"/>
    <w:rsid w:val="003820FF"/>
    <w:rsid w:val="00384726"/>
    <w:rsid w:val="00385FBA"/>
    <w:rsid w:val="00390AD6"/>
    <w:rsid w:val="0039704B"/>
    <w:rsid w:val="003B5610"/>
    <w:rsid w:val="003D0A2D"/>
    <w:rsid w:val="003D0EBB"/>
    <w:rsid w:val="003D544B"/>
    <w:rsid w:val="003D6EC4"/>
    <w:rsid w:val="003D759C"/>
    <w:rsid w:val="003F1A12"/>
    <w:rsid w:val="003F1A72"/>
    <w:rsid w:val="003F2C4D"/>
    <w:rsid w:val="003F4952"/>
    <w:rsid w:val="00415829"/>
    <w:rsid w:val="00417A22"/>
    <w:rsid w:val="004236DB"/>
    <w:rsid w:val="0043365A"/>
    <w:rsid w:val="0044299F"/>
    <w:rsid w:val="00457730"/>
    <w:rsid w:val="00461BF9"/>
    <w:rsid w:val="00465CD8"/>
    <w:rsid w:val="00475151"/>
    <w:rsid w:val="00480505"/>
    <w:rsid w:val="00487EDD"/>
    <w:rsid w:val="00494B16"/>
    <w:rsid w:val="004B45D1"/>
    <w:rsid w:val="004B5D30"/>
    <w:rsid w:val="004D11EF"/>
    <w:rsid w:val="004E0A36"/>
    <w:rsid w:val="004E7507"/>
    <w:rsid w:val="00511F4D"/>
    <w:rsid w:val="00520B19"/>
    <w:rsid w:val="00522FE5"/>
    <w:rsid w:val="00532D82"/>
    <w:rsid w:val="00533D49"/>
    <w:rsid w:val="00543856"/>
    <w:rsid w:val="00555CE5"/>
    <w:rsid w:val="00592D43"/>
    <w:rsid w:val="005962F2"/>
    <w:rsid w:val="00597193"/>
    <w:rsid w:val="005A1DE3"/>
    <w:rsid w:val="005B160E"/>
    <w:rsid w:val="005B196A"/>
    <w:rsid w:val="005C31B1"/>
    <w:rsid w:val="005C66D8"/>
    <w:rsid w:val="005D31F7"/>
    <w:rsid w:val="005E46AA"/>
    <w:rsid w:val="005E5C2A"/>
    <w:rsid w:val="005F5BFB"/>
    <w:rsid w:val="005F6F4A"/>
    <w:rsid w:val="005F7C00"/>
    <w:rsid w:val="00603360"/>
    <w:rsid w:val="00606C3C"/>
    <w:rsid w:val="00621E86"/>
    <w:rsid w:val="0062577E"/>
    <w:rsid w:val="00631CCB"/>
    <w:rsid w:val="00640B4A"/>
    <w:rsid w:val="0065052A"/>
    <w:rsid w:val="0065550A"/>
    <w:rsid w:val="00664211"/>
    <w:rsid w:val="006760B4"/>
    <w:rsid w:val="00683DA8"/>
    <w:rsid w:val="006A329A"/>
    <w:rsid w:val="006B0830"/>
    <w:rsid w:val="006B4339"/>
    <w:rsid w:val="006D0275"/>
    <w:rsid w:val="006E31F6"/>
    <w:rsid w:val="006F141B"/>
    <w:rsid w:val="006F1B99"/>
    <w:rsid w:val="007141B3"/>
    <w:rsid w:val="00723070"/>
    <w:rsid w:val="007230EE"/>
    <w:rsid w:val="00723293"/>
    <w:rsid w:val="00723551"/>
    <w:rsid w:val="00736FEB"/>
    <w:rsid w:val="00753B32"/>
    <w:rsid w:val="00756DD2"/>
    <w:rsid w:val="0075716D"/>
    <w:rsid w:val="007677F2"/>
    <w:rsid w:val="00774084"/>
    <w:rsid w:val="0077631B"/>
    <w:rsid w:val="007A7AA2"/>
    <w:rsid w:val="007B545B"/>
    <w:rsid w:val="007F3A2E"/>
    <w:rsid w:val="007F53FC"/>
    <w:rsid w:val="0080148C"/>
    <w:rsid w:val="008034E0"/>
    <w:rsid w:val="00831B74"/>
    <w:rsid w:val="00833A76"/>
    <w:rsid w:val="00840D79"/>
    <w:rsid w:val="008457EC"/>
    <w:rsid w:val="00852B29"/>
    <w:rsid w:val="00853059"/>
    <w:rsid w:val="008611FE"/>
    <w:rsid w:val="0086494E"/>
    <w:rsid w:val="00867C23"/>
    <w:rsid w:val="00883665"/>
    <w:rsid w:val="00891FCC"/>
    <w:rsid w:val="008A068A"/>
    <w:rsid w:val="008B144A"/>
    <w:rsid w:val="008E369A"/>
    <w:rsid w:val="008E3729"/>
    <w:rsid w:val="008E7DCC"/>
    <w:rsid w:val="00905CA9"/>
    <w:rsid w:val="0090775C"/>
    <w:rsid w:val="0092043A"/>
    <w:rsid w:val="009205C0"/>
    <w:rsid w:val="00922143"/>
    <w:rsid w:val="00931D79"/>
    <w:rsid w:val="00946972"/>
    <w:rsid w:val="009826EE"/>
    <w:rsid w:val="00986A46"/>
    <w:rsid w:val="00987210"/>
    <w:rsid w:val="00994425"/>
    <w:rsid w:val="009969FD"/>
    <w:rsid w:val="009B2D28"/>
    <w:rsid w:val="009B3D06"/>
    <w:rsid w:val="009C18D7"/>
    <w:rsid w:val="009C6DFE"/>
    <w:rsid w:val="009E07DA"/>
    <w:rsid w:val="009E23CF"/>
    <w:rsid w:val="009E59EE"/>
    <w:rsid w:val="00A06A7A"/>
    <w:rsid w:val="00A07ED7"/>
    <w:rsid w:val="00A10BA6"/>
    <w:rsid w:val="00A12BC0"/>
    <w:rsid w:val="00A15C0C"/>
    <w:rsid w:val="00A332D3"/>
    <w:rsid w:val="00A57315"/>
    <w:rsid w:val="00A63882"/>
    <w:rsid w:val="00A6711E"/>
    <w:rsid w:val="00A738D4"/>
    <w:rsid w:val="00A83127"/>
    <w:rsid w:val="00A834E1"/>
    <w:rsid w:val="00A87A7B"/>
    <w:rsid w:val="00A966EF"/>
    <w:rsid w:val="00AA5869"/>
    <w:rsid w:val="00AB572C"/>
    <w:rsid w:val="00AB7C5A"/>
    <w:rsid w:val="00AE3FF1"/>
    <w:rsid w:val="00AE6D4E"/>
    <w:rsid w:val="00B2387D"/>
    <w:rsid w:val="00B42D4B"/>
    <w:rsid w:val="00B62942"/>
    <w:rsid w:val="00B658D5"/>
    <w:rsid w:val="00B7406A"/>
    <w:rsid w:val="00B80870"/>
    <w:rsid w:val="00B82E5C"/>
    <w:rsid w:val="00BA2C9A"/>
    <w:rsid w:val="00BC1081"/>
    <w:rsid w:val="00BC6A0F"/>
    <w:rsid w:val="00BD2BE9"/>
    <w:rsid w:val="00BD625F"/>
    <w:rsid w:val="00BD665D"/>
    <w:rsid w:val="00BD766F"/>
    <w:rsid w:val="00BE3CEE"/>
    <w:rsid w:val="00BE54BC"/>
    <w:rsid w:val="00C04BB4"/>
    <w:rsid w:val="00C11723"/>
    <w:rsid w:val="00C1536D"/>
    <w:rsid w:val="00C17B69"/>
    <w:rsid w:val="00C17E2D"/>
    <w:rsid w:val="00C27B94"/>
    <w:rsid w:val="00C36758"/>
    <w:rsid w:val="00C533DD"/>
    <w:rsid w:val="00C540AC"/>
    <w:rsid w:val="00C61896"/>
    <w:rsid w:val="00C76B36"/>
    <w:rsid w:val="00C808CE"/>
    <w:rsid w:val="00C9008C"/>
    <w:rsid w:val="00CA5049"/>
    <w:rsid w:val="00CB5D21"/>
    <w:rsid w:val="00CC15B8"/>
    <w:rsid w:val="00CC2384"/>
    <w:rsid w:val="00CC39A7"/>
    <w:rsid w:val="00CC557F"/>
    <w:rsid w:val="00CD0395"/>
    <w:rsid w:val="00CD06A9"/>
    <w:rsid w:val="00CD0E53"/>
    <w:rsid w:val="00CD68B2"/>
    <w:rsid w:val="00CD7905"/>
    <w:rsid w:val="00D00BF0"/>
    <w:rsid w:val="00D0111E"/>
    <w:rsid w:val="00D05082"/>
    <w:rsid w:val="00D06317"/>
    <w:rsid w:val="00D11B5D"/>
    <w:rsid w:val="00D15AB3"/>
    <w:rsid w:val="00D244E9"/>
    <w:rsid w:val="00D247FD"/>
    <w:rsid w:val="00D34458"/>
    <w:rsid w:val="00D35617"/>
    <w:rsid w:val="00D447C7"/>
    <w:rsid w:val="00D56902"/>
    <w:rsid w:val="00D63115"/>
    <w:rsid w:val="00D73C94"/>
    <w:rsid w:val="00D93857"/>
    <w:rsid w:val="00DA7884"/>
    <w:rsid w:val="00DB20EA"/>
    <w:rsid w:val="00DB4D2A"/>
    <w:rsid w:val="00DB6270"/>
    <w:rsid w:val="00DC0AB2"/>
    <w:rsid w:val="00DC7D8E"/>
    <w:rsid w:val="00DE27ED"/>
    <w:rsid w:val="00DE3739"/>
    <w:rsid w:val="00DE4859"/>
    <w:rsid w:val="00DE6345"/>
    <w:rsid w:val="00DF0F26"/>
    <w:rsid w:val="00E030E7"/>
    <w:rsid w:val="00E10054"/>
    <w:rsid w:val="00E16652"/>
    <w:rsid w:val="00E20661"/>
    <w:rsid w:val="00E215C2"/>
    <w:rsid w:val="00E22E05"/>
    <w:rsid w:val="00E3208B"/>
    <w:rsid w:val="00E35B29"/>
    <w:rsid w:val="00E36343"/>
    <w:rsid w:val="00EA330A"/>
    <w:rsid w:val="00EA76AA"/>
    <w:rsid w:val="00EB1B47"/>
    <w:rsid w:val="00EB5416"/>
    <w:rsid w:val="00EC28BF"/>
    <w:rsid w:val="00EC64A2"/>
    <w:rsid w:val="00ED3889"/>
    <w:rsid w:val="00ED688F"/>
    <w:rsid w:val="00F2729E"/>
    <w:rsid w:val="00F27D5F"/>
    <w:rsid w:val="00F342E8"/>
    <w:rsid w:val="00F61245"/>
    <w:rsid w:val="00F64C27"/>
    <w:rsid w:val="00F73183"/>
    <w:rsid w:val="00F76230"/>
    <w:rsid w:val="00F763B7"/>
    <w:rsid w:val="00F83C48"/>
    <w:rsid w:val="00F84344"/>
    <w:rsid w:val="00F973FE"/>
    <w:rsid w:val="00FA0976"/>
    <w:rsid w:val="00FA6526"/>
    <w:rsid w:val="00FA6BEC"/>
    <w:rsid w:val="00FC6A52"/>
    <w:rsid w:val="00FD1678"/>
    <w:rsid w:val="00FD2EB2"/>
    <w:rsid w:val="00FD301B"/>
    <w:rsid w:val="00FF0F90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931E"/>
  <w15:docId w15:val="{7DC41DB6-16D8-4EF3-B1B1-5EE97395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8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211"/>
    <w:pPr>
      <w:ind w:left="720"/>
      <w:contextualSpacing/>
    </w:pPr>
  </w:style>
  <w:style w:type="table" w:styleId="a4">
    <w:name w:val="Table Grid"/>
    <w:basedOn w:val="a1"/>
    <w:uiPriority w:val="59"/>
    <w:rsid w:val="0008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E07D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E07DA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683DA8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83DA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83DA8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683DA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9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0AD6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12EA3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EC64A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D3889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1B87-7255-4037-815A-39527E1C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16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</dc:creator>
  <cp:lastModifiedBy>user</cp:lastModifiedBy>
  <cp:revision>24</cp:revision>
  <cp:lastPrinted>2019-04-16T04:41:00Z</cp:lastPrinted>
  <dcterms:created xsi:type="dcterms:W3CDTF">2018-12-24T07:55:00Z</dcterms:created>
  <dcterms:modified xsi:type="dcterms:W3CDTF">2020-04-22T03:59:00Z</dcterms:modified>
</cp:coreProperties>
</file>