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4B" w:rsidRPr="00B65C36" w:rsidRDefault="008C7E4B" w:rsidP="004377C4">
      <w:pPr>
        <w:spacing w:line="240" w:lineRule="auto"/>
        <w:ind w:right="1134"/>
      </w:pPr>
    </w:p>
    <w:p w:rsidR="002F4DAD" w:rsidRPr="00D70B64" w:rsidRDefault="002F4DAD" w:rsidP="00F1776B">
      <w:pPr>
        <w:spacing w:line="240" w:lineRule="auto"/>
        <w:ind w:left="850" w:right="1134"/>
        <w:jc w:val="center"/>
        <w:rPr>
          <w:b/>
          <w:bCs/>
        </w:rPr>
      </w:pPr>
      <w:r w:rsidRPr="00D70B64">
        <w:rPr>
          <w:b/>
          <w:bCs/>
        </w:rPr>
        <w:t>Муниципальное бюджетное дошкольное образовательное учреждение детский сад «Вишенка»</w:t>
      </w:r>
    </w:p>
    <w:p w:rsidR="00465704" w:rsidRPr="00D70B64" w:rsidRDefault="00465704" w:rsidP="00C10A2D">
      <w:pPr>
        <w:spacing w:line="240" w:lineRule="auto"/>
        <w:ind w:left="850" w:right="1134"/>
        <w:jc w:val="center"/>
        <w:rPr>
          <w:b/>
          <w:bCs/>
        </w:rPr>
      </w:pPr>
      <w:r w:rsidRPr="00D70B64">
        <w:rPr>
          <w:b/>
          <w:bCs/>
        </w:rPr>
        <w:t>Отчёт</w:t>
      </w:r>
    </w:p>
    <w:p w:rsidR="00465704" w:rsidRPr="00D70B64" w:rsidRDefault="00465704" w:rsidP="00C10A2D">
      <w:pPr>
        <w:spacing w:line="240" w:lineRule="auto"/>
        <w:ind w:left="850" w:right="1134"/>
        <w:jc w:val="center"/>
        <w:rPr>
          <w:b/>
          <w:bCs/>
        </w:rPr>
      </w:pPr>
      <w:r w:rsidRPr="00D70B64">
        <w:rPr>
          <w:b/>
          <w:bCs/>
        </w:rPr>
        <w:t>по результатам самообследования</w:t>
      </w:r>
      <w:r w:rsidR="005E57D0">
        <w:rPr>
          <w:b/>
          <w:bCs/>
        </w:rPr>
        <w:t xml:space="preserve"> за 2024</w:t>
      </w:r>
      <w:r w:rsidR="00393B59">
        <w:rPr>
          <w:b/>
          <w:bCs/>
        </w:rPr>
        <w:t xml:space="preserve"> </w:t>
      </w:r>
      <w:r w:rsidR="005038C8" w:rsidRPr="00D70B64">
        <w:rPr>
          <w:b/>
          <w:bCs/>
        </w:rPr>
        <w:t>г</w:t>
      </w:r>
      <w:bookmarkStart w:id="0" w:name="_GoBack"/>
      <w:bookmarkEnd w:id="0"/>
      <w:r w:rsidR="005038C8" w:rsidRPr="00D70B64">
        <w:rPr>
          <w:b/>
          <w:bCs/>
        </w:rPr>
        <w:t>од</w:t>
      </w:r>
    </w:p>
    <w:p w:rsidR="008C7E4B" w:rsidRPr="00D70B64" w:rsidRDefault="008C7E4B" w:rsidP="00096EEE">
      <w:pPr>
        <w:spacing w:line="240" w:lineRule="auto"/>
        <w:ind w:left="850" w:right="1134"/>
        <w:jc w:val="right"/>
      </w:pPr>
    </w:p>
    <w:p w:rsidR="008C7E4B" w:rsidRPr="00D70B64" w:rsidRDefault="008C7E4B" w:rsidP="00D70B64">
      <w:pPr>
        <w:spacing w:line="240" w:lineRule="auto"/>
        <w:jc w:val="center"/>
        <w:rPr>
          <w:b/>
          <w:bCs/>
          <w:color w:val="000000"/>
          <w:lang w:eastAsia="ru-RU"/>
        </w:rPr>
      </w:pPr>
      <w:r w:rsidRPr="00D70B64">
        <w:rPr>
          <w:b/>
          <w:bCs/>
          <w:color w:val="000000"/>
          <w:lang w:eastAsia="ru-RU"/>
        </w:rPr>
        <w:t>Введение, организационно-правовое обеспечение деятельности</w:t>
      </w:r>
    </w:p>
    <w:p w:rsidR="008C7E4B" w:rsidRPr="00D70B64" w:rsidRDefault="00465704" w:rsidP="00D70B64">
      <w:pPr>
        <w:spacing w:line="240" w:lineRule="auto"/>
        <w:jc w:val="center"/>
      </w:pPr>
      <w:r w:rsidRPr="00D70B64">
        <w:rPr>
          <w:b/>
          <w:bCs/>
          <w:color w:val="000000"/>
          <w:lang w:eastAsia="ru-RU"/>
        </w:rPr>
        <w:t>МБДОУ детского сад «Вишенка»</w:t>
      </w:r>
    </w:p>
    <w:p w:rsidR="008C7E4B" w:rsidRPr="00055C86" w:rsidRDefault="008C7E4B" w:rsidP="00D70B64">
      <w:pPr>
        <w:autoSpaceDE w:val="0"/>
        <w:autoSpaceDN w:val="0"/>
        <w:adjustRightInd w:val="0"/>
        <w:spacing w:line="240" w:lineRule="auto"/>
        <w:jc w:val="center"/>
        <w:rPr>
          <w:color w:val="000000"/>
          <w:lang w:eastAsia="ru-RU"/>
        </w:rPr>
      </w:pP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 w:rsidRPr="00055C86">
        <w:rPr>
          <w:color w:val="000000"/>
          <w:lang w:eastAsia="ru-RU"/>
        </w:rPr>
        <w:t>Настоящий отчет подготовлен по результатам проведения самообследования</w:t>
      </w:r>
      <w:r w:rsidR="009D7201">
        <w:rPr>
          <w:color w:val="000000"/>
          <w:lang w:eastAsia="ru-RU"/>
        </w:rPr>
        <w:t xml:space="preserve">, проведенного </w:t>
      </w:r>
      <w:r w:rsidRPr="00055C86">
        <w:rPr>
          <w:color w:val="000000"/>
          <w:lang w:eastAsia="ru-RU"/>
        </w:rPr>
        <w:t>в соот</w:t>
      </w:r>
      <w:r>
        <w:rPr>
          <w:color w:val="000000"/>
          <w:lang w:eastAsia="ru-RU"/>
        </w:rPr>
        <w:t>ветствии с требованиями:</w:t>
      </w:r>
    </w:p>
    <w:p w:rsidR="008C7E4B" w:rsidRPr="006A0EE3" w:rsidRDefault="008C7E4B" w:rsidP="00096EEE">
      <w:pPr>
        <w:pStyle w:val="Default"/>
        <w:jc w:val="both"/>
        <w:rPr>
          <w:color w:val="C00000"/>
        </w:rPr>
      </w:pPr>
    </w:p>
    <w:p w:rsidR="008C7E4B" w:rsidRDefault="008C7E4B" w:rsidP="00096EEE">
      <w:r>
        <w:t xml:space="preserve">Цель самообследования: </w:t>
      </w:r>
    </w:p>
    <w:p w:rsidR="008C7E4B" w:rsidRPr="00E85887" w:rsidRDefault="008C7E4B" w:rsidP="00E85887">
      <w:r>
        <w:t>-  обеспечение доступности и открытости информации о деятельности детского сада.</w:t>
      </w:r>
    </w:p>
    <w:p w:rsidR="008C7E4B" w:rsidRPr="00E85887" w:rsidRDefault="008C7E4B" w:rsidP="00E8588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pacing w:val="-6"/>
          <w:lang w:eastAsia="ru-RU"/>
        </w:rPr>
      </w:pPr>
      <w:r w:rsidRPr="009372EB">
        <w:rPr>
          <w:spacing w:val="-6"/>
          <w:lang w:eastAsia="ru-RU"/>
        </w:rPr>
        <w:t xml:space="preserve">Форма проведения самообследования – отчет, </w:t>
      </w:r>
      <w:r w:rsidRPr="009372EB">
        <w:rPr>
          <w:lang w:eastAsia="ru-RU"/>
        </w:rPr>
        <w:t>включающий аналитическую часть и результаты анализа показателей деятельности детского сада.</w:t>
      </w:r>
    </w:p>
    <w:p w:rsidR="00971B66" w:rsidRPr="004377C4" w:rsidRDefault="00C961B4" w:rsidP="004377C4">
      <w:pPr>
        <w:spacing w:line="240" w:lineRule="auto"/>
      </w:pPr>
      <w:r>
        <w:t>Составитель</w:t>
      </w:r>
      <w:r w:rsidR="008C7E4B" w:rsidRPr="00B65C36">
        <w:t>: заведующий де</w:t>
      </w:r>
      <w:r w:rsidR="008C7E4B">
        <w:t xml:space="preserve">тским садом </w:t>
      </w:r>
      <w:r>
        <w:t>Кукузова И.А.</w:t>
      </w:r>
    </w:p>
    <w:p w:rsidR="005F0501" w:rsidRDefault="005F0501" w:rsidP="00E85887">
      <w:pPr>
        <w:autoSpaceDE w:val="0"/>
        <w:autoSpaceDN w:val="0"/>
        <w:adjustRightInd w:val="0"/>
        <w:spacing w:line="240" w:lineRule="auto"/>
        <w:rPr>
          <w:b/>
          <w:bCs/>
          <w:color w:val="000000"/>
          <w:lang w:eastAsia="ru-RU"/>
        </w:rPr>
      </w:pPr>
    </w:p>
    <w:p w:rsidR="008C7E4B" w:rsidRPr="00E85887" w:rsidRDefault="008C7E4B" w:rsidP="00E85887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AB6EC7">
        <w:rPr>
          <w:b/>
          <w:bCs/>
          <w:color w:val="000000"/>
          <w:lang w:eastAsia="ru-RU"/>
        </w:rPr>
        <w:t>Оценка образовательной деятельности.</w:t>
      </w:r>
    </w:p>
    <w:p w:rsidR="008C7E4B" w:rsidRPr="00F07B67" w:rsidRDefault="008C7E4B" w:rsidP="00E85887">
      <w:pPr>
        <w:spacing w:line="240" w:lineRule="auto"/>
        <w:rPr>
          <w:b/>
          <w:bCs/>
          <w:lang w:eastAsia="ru-RU"/>
        </w:rPr>
      </w:pPr>
      <w:r w:rsidRPr="00AB6EC7">
        <w:rPr>
          <w:b/>
          <w:bCs/>
          <w:lang w:eastAsia="ru-RU"/>
        </w:rPr>
        <w:t>О</w:t>
      </w:r>
      <w:r>
        <w:rPr>
          <w:b/>
          <w:bCs/>
          <w:lang w:eastAsia="ru-RU"/>
        </w:rPr>
        <w:t xml:space="preserve">бщая характеристика образовательной организации 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Полное наименование: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</w:t>
      </w:r>
      <w:r w:rsidR="00C961B4">
        <w:rPr>
          <w:rFonts w:ascii="Times New Roman" w:hAnsi="Times New Roman" w:cs="Times New Roman"/>
          <w:sz w:val="24"/>
          <w:szCs w:val="24"/>
          <w:lang w:eastAsia="ru-RU"/>
        </w:rPr>
        <w:t xml:space="preserve">бюджетное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дошкольное образовательное учреждение 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детский сад «</w:t>
      </w:r>
      <w:r w:rsidR="00C961B4">
        <w:rPr>
          <w:rFonts w:ascii="Times New Roman" w:hAnsi="Times New Roman" w:cs="Times New Roman"/>
          <w:sz w:val="24"/>
          <w:szCs w:val="24"/>
          <w:lang w:eastAsia="ru-RU"/>
        </w:rPr>
        <w:t>Вишенка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Сокращенное наименование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  </w:t>
      </w:r>
      <w:r w:rsidR="00C961B4">
        <w:rPr>
          <w:rFonts w:ascii="Times New Roman" w:hAnsi="Times New Roman" w:cs="Times New Roman"/>
          <w:sz w:val="24"/>
          <w:szCs w:val="24"/>
          <w:lang w:eastAsia="ru-RU"/>
        </w:rPr>
        <w:t>МБДОУ детский сад «Вишенка»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Место нахождения (юридический и фактический адрес),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место хранения документов: </w:t>
      </w:r>
      <w:r w:rsidR="00C961B4">
        <w:rPr>
          <w:rFonts w:ascii="Times New Roman" w:hAnsi="Times New Roman" w:cs="Times New Roman"/>
          <w:sz w:val="24"/>
          <w:szCs w:val="24"/>
          <w:lang w:eastAsia="ru-RU"/>
        </w:rPr>
        <w:t>347469, Ростовская обл., Зимовниковский р</w:t>
      </w:r>
      <w:r w:rsidR="00C961B4" w:rsidRPr="00C10A2D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961B4">
        <w:rPr>
          <w:rFonts w:ascii="Times New Roman" w:hAnsi="Times New Roman" w:cs="Times New Roman"/>
          <w:sz w:val="24"/>
          <w:szCs w:val="24"/>
          <w:lang w:eastAsia="ru-RU"/>
        </w:rPr>
        <w:t>он, сл. Верхнесеребряковка, ул. Мира 3 а</w:t>
      </w:r>
    </w:p>
    <w:p w:rsidR="008C7E4B" w:rsidRPr="00FF6838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lang w:eastAsia="ru-RU"/>
        </w:rPr>
        <w:t>8(</w:t>
      </w:r>
      <w:r w:rsidR="00C961B4">
        <w:rPr>
          <w:rFonts w:ascii="Times New Roman" w:hAnsi="Times New Roman" w:cs="Times New Roman"/>
          <w:sz w:val="24"/>
          <w:szCs w:val="24"/>
          <w:lang w:eastAsia="ru-RU"/>
        </w:rPr>
        <w:t>86376)39449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0D314E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С</w:t>
      </w:r>
      <w:r w:rsidR="008C7E4B"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айт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организации</w:t>
      </w:r>
      <w:r w:rsidR="008C7E4B"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 w:rsidR="00C961B4">
        <w:rPr>
          <w:rFonts w:ascii="Times New Roman" w:hAnsi="Times New Roman" w:cs="Times New Roman"/>
          <w:sz w:val="24"/>
          <w:lang w:val="en-US"/>
        </w:rPr>
        <w:t>vishenka</w:t>
      </w:r>
      <w:r w:rsidR="00C961B4" w:rsidRPr="00C961B4">
        <w:rPr>
          <w:rFonts w:ascii="Times New Roman" w:hAnsi="Times New Roman" w:cs="Times New Roman"/>
          <w:sz w:val="24"/>
        </w:rPr>
        <w:t>-</w:t>
      </w:r>
      <w:r w:rsidR="00C961B4">
        <w:rPr>
          <w:rFonts w:ascii="Times New Roman" w:hAnsi="Times New Roman" w:cs="Times New Roman"/>
          <w:sz w:val="24"/>
          <w:lang w:val="en-US"/>
        </w:rPr>
        <w:t>vs</w:t>
      </w:r>
      <w:r w:rsidR="00C961B4" w:rsidRPr="00C961B4">
        <w:rPr>
          <w:rFonts w:ascii="Times New Roman" w:hAnsi="Times New Roman" w:cs="Times New Roman"/>
          <w:sz w:val="24"/>
        </w:rPr>
        <w:t>.</w:t>
      </w:r>
      <w:r w:rsidR="00C961B4">
        <w:rPr>
          <w:rFonts w:ascii="Times New Roman" w:hAnsi="Times New Roman" w:cs="Times New Roman"/>
          <w:sz w:val="24"/>
          <w:lang w:val="en-US"/>
        </w:rPr>
        <w:t>a</w:t>
      </w:r>
      <w:r w:rsidR="00C961B4" w:rsidRPr="00C961B4">
        <w:rPr>
          <w:rFonts w:ascii="Times New Roman" w:hAnsi="Times New Roman" w:cs="Times New Roman"/>
          <w:sz w:val="24"/>
        </w:rPr>
        <w:t>2</w:t>
      </w:r>
      <w:r w:rsidR="00C961B4">
        <w:rPr>
          <w:rFonts w:ascii="Times New Roman" w:hAnsi="Times New Roman" w:cs="Times New Roman"/>
          <w:sz w:val="24"/>
          <w:lang w:val="en-US"/>
        </w:rPr>
        <w:t>b</w:t>
      </w:r>
      <w:r w:rsidR="00C961B4" w:rsidRPr="00C961B4">
        <w:rPr>
          <w:rFonts w:ascii="Times New Roman" w:hAnsi="Times New Roman" w:cs="Times New Roman"/>
          <w:sz w:val="24"/>
        </w:rPr>
        <w:t>2.</w:t>
      </w:r>
      <w:r w:rsidR="00C961B4">
        <w:rPr>
          <w:rFonts w:ascii="Times New Roman" w:hAnsi="Times New Roman" w:cs="Times New Roman"/>
          <w:sz w:val="24"/>
          <w:lang w:val="en-US"/>
        </w:rPr>
        <w:t>ru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675BE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Электронный адрес:</w:t>
      </w:r>
      <w:hyperlink r:id="rId6" w:history="1">
        <w:r w:rsidR="00C961B4" w:rsidRPr="00F40965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vishenka</w:t>
        </w:r>
        <w:r w:rsidR="00C961B4" w:rsidRPr="00C961B4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-</w:t>
        </w:r>
        <w:r w:rsidR="00C961B4" w:rsidRPr="00F40965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vs</w:t>
        </w:r>
        <w:r w:rsidR="00C961B4" w:rsidRPr="00C961B4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@</w:t>
        </w:r>
        <w:r w:rsidR="00C961B4" w:rsidRPr="00F40965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yandex</w:t>
        </w:r>
        <w:r w:rsidR="00C961B4" w:rsidRPr="00C961B4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="00C961B4" w:rsidRPr="00F40965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Тип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дошкольное образовательное учреждение</w:t>
      </w:r>
    </w:p>
    <w:p w:rsidR="008C7E4B" w:rsidRPr="004B2531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300A1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Организационно-правовая форма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учреждение</w:t>
      </w:r>
    </w:p>
    <w:p w:rsidR="008C7E4B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8C7E4B" w:rsidP="00DF2999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Режим работы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функционирует в режиме </w:t>
      </w:r>
      <w:r w:rsidR="002420AC">
        <w:rPr>
          <w:rFonts w:ascii="Times New Roman" w:hAnsi="Times New Roman" w:cs="Times New Roman"/>
          <w:sz w:val="24"/>
          <w:szCs w:val="24"/>
          <w:lang w:eastAsia="ru-RU"/>
        </w:rPr>
        <w:t>(10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-часового пребывания),с 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07.30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r w:rsidR="002420AC">
        <w:rPr>
          <w:rFonts w:ascii="Times New Roman" w:hAnsi="Times New Roman" w:cs="Times New Roman"/>
          <w:sz w:val="24"/>
          <w:szCs w:val="24"/>
          <w:lang w:eastAsia="ru-RU"/>
        </w:rPr>
        <w:t>17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.30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часов, в режиме 5-дневной рабочей недели.</w:t>
      </w:r>
    </w:p>
    <w:p w:rsidR="00DF2999" w:rsidRDefault="00DF2999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7E3454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E345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Руководитель организации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заведующий </w:t>
      </w:r>
      <w:r w:rsidR="002420AC">
        <w:rPr>
          <w:rFonts w:ascii="Times New Roman" w:hAnsi="Times New Roman" w:cs="Times New Roman"/>
          <w:sz w:val="24"/>
          <w:szCs w:val="24"/>
          <w:lang w:eastAsia="ru-RU"/>
        </w:rPr>
        <w:t>Кукузова Ирина  Ахметжановна</w:t>
      </w:r>
    </w:p>
    <w:p w:rsidR="008C7E4B" w:rsidRDefault="008C7E4B" w:rsidP="00096EEE">
      <w:pPr>
        <w:widowControl w:val="0"/>
        <w:autoSpaceDE w:val="0"/>
        <w:autoSpaceDN w:val="0"/>
        <w:adjustRightInd w:val="0"/>
        <w:spacing w:line="240" w:lineRule="auto"/>
        <w:jc w:val="both"/>
        <w:rPr>
          <w:i/>
          <w:iCs/>
          <w:u w:val="single"/>
          <w:lang w:eastAsia="ru-RU"/>
        </w:rPr>
      </w:pPr>
    </w:p>
    <w:p w:rsidR="0022395A" w:rsidRDefault="008C7E4B" w:rsidP="004241A1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9A2284">
        <w:rPr>
          <w:i/>
          <w:iCs/>
          <w:u w:val="single"/>
          <w:lang w:eastAsia="ru-RU"/>
        </w:rPr>
        <w:t>Учредитель</w:t>
      </w:r>
      <w:r w:rsidRPr="009A2284">
        <w:rPr>
          <w:lang w:eastAsia="ru-RU"/>
        </w:rPr>
        <w:t>:</w:t>
      </w:r>
      <w:r w:rsidR="002420AC">
        <w:rPr>
          <w:lang w:eastAsia="ru-RU"/>
        </w:rPr>
        <w:t xml:space="preserve">управлениеобразования Зимовниковского района Ростовской </w:t>
      </w:r>
      <w:r w:rsidR="0022395A" w:rsidRPr="0022395A">
        <w:rPr>
          <w:color w:val="000000"/>
        </w:rPr>
        <w:t xml:space="preserve">области </w:t>
      </w:r>
    </w:p>
    <w:p w:rsidR="002420AC" w:rsidRDefault="0022395A" w:rsidP="004241A1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2395A">
        <w:rPr>
          <w:color w:val="000000"/>
        </w:rPr>
        <w:t xml:space="preserve">адрес: </w:t>
      </w:r>
      <w:r w:rsidR="002420AC">
        <w:rPr>
          <w:color w:val="000000"/>
        </w:rPr>
        <w:t>Ростовская область, Зимовниковски</w:t>
      </w:r>
      <w:r w:rsidRPr="0022395A">
        <w:rPr>
          <w:color w:val="000000"/>
        </w:rPr>
        <w:t xml:space="preserve">й район, </w:t>
      </w:r>
      <w:r w:rsidR="002420AC">
        <w:rPr>
          <w:color w:val="000000"/>
        </w:rPr>
        <w:t>п. Зимовники</w:t>
      </w:r>
      <w:r w:rsidRPr="0022395A">
        <w:rPr>
          <w:color w:val="000000"/>
        </w:rPr>
        <w:t>, ул.</w:t>
      </w:r>
      <w:r w:rsidR="002420AC">
        <w:rPr>
          <w:color w:val="000000"/>
        </w:rPr>
        <w:t>Ленина 100</w:t>
      </w:r>
    </w:p>
    <w:p w:rsidR="0022395A" w:rsidRDefault="002420AC" w:rsidP="004241A1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тел\факс 8 (86376</w:t>
      </w:r>
      <w:r w:rsidR="0022395A" w:rsidRPr="0022395A">
        <w:rPr>
          <w:color w:val="000000"/>
        </w:rPr>
        <w:t xml:space="preserve">) </w:t>
      </w:r>
      <w:r>
        <w:rPr>
          <w:color w:val="000000"/>
        </w:rPr>
        <w:t>31953</w:t>
      </w:r>
      <w:r w:rsidR="0022395A" w:rsidRPr="0022395A">
        <w:rPr>
          <w:color w:val="000000"/>
        </w:rPr>
        <w:t xml:space="preserve">   </w:t>
      </w:r>
    </w:p>
    <w:p w:rsidR="0022395A" w:rsidRPr="00DF2999" w:rsidRDefault="0022395A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420AC">
        <w:rPr>
          <w:color w:val="000000"/>
          <w:lang w:val="en-US"/>
        </w:rPr>
        <w:t>E</w:t>
      </w:r>
      <w:r w:rsidRPr="00DF2999">
        <w:rPr>
          <w:color w:val="000000"/>
        </w:rPr>
        <w:t>-</w:t>
      </w:r>
      <w:r w:rsidRPr="002420AC">
        <w:rPr>
          <w:color w:val="000000"/>
          <w:lang w:val="en-US"/>
        </w:rPr>
        <w:t>mail</w:t>
      </w:r>
      <w:r w:rsidRPr="00DF2999">
        <w:rPr>
          <w:color w:val="000000"/>
        </w:rPr>
        <w:t xml:space="preserve">: </w:t>
      </w:r>
      <w:proofErr w:type="spellStart"/>
      <w:r w:rsidR="002420AC">
        <w:rPr>
          <w:color w:val="000000"/>
          <w:lang w:val="en-US"/>
        </w:rPr>
        <w:t>myyo</w:t>
      </w:r>
      <w:proofErr w:type="spellEnd"/>
      <w:r w:rsidR="002420AC" w:rsidRPr="00DF2999">
        <w:rPr>
          <w:color w:val="000000"/>
        </w:rPr>
        <w:t>@</w:t>
      </w:r>
      <w:proofErr w:type="spellStart"/>
      <w:r w:rsidR="002420AC">
        <w:rPr>
          <w:color w:val="000000"/>
          <w:lang w:val="en-US"/>
        </w:rPr>
        <w:t>zima</w:t>
      </w:r>
      <w:proofErr w:type="spellEnd"/>
      <w:r w:rsidR="002420AC" w:rsidRPr="00DF2999">
        <w:rPr>
          <w:color w:val="000000"/>
        </w:rPr>
        <w:t>.</w:t>
      </w:r>
      <w:proofErr w:type="spellStart"/>
      <w:r w:rsidR="002420AC">
        <w:rPr>
          <w:color w:val="000000"/>
          <w:lang w:val="en-US"/>
        </w:rPr>
        <w:t>donpac</w:t>
      </w:r>
      <w:proofErr w:type="spellEnd"/>
      <w:r w:rsidR="002420AC" w:rsidRPr="00DF2999">
        <w:rPr>
          <w:color w:val="000000"/>
        </w:rPr>
        <w:t>.</w:t>
      </w:r>
      <w:r w:rsidR="002420AC">
        <w:rPr>
          <w:color w:val="000000"/>
          <w:lang w:val="en-US"/>
        </w:rPr>
        <w:t>ru</w:t>
      </w:r>
      <w:r w:rsidRPr="002420AC">
        <w:rPr>
          <w:color w:val="000000"/>
          <w:lang w:val="en-US"/>
        </w:rPr>
        <w:t> </w:t>
      </w:r>
    </w:p>
    <w:p w:rsidR="0022395A" w:rsidRDefault="0022395A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DF2999">
        <w:rPr>
          <w:i/>
          <w:color w:val="000000"/>
          <w:u w:val="single"/>
        </w:rPr>
        <w:t>Начальник управления образования:</w:t>
      </w:r>
      <w:r w:rsidR="007F11E1">
        <w:rPr>
          <w:i/>
          <w:color w:val="000000"/>
          <w:u w:val="single"/>
        </w:rPr>
        <w:t xml:space="preserve"> </w:t>
      </w:r>
      <w:r w:rsidR="002420AC">
        <w:rPr>
          <w:color w:val="000000"/>
        </w:rPr>
        <w:t>Кулешова Людмила Ивановна</w:t>
      </w:r>
    </w:p>
    <w:p w:rsidR="002420AC" w:rsidRDefault="002420AC" w:rsidP="00096EEE">
      <w:pPr>
        <w:pStyle w:val="Default"/>
        <w:jc w:val="both"/>
        <w:rPr>
          <w:i/>
          <w:iCs/>
          <w:u w:val="single"/>
        </w:rPr>
      </w:pPr>
    </w:p>
    <w:p w:rsidR="008C7E4B" w:rsidRDefault="002420AC" w:rsidP="00096EEE">
      <w:pPr>
        <w:pStyle w:val="Default"/>
        <w:jc w:val="both"/>
        <w:rPr>
          <w:i/>
          <w:iCs/>
          <w:u w:val="single"/>
        </w:rPr>
      </w:pPr>
      <w:r>
        <w:rPr>
          <w:i/>
          <w:iCs/>
          <w:u w:val="single"/>
        </w:rPr>
        <w:t>документы ДОО</w:t>
      </w:r>
      <w:r w:rsidR="008C7E4B" w:rsidRPr="009A2284">
        <w:rPr>
          <w:i/>
          <w:iCs/>
          <w:u w:val="single"/>
        </w:rPr>
        <w:t xml:space="preserve">: </w:t>
      </w:r>
    </w:p>
    <w:p w:rsidR="008C7E4B" w:rsidRPr="00DF2999" w:rsidRDefault="00F24E6F" w:rsidP="003110DD">
      <w:pPr>
        <w:pStyle w:val="12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7" w:history="1">
        <w:r w:rsidR="008C7E4B" w:rsidRPr="00117BB9">
          <w:rPr>
            <w:rFonts w:ascii="Times New Roman" w:hAnsi="Times New Roman" w:cs="Times New Roman"/>
            <w:sz w:val="24"/>
            <w:szCs w:val="24"/>
          </w:rPr>
          <w:t>Устав детского сада</w:t>
        </w:r>
      </w:hyperlink>
      <w:r w:rsidR="00DF2999">
        <w:rPr>
          <w:rFonts w:ascii="Times New Roman" w:hAnsi="Times New Roman" w:cs="Times New Roman"/>
          <w:sz w:val="24"/>
          <w:szCs w:val="24"/>
        </w:rPr>
        <w:t>, утверждённый</w:t>
      </w:r>
      <w:r w:rsidR="004241A1">
        <w:rPr>
          <w:rFonts w:ascii="Times New Roman" w:hAnsi="Times New Roman" w:cs="Times New Roman"/>
          <w:sz w:val="24"/>
          <w:szCs w:val="24"/>
        </w:rPr>
        <w:t xml:space="preserve"> </w:t>
      </w:r>
      <w:r w:rsidR="00DF2999" w:rsidRPr="00DF2999"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Зимовниковского района  </w:t>
      </w:r>
      <w:r w:rsidR="00DF2999">
        <w:rPr>
          <w:rFonts w:ascii="Times New Roman" w:hAnsi="Times New Roman" w:cs="Times New Roman"/>
          <w:sz w:val="24"/>
          <w:szCs w:val="24"/>
        </w:rPr>
        <w:t xml:space="preserve">от </w:t>
      </w:r>
      <w:r w:rsidR="004241A1" w:rsidRPr="004241A1">
        <w:rPr>
          <w:rFonts w:ascii="Times New Roman" w:hAnsi="Times New Roman" w:cs="Times New Roman"/>
          <w:color w:val="000000"/>
          <w:sz w:val="24"/>
          <w:szCs w:val="24"/>
        </w:rPr>
        <w:t>19.08.2020 г № 186-ОД</w:t>
      </w:r>
      <w:r w:rsidR="00C225A6" w:rsidRPr="00DF2999">
        <w:rPr>
          <w:rFonts w:ascii="Times New Roman" w:hAnsi="Times New Roman" w:cs="Times New Roman"/>
          <w:sz w:val="24"/>
          <w:szCs w:val="24"/>
        </w:rPr>
        <w:t>;</w:t>
      </w:r>
    </w:p>
    <w:p w:rsidR="008C7E4B" w:rsidRPr="00DF2999" w:rsidRDefault="008C7E4B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2999">
        <w:rPr>
          <w:rFonts w:ascii="Times New Roman" w:hAnsi="Times New Roman" w:cs="Times New Roman"/>
          <w:sz w:val="24"/>
          <w:szCs w:val="24"/>
          <w:lang w:eastAsia="ru-RU"/>
        </w:rPr>
        <w:t xml:space="preserve">Лицензия на </w:t>
      </w:r>
      <w:proofErr w:type="gramStart"/>
      <w:r w:rsidRPr="00DF2999">
        <w:rPr>
          <w:rFonts w:ascii="Times New Roman" w:hAnsi="Times New Roman" w:cs="Times New Roman"/>
          <w:sz w:val="24"/>
          <w:szCs w:val="24"/>
          <w:lang w:eastAsia="ru-RU"/>
        </w:rPr>
        <w:t>право ведени</w:t>
      </w:r>
      <w:r w:rsidR="00C225A6" w:rsidRPr="00DF2999">
        <w:rPr>
          <w:rFonts w:ascii="Times New Roman" w:hAnsi="Times New Roman" w:cs="Times New Roman"/>
          <w:sz w:val="24"/>
          <w:szCs w:val="24"/>
          <w:lang w:eastAsia="ru-RU"/>
        </w:rPr>
        <w:t>я</w:t>
      </w:r>
      <w:proofErr w:type="gramEnd"/>
      <w:r w:rsidR="00C225A6" w:rsidRPr="00DF2999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образовательной деятельности </w:t>
      </w:r>
      <w:r w:rsidR="00DF2999" w:rsidRPr="00DF2999">
        <w:rPr>
          <w:rFonts w:ascii="Times New Roman" w:hAnsi="Times New Roman" w:cs="Times New Roman"/>
          <w:sz w:val="24"/>
          <w:szCs w:val="28"/>
          <w:lang w:eastAsia="ru-RU"/>
        </w:rPr>
        <w:t>Серия 61Л01</w:t>
      </w:r>
      <w:r w:rsidR="00C225A6" w:rsidRPr="00DF2999">
        <w:rPr>
          <w:rFonts w:ascii="Times New Roman" w:hAnsi="Times New Roman" w:cs="Times New Roman"/>
          <w:sz w:val="24"/>
          <w:szCs w:val="28"/>
          <w:lang w:eastAsia="ru-RU"/>
        </w:rPr>
        <w:t>, № 0001</w:t>
      </w:r>
      <w:r w:rsidR="00DF2999" w:rsidRPr="00DF2999">
        <w:rPr>
          <w:rFonts w:ascii="Times New Roman" w:hAnsi="Times New Roman" w:cs="Times New Roman"/>
          <w:sz w:val="24"/>
          <w:szCs w:val="28"/>
          <w:lang w:eastAsia="ru-RU"/>
        </w:rPr>
        <w:t>544</w:t>
      </w:r>
      <w:r w:rsidR="00C225A6" w:rsidRPr="00DF2999">
        <w:rPr>
          <w:rFonts w:ascii="Times New Roman" w:hAnsi="Times New Roman" w:cs="Times New Roman"/>
          <w:sz w:val="24"/>
          <w:szCs w:val="28"/>
          <w:lang w:eastAsia="ru-RU"/>
        </w:rPr>
        <w:t xml:space="preserve">, Регистрационный № </w:t>
      </w:r>
      <w:r w:rsidR="00DF2999" w:rsidRPr="00DF2999">
        <w:rPr>
          <w:rFonts w:ascii="Times New Roman" w:hAnsi="Times New Roman" w:cs="Times New Roman"/>
          <w:sz w:val="24"/>
          <w:szCs w:val="28"/>
          <w:lang w:eastAsia="ru-RU"/>
        </w:rPr>
        <w:t>3965 от 10.07.2014</w:t>
      </w:r>
      <w:r w:rsidR="00C225A6" w:rsidRPr="00DF2999">
        <w:rPr>
          <w:rFonts w:ascii="Times New Roman" w:hAnsi="Times New Roman" w:cs="Times New Roman"/>
          <w:sz w:val="24"/>
          <w:szCs w:val="28"/>
          <w:lang w:eastAsia="ru-RU"/>
        </w:rPr>
        <w:t xml:space="preserve"> года  срок действия – бессрочно;</w:t>
      </w:r>
    </w:p>
    <w:p w:rsidR="00F3162B" w:rsidRPr="00F3162B" w:rsidRDefault="00F24E6F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hyperlink r:id="rId8" w:history="1">
        <w:r w:rsidR="008C7E4B" w:rsidRPr="00F3162B">
          <w:rPr>
            <w:rFonts w:ascii="Times New Roman" w:hAnsi="Times New Roman" w:cs="Times New Roman"/>
            <w:sz w:val="24"/>
            <w:szCs w:val="24"/>
            <w:lang w:eastAsia="ru-RU"/>
          </w:rPr>
          <w:t>Свидетельство о государственной регистрации юридического лица</w:t>
        </w:r>
      </w:hyperlink>
      <w:r w:rsidR="008C7E4B" w:rsidRPr="00F3162B">
        <w:rPr>
          <w:rFonts w:ascii="Times New Roman" w:hAnsi="Times New Roman" w:cs="Times New Roman"/>
          <w:sz w:val="24"/>
          <w:szCs w:val="24"/>
          <w:lang w:eastAsia="ru-RU"/>
        </w:rPr>
        <w:t xml:space="preserve"> (ОГРН) </w:t>
      </w:r>
      <w:r w:rsidR="004B2531" w:rsidRPr="00F3162B">
        <w:rPr>
          <w:rFonts w:ascii="Times New Roman" w:hAnsi="Times New Roman" w:cs="Times New Roman"/>
          <w:sz w:val="24"/>
          <w:szCs w:val="28"/>
          <w:lang w:eastAsia="ru-RU"/>
        </w:rPr>
        <w:t xml:space="preserve">– </w:t>
      </w:r>
      <w:r w:rsidR="00DF2999" w:rsidRPr="00F3162B">
        <w:rPr>
          <w:rFonts w:ascii="Times New Roman" w:hAnsi="Times New Roman" w:cs="Times New Roman"/>
          <w:sz w:val="24"/>
          <w:szCs w:val="28"/>
          <w:lang w:eastAsia="ru-RU"/>
        </w:rPr>
        <w:t>1146179000098</w:t>
      </w:r>
      <w:r w:rsidR="004B2531" w:rsidRPr="00F3162B">
        <w:rPr>
          <w:rFonts w:ascii="Times New Roman" w:hAnsi="Times New Roman" w:cs="Times New Roman"/>
          <w:szCs w:val="24"/>
          <w:lang w:eastAsia="ru-RU"/>
        </w:rPr>
        <w:t xml:space="preserve">от </w:t>
      </w:r>
      <w:r w:rsidR="00F3162B" w:rsidRPr="00F3162B">
        <w:rPr>
          <w:rFonts w:ascii="Times New Roman" w:hAnsi="Times New Roman" w:cs="Times New Roman"/>
          <w:sz w:val="24"/>
          <w:szCs w:val="28"/>
          <w:lang w:eastAsia="ru-RU"/>
        </w:rPr>
        <w:t>09.04.2014</w:t>
      </w:r>
      <w:r w:rsidR="004B2531" w:rsidRPr="00F3162B">
        <w:rPr>
          <w:rFonts w:ascii="Times New Roman" w:hAnsi="Times New Roman" w:cs="Times New Roman"/>
          <w:sz w:val="24"/>
          <w:szCs w:val="28"/>
          <w:lang w:eastAsia="ru-RU"/>
        </w:rPr>
        <w:t xml:space="preserve"> года</w:t>
      </w:r>
      <w:r w:rsidR="00F3162B">
        <w:rPr>
          <w:rFonts w:ascii="Times New Roman" w:hAnsi="Times New Roman" w:cs="Times New Roman"/>
          <w:sz w:val="24"/>
          <w:szCs w:val="28"/>
          <w:lang w:eastAsia="ru-RU"/>
        </w:rPr>
        <w:t>;</w:t>
      </w:r>
    </w:p>
    <w:p w:rsidR="00F3162B" w:rsidRPr="00564C02" w:rsidRDefault="00F24E6F" w:rsidP="00F3162B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hyperlink r:id="rId9" w:history="1">
        <w:r w:rsidR="00F3162B" w:rsidRPr="00F3162B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Свидетельство о </w:t>
        </w:r>
        <w:r w:rsidR="00F3162B">
          <w:rPr>
            <w:rFonts w:ascii="Times New Roman" w:hAnsi="Times New Roman" w:cs="Times New Roman"/>
            <w:sz w:val="24"/>
            <w:szCs w:val="24"/>
            <w:lang w:eastAsia="ru-RU"/>
          </w:rPr>
          <w:t>постановке</w:t>
        </w:r>
      </w:hyperlink>
      <w:r w:rsidR="00F3162B">
        <w:rPr>
          <w:rFonts w:ascii="Times New Roman" w:hAnsi="Times New Roman" w:cs="Times New Roman"/>
          <w:sz w:val="24"/>
          <w:szCs w:val="24"/>
          <w:lang w:eastAsia="ru-RU"/>
        </w:rPr>
        <w:t xml:space="preserve"> на учёт организации в налоговом органе по месту её нахождения (ИНН/КПП</w:t>
      </w:r>
      <w:r w:rsidR="00F3162B" w:rsidRPr="00F3162B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F3162B" w:rsidRPr="00F3162B">
        <w:rPr>
          <w:rFonts w:ascii="Times New Roman" w:hAnsi="Times New Roman" w:cs="Times New Roman"/>
          <w:sz w:val="24"/>
          <w:szCs w:val="28"/>
          <w:lang w:eastAsia="ru-RU"/>
        </w:rPr>
        <w:t xml:space="preserve">– </w:t>
      </w:r>
      <w:r w:rsidR="00F3162B">
        <w:rPr>
          <w:rFonts w:ascii="Times New Roman" w:hAnsi="Times New Roman" w:cs="Times New Roman"/>
          <w:sz w:val="24"/>
          <w:szCs w:val="28"/>
          <w:lang w:eastAsia="ru-RU"/>
        </w:rPr>
        <w:t xml:space="preserve">6112914998/611201001 </w:t>
      </w:r>
      <w:r w:rsidR="00F3162B" w:rsidRPr="00F3162B">
        <w:rPr>
          <w:rFonts w:ascii="Times New Roman" w:hAnsi="Times New Roman" w:cs="Times New Roman"/>
          <w:szCs w:val="24"/>
          <w:lang w:eastAsia="ru-RU"/>
        </w:rPr>
        <w:t xml:space="preserve"> от </w:t>
      </w:r>
      <w:r w:rsidR="00F3162B" w:rsidRPr="00F3162B">
        <w:rPr>
          <w:rFonts w:ascii="Times New Roman" w:hAnsi="Times New Roman" w:cs="Times New Roman"/>
          <w:sz w:val="24"/>
          <w:szCs w:val="28"/>
          <w:lang w:eastAsia="ru-RU"/>
        </w:rPr>
        <w:t>09.04.2014 года</w:t>
      </w:r>
      <w:r w:rsidR="00F3162B">
        <w:rPr>
          <w:rFonts w:ascii="Times New Roman" w:hAnsi="Times New Roman" w:cs="Times New Roman"/>
          <w:sz w:val="24"/>
          <w:szCs w:val="28"/>
          <w:lang w:eastAsia="ru-RU"/>
        </w:rPr>
        <w:t>;</w:t>
      </w:r>
    </w:p>
    <w:p w:rsidR="00564C02" w:rsidRPr="00564C02" w:rsidRDefault="00564C02" w:rsidP="00564C02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Свидетельство о </w:t>
      </w:r>
      <w:r w:rsidRPr="00564C02">
        <w:rPr>
          <w:rFonts w:ascii="Times New Roman" w:hAnsi="Times New Roman" w:cs="Times New Roman"/>
          <w:sz w:val="24"/>
          <w:szCs w:val="28"/>
          <w:lang w:eastAsia="ru-RU"/>
        </w:rPr>
        <w:t>государственной регистрации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права на земельный участок 600 кв.м. постоянное бессрочное пользование 1/2 . Кадастровый номер 61:13:0020105:27 от 29.05.2014 года;</w:t>
      </w:r>
    </w:p>
    <w:p w:rsidR="00564C02" w:rsidRPr="00564C02" w:rsidRDefault="00564C02" w:rsidP="00564C02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Свидетельство о </w:t>
      </w:r>
      <w:r w:rsidRPr="00564C02">
        <w:rPr>
          <w:rFonts w:ascii="Times New Roman" w:hAnsi="Times New Roman" w:cs="Times New Roman"/>
          <w:sz w:val="24"/>
          <w:szCs w:val="28"/>
          <w:lang w:eastAsia="ru-RU"/>
        </w:rPr>
        <w:t>государственной регистрации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права на земельный участок 2314 кв.м. Кадастровый номер 61:13:0020105:115 ОТ 13.05.2016 года;</w:t>
      </w:r>
    </w:p>
    <w:p w:rsidR="00564C02" w:rsidRDefault="00564C02" w:rsidP="00564C02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Свидетельство о </w:t>
      </w:r>
      <w:r w:rsidRPr="00564C02">
        <w:rPr>
          <w:rFonts w:ascii="Times New Roman" w:hAnsi="Times New Roman" w:cs="Times New Roman"/>
          <w:sz w:val="24"/>
          <w:szCs w:val="28"/>
          <w:lang w:eastAsia="ru-RU"/>
        </w:rPr>
        <w:t>государственной регистрации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права на помещение. Общая площадь  426,5 кв.м. Кадастровый номер 61:13:0020105:121 от 29.05.2014 года.</w:t>
      </w:r>
    </w:p>
    <w:p w:rsidR="008C7E4B" w:rsidRDefault="008C7E4B" w:rsidP="00E85887">
      <w:pPr>
        <w:pStyle w:val="Default"/>
        <w:rPr>
          <w:sz w:val="28"/>
          <w:szCs w:val="28"/>
        </w:rPr>
      </w:pPr>
      <w:r>
        <w:rPr>
          <w:b/>
          <w:bCs/>
        </w:rPr>
        <w:t>Перечень документации по образовательной деятельности Положения</w:t>
      </w:r>
      <w:r>
        <w:rPr>
          <w:sz w:val="28"/>
          <w:szCs w:val="28"/>
        </w:rPr>
        <w:t xml:space="preserve">: </w:t>
      </w:r>
    </w:p>
    <w:p w:rsidR="008C7E4B" w:rsidRDefault="008C7E4B" w:rsidP="00096EEE">
      <w:pPr>
        <w:pStyle w:val="Default"/>
        <w:jc w:val="both"/>
      </w:pPr>
      <w:r>
        <w:t xml:space="preserve">- Положение о </w:t>
      </w:r>
      <w:r w:rsidR="009B513C">
        <w:t>правилах</w:t>
      </w:r>
      <w:r>
        <w:t xml:space="preserve"> приема </w:t>
      </w:r>
      <w:r w:rsidR="009B513C">
        <w:t xml:space="preserve">на </w:t>
      </w:r>
      <w:proofErr w:type="gramStart"/>
      <w:r w:rsidR="009B513C">
        <w:t>обучение по</w:t>
      </w:r>
      <w:proofErr w:type="gramEnd"/>
      <w:r w:rsidR="009B513C">
        <w:t xml:space="preserve"> образовательным программам дошкольного образования</w:t>
      </w:r>
      <w:r>
        <w:t>;</w:t>
      </w:r>
    </w:p>
    <w:p w:rsidR="009B513C" w:rsidRDefault="009B513C" w:rsidP="00096EEE">
      <w:pPr>
        <w:pStyle w:val="Default"/>
        <w:jc w:val="both"/>
      </w:pPr>
      <w:r>
        <w:t xml:space="preserve">- Положение о режиме пребывания  </w:t>
      </w:r>
      <w:proofErr w:type="gramStart"/>
      <w:r>
        <w:t>обучающихс</w:t>
      </w:r>
      <w:r w:rsidR="00E85887">
        <w:t>я</w:t>
      </w:r>
      <w:proofErr w:type="gramEnd"/>
      <w:r>
        <w:t>;</w:t>
      </w:r>
    </w:p>
    <w:p w:rsidR="008C7E4B" w:rsidRDefault="00971B66" w:rsidP="00C225A6">
      <w:pPr>
        <w:pStyle w:val="Default"/>
      </w:pPr>
      <w:r>
        <w:t xml:space="preserve">-  </w:t>
      </w:r>
      <w:r w:rsidR="00A75566">
        <w:t>Положение  о П</w:t>
      </w:r>
      <w:r w:rsidR="008C7E4B">
        <w:t>сихолого-медико</w:t>
      </w:r>
      <w:r w:rsidR="00A75566">
        <w:t>-педагогическом консилиуме</w:t>
      </w:r>
      <w:r w:rsidR="008C7E4B">
        <w:t>»</w:t>
      </w:r>
      <w:r w:rsidR="00A75566">
        <w:t>;</w:t>
      </w:r>
    </w:p>
    <w:p w:rsidR="00A75566" w:rsidRDefault="00A75566" w:rsidP="00C225A6">
      <w:pPr>
        <w:pStyle w:val="Default"/>
      </w:pPr>
      <w:r>
        <w:t>-</w:t>
      </w:r>
      <w:r w:rsidR="00542D02">
        <w:t xml:space="preserve">  </w:t>
      </w:r>
      <w:r>
        <w:t>Правила внутреннего трудового распорядка;</w:t>
      </w:r>
    </w:p>
    <w:p w:rsidR="00A75566" w:rsidRPr="00A20D6D" w:rsidRDefault="00A75566" w:rsidP="00C225A6">
      <w:pPr>
        <w:pStyle w:val="Default"/>
      </w:pPr>
      <w:r>
        <w:t xml:space="preserve">- </w:t>
      </w:r>
      <w:r w:rsidR="00542D02">
        <w:t xml:space="preserve"> </w:t>
      </w:r>
      <w:r>
        <w:t>Положение о комплектовании ДОО;</w:t>
      </w:r>
    </w:p>
    <w:p w:rsidR="008C7E4B" w:rsidRDefault="00A75566" w:rsidP="00C225A6">
      <w:pPr>
        <w:pStyle w:val="Default"/>
      </w:pPr>
      <w:r>
        <w:t>-  Положения о Педагогическом совете</w:t>
      </w:r>
      <w:r w:rsidR="008C7E4B">
        <w:t xml:space="preserve">; </w:t>
      </w:r>
    </w:p>
    <w:p w:rsidR="009B513C" w:rsidRDefault="009B513C" w:rsidP="00C225A6">
      <w:pPr>
        <w:pStyle w:val="Default"/>
      </w:pPr>
      <w:r>
        <w:t>-</w:t>
      </w:r>
      <w:r w:rsidR="00542D02">
        <w:t xml:space="preserve">  </w:t>
      </w:r>
      <w:r>
        <w:t>Положение об Общем собрании трудового коллектива</w:t>
      </w:r>
    </w:p>
    <w:p w:rsidR="009B513C" w:rsidRDefault="009B513C" w:rsidP="00096EEE">
      <w:pPr>
        <w:autoSpaceDE w:val="0"/>
        <w:autoSpaceDN w:val="0"/>
        <w:adjustRightInd w:val="0"/>
        <w:spacing w:line="240" w:lineRule="auto"/>
        <w:rPr>
          <w:i/>
          <w:iCs/>
          <w:color w:val="000000"/>
          <w:u w:val="single"/>
          <w:lang w:eastAsia="ru-RU"/>
        </w:rPr>
      </w:pPr>
    </w:p>
    <w:p w:rsidR="008C7E4B" w:rsidRPr="00413D7A" w:rsidRDefault="008C7E4B" w:rsidP="00096EEE">
      <w:pPr>
        <w:autoSpaceDE w:val="0"/>
        <w:autoSpaceDN w:val="0"/>
        <w:adjustRightInd w:val="0"/>
        <w:spacing w:line="240" w:lineRule="auto"/>
        <w:rPr>
          <w:i/>
          <w:iCs/>
          <w:color w:val="000000"/>
          <w:u w:val="single"/>
          <w:lang w:eastAsia="ru-RU"/>
        </w:rPr>
      </w:pPr>
      <w:r w:rsidRPr="00413D7A">
        <w:rPr>
          <w:i/>
          <w:iCs/>
          <w:color w:val="000000"/>
          <w:u w:val="single"/>
          <w:lang w:eastAsia="ru-RU"/>
        </w:rPr>
        <w:t xml:space="preserve">Программы </w:t>
      </w:r>
    </w:p>
    <w:p w:rsidR="008C7E4B" w:rsidRDefault="008C7E4B" w:rsidP="00C40142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  </w:t>
      </w:r>
      <w:r w:rsidR="009B513C">
        <w:rPr>
          <w:color w:val="000000"/>
          <w:lang w:eastAsia="ru-RU"/>
        </w:rPr>
        <w:t>Основная о</w:t>
      </w:r>
      <w:r w:rsidRPr="00413D7A">
        <w:rPr>
          <w:color w:val="000000"/>
          <w:lang w:eastAsia="ru-RU"/>
        </w:rPr>
        <w:t>бразовательная программ</w:t>
      </w:r>
      <w:r w:rsidR="009B513C">
        <w:rPr>
          <w:color w:val="000000"/>
          <w:lang w:eastAsia="ru-RU"/>
        </w:rPr>
        <w:t>а ДОО</w:t>
      </w:r>
    </w:p>
    <w:p w:rsidR="00986851" w:rsidRDefault="00986851" w:rsidP="00C40142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-  Дополнительная общеразвивающая программа «Театральная мастерская»</w:t>
      </w:r>
    </w:p>
    <w:p w:rsidR="00C40142" w:rsidRPr="00986851" w:rsidRDefault="00C40142" w:rsidP="00C40142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:rsidR="008C7E4B" w:rsidRDefault="00A75566" w:rsidP="00096EEE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Прием в ДОО</w:t>
      </w:r>
      <w:r w:rsidR="008C7E4B" w:rsidRPr="00F07B67">
        <w:rPr>
          <w:rFonts w:ascii="Times New Roman" w:hAnsi="Times New Roman" w:cs="Times New Roman"/>
          <w:sz w:val="24"/>
          <w:szCs w:val="24"/>
          <w:lang w:eastAsia="ru-RU"/>
        </w:rPr>
        <w:t xml:space="preserve">  осуществляется в соответствии с Положением </w:t>
      </w:r>
      <w:r w:rsidR="008C7E4B" w:rsidRPr="009B513C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="009B513C" w:rsidRPr="009B513C">
        <w:rPr>
          <w:rFonts w:ascii="Times New Roman" w:hAnsi="Times New Roman" w:cs="Times New Roman"/>
          <w:sz w:val="24"/>
          <w:szCs w:val="24"/>
        </w:rPr>
        <w:t>правилах приема на обучение по образовательным программам дошкольного образования</w:t>
      </w:r>
      <w:r w:rsidR="008C7E4B">
        <w:rPr>
          <w:rFonts w:ascii="Times New Roman" w:hAnsi="Times New Roman" w:cs="Times New Roman"/>
          <w:sz w:val="24"/>
          <w:szCs w:val="24"/>
          <w:lang w:eastAsia="ru-RU"/>
        </w:rPr>
        <w:t xml:space="preserve"> чере</w:t>
      </w:r>
      <w:r w:rsidR="00FA7AD5">
        <w:rPr>
          <w:rFonts w:ascii="Times New Roman" w:hAnsi="Times New Roman" w:cs="Times New Roman"/>
          <w:sz w:val="24"/>
          <w:szCs w:val="24"/>
          <w:lang w:eastAsia="ru-RU"/>
        </w:rPr>
        <w:t>з АИС «Электронный детский сад».</w:t>
      </w:r>
      <w:proofErr w:type="gramEnd"/>
      <w:r w:rsidR="00FA7A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7E4B" w:rsidRPr="00F07B67">
        <w:rPr>
          <w:rFonts w:ascii="Times New Roman" w:hAnsi="Times New Roman" w:cs="Times New Roman"/>
          <w:sz w:val="24"/>
          <w:szCs w:val="24"/>
          <w:lang w:eastAsia="ru-RU"/>
        </w:rPr>
        <w:t xml:space="preserve">Отношения между родителями </w:t>
      </w:r>
      <w:proofErr w:type="gramStart"/>
      <w:r w:rsidR="009B513C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8C7E4B" w:rsidRPr="00F07B67">
        <w:rPr>
          <w:rFonts w:ascii="Times New Roman" w:hAnsi="Times New Roman" w:cs="Times New Roman"/>
          <w:sz w:val="24"/>
          <w:szCs w:val="24"/>
          <w:lang w:eastAsia="ru-RU"/>
        </w:rPr>
        <w:t xml:space="preserve"> и законными представителями строятся на договорной основе.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D8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Общее количество </w:t>
      </w:r>
      <w:r w:rsidRPr="009B513C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групп</w:t>
      </w:r>
      <w:r w:rsidRPr="009B513C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 и детей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9B513C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/ </w:t>
      </w:r>
      <w:r w:rsidR="005C7177">
        <w:rPr>
          <w:rFonts w:ascii="Times New Roman" w:hAnsi="Times New Roman" w:cs="Times New Roman"/>
          <w:sz w:val="24"/>
          <w:szCs w:val="24"/>
          <w:lang w:eastAsia="ru-RU"/>
        </w:rPr>
        <w:t>30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76"/>
        <w:gridCol w:w="1417"/>
      </w:tblGrid>
      <w:tr w:rsidR="00847580" w:rsidRPr="00A90744" w:rsidTr="00847580">
        <w:tc>
          <w:tcPr>
            <w:tcW w:w="5176" w:type="dxa"/>
          </w:tcPr>
          <w:p w:rsidR="00847580" w:rsidRPr="00A90744" w:rsidRDefault="00847580" w:rsidP="00440D48">
            <w:pPr>
              <w:jc w:val="both"/>
            </w:pPr>
            <w:r w:rsidRPr="00A90744">
              <w:rPr>
                <w:sz w:val="22"/>
                <w:szCs w:val="22"/>
              </w:rPr>
              <w:t xml:space="preserve">1 младшая </w:t>
            </w:r>
            <w:r w:rsidR="009B513C">
              <w:rPr>
                <w:sz w:val="22"/>
                <w:szCs w:val="22"/>
              </w:rPr>
              <w:t>разновозрастная группа с 1,5 – 4</w:t>
            </w:r>
            <w:r w:rsidRPr="00A90744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A90744" w:rsidRDefault="00840387" w:rsidP="00440D48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5C7177">
              <w:rPr>
                <w:sz w:val="22"/>
                <w:szCs w:val="22"/>
              </w:rPr>
              <w:t>3</w:t>
            </w:r>
          </w:p>
        </w:tc>
      </w:tr>
      <w:tr w:rsidR="00847580" w:rsidTr="00847580">
        <w:tc>
          <w:tcPr>
            <w:tcW w:w="5176" w:type="dxa"/>
          </w:tcPr>
          <w:p w:rsidR="00847580" w:rsidRPr="00A90744" w:rsidRDefault="00847580" w:rsidP="00440D48">
            <w:pPr>
              <w:jc w:val="both"/>
            </w:pPr>
            <w:r>
              <w:rPr>
                <w:sz w:val="22"/>
                <w:szCs w:val="22"/>
              </w:rPr>
              <w:t xml:space="preserve">2 младшая </w:t>
            </w:r>
            <w:r w:rsidR="005C7177">
              <w:rPr>
                <w:sz w:val="22"/>
                <w:szCs w:val="22"/>
              </w:rPr>
              <w:t>разновозрастная группа с 4 – 7</w:t>
            </w:r>
            <w:r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A90744" w:rsidRDefault="00397C25" w:rsidP="00CA303A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5C7177">
              <w:rPr>
                <w:sz w:val="22"/>
                <w:szCs w:val="22"/>
              </w:rPr>
              <w:t>7</w:t>
            </w:r>
          </w:p>
        </w:tc>
      </w:tr>
      <w:tr w:rsidR="00847580" w:rsidRPr="00A90744" w:rsidTr="00CA303A">
        <w:trPr>
          <w:trHeight w:val="227"/>
        </w:trPr>
        <w:tc>
          <w:tcPr>
            <w:tcW w:w="5176" w:type="dxa"/>
          </w:tcPr>
          <w:p w:rsidR="00847580" w:rsidRPr="00A90744" w:rsidRDefault="009B513C" w:rsidP="0022395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Всего: 2</w:t>
            </w:r>
            <w:r w:rsidR="000C4499">
              <w:rPr>
                <w:b/>
                <w:bCs/>
                <w:sz w:val="22"/>
                <w:szCs w:val="22"/>
              </w:rPr>
              <w:t xml:space="preserve"> </w:t>
            </w:r>
            <w:r w:rsidR="00847580" w:rsidRPr="00A90744">
              <w:rPr>
                <w:b/>
                <w:bCs/>
                <w:sz w:val="22"/>
                <w:szCs w:val="22"/>
              </w:rPr>
              <w:t>групп</w:t>
            </w:r>
            <w:r w:rsidR="00847580">
              <w:rPr>
                <w:b/>
                <w:bCs/>
                <w:sz w:val="22"/>
                <w:szCs w:val="22"/>
              </w:rPr>
              <w:t>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A90744" w:rsidRDefault="000C4499" w:rsidP="006D37F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5C7177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8C7E4B" w:rsidRPr="00470E91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7E4B" w:rsidRPr="00470E91" w:rsidRDefault="008C7E4B" w:rsidP="00096EEE">
      <w:pPr>
        <w:spacing w:line="240" w:lineRule="auto"/>
        <w:jc w:val="both"/>
        <w:rPr>
          <w:lang w:eastAsia="ru-RU"/>
        </w:rPr>
      </w:pPr>
      <w:r w:rsidRPr="006D7D81">
        <w:rPr>
          <w:lang w:eastAsia="ru-RU"/>
        </w:rPr>
        <w:t>Проектная мощность:</w:t>
      </w:r>
      <w:r w:rsidR="000C4499">
        <w:rPr>
          <w:lang w:eastAsia="ru-RU"/>
        </w:rPr>
        <w:t xml:space="preserve"> </w:t>
      </w:r>
      <w:r w:rsidR="009B513C">
        <w:rPr>
          <w:lang w:eastAsia="ru-RU"/>
        </w:rPr>
        <w:t>40</w:t>
      </w:r>
      <w:r w:rsidRPr="00962CCA">
        <w:rPr>
          <w:lang w:eastAsia="ru-RU"/>
        </w:rPr>
        <w:t>д</w:t>
      </w:r>
      <w:r>
        <w:rPr>
          <w:lang w:eastAsia="ru-RU"/>
        </w:rPr>
        <w:t>етей</w:t>
      </w:r>
    </w:p>
    <w:p w:rsidR="008C7E4B" w:rsidRPr="00FA7AD5" w:rsidRDefault="008C7E4B" w:rsidP="00FA7AD5">
      <w:pPr>
        <w:pStyle w:val="12"/>
        <w:tabs>
          <w:tab w:val="left" w:pos="6660"/>
        </w:tabs>
        <w:ind w:left="0"/>
        <w:rPr>
          <w:rFonts w:ascii="Times New Roman" w:hAnsi="Times New Roman" w:cs="Times New Roman"/>
          <w:sz w:val="24"/>
          <w:szCs w:val="24"/>
          <w:lang w:val="tt-RU"/>
        </w:rPr>
      </w:pPr>
      <w:r w:rsidRPr="00965220">
        <w:rPr>
          <w:rFonts w:ascii="Times New Roman" w:hAnsi="Times New Roman" w:cs="Times New Roman"/>
          <w:i/>
          <w:iCs/>
          <w:sz w:val="24"/>
          <w:szCs w:val="24"/>
          <w:u w:val="single"/>
          <w:lang w:val="tt-RU"/>
        </w:rPr>
        <w:t>Язык обучения и воспитания детей</w:t>
      </w:r>
      <w:r>
        <w:rPr>
          <w:rFonts w:ascii="Times New Roman" w:hAnsi="Times New Roman" w:cs="Times New Roman"/>
          <w:sz w:val="24"/>
          <w:szCs w:val="24"/>
          <w:lang w:val="tt-RU"/>
        </w:rPr>
        <w:t>:</w:t>
      </w:r>
      <w:r w:rsidR="000C449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русский </w:t>
      </w:r>
    </w:p>
    <w:p w:rsidR="008C7E4B" w:rsidRDefault="009B513C" w:rsidP="00096EEE">
      <w:pPr>
        <w:spacing w:line="240" w:lineRule="auto"/>
        <w:rPr>
          <w:b/>
          <w:bCs/>
        </w:rPr>
      </w:pPr>
      <w:r>
        <w:rPr>
          <w:b/>
          <w:bCs/>
        </w:rPr>
        <w:t>Сведения об объектах ДОО</w:t>
      </w:r>
      <w:r w:rsidR="008C7E4B">
        <w:rPr>
          <w:b/>
          <w:bCs/>
        </w:rPr>
        <w:t xml:space="preserve">. </w:t>
      </w:r>
      <w:r>
        <w:rPr>
          <w:b/>
          <w:bCs/>
        </w:rPr>
        <w:t>Материально-техническая база ДОО</w:t>
      </w:r>
      <w:r w:rsidR="008C7E4B">
        <w:rPr>
          <w:b/>
          <w:bCs/>
        </w:rPr>
        <w:t>.</w:t>
      </w:r>
    </w:p>
    <w:p w:rsidR="00C225A6" w:rsidRDefault="00C225A6" w:rsidP="00C225A6">
      <w:pPr>
        <w:spacing w:after="120"/>
        <w:ind w:firstLine="709"/>
        <w:contextualSpacing/>
        <w:jc w:val="both"/>
        <w:rPr>
          <w:szCs w:val="28"/>
          <w:lang w:eastAsia="ru-RU"/>
        </w:rPr>
      </w:pPr>
      <w:r w:rsidRPr="00C225A6">
        <w:rPr>
          <w:szCs w:val="28"/>
          <w:lang w:eastAsia="ru-RU"/>
        </w:rPr>
        <w:t>Здание двухэтажное,</w:t>
      </w:r>
      <w:r w:rsidR="009B513C">
        <w:rPr>
          <w:szCs w:val="28"/>
          <w:lang w:eastAsia="ru-RU"/>
        </w:rPr>
        <w:t xml:space="preserve"> детский сад занимает первый этаж,автономное</w:t>
      </w:r>
      <w:r w:rsidRPr="00C225A6">
        <w:rPr>
          <w:szCs w:val="28"/>
          <w:lang w:eastAsia="ru-RU"/>
        </w:rPr>
        <w:t xml:space="preserve"> отопление, вода, канализация, сантехническое оборудование в удовлетворительном состоянии. Имеются </w:t>
      </w:r>
      <w:r w:rsidR="009B513C">
        <w:rPr>
          <w:szCs w:val="28"/>
          <w:lang w:eastAsia="ru-RU"/>
        </w:rPr>
        <w:t xml:space="preserve">2 </w:t>
      </w:r>
      <w:r w:rsidRPr="00C225A6">
        <w:rPr>
          <w:szCs w:val="28"/>
          <w:lang w:eastAsia="ru-RU"/>
        </w:rPr>
        <w:t xml:space="preserve">групповые комнаты, </w:t>
      </w:r>
      <w:r w:rsidR="009B513C">
        <w:rPr>
          <w:szCs w:val="28"/>
          <w:lang w:eastAsia="ru-RU"/>
        </w:rPr>
        <w:t>2 спальни</w:t>
      </w:r>
      <w:r w:rsidRPr="00C225A6">
        <w:rPr>
          <w:szCs w:val="28"/>
          <w:lang w:eastAsia="ru-RU"/>
        </w:rPr>
        <w:t xml:space="preserve">. Имеется </w:t>
      </w:r>
      <w:r w:rsidR="006D37F1">
        <w:rPr>
          <w:szCs w:val="28"/>
          <w:lang w:eastAsia="ru-RU"/>
        </w:rPr>
        <w:t>кабинет заведующего</w:t>
      </w:r>
      <w:r w:rsidRPr="00C225A6">
        <w:rPr>
          <w:szCs w:val="28"/>
          <w:lang w:eastAsia="ru-RU"/>
        </w:rPr>
        <w:t xml:space="preserve">. </w:t>
      </w:r>
    </w:p>
    <w:p w:rsidR="008C7E4B" w:rsidRPr="00C225A6" w:rsidRDefault="008C7E4B" w:rsidP="00C225A6">
      <w:pPr>
        <w:spacing w:after="120"/>
        <w:ind w:firstLine="709"/>
        <w:contextualSpacing/>
        <w:jc w:val="both"/>
        <w:rPr>
          <w:szCs w:val="28"/>
          <w:lang w:eastAsia="ru-RU"/>
        </w:rPr>
      </w:pPr>
      <w:r w:rsidRPr="00570B92">
        <w:t xml:space="preserve">Оснащение предметно-пространственной развивающей среды соответствует возрасту детей и ФГОС </w:t>
      </w:r>
      <w:proofErr w:type="gramStart"/>
      <w:r w:rsidRPr="00570B92">
        <w:t>ДО</w:t>
      </w:r>
      <w:proofErr w:type="gramEnd"/>
      <w:r>
        <w:t xml:space="preserve">. </w:t>
      </w:r>
      <w:r w:rsidRPr="004A59B6">
        <w:rPr>
          <w:color w:val="000000"/>
          <w:lang w:eastAsia="ru-RU"/>
        </w:rPr>
        <w:t>Для создания уюта и комфорта в детском саду во всех возрастных группах создана предметно-развивающая среда, которая соответствует современным требованиям ст</w:t>
      </w:r>
      <w:r>
        <w:rPr>
          <w:color w:val="000000"/>
          <w:lang w:eastAsia="ru-RU"/>
        </w:rPr>
        <w:t xml:space="preserve">андарта дошкольного образования: </w:t>
      </w:r>
      <w:r w:rsidRPr="004A59B6">
        <w:rPr>
          <w:color w:val="000000"/>
          <w:lang w:eastAsia="ru-RU"/>
        </w:rPr>
        <w:t xml:space="preserve"> игрушки, методические пособия, книги, настольные игры. Предметно-пространственная организация групповых комнат обеспечивает выбор детьми центра для организации своей свободной деятельности:</w:t>
      </w:r>
    </w:p>
    <w:p w:rsidR="008C7E4B" w:rsidRDefault="008C7E4B" w:rsidP="009B513C">
      <w:pPr>
        <w:autoSpaceDE w:val="0"/>
        <w:autoSpaceDN w:val="0"/>
        <w:adjustRightInd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lastRenderedPageBreak/>
        <w:t xml:space="preserve">- </w:t>
      </w:r>
      <w:r w:rsidRPr="004A59B6">
        <w:rPr>
          <w:color w:val="000000"/>
          <w:lang w:eastAsia="ru-RU"/>
        </w:rPr>
        <w:t>центр игры – сюжетно-ролевой и развивающие игры;</w:t>
      </w:r>
    </w:p>
    <w:p w:rsidR="008C7E4B" w:rsidRDefault="008C7E4B" w:rsidP="009B513C">
      <w:pPr>
        <w:autoSpaceDE w:val="0"/>
        <w:autoSpaceDN w:val="0"/>
        <w:adjustRightInd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центр</w:t>
      </w:r>
      <w:r w:rsidRPr="004A59B6">
        <w:rPr>
          <w:color w:val="000000"/>
          <w:lang w:eastAsia="ru-RU"/>
        </w:rPr>
        <w:t xml:space="preserve"> экспериментирования;</w:t>
      </w:r>
    </w:p>
    <w:p w:rsidR="008C7E4B" w:rsidRDefault="008C7E4B" w:rsidP="009B513C">
      <w:pPr>
        <w:autoSpaceDE w:val="0"/>
        <w:autoSpaceDN w:val="0"/>
        <w:adjustRightInd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центр</w:t>
      </w:r>
      <w:r w:rsidRPr="004A59B6">
        <w:rPr>
          <w:color w:val="000000"/>
          <w:lang w:eastAsia="ru-RU"/>
        </w:rPr>
        <w:t xml:space="preserve"> для художественного творчества;</w:t>
      </w:r>
    </w:p>
    <w:p w:rsidR="008C7E4B" w:rsidRDefault="008C7E4B" w:rsidP="009B513C">
      <w:pPr>
        <w:autoSpaceDE w:val="0"/>
        <w:autoSpaceDN w:val="0"/>
        <w:adjustRightInd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центр </w:t>
      </w:r>
      <w:r w:rsidRPr="004A59B6">
        <w:rPr>
          <w:color w:val="000000"/>
          <w:lang w:eastAsia="ru-RU"/>
        </w:rPr>
        <w:t>уголок художественной литературы;</w:t>
      </w:r>
    </w:p>
    <w:p w:rsidR="009B513C" w:rsidRDefault="008C7E4B" w:rsidP="009B513C">
      <w:pPr>
        <w:autoSpaceDE w:val="0"/>
        <w:autoSpaceDN w:val="0"/>
        <w:adjustRightInd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уголок </w:t>
      </w:r>
      <w:r w:rsidR="00056347">
        <w:rPr>
          <w:color w:val="000000"/>
          <w:lang w:eastAsia="ru-RU"/>
        </w:rPr>
        <w:t>дорожной безопасности</w:t>
      </w:r>
      <w:r w:rsidR="009B513C">
        <w:rPr>
          <w:color w:val="000000"/>
          <w:lang w:eastAsia="ru-RU"/>
        </w:rPr>
        <w:t>;</w:t>
      </w:r>
    </w:p>
    <w:p w:rsidR="008C7E4B" w:rsidRPr="00F93795" w:rsidRDefault="00DB157B" w:rsidP="009B513C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ab/>
      </w:r>
      <w:r w:rsidR="008C7E4B" w:rsidRPr="00F93795"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</w:t>
      </w:r>
      <w:r w:rsidR="008C7E4B">
        <w:t>.</w:t>
      </w:r>
      <w:r w:rsidR="008C7E4B">
        <w:rPr>
          <w:color w:val="000000"/>
        </w:rPr>
        <w:t xml:space="preserve">        В групповых</w:t>
      </w:r>
      <w:r w:rsidR="008C7E4B" w:rsidRPr="00BC61B5">
        <w:rPr>
          <w:color w:val="000000"/>
        </w:rPr>
        <w:t xml:space="preserve"> помещения</w:t>
      </w:r>
      <w:r w:rsidR="008C7E4B">
        <w:rPr>
          <w:color w:val="000000"/>
        </w:rPr>
        <w:t xml:space="preserve">х ведется </w:t>
      </w:r>
      <w:r w:rsidR="008C7E4B" w:rsidRPr="00BC61B5">
        <w:rPr>
          <w:color w:val="000000"/>
        </w:rPr>
        <w:t xml:space="preserve"> воспитательно-образовательная, развивающая работа с детьми и родителями</w:t>
      </w:r>
    </w:p>
    <w:p w:rsidR="008C7E4B" w:rsidRPr="009F2AE4" w:rsidRDefault="008455B9" w:rsidP="00096EEE">
      <w:pPr>
        <w:jc w:val="both"/>
      </w:pPr>
      <w:r>
        <w:t>В ДОО</w:t>
      </w:r>
      <w:r w:rsidR="008C7E4B" w:rsidRPr="00F93795">
        <w:t xml:space="preserve"> созданы безопасные условия для организации образовательной деятельности </w:t>
      </w:r>
      <w:r>
        <w:t>обучающихся</w:t>
      </w:r>
      <w:r w:rsidR="008C7E4B" w:rsidRPr="00F93795">
        <w:t xml:space="preserve"> и их физического развития:  игровое оборудование отвечает санитарно-эпидемиологическим правилам и нормативам, гигиеническим, педагогическим и эстетическим требованиям, требованиям безопасности.</w:t>
      </w:r>
    </w:p>
    <w:p w:rsidR="008C7E4B" w:rsidRPr="00056347" w:rsidRDefault="008C7E4B" w:rsidP="00056347">
      <w:pPr>
        <w:jc w:val="both"/>
      </w:pPr>
      <w:r w:rsidRPr="00570B92">
        <w:t xml:space="preserve">Программно-методические материалы соответствуют  возрастным особенностям, учитывают индивидуальные особенности детей, планируются с учетом ФГОС </w:t>
      </w:r>
      <w:proofErr w:type="gramStart"/>
      <w:r w:rsidRPr="00570B92">
        <w:t>ДО</w:t>
      </w:r>
      <w:proofErr w:type="gramEnd"/>
      <w:r>
        <w:t>.</w:t>
      </w:r>
    </w:p>
    <w:p w:rsidR="008C7E4B" w:rsidRDefault="008C7E4B" w:rsidP="00096EEE">
      <w:pPr>
        <w:jc w:val="both"/>
        <w:rPr>
          <w:color w:val="000000"/>
          <w:lang w:eastAsia="ru-RU"/>
        </w:rPr>
      </w:pPr>
      <w:r>
        <w:t>Имее</w:t>
      </w:r>
      <w:r w:rsidRPr="00570B92">
        <w:t>тся методическ</w:t>
      </w:r>
      <w:r w:rsidR="008455B9">
        <w:t>ая литература</w:t>
      </w:r>
      <w:r w:rsidRPr="00570B92">
        <w:t>,</w:t>
      </w:r>
      <w:r w:rsidR="000C4499">
        <w:t xml:space="preserve"> </w:t>
      </w:r>
      <w:r w:rsidR="00397C25">
        <w:t>3</w:t>
      </w:r>
      <w:r w:rsidR="000C4499">
        <w:t xml:space="preserve"> </w:t>
      </w:r>
      <w:r w:rsidR="008455B9">
        <w:t>компьютера</w:t>
      </w:r>
      <w:r w:rsidR="00491D7E">
        <w:t xml:space="preserve">, </w:t>
      </w:r>
      <w:r w:rsidR="00397C25">
        <w:t>4</w:t>
      </w:r>
      <w:r w:rsidR="008455B9">
        <w:t xml:space="preserve"> </w:t>
      </w:r>
      <w:r w:rsidR="00491D7E">
        <w:t>принтер</w:t>
      </w:r>
      <w:r w:rsidR="00397C25">
        <w:t>а, 1 ноутбук</w:t>
      </w:r>
      <w:r w:rsidR="000C4499">
        <w:t xml:space="preserve"> </w:t>
      </w:r>
      <w:r>
        <w:rPr>
          <w:color w:val="000000"/>
          <w:lang w:eastAsia="ru-RU"/>
        </w:rPr>
        <w:t>Состояние удовлетворительное.</w:t>
      </w:r>
    </w:p>
    <w:p w:rsidR="008C7E4B" w:rsidRDefault="008455B9" w:rsidP="00096EEE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С</w:t>
      </w:r>
      <w:r w:rsidR="008C7E4B">
        <w:rPr>
          <w:color w:val="000000"/>
          <w:lang w:eastAsia="ru-RU"/>
        </w:rPr>
        <w:t xml:space="preserve"> целью </w:t>
      </w:r>
      <w:r w:rsidR="008C7E4B" w:rsidRPr="004A59B6">
        <w:rPr>
          <w:color w:val="000000"/>
          <w:lang w:eastAsia="ru-RU"/>
        </w:rPr>
        <w:t>организ</w:t>
      </w:r>
      <w:r w:rsidR="008C7E4B">
        <w:rPr>
          <w:color w:val="000000"/>
          <w:lang w:eastAsia="ru-RU"/>
        </w:rPr>
        <w:t>ации</w:t>
      </w:r>
      <w:r w:rsidR="008C7E4B" w:rsidRPr="004A59B6">
        <w:rPr>
          <w:color w:val="000000"/>
          <w:lang w:eastAsia="ru-RU"/>
        </w:rPr>
        <w:t xml:space="preserve"> м</w:t>
      </w:r>
      <w:r w:rsidR="008C7E4B">
        <w:rPr>
          <w:color w:val="000000"/>
          <w:lang w:eastAsia="ru-RU"/>
        </w:rPr>
        <w:t xml:space="preserve">етодической работы с педагогами, </w:t>
      </w:r>
      <w:r w:rsidR="008C7E4B" w:rsidRPr="004A59B6">
        <w:rPr>
          <w:color w:val="000000"/>
          <w:lang w:eastAsia="ru-RU"/>
        </w:rPr>
        <w:t xml:space="preserve">развития </w:t>
      </w:r>
      <w:r w:rsidR="008C7E4B">
        <w:rPr>
          <w:color w:val="000000"/>
          <w:lang w:eastAsia="ru-RU"/>
        </w:rPr>
        <w:t xml:space="preserve">их </w:t>
      </w:r>
      <w:r w:rsidR="008C7E4B" w:rsidRPr="004A59B6">
        <w:rPr>
          <w:color w:val="000000"/>
          <w:lang w:eastAsia="ru-RU"/>
        </w:rPr>
        <w:t>про</w:t>
      </w:r>
      <w:r w:rsidR="008C7E4B">
        <w:rPr>
          <w:color w:val="000000"/>
          <w:lang w:eastAsia="ru-RU"/>
        </w:rPr>
        <w:t>фессионального уровня, просветительской, разъяснительной работы</w:t>
      </w:r>
      <w:r w:rsidR="008C7E4B" w:rsidRPr="004A59B6">
        <w:rPr>
          <w:color w:val="000000"/>
          <w:lang w:eastAsia="ru-RU"/>
        </w:rPr>
        <w:t xml:space="preserve"> с родителями по вопрос</w:t>
      </w:r>
      <w:r w:rsidR="008C7E4B">
        <w:rPr>
          <w:color w:val="000000"/>
          <w:lang w:eastAsia="ru-RU"/>
        </w:rPr>
        <w:t>ам воспитания и развития детей, проводятся  консультации</w:t>
      </w:r>
      <w:r w:rsidR="006D37F1">
        <w:rPr>
          <w:color w:val="000000"/>
          <w:lang w:eastAsia="ru-RU"/>
        </w:rPr>
        <w:t>, семинары, мастер-классы, индивидуальная работа с педагогами</w:t>
      </w:r>
      <w:r w:rsidR="008C7E4B">
        <w:rPr>
          <w:color w:val="000000"/>
          <w:lang w:eastAsia="ru-RU"/>
        </w:rPr>
        <w:t>.</w:t>
      </w:r>
    </w:p>
    <w:p w:rsidR="008C7E4B" w:rsidRDefault="009B79C5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ab/>
      </w:r>
      <w:r w:rsidR="008C7E4B">
        <w:rPr>
          <w:color w:val="000000"/>
          <w:lang w:eastAsia="ru-RU"/>
        </w:rPr>
        <w:t xml:space="preserve">В кабинете заведующего проходят </w:t>
      </w:r>
      <w:r w:rsidR="008C7E4B" w:rsidRPr="004A59B6">
        <w:rPr>
          <w:color w:val="000000"/>
          <w:lang w:eastAsia="ru-RU"/>
        </w:rPr>
        <w:t>индивидуальные консультации, бе</w:t>
      </w:r>
      <w:r w:rsidR="008C7E4B">
        <w:rPr>
          <w:color w:val="000000"/>
          <w:lang w:eastAsia="ru-RU"/>
        </w:rPr>
        <w:t>се</w:t>
      </w:r>
      <w:r w:rsidR="008C7E4B" w:rsidRPr="004A59B6">
        <w:rPr>
          <w:color w:val="000000"/>
          <w:lang w:eastAsia="ru-RU"/>
        </w:rPr>
        <w:t xml:space="preserve">ды с педагогическим, обслуживающим персоналом и родителями с целью создания благоприятного </w:t>
      </w:r>
      <w:proofErr w:type="spellStart"/>
      <w:r w:rsidR="008C7E4B" w:rsidRPr="004A59B6">
        <w:rPr>
          <w:color w:val="000000"/>
          <w:lang w:eastAsia="ru-RU"/>
        </w:rPr>
        <w:t>психо</w:t>
      </w:r>
      <w:proofErr w:type="spellEnd"/>
      <w:r w:rsidR="000C4499">
        <w:rPr>
          <w:color w:val="000000"/>
          <w:lang w:eastAsia="ru-RU"/>
        </w:rPr>
        <w:t xml:space="preserve"> </w:t>
      </w:r>
      <w:r w:rsidR="008C7E4B" w:rsidRPr="004A59B6">
        <w:rPr>
          <w:color w:val="000000"/>
          <w:lang w:eastAsia="ru-RU"/>
        </w:rPr>
        <w:t>-</w:t>
      </w:r>
      <w:r w:rsidR="000C4499">
        <w:rPr>
          <w:color w:val="000000"/>
          <w:lang w:eastAsia="ru-RU"/>
        </w:rPr>
        <w:t xml:space="preserve"> </w:t>
      </w:r>
      <w:r w:rsidR="008C7E4B" w:rsidRPr="004A59B6">
        <w:rPr>
          <w:color w:val="000000"/>
          <w:lang w:eastAsia="ru-RU"/>
        </w:rPr>
        <w:t>эмоционального клим</w:t>
      </w:r>
      <w:r w:rsidR="008455B9">
        <w:rPr>
          <w:color w:val="000000"/>
          <w:lang w:eastAsia="ru-RU"/>
        </w:rPr>
        <w:t>ата для сотрудников и родителей.</w:t>
      </w:r>
    </w:p>
    <w:p w:rsidR="008455B9" w:rsidRPr="00800AA2" w:rsidRDefault="008455B9" w:rsidP="008455B9">
      <w:pPr>
        <w:widowControl w:val="0"/>
        <w:autoSpaceDE w:val="0"/>
        <w:autoSpaceDN w:val="0"/>
        <w:adjustRightInd w:val="0"/>
        <w:jc w:val="both"/>
      </w:pPr>
      <w:r w:rsidRPr="00800AA2">
        <w:t>Осуществля</w:t>
      </w:r>
      <w:r>
        <w:t>ется</w:t>
      </w:r>
      <w:r w:rsidRPr="00800AA2">
        <w:t xml:space="preserve"> медицинское обслуживание </w:t>
      </w:r>
      <w:proofErr w:type="gramStart"/>
      <w:r w:rsidRPr="00800AA2">
        <w:t>обучающ</w:t>
      </w:r>
      <w:r>
        <w:t>ихс</w:t>
      </w:r>
      <w:r w:rsidRPr="00800AA2">
        <w:t>я</w:t>
      </w:r>
      <w:proofErr w:type="gramEnd"/>
      <w:r w:rsidRPr="00800AA2">
        <w:t xml:space="preserve">, с целью обеспечения, сохранения и укрепления физического и психологического здоровья, согласно Договора о сотрудничестве с МБУЗ ЦРБ Зимовниковского района Ростовской области. </w:t>
      </w:r>
    </w:p>
    <w:p w:rsidR="008C7E4B" w:rsidRDefault="003079E4" w:rsidP="008455B9">
      <w:pPr>
        <w:jc w:val="both"/>
        <w:rPr>
          <w:color w:val="000000"/>
          <w:lang w:eastAsia="ru-RU"/>
        </w:rPr>
      </w:pPr>
      <w:r>
        <w:rPr>
          <w:i/>
          <w:iCs/>
          <w:color w:val="000000"/>
          <w:lang w:eastAsia="ru-RU"/>
        </w:rPr>
        <w:t xml:space="preserve">        </w:t>
      </w:r>
      <w:r w:rsidR="008C7E4B" w:rsidRPr="00797024">
        <w:rPr>
          <w:i/>
          <w:iCs/>
          <w:color w:val="000000"/>
          <w:lang w:eastAsia="ru-RU"/>
        </w:rPr>
        <w:t xml:space="preserve">В </w:t>
      </w:r>
      <w:r w:rsidR="008455B9">
        <w:rPr>
          <w:iCs/>
          <w:color w:val="000000"/>
          <w:lang w:eastAsia="ru-RU"/>
        </w:rPr>
        <w:t xml:space="preserve">приёмной </w:t>
      </w:r>
      <w:r w:rsidR="008455B9">
        <w:rPr>
          <w:color w:val="000000"/>
          <w:lang w:eastAsia="ru-RU"/>
        </w:rPr>
        <w:t>ДОО</w:t>
      </w:r>
      <w:r w:rsidR="008C7E4B">
        <w:rPr>
          <w:color w:val="000000"/>
          <w:lang w:eastAsia="ru-RU"/>
        </w:rPr>
        <w:t xml:space="preserve"> оборудованы стенды для</w:t>
      </w:r>
      <w:r w:rsidR="008C7E4B" w:rsidRPr="00BC61B5">
        <w:rPr>
          <w:color w:val="000000"/>
          <w:lang w:eastAsia="ru-RU"/>
        </w:rPr>
        <w:t xml:space="preserve"> выставки детских творческих работ;</w:t>
      </w:r>
      <w:r w:rsidR="008C7E4B">
        <w:rPr>
          <w:color w:val="000000"/>
          <w:lang w:eastAsia="ru-RU"/>
        </w:rPr>
        <w:t xml:space="preserve"> информационные стенды для родителей.</w:t>
      </w:r>
    </w:p>
    <w:p w:rsidR="008C7E4B" w:rsidRDefault="003079E4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iCs/>
        </w:rPr>
        <w:t xml:space="preserve">        </w:t>
      </w:r>
      <w:r w:rsidR="008C7E4B" w:rsidRPr="008455B9">
        <w:rPr>
          <w:iCs/>
        </w:rPr>
        <w:t>Пищеблок</w:t>
      </w:r>
      <w:r>
        <w:rPr>
          <w:iCs/>
        </w:rPr>
        <w:t xml:space="preserve"> </w:t>
      </w:r>
      <w:r w:rsidR="008455B9">
        <w:rPr>
          <w:color w:val="000000"/>
          <w:lang w:eastAsia="ru-RU"/>
        </w:rPr>
        <w:t>о</w:t>
      </w:r>
      <w:r w:rsidR="008C7E4B" w:rsidRPr="00BC61B5">
        <w:rPr>
          <w:color w:val="000000"/>
          <w:lang w:eastAsia="ru-RU"/>
        </w:rPr>
        <w:t xml:space="preserve">снащен </w:t>
      </w:r>
      <w:r w:rsidR="00DB157B">
        <w:rPr>
          <w:color w:val="000000"/>
          <w:lang w:eastAsia="ru-RU"/>
        </w:rPr>
        <w:t xml:space="preserve">необходимым </w:t>
      </w:r>
      <w:r w:rsidR="008C7E4B" w:rsidRPr="00BC61B5">
        <w:rPr>
          <w:color w:val="000000"/>
          <w:lang w:eastAsia="ru-RU"/>
        </w:rPr>
        <w:t>технологическим оборудованием</w:t>
      </w:r>
      <w:r w:rsidR="008C7E4B">
        <w:rPr>
          <w:color w:val="000000"/>
          <w:lang w:eastAsia="ru-RU"/>
        </w:rPr>
        <w:t>:</w:t>
      </w:r>
      <w:r>
        <w:rPr>
          <w:color w:val="000000"/>
          <w:lang w:eastAsia="ru-RU"/>
        </w:rPr>
        <w:t xml:space="preserve"> </w:t>
      </w:r>
      <w:r w:rsidR="008C7E4B">
        <w:t xml:space="preserve">имеется  </w:t>
      </w:r>
      <w:r w:rsidR="008C7E4B" w:rsidRPr="00570B92">
        <w:t>электрическ</w:t>
      </w:r>
      <w:r w:rsidR="00491D7E">
        <w:t>ая</w:t>
      </w:r>
      <w:r w:rsidR="008C7E4B" w:rsidRPr="00570B92">
        <w:t xml:space="preserve"> плит</w:t>
      </w:r>
      <w:r w:rsidR="00491D7E">
        <w:t>а, духовой  шкаф</w:t>
      </w:r>
      <w:r w:rsidR="008C7E4B" w:rsidRPr="00570B92">
        <w:t>, холодильное</w:t>
      </w:r>
      <w:r w:rsidR="008C7E4B">
        <w:t xml:space="preserve"> оборудование, электро - мясорубк</w:t>
      </w:r>
      <w:r w:rsidR="00491D7E">
        <w:t>а</w:t>
      </w:r>
      <w:r w:rsidR="008C7E4B">
        <w:t>, электро-водонагреватель</w:t>
      </w:r>
      <w:r w:rsidR="008C7E4B" w:rsidRPr="00BC61B5">
        <w:rPr>
          <w:color w:val="000000"/>
          <w:lang w:eastAsia="ru-RU"/>
        </w:rPr>
        <w:t xml:space="preserve">. </w:t>
      </w:r>
    </w:p>
    <w:p w:rsidR="008C7E4B" w:rsidRDefault="003079E4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</w:t>
      </w:r>
      <w:r w:rsidR="008455B9">
        <w:rPr>
          <w:color w:val="000000"/>
          <w:lang w:eastAsia="ru-RU"/>
        </w:rPr>
        <w:t>В п</w:t>
      </w:r>
      <w:r w:rsidR="008455B9">
        <w:rPr>
          <w:iCs/>
          <w:color w:val="000000"/>
          <w:lang w:eastAsia="ru-RU"/>
        </w:rPr>
        <w:t>рачечной</w:t>
      </w:r>
      <w:r>
        <w:rPr>
          <w:iCs/>
          <w:color w:val="000000"/>
          <w:lang w:eastAsia="ru-RU"/>
        </w:rPr>
        <w:t xml:space="preserve"> </w:t>
      </w:r>
      <w:r w:rsidR="008455B9">
        <w:rPr>
          <w:color w:val="000000"/>
          <w:lang w:eastAsia="ru-RU"/>
        </w:rPr>
        <w:t>и</w:t>
      </w:r>
      <w:r w:rsidR="008455B9">
        <w:t>меется  стиральная машина-автомат</w:t>
      </w:r>
      <w:r w:rsidR="008C7E4B">
        <w:t>, утюг,  ванн</w:t>
      </w:r>
      <w:r w:rsidR="00491D7E">
        <w:t>а</w:t>
      </w:r>
      <w:r w:rsidR="008C7E4B">
        <w:t xml:space="preserve"> для гря</w:t>
      </w:r>
      <w:r w:rsidR="00491D7E">
        <w:t>зного белья  и мытья инвентаря</w:t>
      </w:r>
      <w:r w:rsidR="008C7E4B">
        <w:rPr>
          <w:color w:val="000000"/>
          <w:lang w:eastAsia="ru-RU"/>
        </w:rPr>
        <w:t>.</w:t>
      </w:r>
    </w:p>
    <w:p w:rsidR="008C7E4B" w:rsidRPr="00797024" w:rsidRDefault="003079E4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iCs/>
          <w:color w:val="000000"/>
          <w:lang w:eastAsia="ru-RU"/>
        </w:rPr>
        <w:t xml:space="preserve">        </w:t>
      </w:r>
      <w:r w:rsidR="008455B9">
        <w:rPr>
          <w:iCs/>
          <w:color w:val="000000"/>
          <w:lang w:eastAsia="ru-RU"/>
        </w:rPr>
        <w:t xml:space="preserve">Овощехранилище </w:t>
      </w:r>
      <w:r w:rsidR="008455B9">
        <w:t>п</w:t>
      </w:r>
      <w:r w:rsidR="008C7E4B">
        <w:t>риспособлен</w:t>
      </w:r>
      <w:r w:rsidR="00491D7E">
        <w:t>о</w:t>
      </w:r>
      <w:r w:rsidR="008C7E4B">
        <w:t xml:space="preserve"> для хранения овощей.</w:t>
      </w:r>
      <w:r w:rsidR="008C7E4B">
        <w:rPr>
          <w:color w:val="000000"/>
          <w:lang w:eastAsia="ru-RU"/>
        </w:rPr>
        <w:t xml:space="preserve"> Состояние удовлетворительное.</w:t>
      </w:r>
    </w:p>
    <w:p w:rsidR="00070F4F" w:rsidRDefault="008C7E4B" w:rsidP="00096EEE">
      <w:pPr>
        <w:spacing w:line="240" w:lineRule="auto"/>
        <w:jc w:val="both"/>
        <w:rPr>
          <w:color w:val="000000"/>
          <w:lang w:eastAsia="ru-RU"/>
        </w:rPr>
      </w:pPr>
      <w:r w:rsidRPr="008455B9">
        <w:rPr>
          <w:iCs/>
        </w:rPr>
        <w:t>На</w:t>
      </w:r>
      <w:r w:rsidR="003079E4">
        <w:rPr>
          <w:iCs/>
        </w:rPr>
        <w:t xml:space="preserve"> </w:t>
      </w:r>
      <w:r w:rsidRPr="008455B9">
        <w:rPr>
          <w:iCs/>
        </w:rPr>
        <w:t>территории</w:t>
      </w:r>
      <w:r w:rsidR="003079E4">
        <w:rPr>
          <w:iCs/>
        </w:rPr>
        <w:t xml:space="preserve"> </w:t>
      </w:r>
      <w:r w:rsidR="008455B9">
        <w:t>ДОО</w:t>
      </w:r>
      <w:r>
        <w:t xml:space="preserve"> оборудовано </w:t>
      </w:r>
      <w:r w:rsidR="008455B9">
        <w:t>2</w:t>
      </w:r>
      <w:r>
        <w:t xml:space="preserve"> </w:t>
      </w:r>
      <w:r w:rsidR="003079E4">
        <w:t xml:space="preserve">игровых </w:t>
      </w:r>
      <w:r>
        <w:t>участк</w:t>
      </w:r>
      <w:r w:rsidR="00491D7E">
        <w:t>а</w:t>
      </w:r>
      <w:r>
        <w:t xml:space="preserve"> </w:t>
      </w:r>
      <w:r w:rsidR="003079E4">
        <w:t xml:space="preserve">для младшей и старшей групп, на каждом участке имеется свой </w:t>
      </w:r>
      <w:r w:rsidR="008455B9">
        <w:t>тенев</w:t>
      </w:r>
      <w:r w:rsidR="003079E4">
        <w:t>ой навес</w:t>
      </w:r>
      <w:r w:rsidRPr="00570B92">
        <w:t xml:space="preserve">.  На всех участках имеются зеленые насаждения, игровое оборудование (домики, </w:t>
      </w:r>
      <w:r w:rsidR="00491D7E">
        <w:t>корабли</w:t>
      </w:r>
      <w:r w:rsidRPr="00570B92">
        <w:t>, горки, песочницы</w:t>
      </w:r>
      <w:r w:rsidR="003079E4">
        <w:t xml:space="preserve"> и т.д.</w:t>
      </w:r>
      <w:r w:rsidRPr="00570B92">
        <w:t>) в соответствии с в</w:t>
      </w:r>
      <w:r>
        <w:t>озрастом и требованиями СанПиН</w:t>
      </w:r>
      <w:r w:rsidRPr="00570B92">
        <w:t>.</w:t>
      </w:r>
      <w:r>
        <w:rPr>
          <w:color w:val="000000"/>
          <w:lang w:eastAsia="ru-RU"/>
        </w:rPr>
        <w:t xml:space="preserve"> На т</w:t>
      </w:r>
      <w:r w:rsidR="00070F4F">
        <w:rPr>
          <w:color w:val="000000"/>
          <w:lang w:eastAsia="ru-RU"/>
        </w:rPr>
        <w:t>ерритории ДОО</w:t>
      </w:r>
      <w:r>
        <w:rPr>
          <w:color w:val="000000"/>
          <w:lang w:eastAsia="ru-RU"/>
        </w:rPr>
        <w:t xml:space="preserve"> проводятся ежедневные </w:t>
      </w:r>
      <w:r w:rsidRPr="00EB1033">
        <w:rPr>
          <w:color w:val="000000"/>
          <w:lang w:eastAsia="ru-RU"/>
        </w:rPr>
        <w:t>прогулки</w:t>
      </w:r>
      <w:r>
        <w:rPr>
          <w:color w:val="000000"/>
          <w:lang w:eastAsia="ru-RU"/>
        </w:rPr>
        <w:t xml:space="preserve">,  </w:t>
      </w:r>
      <w:r w:rsidRPr="00EB1033">
        <w:rPr>
          <w:color w:val="000000"/>
          <w:lang w:eastAsia="ru-RU"/>
        </w:rPr>
        <w:t>игровая деятельность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досуги, праздники, развлечения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НОД по физическому развитию</w:t>
      </w:r>
      <w:r w:rsidR="00070F4F">
        <w:rPr>
          <w:color w:val="000000"/>
          <w:lang w:eastAsia="ru-RU"/>
        </w:rPr>
        <w:t>.</w:t>
      </w:r>
    </w:p>
    <w:p w:rsidR="00564C02" w:rsidRPr="000C4499" w:rsidRDefault="003079E4" w:rsidP="00E85887">
      <w:pPr>
        <w:spacing w:line="240" w:lineRule="auto"/>
        <w:jc w:val="both"/>
      </w:pPr>
      <w:r>
        <w:rPr>
          <w:iCs/>
        </w:rPr>
        <w:t xml:space="preserve">       </w:t>
      </w:r>
      <w:r w:rsidR="008C7E4B" w:rsidRPr="00070F4F">
        <w:rPr>
          <w:iCs/>
        </w:rPr>
        <w:t>Спортивная площадка</w:t>
      </w:r>
      <w:r w:rsidR="008C7E4B" w:rsidRPr="00570B92">
        <w:t xml:space="preserve"> имеет </w:t>
      </w:r>
      <w:r w:rsidR="0001311F">
        <w:t xml:space="preserve">площадку для подвижных игр, </w:t>
      </w:r>
      <w:r w:rsidR="008C7E4B" w:rsidRPr="00570B92">
        <w:t xml:space="preserve">турники, баскетбольные кольца, </w:t>
      </w:r>
      <w:r>
        <w:t xml:space="preserve">ворота </w:t>
      </w:r>
      <w:r w:rsidR="008C7E4B" w:rsidRPr="00570B92">
        <w:t>в соответствии с воз</w:t>
      </w:r>
      <w:r w:rsidR="008C7E4B">
        <w:t>растом и требованиями СанПиН.</w:t>
      </w:r>
    </w:p>
    <w:p w:rsidR="008C7E4B" w:rsidRPr="003110DD" w:rsidRDefault="008C7E4B" w:rsidP="003110DD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AB6EC7">
        <w:rPr>
          <w:b/>
          <w:bCs/>
          <w:color w:val="000000"/>
          <w:lang w:eastAsia="ru-RU"/>
        </w:rPr>
        <w:t>Содержание и оценка организации обр</w:t>
      </w:r>
      <w:r w:rsidR="00070F4F">
        <w:rPr>
          <w:b/>
          <w:bCs/>
          <w:color w:val="000000"/>
          <w:lang w:eastAsia="ru-RU"/>
        </w:rPr>
        <w:t>азовательной деятельности в ДОО</w:t>
      </w:r>
    </w:p>
    <w:p w:rsidR="008C7E4B" w:rsidRDefault="003079E4" w:rsidP="00096EEE">
      <w:pPr>
        <w:spacing w:line="240" w:lineRule="auto"/>
        <w:jc w:val="both"/>
      </w:pPr>
      <w:r>
        <w:t xml:space="preserve">       </w:t>
      </w:r>
      <w:r w:rsidR="008C7E4B" w:rsidRPr="0064302C">
        <w:t xml:space="preserve">Образовательный процесс выстроен в соответствии с </w:t>
      </w:r>
      <w:r w:rsidR="006D37F1">
        <w:t>Основной общеобразовательной п</w:t>
      </w:r>
      <w:r w:rsidR="008C7E4B">
        <w:t xml:space="preserve">рограммой </w:t>
      </w:r>
      <w:r w:rsidR="00070F4F">
        <w:t>МБ</w:t>
      </w:r>
      <w:r w:rsidR="006D37F1">
        <w:t>ДОУ детский сад «</w:t>
      </w:r>
      <w:r w:rsidR="00070F4F">
        <w:t>Вишенка</w:t>
      </w:r>
      <w:r w:rsidR="006D37F1">
        <w:t>»</w:t>
      </w:r>
      <w:r w:rsidR="008C7E4B">
        <w:t>.</w:t>
      </w:r>
    </w:p>
    <w:p w:rsidR="008C7E4B" w:rsidRPr="0064302C" w:rsidRDefault="003079E4" w:rsidP="00096EEE">
      <w:pPr>
        <w:spacing w:line="240" w:lineRule="auto"/>
        <w:jc w:val="both"/>
      </w:pPr>
      <w:r>
        <w:t xml:space="preserve">       В п</w:t>
      </w:r>
      <w:r w:rsidR="008C7E4B" w:rsidRPr="0064302C">
        <w:t>рограмме отражено базисное содержание образования детей раннег</w:t>
      </w:r>
      <w:r w:rsidR="008C7E4B">
        <w:t xml:space="preserve">о и дошкольного возрастов (от </w:t>
      </w:r>
      <w:r w:rsidR="00070F4F">
        <w:t xml:space="preserve">1,5 до </w:t>
      </w:r>
      <w:r>
        <w:t>7</w:t>
      </w:r>
      <w:r w:rsidR="008C7E4B" w:rsidRPr="0064302C">
        <w:t xml:space="preserve"> лет), обеспечивающее полноценное, разностороннее развитие ребенка до уровня, соответствующего возрастным возможностям и требованиям современного </w:t>
      </w:r>
      <w:r w:rsidR="008C7E4B" w:rsidRPr="0064302C">
        <w:lastRenderedPageBreak/>
        <w:t xml:space="preserve">общества. Программа предусматривает обогащение детского развития, взаимосвязь всех его сторон. Программа задает основополагающие принципы, цели и задачи </w:t>
      </w:r>
      <w:r w:rsidR="00070F4F">
        <w:t>обучения</w:t>
      </w:r>
      <w:r w:rsidR="008C7E4B" w:rsidRPr="0064302C">
        <w:t xml:space="preserve"> детей </w:t>
      </w:r>
      <w:r w:rsidR="00070F4F">
        <w:t>раннего и дошкольного возраста.</w:t>
      </w:r>
    </w:p>
    <w:p w:rsidR="008C7E4B" w:rsidRPr="0064302C" w:rsidRDefault="003079E4" w:rsidP="00096EEE">
      <w:pPr>
        <w:spacing w:line="240" w:lineRule="auto"/>
        <w:jc w:val="both"/>
      </w:pPr>
      <w:r>
        <w:t xml:space="preserve">      </w:t>
      </w:r>
      <w:r w:rsidR="008C7E4B" w:rsidRPr="0064302C">
        <w:t>Содержание программы представлено п</w:t>
      </w:r>
      <w:r>
        <w:t>о пяти образовательным областям</w:t>
      </w:r>
      <w:r w:rsidR="008C7E4B" w:rsidRPr="0064302C">
        <w:t>: социально-коммуникативное, познавательное, речевое, художественно-эстетическое и физическое развитие. В каждой образовательной области сформулированы общая направленность, которая относится ко всем возрастам, и по сути дела задает конечную результативность, а образовательные задачи и содержание 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</w:t>
      </w:r>
      <w:r>
        <w:t>льных областей</w:t>
      </w:r>
      <w:r w:rsidR="008C7E4B" w:rsidRPr="0064302C">
        <w:t>.</w:t>
      </w:r>
    </w:p>
    <w:p w:rsidR="003079E4" w:rsidRPr="00986851" w:rsidRDefault="003079E4" w:rsidP="003079E4">
      <w:pPr>
        <w:shd w:val="clear" w:color="auto" w:fill="FFFFFF"/>
        <w:tabs>
          <w:tab w:val="left" w:pos="709"/>
          <w:tab w:val="left" w:pos="9214"/>
          <w:tab w:val="left" w:pos="9356"/>
        </w:tabs>
        <w:suppressAutoHyphens/>
        <w:spacing w:line="240" w:lineRule="auto"/>
        <w:jc w:val="both"/>
      </w:pPr>
      <w:r>
        <w:rPr>
          <w:bCs/>
          <w:iCs/>
        </w:rPr>
        <w:t xml:space="preserve">       </w:t>
      </w:r>
      <w:r w:rsidR="008C7E4B" w:rsidRPr="00642862">
        <w:rPr>
          <w:bCs/>
          <w:iCs/>
        </w:rPr>
        <w:t xml:space="preserve">Воспитание и </w:t>
      </w:r>
      <w:proofErr w:type="gramStart"/>
      <w:r w:rsidR="008C7E4B" w:rsidRPr="00642862">
        <w:rPr>
          <w:bCs/>
          <w:iCs/>
        </w:rPr>
        <w:t xml:space="preserve">обучение дошкольников </w:t>
      </w:r>
      <w:r w:rsidR="0081028B">
        <w:rPr>
          <w:bCs/>
          <w:iCs/>
        </w:rPr>
        <w:t>по</w:t>
      </w:r>
      <w:proofErr w:type="gramEnd"/>
      <w:r w:rsidR="0081028B">
        <w:rPr>
          <w:bCs/>
          <w:iCs/>
        </w:rPr>
        <w:t xml:space="preserve"> приоритетному направлению </w:t>
      </w:r>
      <w:r w:rsidR="008C7E4B" w:rsidRPr="00642862">
        <w:rPr>
          <w:bCs/>
          <w:iCs/>
        </w:rPr>
        <w:t>реализуется</w:t>
      </w:r>
      <w:r w:rsidR="0081028B">
        <w:rPr>
          <w:bCs/>
          <w:iCs/>
        </w:rPr>
        <w:t xml:space="preserve"> через</w:t>
      </w:r>
      <w:r w:rsidR="004241A1">
        <w:rPr>
          <w:bCs/>
          <w:iCs/>
        </w:rPr>
        <w:t xml:space="preserve"> </w:t>
      </w:r>
      <w:r w:rsidR="00070F4F">
        <w:t>п</w:t>
      </w:r>
      <w:r w:rsidR="00070F4F" w:rsidRPr="00070F4F">
        <w:t>арциальн</w:t>
      </w:r>
      <w:r w:rsidR="00070F4F">
        <w:t>ые</w:t>
      </w:r>
      <w:r w:rsidR="004241A1">
        <w:t xml:space="preserve"> </w:t>
      </w:r>
      <w:r w:rsidR="00070F4F">
        <w:t>программы</w:t>
      </w:r>
      <w:r w:rsidR="00070F4F" w:rsidRPr="00070F4F">
        <w:t xml:space="preserve">: </w:t>
      </w:r>
      <w:r>
        <w:t xml:space="preserve"> </w:t>
      </w:r>
      <w:r w:rsidRPr="00986851">
        <w:t xml:space="preserve">Программа «Родники Дона» под редакцией Р.М. </w:t>
      </w:r>
      <w:proofErr w:type="spellStart"/>
      <w:r w:rsidRPr="00986851">
        <w:t>Чумичевой</w:t>
      </w:r>
      <w:proofErr w:type="spellEnd"/>
      <w:r w:rsidRPr="00986851">
        <w:t xml:space="preserve">, О.Л. </w:t>
      </w:r>
      <w:proofErr w:type="spellStart"/>
      <w:r w:rsidRPr="00986851">
        <w:t>Ведмедь</w:t>
      </w:r>
      <w:proofErr w:type="spellEnd"/>
      <w:r w:rsidRPr="00986851">
        <w:t xml:space="preserve">, Н.А. </w:t>
      </w:r>
      <w:proofErr w:type="spellStart"/>
      <w:r w:rsidRPr="00986851">
        <w:t>Платохиной</w:t>
      </w:r>
      <w:proofErr w:type="spellEnd"/>
      <w:r w:rsidRPr="00986851">
        <w:t>, 2011 г. Ростов-на-Дону.</w:t>
      </w:r>
      <w:r>
        <w:t xml:space="preserve"> </w:t>
      </w:r>
      <w:r w:rsidRPr="00986851">
        <w:t>Программа экологического воспитания дошкольников «Юный эколог» С.Н. Николаева.</w:t>
      </w:r>
    </w:p>
    <w:p w:rsidR="00A92DF0" w:rsidRPr="0064302C" w:rsidRDefault="008C7E4B" w:rsidP="003079E4">
      <w:pPr>
        <w:jc w:val="both"/>
        <w:rPr>
          <w:b/>
          <w:bCs/>
        </w:rPr>
      </w:pPr>
      <w:r w:rsidRPr="0064302C">
        <w:rPr>
          <w:b/>
          <w:bCs/>
        </w:rPr>
        <w:t>Особенности образовательного процесса.</w:t>
      </w:r>
    </w:p>
    <w:p w:rsidR="008C7E4B" w:rsidRPr="0064302C" w:rsidRDefault="003079E4" w:rsidP="00096EEE">
      <w:pPr>
        <w:spacing w:line="240" w:lineRule="auto"/>
        <w:jc w:val="both"/>
      </w:pPr>
      <w:r>
        <w:t xml:space="preserve">       </w:t>
      </w:r>
      <w:r w:rsidR="008C7E4B" w:rsidRPr="0064302C">
        <w:t xml:space="preserve">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</w:t>
      </w:r>
    </w:p>
    <w:p w:rsidR="008C7E4B" w:rsidRPr="0064302C" w:rsidRDefault="003079E4" w:rsidP="00096EEE">
      <w:pPr>
        <w:spacing w:line="240" w:lineRule="auto"/>
        <w:jc w:val="both"/>
      </w:pPr>
      <w:r>
        <w:t xml:space="preserve">      </w:t>
      </w:r>
      <w:r w:rsidR="008C7E4B" w:rsidRPr="0064302C">
        <w:t xml:space="preserve">Образовательный процесс осуществляется по двум режимам - с учетом теплого и холодного периода года. </w:t>
      </w:r>
    </w:p>
    <w:p w:rsidR="008C7E4B" w:rsidRPr="0064302C" w:rsidRDefault="003079E4" w:rsidP="00096EEE">
      <w:pPr>
        <w:spacing w:line="240" w:lineRule="auto"/>
        <w:jc w:val="both"/>
      </w:pPr>
      <w:r>
        <w:t xml:space="preserve">      </w:t>
      </w:r>
      <w:r w:rsidR="008C7E4B" w:rsidRPr="0064302C">
        <w:t>Основные формы организации образовательного процесса:</w:t>
      </w:r>
    </w:p>
    <w:p w:rsidR="008C7E4B" w:rsidRDefault="008C7E4B" w:rsidP="003110DD">
      <w:pPr>
        <w:numPr>
          <w:ilvl w:val="0"/>
          <w:numId w:val="11"/>
        </w:numPr>
        <w:spacing w:line="240" w:lineRule="auto"/>
        <w:jc w:val="both"/>
      </w:pPr>
      <w:r w:rsidRPr="0064302C">
        <w:t xml:space="preserve">совместная деятельность взрослого и </w:t>
      </w:r>
      <w:r w:rsidR="00070F4F">
        <w:t>обучающихся</w:t>
      </w:r>
      <w:r w:rsidRPr="0064302C">
        <w:t xml:space="preserve"> в рамках непосредственно образовательной деятельности по освоению основной общеобразовательной программы и пр</w:t>
      </w:r>
      <w:r>
        <w:t xml:space="preserve">и проведении режимных моментов; </w:t>
      </w:r>
    </w:p>
    <w:p w:rsidR="008C7E4B" w:rsidRPr="0064302C" w:rsidRDefault="008C7E4B" w:rsidP="003110DD">
      <w:pPr>
        <w:numPr>
          <w:ilvl w:val="0"/>
          <w:numId w:val="11"/>
        </w:numPr>
        <w:spacing w:line="240" w:lineRule="auto"/>
        <w:jc w:val="both"/>
      </w:pPr>
      <w:r w:rsidRPr="0064302C">
        <w:t xml:space="preserve">самостоятельная деятельность </w:t>
      </w:r>
      <w:proofErr w:type="gramStart"/>
      <w:r w:rsidR="00070F4F">
        <w:t>обучающихся</w:t>
      </w:r>
      <w:proofErr w:type="gramEnd"/>
      <w:r w:rsidRPr="0064302C">
        <w:t>.</w:t>
      </w:r>
    </w:p>
    <w:p w:rsidR="008C7E4B" w:rsidRPr="0064302C" w:rsidRDefault="003079E4" w:rsidP="00096EEE">
      <w:pPr>
        <w:spacing w:line="240" w:lineRule="auto"/>
        <w:jc w:val="both"/>
      </w:pPr>
      <w:r>
        <w:t xml:space="preserve">      </w:t>
      </w:r>
      <w:r w:rsidR="008C7E4B" w:rsidRPr="0064302C">
        <w:t>Образовательный проце</w:t>
      </w:r>
      <w:proofErr w:type="gramStart"/>
      <w:r w:rsidR="008C7E4B" w:rsidRPr="0064302C">
        <w:t>сс стр</w:t>
      </w:r>
      <w:proofErr w:type="gramEnd"/>
      <w:r w:rsidR="008C7E4B" w:rsidRPr="0064302C">
        <w:t>оится на адекватных возрасту формах работы с детьми, при этом  основной формой и ведущим  видом деятельности является  игра.</w:t>
      </w:r>
    </w:p>
    <w:p w:rsidR="008C7E4B" w:rsidRPr="0064302C" w:rsidRDefault="003079E4" w:rsidP="00096EEE">
      <w:pPr>
        <w:spacing w:line="240" w:lineRule="auto"/>
        <w:jc w:val="both"/>
      </w:pPr>
      <w:r>
        <w:t xml:space="preserve">      </w:t>
      </w:r>
      <w:r w:rsidR="008C7E4B" w:rsidRPr="0064302C">
        <w:t xml:space="preserve">Образовательная деятельность с детьми строится с учётом индивидуальных особенностей детей и их способностей. Выявление и развитие способностей </w:t>
      </w:r>
      <w:r w:rsidR="005809E4">
        <w:t xml:space="preserve">обучающихся </w:t>
      </w:r>
      <w:r w:rsidR="008C7E4B" w:rsidRPr="0064302C">
        <w:t>осуществляется в любых формах образовательного процесса.</w:t>
      </w:r>
    </w:p>
    <w:p w:rsidR="008C7E4B" w:rsidRPr="0064302C" w:rsidRDefault="003079E4" w:rsidP="00096EEE">
      <w:pPr>
        <w:spacing w:line="240" w:lineRule="auto"/>
        <w:jc w:val="both"/>
      </w:pPr>
      <w:r>
        <w:t xml:space="preserve">    </w:t>
      </w:r>
      <w:r w:rsidR="008C7E4B" w:rsidRPr="0064302C">
        <w:t xml:space="preserve">Общий объем  обязательной части программы  составляет не менее 80% времени и рассчитан в соответствии с возрастом </w:t>
      </w:r>
      <w:r w:rsidR="005809E4">
        <w:t>обучающихся</w:t>
      </w:r>
      <w:r w:rsidR="008C7E4B" w:rsidRPr="0064302C">
        <w:t xml:space="preserve">, основными направлениями их развития, спецификой дошкольного образования и включает время, отведенное </w:t>
      </w:r>
      <w:proofErr w:type="gramStart"/>
      <w:r w:rsidR="008C7E4B" w:rsidRPr="0064302C">
        <w:t>на</w:t>
      </w:r>
      <w:proofErr w:type="gramEnd"/>
      <w:r w:rsidR="008C7E4B" w:rsidRPr="0064302C">
        <w:t xml:space="preserve">: </w:t>
      </w:r>
    </w:p>
    <w:p w:rsidR="008C7E4B" w:rsidRPr="0064302C" w:rsidRDefault="00EE2B3A" w:rsidP="00096EEE">
      <w:pPr>
        <w:spacing w:line="240" w:lineRule="auto"/>
        <w:jc w:val="both"/>
      </w:pPr>
      <w:r>
        <w:t>-</w:t>
      </w:r>
      <w:r w:rsidR="008C7E4B" w:rsidRPr="0064302C">
        <w:t xml:space="preserve">образовательную деятельность, осуществляемую в процессе организации различных видов детской деятельности;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-образовательную деятельность, осуществляемую в ходе режимных моментов;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- </w:t>
      </w:r>
      <w:r w:rsidRPr="0064302C">
        <w:t xml:space="preserve">самостоятельную  деятельность; </w:t>
      </w:r>
    </w:p>
    <w:p w:rsidR="00564C02" w:rsidRPr="00426001" w:rsidRDefault="008C7E4B" w:rsidP="00426001">
      <w:pPr>
        <w:spacing w:line="240" w:lineRule="auto"/>
        <w:jc w:val="both"/>
      </w:pPr>
      <w:r w:rsidRPr="0064302C">
        <w:t xml:space="preserve">- взаимодействие с семьями детей. </w:t>
      </w:r>
    </w:p>
    <w:p w:rsidR="00EE2B3A" w:rsidRPr="001204F1" w:rsidRDefault="008C7E4B" w:rsidP="001204F1">
      <w:pPr>
        <w:rPr>
          <w:b/>
          <w:bCs/>
        </w:rPr>
      </w:pPr>
      <w:r w:rsidRPr="00BE2FB3">
        <w:rPr>
          <w:b/>
          <w:bCs/>
        </w:rPr>
        <w:t>Информационно-методическое обе</w:t>
      </w:r>
      <w:r>
        <w:rPr>
          <w:b/>
          <w:bCs/>
        </w:rPr>
        <w:t>спе</w:t>
      </w:r>
      <w:r w:rsidR="002640D6">
        <w:rPr>
          <w:b/>
          <w:bCs/>
        </w:rPr>
        <w:t>чение образовательного процесса</w:t>
      </w:r>
    </w:p>
    <w:p w:rsidR="001204F1" w:rsidRPr="001204F1" w:rsidRDefault="005809E4" w:rsidP="001204F1">
      <w:pPr>
        <w:pStyle w:val="ac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В ДОО</w:t>
      </w:r>
      <w:r w:rsidR="001204F1" w:rsidRPr="001204F1">
        <w:rPr>
          <w:rFonts w:ascii="Times New Roman" w:hAnsi="Times New Roman"/>
          <w:sz w:val="24"/>
          <w:szCs w:val="28"/>
          <w:lang w:eastAsia="ru-RU"/>
        </w:rPr>
        <w:t xml:space="preserve"> работает: </w:t>
      </w:r>
      <w:r>
        <w:rPr>
          <w:rFonts w:ascii="Times New Roman" w:hAnsi="Times New Roman"/>
          <w:sz w:val="24"/>
          <w:szCs w:val="28"/>
          <w:lang w:eastAsia="ru-RU"/>
        </w:rPr>
        <w:t>1</w:t>
      </w:r>
      <w:r w:rsidR="003079E4">
        <w:rPr>
          <w:rFonts w:ascii="Times New Roman" w:hAnsi="Times New Roman"/>
          <w:sz w:val="24"/>
          <w:szCs w:val="28"/>
          <w:lang w:eastAsia="ru-RU"/>
        </w:rPr>
        <w:t>6</w:t>
      </w:r>
      <w:r w:rsidR="001204F1" w:rsidRPr="001204F1">
        <w:rPr>
          <w:rFonts w:ascii="Times New Roman" w:hAnsi="Times New Roman"/>
          <w:sz w:val="24"/>
          <w:szCs w:val="28"/>
          <w:lang w:eastAsia="ru-RU"/>
        </w:rPr>
        <w:t xml:space="preserve"> сотрудников</w:t>
      </w:r>
    </w:p>
    <w:p w:rsidR="001204F1" w:rsidRPr="001204F1" w:rsidRDefault="001204F1" w:rsidP="001204F1">
      <w:pPr>
        <w:pStyle w:val="ac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Из них:</w:t>
      </w:r>
    </w:p>
    <w:p w:rsidR="001204F1" w:rsidRPr="001204F1" w:rsidRDefault="001204F1" w:rsidP="001204F1">
      <w:pPr>
        <w:pStyle w:val="ac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Администрати</w:t>
      </w:r>
      <w:r w:rsidR="00840387">
        <w:rPr>
          <w:rFonts w:ascii="Times New Roman" w:hAnsi="Times New Roman"/>
          <w:sz w:val="24"/>
          <w:szCs w:val="28"/>
          <w:lang w:eastAsia="ru-RU"/>
        </w:rPr>
        <w:t>вно-управленческого персонала: 2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чел.</w:t>
      </w:r>
    </w:p>
    <w:p w:rsidR="002F4DAD" w:rsidRPr="001204F1" w:rsidRDefault="00D64CBB" w:rsidP="001204F1">
      <w:pPr>
        <w:pStyle w:val="ac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Педагогического </w:t>
      </w:r>
      <w:r w:rsidR="005527FB">
        <w:rPr>
          <w:rFonts w:ascii="Times New Roman" w:hAnsi="Times New Roman"/>
          <w:sz w:val="24"/>
          <w:szCs w:val="28"/>
          <w:lang w:eastAsia="ru-RU"/>
        </w:rPr>
        <w:t>персонала: 6</w:t>
      </w:r>
      <w:r w:rsidR="001204F1" w:rsidRPr="001204F1">
        <w:rPr>
          <w:rFonts w:ascii="Times New Roman" w:hAnsi="Times New Roman"/>
          <w:sz w:val="24"/>
          <w:szCs w:val="28"/>
          <w:lang w:eastAsia="ru-RU"/>
        </w:rPr>
        <w:t xml:space="preserve"> чел. </w:t>
      </w:r>
    </w:p>
    <w:p w:rsidR="003823D3" w:rsidRDefault="001204F1" w:rsidP="001204F1">
      <w:pPr>
        <w:pStyle w:val="ac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Учебно-вспомогательного персонала: </w:t>
      </w:r>
      <w:r w:rsidR="00A83534">
        <w:rPr>
          <w:rFonts w:ascii="Times New Roman" w:hAnsi="Times New Roman"/>
          <w:sz w:val="24"/>
          <w:szCs w:val="28"/>
          <w:lang w:eastAsia="ru-RU"/>
        </w:rPr>
        <w:t>2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чел. </w:t>
      </w:r>
    </w:p>
    <w:p w:rsidR="001204F1" w:rsidRPr="001204F1" w:rsidRDefault="001204F1" w:rsidP="001204F1">
      <w:pPr>
        <w:pStyle w:val="ac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Обслуживающего  персонала: </w:t>
      </w:r>
      <w:r w:rsidR="00A83534">
        <w:rPr>
          <w:rFonts w:ascii="Times New Roman" w:hAnsi="Times New Roman"/>
          <w:sz w:val="24"/>
          <w:szCs w:val="28"/>
          <w:lang w:eastAsia="ru-RU"/>
        </w:rPr>
        <w:t>6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чел.</w:t>
      </w:r>
    </w:p>
    <w:p w:rsidR="001204F1" w:rsidRPr="001204F1" w:rsidRDefault="005809E4" w:rsidP="001204F1">
      <w:pPr>
        <w:pStyle w:val="ac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Педагогический процесс в ДОО</w:t>
      </w:r>
      <w:r w:rsidR="001204F1" w:rsidRPr="001204F1">
        <w:rPr>
          <w:rFonts w:ascii="Times New Roman" w:hAnsi="Times New Roman"/>
          <w:sz w:val="24"/>
          <w:szCs w:val="28"/>
          <w:lang w:eastAsia="ru-RU"/>
        </w:rPr>
        <w:t xml:space="preserve"> обеспечивают специалисты:</w:t>
      </w:r>
    </w:p>
    <w:p w:rsidR="001204F1" w:rsidRPr="001204F1" w:rsidRDefault="005809E4" w:rsidP="001204F1">
      <w:pPr>
        <w:pStyle w:val="ac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-</w:t>
      </w:r>
      <w:r w:rsidR="001204F1" w:rsidRPr="001204F1">
        <w:rPr>
          <w:rFonts w:ascii="Times New Roman" w:hAnsi="Times New Roman"/>
          <w:sz w:val="24"/>
          <w:szCs w:val="28"/>
          <w:lang w:eastAsia="ru-RU"/>
        </w:rPr>
        <w:t> музыкальный руководитель;</w:t>
      </w:r>
    </w:p>
    <w:p w:rsidR="001204F1" w:rsidRDefault="001204F1" w:rsidP="001204F1">
      <w:pPr>
        <w:pStyle w:val="ac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- инструктор по физической культуре;</w:t>
      </w:r>
    </w:p>
    <w:p w:rsidR="005809E4" w:rsidRDefault="005809E4" w:rsidP="001204F1">
      <w:pPr>
        <w:pStyle w:val="ac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- педагог-психолог;</w:t>
      </w:r>
    </w:p>
    <w:p w:rsidR="004241A1" w:rsidRDefault="004241A1" w:rsidP="001204F1">
      <w:pPr>
        <w:pStyle w:val="ac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- учитель-логопед;</w:t>
      </w:r>
    </w:p>
    <w:p w:rsidR="00397C25" w:rsidRPr="001204F1" w:rsidRDefault="00397C25" w:rsidP="001204F1">
      <w:pPr>
        <w:pStyle w:val="ac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- педагог дополнительного образования</w:t>
      </w:r>
    </w:p>
    <w:p w:rsidR="002F4DAD" w:rsidRPr="005809E4" w:rsidRDefault="001204F1" w:rsidP="001204F1">
      <w:pPr>
        <w:pStyle w:val="ac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-</w:t>
      </w:r>
      <w:r w:rsidR="006B4EAA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D64CBB">
        <w:rPr>
          <w:rFonts w:ascii="Times New Roman" w:hAnsi="Times New Roman"/>
          <w:sz w:val="24"/>
          <w:szCs w:val="28"/>
          <w:lang w:eastAsia="ru-RU"/>
        </w:rPr>
        <w:t>воспитатели</w:t>
      </w:r>
      <w:r w:rsidR="005809E4">
        <w:rPr>
          <w:rFonts w:ascii="Times New Roman" w:hAnsi="Times New Roman"/>
          <w:sz w:val="24"/>
          <w:szCs w:val="28"/>
          <w:lang w:eastAsia="ru-RU"/>
        </w:rPr>
        <w:t>.</w:t>
      </w:r>
      <w:r w:rsidRPr="001204F1">
        <w:rPr>
          <w:rFonts w:ascii="Times New Roman" w:hAnsi="Times New Roman"/>
          <w:sz w:val="24"/>
          <w:szCs w:val="28"/>
          <w:lang w:eastAsia="ru-RU"/>
        </w:rPr>
        <w:t> </w:t>
      </w:r>
    </w:p>
    <w:p w:rsidR="00A83534" w:rsidRDefault="00A83534" w:rsidP="00096EEE">
      <w:pPr>
        <w:spacing w:line="240" w:lineRule="auto"/>
        <w:rPr>
          <w:b/>
          <w:bCs/>
        </w:rPr>
      </w:pPr>
    </w:p>
    <w:p w:rsidR="00A83534" w:rsidRDefault="00A83534" w:rsidP="00096EEE">
      <w:pPr>
        <w:spacing w:line="240" w:lineRule="auto"/>
        <w:rPr>
          <w:b/>
          <w:bCs/>
        </w:rPr>
      </w:pPr>
    </w:p>
    <w:p w:rsidR="008C7E4B" w:rsidRPr="0064302C" w:rsidRDefault="008C7E4B" w:rsidP="00096EEE">
      <w:pPr>
        <w:spacing w:line="240" w:lineRule="auto"/>
        <w:rPr>
          <w:b/>
          <w:bCs/>
        </w:rPr>
      </w:pPr>
      <w:r w:rsidRPr="0064302C">
        <w:rPr>
          <w:b/>
          <w:bCs/>
        </w:rPr>
        <w:lastRenderedPageBreak/>
        <w:t>Ан</w:t>
      </w:r>
      <w:r w:rsidR="005809E4">
        <w:rPr>
          <w:b/>
          <w:bCs/>
        </w:rPr>
        <w:t>ализ методической работы в ДОО</w:t>
      </w:r>
    </w:p>
    <w:p w:rsidR="008C7E4B" w:rsidRPr="0064302C" w:rsidRDefault="00A83534" w:rsidP="00096EEE">
      <w:pPr>
        <w:spacing w:line="240" w:lineRule="auto"/>
        <w:jc w:val="both"/>
      </w:pPr>
      <w:r>
        <w:t xml:space="preserve">        </w:t>
      </w:r>
      <w:r w:rsidR="008C7E4B" w:rsidRPr="0064302C">
        <w:t>Воспитательно-образователь</w:t>
      </w:r>
      <w:r w:rsidR="00397C25">
        <w:t>ная работа в</w:t>
      </w:r>
      <w:r w:rsidR="005527FB">
        <w:t xml:space="preserve"> детском саду в 202</w:t>
      </w:r>
      <w:r>
        <w:t>3</w:t>
      </w:r>
      <w:r w:rsidR="005527FB">
        <w:t>-202</w:t>
      </w:r>
      <w:r>
        <w:t>4</w:t>
      </w:r>
      <w:r w:rsidR="008C7E4B" w:rsidRPr="0064302C">
        <w:t xml:space="preserve"> учебном году осуще</w:t>
      </w:r>
      <w:r w:rsidR="008C7E4B">
        <w:t xml:space="preserve">ствлялась </w:t>
      </w:r>
      <w:proofErr w:type="gramStart"/>
      <w:r w:rsidR="008C7E4B">
        <w:t>согласно</w:t>
      </w:r>
      <w:proofErr w:type="gramEnd"/>
      <w:r w:rsidR="008C7E4B">
        <w:t xml:space="preserve"> Основной </w:t>
      </w:r>
      <w:r w:rsidR="008C7E4B" w:rsidRPr="0064302C">
        <w:t xml:space="preserve">образовательной </w:t>
      </w:r>
      <w:r w:rsidR="005809E4">
        <w:t>программы</w:t>
      </w:r>
      <w:r w:rsidR="008C7E4B">
        <w:t xml:space="preserve"> дошкольной организации. </w:t>
      </w:r>
      <w:r w:rsidR="008C7E4B" w:rsidRPr="0064302C">
        <w:t xml:space="preserve">Основным приоритетным  направлением  в деятельности  является </w:t>
      </w:r>
      <w:r w:rsidR="00EE2B3A">
        <w:t>художественно-эстетическое  развитие.</w:t>
      </w:r>
    </w:p>
    <w:p w:rsidR="008C7E4B" w:rsidRPr="0064302C" w:rsidRDefault="005527FB" w:rsidP="00096EEE">
      <w:pPr>
        <w:spacing w:line="240" w:lineRule="auto"/>
        <w:jc w:val="both"/>
      </w:pPr>
      <w:r>
        <w:t xml:space="preserve">        Задачи на 202</w:t>
      </w:r>
      <w:r w:rsidR="00A83534">
        <w:t>3</w:t>
      </w:r>
      <w:r>
        <w:t>-202</w:t>
      </w:r>
      <w:r w:rsidR="00A83534">
        <w:t>4</w:t>
      </w:r>
      <w:r w:rsidR="008C7E4B" w:rsidRPr="00C91EF5">
        <w:t xml:space="preserve"> учебный год выполнены полностью. Проведены все  запланированные методические</w:t>
      </w:r>
      <w:r w:rsidR="008C7E4B" w:rsidRPr="0064302C">
        <w:t xml:space="preserve"> мероприятия.</w:t>
      </w:r>
    </w:p>
    <w:p w:rsidR="005809E4" w:rsidRDefault="008C7E4B" w:rsidP="00EE2B3A">
      <w:pPr>
        <w:spacing w:line="240" w:lineRule="auto"/>
        <w:ind w:firstLine="567"/>
        <w:jc w:val="both"/>
      </w:pPr>
      <w:r w:rsidRPr="008F6139">
        <w:t>Для</w:t>
      </w:r>
      <w:r w:rsidRPr="00CA0183">
        <w:t xml:space="preserve"> успешного решения </w:t>
      </w:r>
      <w:r w:rsidRPr="005809E4">
        <w:rPr>
          <w:bCs/>
        </w:rPr>
        <w:t>задач годового плана</w:t>
      </w:r>
      <w:r w:rsidRPr="00CA0183">
        <w:t xml:space="preserve"> был</w:t>
      </w:r>
      <w:r w:rsidR="00013421">
        <w:t>и</w:t>
      </w:r>
      <w:r w:rsidR="005809E4">
        <w:t xml:space="preserve"> проведе</w:t>
      </w:r>
      <w:r w:rsidRPr="00CA0183">
        <w:t>н</w:t>
      </w:r>
      <w:r w:rsidR="00013421">
        <w:t>ы</w:t>
      </w:r>
      <w:r w:rsidR="005809E4">
        <w:t>:</w:t>
      </w:r>
    </w:p>
    <w:p w:rsidR="005809E4" w:rsidRDefault="005809E4" w:rsidP="00EE2B3A">
      <w:pPr>
        <w:spacing w:line="240" w:lineRule="auto"/>
        <w:ind w:firstLine="567"/>
        <w:jc w:val="both"/>
        <w:rPr>
          <w:i/>
          <w:u w:val="single"/>
        </w:rPr>
      </w:pPr>
      <w:r w:rsidRPr="001D12A4">
        <w:rPr>
          <w:i/>
          <w:u w:val="single"/>
        </w:rPr>
        <w:t>П</w:t>
      </w:r>
      <w:r w:rsidR="008C7E4B" w:rsidRPr="001D12A4">
        <w:rPr>
          <w:i/>
          <w:u w:val="single"/>
        </w:rPr>
        <w:t>ед</w:t>
      </w:r>
      <w:r w:rsidR="004B331E">
        <w:rPr>
          <w:i/>
          <w:u w:val="single"/>
        </w:rPr>
        <w:t xml:space="preserve">агогические </w:t>
      </w:r>
      <w:r w:rsidR="008C7E4B" w:rsidRPr="001D12A4">
        <w:rPr>
          <w:i/>
          <w:u w:val="single"/>
        </w:rPr>
        <w:t>совет</w:t>
      </w:r>
      <w:r w:rsidR="00013421" w:rsidRPr="001D12A4">
        <w:rPr>
          <w:i/>
          <w:u w:val="single"/>
        </w:rPr>
        <w:t>ы</w:t>
      </w:r>
    </w:p>
    <w:p w:rsidR="002F4DAD" w:rsidRPr="001D12A4" w:rsidRDefault="002F4DAD" w:rsidP="004241A1">
      <w:pPr>
        <w:spacing w:line="240" w:lineRule="auto"/>
        <w:jc w:val="both"/>
        <w:rPr>
          <w:i/>
          <w:u w:val="single"/>
        </w:rPr>
      </w:pPr>
    </w:p>
    <w:tbl>
      <w:tblPr>
        <w:tblW w:w="9781" w:type="dxa"/>
        <w:tblInd w:w="108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ook w:val="01E0"/>
      </w:tblPr>
      <w:tblGrid>
        <w:gridCol w:w="445"/>
        <w:gridCol w:w="9336"/>
      </w:tblGrid>
      <w:tr w:rsidR="002F4DAD" w:rsidRPr="00EE1A3C" w:rsidTr="002F4DAD">
        <w:trPr>
          <w:trHeight w:val="561"/>
        </w:trPr>
        <w:tc>
          <w:tcPr>
            <w:tcW w:w="445" w:type="dxa"/>
          </w:tcPr>
          <w:p w:rsidR="002F4DAD" w:rsidRPr="00EE1A3C" w:rsidRDefault="002F4DAD" w:rsidP="001D12A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№</w:t>
            </w:r>
          </w:p>
        </w:tc>
        <w:tc>
          <w:tcPr>
            <w:tcW w:w="9336" w:type="dxa"/>
          </w:tcPr>
          <w:p w:rsidR="002F4DAD" w:rsidRPr="00EE1A3C" w:rsidRDefault="002F4DAD" w:rsidP="001D12A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    Педагогические  совещания</w:t>
            </w:r>
          </w:p>
        </w:tc>
      </w:tr>
      <w:tr w:rsidR="002F4DAD" w:rsidRPr="00EE1A3C" w:rsidTr="002F4DAD">
        <w:tc>
          <w:tcPr>
            <w:tcW w:w="445" w:type="dxa"/>
          </w:tcPr>
          <w:p w:rsidR="002F4DAD" w:rsidRPr="00EE1A3C" w:rsidRDefault="002F4DAD" w:rsidP="001D12A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 1.      </w:t>
            </w:r>
          </w:p>
        </w:tc>
        <w:tc>
          <w:tcPr>
            <w:tcW w:w="9336" w:type="dxa"/>
          </w:tcPr>
          <w:p w:rsidR="004241A1" w:rsidRPr="00EE1A3C" w:rsidRDefault="004241A1" w:rsidP="004241A1">
            <w:pPr>
              <w:jc w:val="both"/>
              <w:rPr>
                <w:b/>
                <w:sz w:val="20"/>
                <w:szCs w:val="20"/>
              </w:rPr>
            </w:pPr>
            <w:r w:rsidRPr="00EE1A3C">
              <w:rPr>
                <w:b/>
                <w:sz w:val="20"/>
                <w:szCs w:val="20"/>
              </w:rPr>
              <w:t xml:space="preserve">Педагогический совет №1 </w:t>
            </w:r>
          </w:p>
          <w:p w:rsidR="004241A1" w:rsidRPr="00EE1A3C" w:rsidRDefault="004241A1" w:rsidP="004241A1">
            <w:pPr>
              <w:jc w:val="both"/>
              <w:rPr>
                <w:b/>
                <w:i/>
                <w:sz w:val="20"/>
                <w:szCs w:val="20"/>
              </w:rPr>
            </w:pPr>
            <w:r w:rsidRPr="00EE1A3C">
              <w:rPr>
                <w:b/>
                <w:i/>
                <w:sz w:val="20"/>
                <w:szCs w:val="20"/>
              </w:rPr>
              <w:t>«установочный»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- Анализ реализации плана летней оздоровительной работы.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-Утверждение годового плана на 2023- 2024 </w:t>
            </w:r>
            <w:proofErr w:type="spellStart"/>
            <w:r w:rsidRPr="00EE1A3C">
              <w:rPr>
                <w:sz w:val="20"/>
                <w:szCs w:val="20"/>
              </w:rPr>
              <w:t>уч</w:t>
            </w:r>
            <w:proofErr w:type="spellEnd"/>
            <w:r w:rsidRPr="00EE1A3C">
              <w:rPr>
                <w:sz w:val="20"/>
                <w:szCs w:val="20"/>
              </w:rPr>
              <w:t>. год;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- Утверждение календарного учебного графика на 2023- 2024 </w:t>
            </w:r>
            <w:proofErr w:type="spellStart"/>
            <w:r w:rsidRPr="00EE1A3C">
              <w:rPr>
                <w:sz w:val="20"/>
                <w:szCs w:val="20"/>
              </w:rPr>
              <w:t>уч</w:t>
            </w:r>
            <w:proofErr w:type="spellEnd"/>
            <w:r w:rsidRPr="00EE1A3C">
              <w:rPr>
                <w:sz w:val="20"/>
                <w:szCs w:val="20"/>
              </w:rPr>
              <w:t>. год;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- Утверждение учебного плана на 2023- 2024 </w:t>
            </w:r>
            <w:proofErr w:type="spellStart"/>
            <w:r w:rsidRPr="00EE1A3C">
              <w:rPr>
                <w:sz w:val="20"/>
                <w:szCs w:val="20"/>
              </w:rPr>
              <w:t>уч</w:t>
            </w:r>
            <w:proofErr w:type="spellEnd"/>
            <w:r w:rsidRPr="00EE1A3C">
              <w:rPr>
                <w:sz w:val="20"/>
                <w:szCs w:val="20"/>
              </w:rPr>
              <w:t>. год;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-Утверждение расписания НОД по основной программе;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- Утверждение рабочих программ;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- Комплексно-тематическое планирование;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- Отчет о подготовки групп к новому </w:t>
            </w:r>
            <w:proofErr w:type="spellStart"/>
            <w:r w:rsidRPr="00EE1A3C">
              <w:rPr>
                <w:sz w:val="20"/>
                <w:szCs w:val="20"/>
              </w:rPr>
              <w:t>уч</w:t>
            </w:r>
            <w:proofErr w:type="spellEnd"/>
            <w:r w:rsidRPr="00EE1A3C">
              <w:rPr>
                <w:sz w:val="20"/>
                <w:szCs w:val="20"/>
              </w:rPr>
              <w:t>. году;</w:t>
            </w:r>
          </w:p>
          <w:p w:rsidR="002F4DAD" w:rsidRPr="00EE1A3C" w:rsidRDefault="00A83534" w:rsidP="00A8353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- Согласование списка детей, нуждаю</w:t>
            </w:r>
            <w:r w:rsidRPr="00EE1A3C">
              <w:rPr>
                <w:sz w:val="20"/>
                <w:szCs w:val="20"/>
              </w:rPr>
              <w:softHyphen/>
              <w:t>щихся в коррекционных занятиях;</w:t>
            </w:r>
          </w:p>
        </w:tc>
      </w:tr>
      <w:tr w:rsidR="002F4DAD" w:rsidRPr="00EE1A3C" w:rsidTr="002F4DAD">
        <w:trPr>
          <w:trHeight w:val="985"/>
        </w:trPr>
        <w:tc>
          <w:tcPr>
            <w:tcW w:w="445" w:type="dxa"/>
          </w:tcPr>
          <w:p w:rsidR="002F4DAD" w:rsidRPr="00EE1A3C" w:rsidRDefault="002F4DAD" w:rsidP="001D12A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9336" w:type="dxa"/>
          </w:tcPr>
          <w:p w:rsidR="004241A1" w:rsidRPr="00EE1A3C" w:rsidRDefault="004241A1" w:rsidP="004241A1">
            <w:pPr>
              <w:jc w:val="both"/>
              <w:rPr>
                <w:b/>
                <w:sz w:val="20"/>
                <w:szCs w:val="20"/>
              </w:rPr>
            </w:pPr>
            <w:r w:rsidRPr="00EE1A3C">
              <w:rPr>
                <w:b/>
                <w:sz w:val="20"/>
                <w:szCs w:val="20"/>
              </w:rPr>
              <w:t>Тематический педагогический совет № 2</w:t>
            </w:r>
          </w:p>
          <w:p w:rsidR="00A83534" w:rsidRPr="00EE1A3C" w:rsidRDefault="00A83534" w:rsidP="00A835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Тема: «</w:t>
            </w:r>
            <w:r w:rsidRPr="00EE1A3C">
              <w:rPr>
                <w:bCs/>
                <w:color w:val="111111"/>
                <w:sz w:val="20"/>
                <w:szCs w:val="20"/>
              </w:rPr>
              <w:t>Основная образовательная программа в ДОО</w:t>
            </w:r>
            <w:r w:rsidRPr="00EE1A3C">
              <w:rPr>
                <w:sz w:val="20"/>
                <w:szCs w:val="20"/>
              </w:rPr>
              <w:t>»</w:t>
            </w:r>
          </w:p>
          <w:p w:rsidR="00A83534" w:rsidRPr="00EE1A3C" w:rsidRDefault="00A83534" w:rsidP="00A8353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Цель: </w:t>
            </w:r>
            <w:r w:rsidRPr="00EE1A3C">
              <w:rPr>
                <w:color w:val="111111"/>
                <w:sz w:val="20"/>
                <w:szCs w:val="20"/>
              </w:rPr>
              <w:t xml:space="preserve">систематизировать работу по основным направлениям ООП, разработанной на основе ФОП </w:t>
            </w:r>
            <w:proofErr w:type="gramStart"/>
            <w:r w:rsidRPr="00EE1A3C">
              <w:rPr>
                <w:color w:val="111111"/>
                <w:sz w:val="20"/>
                <w:szCs w:val="20"/>
              </w:rPr>
              <w:t>ДО</w:t>
            </w:r>
            <w:proofErr w:type="gramEnd"/>
          </w:p>
          <w:p w:rsidR="00A83534" w:rsidRPr="00EE1A3C" w:rsidRDefault="00A83534" w:rsidP="00A8353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1.</w:t>
            </w:r>
            <w:r w:rsidRPr="00EE1A3C">
              <w:rPr>
                <w:color w:val="111111"/>
                <w:sz w:val="20"/>
                <w:szCs w:val="20"/>
              </w:rPr>
              <w:t xml:space="preserve"> Структура ООП </w:t>
            </w:r>
            <w:proofErr w:type="gramStart"/>
            <w:r w:rsidRPr="00EE1A3C">
              <w:rPr>
                <w:color w:val="111111"/>
                <w:sz w:val="20"/>
                <w:szCs w:val="20"/>
              </w:rPr>
              <w:t>ДО</w:t>
            </w:r>
            <w:proofErr w:type="gramEnd"/>
            <w:r w:rsidRPr="00EE1A3C">
              <w:rPr>
                <w:color w:val="111111"/>
                <w:sz w:val="20"/>
                <w:szCs w:val="20"/>
              </w:rPr>
              <w:t>, разработанной на основе ФОП ДО.</w:t>
            </w:r>
          </w:p>
          <w:p w:rsidR="00A83534" w:rsidRPr="00EE1A3C" w:rsidRDefault="00A83534" w:rsidP="00A8353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2. Основные направления ООП </w:t>
            </w:r>
            <w:proofErr w:type="gramStart"/>
            <w:r w:rsidRPr="00EE1A3C">
              <w:rPr>
                <w:sz w:val="20"/>
                <w:szCs w:val="20"/>
              </w:rPr>
              <w:t>ДО</w:t>
            </w:r>
            <w:proofErr w:type="gramEnd"/>
            <w:r w:rsidRPr="00EE1A3C">
              <w:rPr>
                <w:sz w:val="20"/>
                <w:szCs w:val="20"/>
              </w:rPr>
              <w:t xml:space="preserve">. </w:t>
            </w:r>
          </w:p>
          <w:p w:rsidR="00A83534" w:rsidRPr="00EE1A3C" w:rsidRDefault="00A83534" w:rsidP="00A8353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3. </w:t>
            </w:r>
            <w:r w:rsidRPr="00EE1A3C">
              <w:rPr>
                <w:color w:val="111111"/>
                <w:sz w:val="20"/>
                <w:szCs w:val="20"/>
              </w:rPr>
              <w:t>Направления и задачи коррекционно-развивающей работы.</w:t>
            </w:r>
            <w:r w:rsidRPr="00EE1A3C">
              <w:rPr>
                <w:sz w:val="20"/>
                <w:szCs w:val="20"/>
              </w:rPr>
              <w:t>.</w:t>
            </w:r>
          </w:p>
          <w:p w:rsidR="00A83534" w:rsidRPr="00EE1A3C" w:rsidRDefault="00A83534" w:rsidP="00A83534">
            <w:pPr>
              <w:jc w:val="both"/>
              <w:rPr>
                <w:color w:val="111111"/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 4. </w:t>
            </w:r>
            <w:r w:rsidRPr="00EE1A3C">
              <w:rPr>
                <w:color w:val="111111"/>
                <w:sz w:val="20"/>
                <w:szCs w:val="20"/>
              </w:rPr>
              <w:t>Особенности организации ППС в ДОО.</w:t>
            </w:r>
          </w:p>
          <w:p w:rsidR="002F4DAD" w:rsidRPr="00EE1A3C" w:rsidRDefault="00A83534" w:rsidP="00A83534">
            <w:pPr>
              <w:spacing w:line="240" w:lineRule="auto"/>
              <w:rPr>
                <w:rFonts w:ascii="Arial" w:hAnsi="Arial" w:cs="Arial"/>
                <w:color w:val="111111"/>
                <w:sz w:val="20"/>
                <w:szCs w:val="20"/>
                <w:lang w:eastAsia="ru-RU"/>
              </w:rPr>
            </w:pPr>
            <w:r w:rsidRPr="00EE1A3C">
              <w:rPr>
                <w:color w:val="111111"/>
                <w:sz w:val="20"/>
                <w:szCs w:val="20"/>
              </w:rPr>
              <w:t>5.Рабочая программа воспитания.</w:t>
            </w:r>
          </w:p>
        </w:tc>
      </w:tr>
      <w:tr w:rsidR="002F4DAD" w:rsidRPr="00EE1A3C" w:rsidTr="00D64CBB">
        <w:trPr>
          <w:trHeight w:val="557"/>
        </w:trPr>
        <w:tc>
          <w:tcPr>
            <w:tcW w:w="445" w:type="dxa"/>
          </w:tcPr>
          <w:p w:rsidR="002F4DAD" w:rsidRPr="00EE1A3C" w:rsidRDefault="002F4DAD" w:rsidP="001D12A4">
            <w:pPr>
              <w:jc w:val="both"/>
              <w:rPr>
                <w:sz w:val="20"/>
                <w:szCs w:val="20"/>
              </w:rPr>
            </w:pPr>
          </w:p>
          <w:p w:rsidR="002F4DAD" w:rsidRPr="00EE1A3C" w:rsidRDefault="002F4DAD" w:rsidP="001D12A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3.</w:t>
            </w:r>
          </w:p>
        </w:tc>
        <w:tc>
          <w:tcPr>
            <w:tcW w:w="9336" w:type="dxa"/>
          </w:tcPr>
          <w:p w:rsidR="004241A1" w:rsidRPr="00EE1A3C" w:rsidRDefault="004241A1" w:rsidP="004241A1">
            <w:pPr>
              <w:jc w:val="both"/>
              <w:rPr>
                <w:b/>
                <w:sz w:val="20"/>
                <w:szCs w:val="20"/>
              </w:rPr>
            </w:pPr>
            <w:r w:rsidRPr="00EE1A3C">
              <w:rPr>
                <w:b/>
                <w:sz w:val="20"/>
                <w:szCs w:val="20"/>
              </w:rPr>
              <w:t>Тематический педагогический совет № 3</w:t>
            </w:r>
          </w:p>
          <w:p w:rsidR="00A83534" w:rsidRPr="00EE1A3C" w:rsidRDefault="00A83534" w:rsidP="00A835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Тема: «</w:t>
            </w:r>
            <w:r w:rsidRPr="00EE1A3C">
              <w:rPr>
                <w:bCs/>
                <w:color w:val="111111"/>
                <w:sz w:val="20"/>
                <w:szCs w:val="20"/>
              </w:rPr>
              <w:t>Здоровьесберегающие компоненты в образовательном процессе -  фактор полноценного физического развития дошкольников</w:t>
            </w:r>
            <w:r w:rsidRPr="00EE1A3C">
              <w:rPr>
                <w:sz w:val="20"/>
                <w:szCs w:val="20"/>
              </w:rPr>
              <w:t>»</w:t>
            </w:r>
          </w:p>
          <w:p w:rsidR="00A83534" w:rsidRPr="00EE1A3C" w:rsidRDefault="00A83534" w:rsidP="00A8353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Цель: </w:t>
            </w:r>
            <w:r w:rsidRPr="00EE1A3C">
              <w:rPr>
                <w:color w:val="111111"/>
                <w:sz w:val="20"/>
                <w:szCs w:val="20"/>
              </w:rPr>
              <w:t xml:space="preserve">систематизация знаний педагогов по </w:t>
            </w:r>
            <w:proofErr w:type="spellStart"/>
            <w:r w:rsidRPr="00EE1A3C">
              <w:rPr>
                <w:color w:val="111111"/>
                <w:sz w:val="20"/>
                <w:szCs w:val="20"/>
              </w:rPr>
              <w:t>валеологии</w:t>
            </w:r>
            <w:proofErr w:type="spellEnd"/>
            <w:r w:rsidRPr="00EE1A3C">
              <w:rPr>
                <w:color w:val="111111"/>
                <w:sz w:val="20"/>
                <w:szCs w:val="20"/>
              </w:rPr>
              <w:t>, развитие сплоченности, умения работать в команде, аргументировано отстаивать свою точку зрения</w:t>
            </w:r>
            <w:r w:rsidRPr="00EE1A3C">
              <w:rPr>
                <w:sz w:val="20"/>
                <w:szCs w:val="20"/>
              </w:rPr>
              <w:t>.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Задачи:</w:t>
            </w:r>
          </w:p>
          <w:p w:rsidR="00A83534" w:rsidRPr="00EE1A3C" w:rsidRDefault="00A83534" w:rsidP="00A8353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1.</w:t>
            </w:r>
            <w:r w:rsidRPr="00EE1A3C">
              <w:rPr>
                <w:color w:val="111111"/>
                <w:sz w:val="20"/>
                <w:szCs w:val="20"/>
              </w:rPr>
              <w:t xml:space="preserve"> Выявить уровень профессиональной подготовленности педагогов по данному направлению.</w:t>
            </w:r>
          </w:p>
          <w:p w:rsidR="00A83534" w:rsidRPr="00EE1A3C" w:rsidRDefault="00A83534" w:rsidP="00A8353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2. Систематизировать знания педагогов о  роли </w:t>
            </w:r>
            <w:proofErr w:type="spellStart"/>
            <w:r w:rsidRPr="00EE1A3C">
              <w:rPr>
                <w:sz w:val="20"/>
                <w:szCs w:val="20"/>
              </w:rPr>
              <w:t>валеологии</w:t>
            </w:r>
            <w:proofErr w:type="spellEnd"/>
            <w:r w:rsidRPr="00EE1A3C">
              <w:rPr>
                <w:sz w:val="20"/>
                <w:szCs w:val="20"/>
              </w:rPr>
              <w:t xml:space="preserve">, как </w:t>
            </w:r>
            <w:proofErr w:type="spellStart"/>
            <w:r w:rsidRPr="00EE1A3C">
              <w:rPr>
                <w:sz w:val="20"/>
                <w:szCs w:val="20"/>
              </w:rPr>
              <w:t>полноценого</w:t>
            </w:r>
            <w:proofErr w:type="spellEnd"/>
            <w:r w:rsidRPr="00EE1A3C">
              <w:rPr>
                <w:sz w:val="20"/>
                <w:szCs w:val="20"/>
              </w:rPr>
              <w:t xml:space="preserve"> компонента формирования ЗОЖ у дошкольников. </w:t>
            </w:r>
          </w:p>
          <w:p w:rsidR="00A83534" w:rsidRPr="00EE1A3C" w:rsidRDefault="00A83534" w:rsidP="00A8353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2. </w:t>
            </w:r>
            <w:r w:rsidRPr="00EE1A3C">
              <w:rPr>
                <w:color w:val="111111"/>
                <w:sz w:val="20"/>
                <w:szCs w:val="20"/>
              </w:rPr>
              <w:t>Внедрение и использование здоровьесберегающих технологий в педагогический процесс</w:t>
            </w:r>
            <w:r w:rsidRPr="00EE1A3C">
              <w:rPr>
                <w:sz w:val="20"/>
                <w:szCs w:val="20"/>
              </w:rPr>
              <w:t>.</w:t>
            </w:r>
          </w:p>
          <w:p w:rsidR="002F4DAD" w:rsidRPr="00EE1A3C" w:rsidRDefault="00A83534" w:rsidP="00A83534">
            <w:pPr>
              <w:shd w:val="clear" w:color="auto" w:fill="FFFFFF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 3. </w:t>
            </w:r>
            <w:r w:rsidRPr="00EE1A3C">
              <w:rPr>
                <w:color w:val="111111"/>
                <w:sz w:val="20"/>
                <w:szCs w:val="20"/>
              </w:rPr>
              <w:t>Оптимизация среды, способствующей усвоению воспитанниками основ здорового образа жизни.</w:t>
            </w:r>
          </w:p>
        </w:tc>
      </w:tr>
      <w:tr w:rsidR="002F4DAD" w:rsidRPr="00EE1A3C" w:rsidTr="002F4DAD">
        <w:tc>
          <w:tcPr>
            <w:tcW w:w="445" w:type="dxa"/>
          </w:tcPr>
          <w:p w:rsidR="002F4DAD" w:rsidRPr="00EE1A3C" w:rsidRDefault="002F4DAD" w:rsidP="001D12A4">
            <w:pPr>
              <w:jc w:val="both"/>
              <w:rPr>
                <w:sz w:val="20"/>
                <w:szCs w:val="20"/>
              </w:rPr>
            </w:pPr>
          </w:p>
          <w:p w:rsidR="002F4DAD" w:rsidRPr="00EE1A3C" w:rsidRDefault="002F4DAD" w:rsidP="001D12A4">
            <w:pPr>
              <w:jc w:val="both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 4.</w:t>
            </w:r>
          </w:p>
        </w:tc>
        <w:tc>
          <w:tcPr>
            <w:tcW w:w="9336" w:type="dxa"/>
          </w:tcPr>
          <w:p w:rsidR="004241A1" w:rsidRPr="00EE1A3C" w:rsidRDefault="004241A1" w:rsidP="004241A1">
            <w:pPr>
              <w:jc w:val="both"/>
              <w:rPr>
                <w:b/>
                <w:sz w:val="20"/>
                <w:szCs w:val="20"/>
              </w:rPr>
            </w:pPr>
            <w:r w:rsidRPr="00EE1A3C">
              <w:rPr>
                <w:b/>
                <w:sz w:val="20"/>
                <w:szCs w:val="20"/>
              </w:rPr>
              <w:t>Педагогический совет № 4</w:t>
            </w:r>
          </w:p>
          <w:p w:rsidR="004241A1" w:rsidRPr="00EE1A3C" w:rsidRDefault="004241A1" w:rsidP="004241A1">
            <w:pPr>
              <w:jc w:val="both"/>
              <w:rPr>
                <w:b/>
                <w:i/>
                <w:sz w:val="20"/>
                <w:szCs w:val="20"/>
              </w:rPr>
            </w:pPr>
            <w:r w:rsidRPr="00EE1A3C">
              <w:rPr>
                <w:b/>
                <w:i/>
                <w:sz w:val="20"/>
                <w:szCs w:val="20"/>
              </w:rPr>
              <w:t>«Итоговый»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Тема: Состояние работы ДОО за прошедший учебный год.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Цель: анализ итогов учебного года. Выявить и определить стратегические и развивающие проблемы, перспективы работы коллектива на следующий год.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  Повестка дня: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-О выполнении годовых задач учебного года.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-О наших успехах - отчет воспитателей о проделанной работе за год.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-Анализ заболеваемости детей.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-Готовность детей к школе.</w:t>
            </w:r>
          </w:p>
          <w:p w:rsidR="00A83534" w:rsidRPr="00EE1A3C" w:rsidRDefault="00A83534" w:rsidP="00A83534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-Утверждение плана работы на летне-оздоровительный период.</w:t>
            </w:r>
          </w:p>
          <w:p w:rsidR="002F4DAD" w:rsidRPr="00EE1A3C" w:rsidRDefault="00A83534" w:rsidP="00A83534">
            <w:pPr>
              <w:jc w:val="both"/>
              <w:rPr>
                <w:sz w:val="20"/>
                <w:szCs w:val="20"/>
              </w:rPr>
            </w:pPr>
            <w:proofErr w:type="gramStart"/>
            <w:r w:rsidRPr="00EE1A3C">
              <w:rPr>
                <w:bCs/>
                <w:sz w:val="20"/>
                <w:szCs w:val="20"/>
              </w:rPr>
              <w:t>-Разное</w:t>
            </w:r>
            <w:proofErr w:type="gramEnd"/>
          </w:p>
        </w:tc>
      </w:tr>
    </w:tbl>
    <w:p w:rsidR="00CB7A8D" w:rsidRDefault="00CB7A8D" w:rsidP="00CB7A8D">
      <w:pPr>
        <w:contextualSpacing/>
      </w:pPr>
    </w:p>
    <w:p w:rsidR="00EE1A3C" w:rsidRDefault="00EE1A3C" w:rsidP="00F26F9A">
      <w:pPr>
        <w:contextualSpacing/>
        <w:rPr>
          <w:i/>
          <w:u w:val="single"/>
        </w:rPr>
      </w:pPr>
    </w:p>
    <w:p w:rsidR="00F26F9A" w:rsidRPr="00F26F9A" w:rsidRDefault="00F26F9A" w:rsidP="00F26F9A">
      <w:pPr>
        <w:contextualSpacing/>
        <w:rPr>
          <w:i/>
          <w:u w:val="single"/>
        </w:rPr>
      </w:pPr>
      <w:r w:rsidRPr="00F26F9A">
        <w:rPr>
          <w:i/>
          <w:u w:val="single"/>
        </w:rPr>
        <w:lastRenderedPageBreak/>
        <w:t>Анкетирование педагогов</w:t>
      </w:r>
    </w:p>
    <w:p w:rsidR="00F26F9A" w:rsidRDefault="00F26F9A" w:rsidP="00CB7A8D">
      <w:pPr>
        <w:contextualSpacing/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2693"/>
        <w:gridCol w:w="3402"/>
        <w:gridCol w:w="1134"/>
        <w:gridCol w:w="1843"/>
      </w:tblGrid>
      <w:tr w:rsidR="00F26F9A" w:rsidRPr="00F26F9A" w:rsidTr="00F26F9A">
        <w:tc>
          <w:tcPr>
            <w:tcW w:w="709" w:type="dxa"/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26F9A">
              <w:rPr>
                <w:rFonts w:eastAsia="Calibri"/>
                <w:sz w:val="20"/>
                <w:szCs w:val="20"/>
              </w:rPr>
              <w:t>п</w:t>
            </w:r>
            <w:proofErr w:type="spellEnd"/>
            <w:proofErr w:type="gramEnd"/>
            <w:r w:rsidRPr="00F26F9A">
              <w:rPr>
                <w:rFonts w:eastAsia="Calibri"/>
                <w:sz w:val="20"/>
                <w:szCs w:val="20"/>
              </w:rPr>
              <w:t>/</w:t>
            </w:r>
            <w:proofErr w:type="spellStart"/>
            <w:r w:rsidRPr="00F26F9A">
              <w:rPr>
                <w:rFonts w:eastAsia="Calibri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Тема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цель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сроки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ответственный</w:t>
            </w:r>
          </w:p>
        </w:tc>
      </w:tr>
      <w:tr w:rsidR="00F26F9A" w:rsidRPr="00F26F9A" w:rsidTr="00F26F9A">
        <w:tc>
          <w:tcPr>
            <w:tcW w:w="709" w:type="dxa"/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F26F9A" w:rsidRPr="00F26F9A" w:rsidRDefault="00F26F9A" w:rsidP="00EE1A3C">
            <w:pPr>
              <w:jc w:val="both"/>
              <w:rPr>
                <w:rFonts w:eastAsia="Calibri"/>
                <w:sz w:val="20"/>
                <w:szCs w:val="20"/>
              </w:rPr>
            </w:pPr>
            <w:r w:rsidRPr="00F26F9A">
              <w:rPr>
                <w:color w:val="111111"/>
                <w:sz w:val="20"/>
                <w:szCs w:val="20"/>
              </w:rPr>
              <w:t>«Здоровьесбережение в ДОО»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Проанализировать направления дальнейшей работы детского сада по укреплению здоровья детей и снижению их заболеваемости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октябрь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заведующий</w:t>
            </w:r>
          </w:p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26F9A" w:rsidRPr="00F26F9A" w:rsidTr="00F26F9A">
        <w:tc>
          <w:tcPr>
            <w:tcW w:w="709" w:type="dxa"/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F26F9A" w:rsidRPr="00F26F9A" w:rsidRDefault="00F26F9A" w:rsidP="00EE1A3C">
            <w:pPr>
              <w:jc w:val="both"/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«Уровень сформированности компетенции педагогов в ДОО»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Выявление уровня сформированности компетентностей педагогов в образовательной организации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</w:p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апрель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</w:p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заведующий</w:t>
            </w:r>
          </w:p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F26F9A" w:rsidRDefault="00F26F9A" w:rsidP="00CB7A8D">
      <w:pPr>
        <w:contextualSpacing/>
      </w:pPr>
    </w:p>
    <w:p w:rsidR="00F26F9A" w:rsidRDefault="00F26F9A" w:rsidP="00CB7A8D">
      <w:pPr>
        <w:contextualSpacing/>
        <w:rPr>
          <w:i/>
          <w:color w:val="000000"/>
          <w:u w:val="single"/>
          <w:shd w:val="clear" w:color="auto" w:fill="FFFFFF"/>
        </w:rPr>
      </w:pPr>
      <w:r w:rsidRPr="00F26F9A">
        <w:rPr>
          <w:i/>
          <w:color w:val="000000"/>
          <w:u w:val="single"/>
          <w:shd w:val="clear" w:color="auto" w:fill="FFFFFF"/>
        </w:rPr>
        <w:t>Создание  развивающей предметно-пространственной среды</w:t>
      </w:r>
    </w:p>
    <w:p w:rsidR="00F26F9A" w:rsidRDefault="00F26F9A" w:rsidP="00CB7A8D">
      <w:pPr>
        <w:contextualSpacing/>
        <w:rPr>
          <w:i/>
          <w:color w:val="000000"/>
          <w:u w:val="single"/>
          <w:shd w:val="clear" w:color="auto" w:fill="FFFFFF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536"/>
        <w:gridCol w:w="2268"/>
        <w:gridCol w:w="2268"/>
      </w:tblGrid>
      <w:tr w:rsidR="00F26F9A" w:rsidRPr="00EE1A3C" w:rsidTr="00A83534">
        <w:tc>
          <w:tcPr>
            <w:tcW w:w="709" w:type="dxa"/>
            <w:shd w:val="clear" w:color="auto" w:fill="auto"/>
          </w:tcPr>
          <w:p w:rsidR="00F26F9A" w:rsidRPr="00EE1A3C" w:rsidRDefault="00F26F9A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Содержание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сроки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EE1A3C">
              <w:rPr>
                <w:rFonts w:eastAsia="Calibri"/>
                <w:sz w:val="20"/>
                <w:szCs w:val="20"/>
              </w:rPr>
              <w:t>ответственные</w:t>
            </w:r>
            <w:proofErr w:type="gramEnd"/>
          </w:p>
        </w:tc>
      </w:tr>
      <w:tr w:rsidR="00F26F9A" w:rsidRPr="00EE1A3C" w:rsidTr="00A83534">
        <w:tc>
          <w:tcPr>
            <w:tcW w:w="709" w:type="dxa"/>
            <w:shd w:val="clear" w:color="auto" w:fill="auto"/>
          </w:tcPr>
          <w:p w:rsidR="00F26F9A" w:rsidRPr="00EE1A3C" w:rsidRDefault="00F26F9A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 xml:space="preserve">Пополнить предметно-развивающую среду дидактическим материалом 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Педагоги ДОО</w:t>
            </w:r>
          </w:p>
        </w:tc>
      </w:tr>
      <w:tr w:rsidR="00F26F9A" w:rsidRPr="00EE1A3C" w:rsidTr="00A83534">
        <w:tc>
          <w:tcPr>
            <w:tcW w:w="709" w:type="dxa"/>
            <w:shd w:val="clear" w:color="auto" w:fill="auto"/>
          </w:tcPr>
          <w:p w:rsidR="00F26F9A" w:rsidRPr="00EE1A3C" w:rsidRDefault="00F26F9A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Оптимизировать  условия в группах для реализации двигательной активности детей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Педагоги ДОО</w:t>
            </w:r>
          </w:p>
        </w:tc>
      </w:tr>
      <w:tr w:rsidR="00F26F9A" w:rsidRPr="00EE1A3C" w:rsidTr="00A83534">
        <w:tc>
          <w:tcPr>
            <w:tcW w:w="709" w:type="dxa"/>
            <w:shd w:val="clear" w:color="auto" w:fill="auto"/>
          </w:tcPr>
          <w:p w:rsidR="00F26F9A" w:rsidRPr="00EE1A3C" w:rsidRDefault="00F26F9A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Дополнить информационные стенды для родителей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Педагоги ДОО</w:t>
            </w:r>
          </w:p>
        </w:tc>
      </w:tr>
      <w:tr w:rsidR="00F26F9A" w:rsidRPr="00EE1A3C" w:rsidTr="00A83534">
        <w:tc>
          <w:tcPr>
            <w:tcW w:w="709" w:type="dxa"/>
            <w:shd w:val="clear" w:color="auto" w:fill="auto"/>
          </w:tcPr>
          <w:p w:rsidR="00F26F9A" w:rsidRPr="00EE1A3C" w:rsidRDefault="00F26F9A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Продолжать изготавливать атрибуты для кукольного театра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Сентябрь-октябрь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Педагоги ДОО</w:t>
            </w:r>
          </w:p>
        </w:tc>
      </w:tr>
      <w:tr w:rsidR="00F26F9A" w:rsidRPr="00EE1A3C" w:rsidTr="00A83534">
        <w:tc>
          <w:tcPr>
            <w:tcW w:w="709" w:type="dxa"/>
            <w:shd w:val="clear" w:color="auto" w:fill="auto"/>
          </w:tcPr>
          <w:p w:rsidR="00F26F9A" w:rsidRPr="00EE1A3C" w:rsidRDefault="00F26F9A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Изготовить дидактические пособия на  тему: «Экологические знаки»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Ноябрь-декабрь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Педагоги ДОО</w:t>
            </w:r>
          </w:p>
        </w:tc>
      </w:tr>
      <w:tr w:rsidR="00F26F9A" w:rsidRPr="00EE1A3C" w:rsidTr="00A83534">
        <w:trPr>
          <w:trHeight w:val="418"/>
        </w:trPr>
        <w:tc>
          <w:tcPr>
            <w:tcW w:w="709" w:type="dxa"/>
            <w:shd w:val="clear" w:color="auto" w:fill="auto"/>
          </w:tcPr>
          <w:p w:rsidR="00F26F9A" w:rsidRPr="00EE1A3C" w:rsidRDefault="00F26F9A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Изготовить картотеку игр по ПДД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Январь-февраль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Педагоги ДОО</w:t>
            </w:r>
          </w:p>
        </w:tc>
      </w:tr>
      <w:tr w:rsidR="00A83534" w:rsidRPr="00EE1A3C" w:rsidTr="00A83534">
        <w:trPr>
          <w:trHeight w:val="418"/>
        </w:trPr>
        <w:tc>
          <w:tcPr>
            <w:tcW w:w="709" w:type="dxa"/>
            <w:shd w:val="clear" w:color="auto" w:fill="auto"/>
          </w:tcPr>
          <w:p w:rsidR="00A83534" w:rsidRPr="00EE1A3C" w:rsidRDefault="00A83534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A83534" w:rsidRPr="00EE1A3C" w:rsidRDefault="00A83534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Продолжать пополнять и изготавливать картотеку логопедических игр</w:t>
            </w:r>
          </w:p>
        </w:tc>
        <w:tc>
          <w:tcPr>
            <w:tcW w:w="2268" w:type="dxa"/>
            <w:shd w:val="clear" w:color="auto" w:fill="auto"/>
          </w:tcPr>
          <w:p w:rsidR="00A83534" w:rsidRPr="00EE1A3C" w:rsidRDefault="00A83534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A83534" w:rsidRPr="00EE1A3C" w:rsidRDefault="00A83534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Учитель-логопед</w:t>
            </w:r>
          </w:p>
        </w:tc>
      </w:tr>
      <w:tr w:rsidR="00A83534" w:rsidRPr="00EE1A3C" w:rsidTr="00A83534">
        <w:trPr>
          <w:trHeight w:val="418"/>
        </w:trPr>
        <w:tc>
          <w:tcPr>
            <w:tcW w:w="709" w:type="dxa"/>
            <w:shd w:val="clear" w:color="auto" w:fill="auto"/>
          </w:tcPr>
          <w:p w:rsidR="00A83534" w:rsidRPr="00EE1A3C" w:rsidRDefault="00A83534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A83534" w:rsidRPr="00EE1A3C" w:rsidRDefault="00A83534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Продолжать пополнять и изготавливать картотеку психологических игр и упражнений</w:t>
            </w:r>
          </w:p>
        </w:tc>
        <w:tc>
          <w:tcPr>
            <w:tcW w:w="2268" w:type="dxa"/>
            <w:shd w:val="clear" w:color="auto" w:fill="auto"/>
          </w:tcPr>
          <w:p w:rsidR="00A83534" w:rsidRPr="00EE1A3C" w:rsidRDefault="00A83534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A83534" w:rsidRPr="00EE1A3C" w:rsidRDefault="00A83534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Педагог-психолог</w:t>
            </w:r>
          </w:p>
        </w:tc>
      </w:tr>
      <w:tr w:rsidR="00F26F9A" w:rsidRPr="00EE1A3C" w:rsidTr="00A83534">
        <w:tc>
          <w:tcPr>
            <w:tcW w:w="709" w:type="dxa"/>
            <w:shd w:val="clear" w:color="auto" w:fill="auto"/>
          </w:tcPr>
          <w:p w:rsidR="00F26F9A" w:rsidRPr="00EE1A3C" w:rsidRDefault="00A83534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F26F9A" w:rsidRPr="00EE1A3C" w:rsidRDefault="00F26F9A" w:rsidP="00A83534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Продолжать пополнять атрибутами мини-музей «</w:t>
            </w:r>
            <w:proofErr w:type="spellStart"/>
            <w:r w:rsidR="00A83534" w:rsidRPr="00EE1A3C">
              <w:rPr>
                <w:rFonts w:eastAsia="Calibri"/>
                <w:sz w:val="20"/>
                <w:szCs w:val="20"/>
              </w:rPr>
              <w:t>Куренёк</w:t>
            </w:r>
            <w:proofErr w:type="spellEnd"/>
            <w:r w:rsidRPr="00EE1A3C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В течени</w:t>
            </w:r>
            <w:proofErr w:type="gramStart"/>
            <w:r w:rsidRPr="00EE1A3C">
              <w:rPr>
                <w:rFonts w:eastAsia="Calibri"/>
                <w:sz w:val="20"/>
                <w:szCs w:val="20"/>
              </w:rPr>
              <w:t>и</w:t>
            </w:r>
            <w:proofErr w:type="gramEnd"/>
            <w:r w:rsidRPr="00EE1A3C">
              <w:rPr>
                <w:rFonts w:eastAsia="Calibri"/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  <w:shd w:val="clear" w:color="auto" w:fill="auto"/>
          </w:tcPr>
          <w:p w:rsidR="00F26F9A" w:rsidRPr="00EE1A3C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Педагоги ДОО</w:t>
            </w:r>
          </w:p>
        </w:tc>
      </w:tr>
      <w:tr w:rsidR="00A83534" w:rsidRPr="00EE1A3C" w:rsidTr="00A83534">
        <w:tc>
          <w:tcPr>
            <w:tcW w:w="709" w:type="dxa"/>
            <w:shd w:val="clear" w:color="auto" w:fill="auto"/>
          </w:tcPr>
          <w:p w:rsidR="00A83534" w:rsidRPr="00EE1A3C" w:rsidRDefault="00A83534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A83534" w:rsidRPr="00EE1A3C" w:rsidRDefault="00A83534" w:rsidP="00A83534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Пополнить предметно-развивающую среду по патриотическому воспитанию</w:t>
            </w:r>
          </w:p>
        </w:tc>
        <w:tc>
          <w:tcPr>
            <w:tcW w:w="2268" w:type="dxa"/>
            <w:shd w:val="clear" w:color="auto" w:fill="auto"/>
          </w:tcPr>
          <w:p w:rsidR="00A83534" w:rsidRPr="00EE1A3C" w:rsidRDefault="00A83534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A83534" w:rsidRPr="00EE1A3C" w:rsidRDefault="00A83534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>Педагоги ДОО</w:t>
            </w:r>
          </w:p>
        </w:tc>
      </w:tr>
    </w:tbl>
    <w:p w:rsidR="00F26F9A" w:rsidRPr="00F26F9A" w:rsidRDefault="00F26F9A" w:rsidP="00CB7A8D">
      <w:pPr>
        <w:contextualSpacing/>
        <w:rPr>
          <w:i/>
          <w:u w:val="single"/>
        </w:rPr>
      </w:pPr>
    </w:p>
    <w:p w:rsidR="00CB7A8D" w:rsidRPr="00CB7A8D" w:rsidRDefault="00CB7A8D" w:rsidP="00CB7A8D">
      <w:pPr>
        <w:jc w:val="both"/>
        <w:rPr>
          <w:rFonts w:eastAsia="Calibri"/>
          <w:i/>
          <w:u w:val="single"/>
        </w:rPr>
      </w:pPr>
      <w:r w:rsidRPr="00CB7A8D">
        <w:rPr>
          <w:rFonts w:eastAsia="Calibri"/>
          <w:i/>
          <w:u w:val="single"/>
        </w:rPr>
        <w:t xml:space="preserve"> Семинары, семинары-практикумы, мастер- классы</w:t>
      </w:r>
    </w:p>
    <w:p w:rsidR="00CB7A8D" w:rsidRDefault="00CB7A8D" w:rsidP="00CB7A8D">
      <w:pPr>
        <w:jc w:val="both"/>
        <w:rPr>
          <w:rFonts w:eastAsia="Calibri"/>
        </w:rPr>
      </w:pPr>
    </w:p>
    <w:tbl>
      <w:tblPr>
        <w:tblW w:w="9825" w:type="dxa"/>
        <w:jc w:val="center"/>
        <w:tblInd w:w="1027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ook w:val="01E0"/>
      </w:tblPr>
      <w:tblGrid>
        <w:gridCol w:w="522"/>
        <w:gridCol w:w="2597"/>
        <w:gridCol w:w="2835"/>
        <w:gridCol w:w="1843"/>
        <w:gridCol w:w="2028"/>
      </w:tblGrid>
      <w:tr w:rsidR="00EE1A3C" w:rsidRPr="00EE1A3C" w:rsidTr="00AF0385">
        <w:trPr>
          <w:jc w:val="center"/>
        </w:trPr>
        <w:tc>
          <w:tcPr>
            <w:tcW w:w="5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EE1A3C" w:rsidRPr="00EE1A3C" w:rsidRDefault="00EE1A3C" w:rsidP="00CC7C10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E1A3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E1A3C">
              <w:rPr>
                <w:sz w:val="20"/>
                <w:szCs w:val="20"/>
              </w:rPr>
              <w:t>/</w:t>
            </w:r>
            <w:proofErr w:type="spellStart"/>
            <w:r w:rsidRPr="00EE1A3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97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EE1A3C" w:rsidRPr="00EE1A3C" w:rsidRDefault="00EE1A3C" w:rsidP="00CC7C10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Наименование деятельности</w:t>
            </w:r>
          </w:p>
        </w:tc>
        <w:tc>
          <w:tcPr>
            <w:tcW w:w="283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CC7C10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CC7C10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202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CC7C10">
            <w:pPr>
              <w:jc w:val="center"/>
              <w:rPr>
                <w:sz w:val="20"/>
                <w:szCs w:val="20"/>
              </w:rPr>
            </w:pPr>
            <w:proofErr w:type="gramStart"/>
            <w:r w:rsidRPr="00EE1A3C">
              <w:rPr>
                <w:sz w:val="20"/>
                <w:szCs w:val="20"/>
              </w:rPr>
              <w:t>Ответственные</w:t>
            </w:r>
            <w:proofErr w:type="gramEnd"/>
          </w:p>
        </w:tc>
      </w:tr>
      <w:tr w:rsidR="00EE1A3C" w:rsidRPr="00EE1A3C" w:rsidTr="00AF0385">
        <w:trPr>
          <w:jc w:val="center"/>
        </w:trPr>
        <w:tc>
          <w:tcPr>
            <w:tcW w:w="5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EE1A3C" w:rsidRPr="00EE1A3C" w:rsidRDefault="00EE1A3C" w:rsidP="00CC7C10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1</w:t>
            </w:r>
          </w:p>
        </w:tc>
        <w:tc>
          <w:tcPr>
            <w:tcW w:w="2597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EE1A3C" w:rsidRPr="00EE1A3C" w:rsidRDefault="00EE1A3C" w:rsidP="00CC7C10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Консультация</w:t>
            </w:r>
          </w:p>
        </w:tc>
        <w:tc>
          <w:tcPr>
            <w:tcW w:w="283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CC7C10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Адаптация детей при поступлении в детский сад</w:t>
            </w:r>
          </w:p>
        </w:tc>
        <w:tc>
          <w:tcPr>
            <w:tcW w:w="184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CC7C10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Октябрь 2023 г.</w:t>
            </w:r>
          </w:p>
        </w:tc>
        <w:tc>
          <w:tcPr>
            <w:tcW w:w="202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CC7C10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Кукузова С.Х. (педагог-психолог)</w:t>
            </w:r>
          </w:p>
        </w:tc>
      </w:tr>
      <w:tr w:rsidR="00EE1A3C" w:rsidRPr="00EE1A3C" w:rsidTr="00AF0385">
        <w:trPr>
          <w:jc w:val="center"/>
        </w:trPr>
        <w:tc>
          <w:tcPr>
            <w:tcW w:w="5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EE1A3C" w:rsidRPr="00EE1A3C" w:rsidRDefault="00EE1A3C" w:rsidP="00CC7C10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2</w:t>
            </w:r>
          </w:p>
        </w:tc>
        <w:tc>
          <w:tcPr>
            <w:tcW w:w="2597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EE1A3C" w:rsidRPr="00EE1A3C" w:rsidRDefault="00EE1A3C" w:rsidP="00CC7C10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Консультация</w:t>
            </w:r>
          </w:p>
        </w:tc>
        <w:tc>
          <w:tcPr>
            <w:tcW w:w="283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CC7C10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Сказкотерапия, как средство  </w:t>
            </w:r>
            <w:proofErr w:type="gramStart"/>
            <w:r w:rsidRPr="00EE1A3C">
              <w:rPr>
                <w:sz w:val="20"/>
                <w:szCs w:val="20"/>
              </w:rPr>
              <w:t>совершенствования связной речи детей дошкольного возраста</w:t>
            </w:r>
            <w:proofErr w:type="gramEnd"/>
          </w:p>
        </w:tc>
        <w:tc>
          <w:tcPr>
            <w:tcW w:w="184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CC7C10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Ноябрь 2023 г.</w:t>
            </w:r>
          </w:p>
        </w:tc>
        <w:tc>
          <w:tcPr>
            <w:tcW w:w="202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CC7C10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Кукузова С.Х. (педагог-психолог)</w:t>
            </w:r>
          </w:p>
        </w:tc>
      </w:tr>
      <w:tr w:rsidR="00EE1A3C" w:rsidRPr="00EE1A3C" w:rsidTr="00AF0385">
        <w:trPr>
          <w:trHeight w:val="606"/>
          <w:jc w:val="center"/>
        </w:trPr>
        <w:tc>
          <w:tcPr>
            <w:tcW w:w="5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EE1A3C" w:rsidRPr="00EE1A3C" w:rsidRDefault="00EE1A3C" w:rsidP="00CC7C10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3</w:t>
            </w:r>
          </w:p>
        </w:tc>
        <w:tc>
          <w:tcPr>
            <w:tcW w:w="2597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EE1A3C" w:rsidRPr="00EE1A3C" w:rsidRDefault="00EE1A3C" w:rsidP="00CC7C10">
            <w:pPr>
              <w:jc w:val="center"/>
              <w:rPr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Мастер-класс</w:t>
            </w:r>
          </w:p>
        </w:tc>
        <w:tc>
          <w:tcPr>
            <w:tcW w:w="283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CC7C10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Игровые упражнения, способствующие развитию коммуникативных навыков у дошкольников</w:t>
            </w:r>
          </w:p>
        </w:tc>
        <w:tc>
          <w:tcPr>
            <w:tcW w:w="184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CC7C10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Ноябрь 2023 г.</w:t>
            </w:r>
          </w:p>
        </w:tc>
        <w:tc>
          <w:tcPr>
            <w:tcW w:w="202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CC7C10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Карпенко Ж.Л. (воспитатель)</w:t>
            </w:r>
          </w:p>
        </w:tc>
      </w:tr>
      <w:tr w:rsidR="00EE1A3C" w:rsidRPr="00EE1A3C" w:rsidTr="00AF0385">
        <w:trPr>
          <w:jc w:val="center"/>
        </w:trPr>
        <w:tc>
          <w:tcPr>
            <w:tcW w:w="5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EE1A3C" w:rsidRPr="00EE1A3C" w:rsidRDefault="00EE1A3C" w:rsidP="00CC7C10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4</w:t>
            </w:r>
          </w:p>
        </w:tc>
        <w:tc>
          <w:tcPr>
            <w:tcW w:w="2597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EE1A3C" w:rsidRPr="00EE1A3C" w:rsidRDefault="00EE1A3C" w:rsidP="00CC7C10">
            <w:pPr>
              <w:ind w:left="162"/>
              <w:jc w:val="center"/>
              <w:rPr>
                <w:color w:val="FF0000"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Мастер-класс</w:t>
            </w:r>
          </w:p>
        </w:tc>
        <w:tc>
          <w:tcPr>
            <w:tcW w:w="283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CC7C10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Развитие мелкой моторики рук у детей дошкольного возраста</w:t>
            </w:r>
          </w:p>
        </w:tc>
        <w:tc>
          <w:tcPr>
            <w:tcW w:w="184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CC7C10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Февраль 2024 г.</w:t>
            </w:r>
          </w:p>
        </w:tc>
        <w:tc>
          <w:tcPr>
            <w:tcW w:w="202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CC7C10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Савенок Ф.О. (воспитатель)</w:t>
            </w:r>
          </w:p>
        </w:tc>
      </w:tr>
      <w:tr w:rsidR="00EE1A3C" w:rsidRPr="00EE1A3C" w:rsidTr="00AF0385">
        <w:trPr>
          <w:jc w:val="center"/>
        </w:trPr>
        <w:tc>
          <w:tcPr>
            <w:tcW w:w="5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EE1A3C" w:rsidRPr="00EE1A3C" w:rsidRDefault="00EE1A3C" w:rsidP="00CC7C10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597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EE1A3C" w:rsidRPr="00EE1A3C" w:rsidRDefault="00EE1A3C" w:rsidP="00CC7C10">
            <w:pPr>
              <w:rPr>
                <w:sz w:val="20"/>
                <w:szCs w:val="20"/>
              </w:rPr>
            </w:pPr>
            <w:r w:rsidRPr="00EE1A3C">
              <w:rPr>
                <w:color w:val="FF0000"/>
                <w:sz w:val="20"/>
                <w:szCs w:val="20"/>
              </w:rPr>
              <w:t xml:space="preserve">     </w:t>
            </w:r>
            <w:r w:rsidRPr="00EE1A3C">
              <w:rPr>
                <w:sz w:val="20"/>
                <w:szCs w:val="20"/>
              </w:rPr>
              <w:t>Консультация</w:t>
            </w:r>
          </w:p>
        </w:tc>
        <w:tc>
          <w:tcPr>
            <w:tcW w:w="283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CC7C10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Роль воспитателя на музыкальных занятиях</w:t>
            </w:r>
          </w:p>
        </w:tc>
        <w:tc>
          <w:tcPr>
            <w:tcW w:w="184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CC7C10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Март 2024 г.</w:t>
            </w:r>
          </w:p>
        </w:tc>
        <w:tc>
          <w:tcPr>
            <w:tcW w:w="202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EE1A3C" w:rsidRPr="00EE1A3C" w:rsidRDefault="00EE1A3C" w:rsidP="00CC7C10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Чехова О.А. (музыкальный руководитель)</w:t>
            </w:r>
          </w:p>
        </w:tc>
      </w:tr>
      <w:tr w:rsidR="00EE1A3C" w:rsidRPr="00EE1A3C" w:rsidTr="00AF0385">
        <w:trPr>
          <w:jc w:val="center"/>
        </w:trPr>
        <w:tc>
          <w:tcPr>
            <w:tcW w:w="5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EE1A3C" w:rsidRPr="00EE1A3C" w:rsidRDefault="00EE1A3C" w:rsidP="00CC7C10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6</w:t>
            </w:r>
          </w:p>
        </w:tc>
        <w:tc>
          <w:tcPr>
            <w:tcW w:w="2597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EE1A3C" w:rsidRPr="00EE1A3C" w:rsidRDefault="00EE1A3C" w:rsidP="00CC7C10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Презентация </w:t>
            </w:r>
          </w:p>
        </w:tc>
        <w:tc>
          <w:tcPr>
            <w:tcW w:w="283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EE1A3C" w:rsidRPr="00EE1A3C" w:rsidRDefault="00EE1A3C" w:rsidP="00CC7C10">
            <w:pPr>
              <w:rPr>
                <w:bCs/>
                <w:color w:val="FF0000"/>
                <w:sz w:val="20"/>
                <w:szCs w:val="20"/>
              </w:rPr>
            </w:pPr>
            <w:r w:rsidRPr="00EE1A3C">
              <w:rPr>
                <w:color w:val="1A1A1A"/>
                <w:sz w:val="20"/>
                <w:szCs w:val="20"/>
                <w:shd w:val="clear" w:color="auto" w:fill="FFFFFF"/>
              </w:rPr>
              <w:t>Нетрадиционные формы работы по развитию речи с детьми старшего дошкольного возраста</w:t>
            </w:r>
          </w:p>
        </w:tc>
        <w:tc>
          <w:tcPr>
            <w:tcW w:w="184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EE1A3C" w:rsidRPr="00EE1A3C" w:rsidRDefault="00EE1A3C" w:rsidP="00CC7C10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Апрель  2024 г.</w:t>
            </w:r>
          </w:p>
        </w:tc>
        <w:tc>
          <w:tcPr>
            <w:tcW w:w="202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EE1A3C" w:rsidRPr="00EE1A3C" w:rsidRDefault="00EE1A3C" w:rsidP="00CC7C10">
            <w:pPr>
              <w:shd w:val="clear" w:color="auto" w:fill="FFFFFF"/>
              <w:tabs>
                <w:tab w:val="left" w:pos="2385"/>
              </w:tabs>
              <w:ind w:right="105"/>
              <w:jc w:val="center"/>
              <w:textAlignment w:val="top"/>
              <w:rPr>
                <w:bCs/>
                <w:color w:val="000000"/>
                <w:sz w:val="20"/>
                <w:szCs w:val="20"/>
              </w:rPr>
            </w:pPr>
            <w:r w:rsidRPr="00EE1A3C">
              <w:rPr>
                <w:bCs/>
                <w:color w:val="000000"/>
                <w:sz w:val="20"/>
                <w:szCs w:val="20"/>
              </w:rPr>
              <w:t>Халецкая А.М. (воспитатель)</w:t>
            </w:r>
          </w:p>
        </w:tc>
      </w:tr>
    </w:tbl>
    <w:p w:rsidR="00CB7A8D" w:rsidRDefault="00CB7A8D" w:rsidP="00CB7A8D"/>
    <w:p w:rsidR="00CB7A8D" w:rsidRDefault="00CB7A8D" w:rsidP="00CB7A8D">
      <w:pPr>
        <w:rPr>
          <w:i/>
          <w:u w:val="single"/>
        </w:rPr>
      </w:pPr>
      <w:r w:rsidRPr="00CB7A8D">
        <w:rPr>
          <w:i/>
          <w:u w:val="single"/>
        </w:rPr>
        <w:t>Открытые просмотры педагогической деятельности</w:t>
      </w:r>
    </w:p>
    <w:p w:rsidR="004B331E" w:rsidRPr="00CB7A8D" w:rsidRDefault="004B331E" w:rsidP="00CB7A8D">
      <w:pPr>
        <w:rPr>
          <w:i/>
          <w:u w:val="singl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961"/>
        <w:gridCol w:w="2127"/>
        <w:gridCol w:w="1984"/>
      </w:tblGrid>
      <w:tr w:rsidR="00F26F9A" w:rsidRPr="00EE1A3C" w:rsidTr="00F26F9A">
        <w:tc>
          <w:tcPr>
            <w:tcW w:w="709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   № </w:t>
            </w:r>
          </w:p>
        </w:tc>
        <w:tc>
          <w:tcPr>
            <w:tcW w:w="4961" w:type="dxa"/>
          </w:tcPr>
          <w:p w:rsidR="00F26F9A" w:rsidRPr="00EE1A3C" w:rsidRDefault="00F26F9A" w:rsidP="00397C25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Мероприятия</w:t>
            </w:r>
          </w:p>
        </w:tc>
        <w:tc>
          <w:tcPr>
            <w:tcW w:w="2127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proofErr w:type="gramStart"/>
            <w:r w:rsidRPr="00EE1A3C">
              <w:rPr>
                <w:sz w:val="20"/>
                <w:szCs w:val="20"/>
              </w:rPr>
              <w:t>ответственный</w:t>
            </w:r>
            <w:proofErr w:type="gramEnd"/>
          </w:p>
        </w:tc>
        <w:tc>
          <w:tcPr>
            <w:tcW w:w="1984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сроки</w:t>
            </w:r>
          </w:p>
        </w:tc>
      </w:tr>
      <w:tr w:rsidR="00F26F9A" w:rsidRPr="00EE1A3C" w:rsidTr="00F26F9A">
        <w:tc>
          <w:tcPr>
            <w:tcW w:w="709" w:type="dxa"/>
          </w:tcPr>
          <w:p w:rsidR="00F26F9A" w:rsidRPr="00EE1A3C" w:rsidRDefault="00F26F9A" w:rsidP="00397C25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Открытый просмотр образовательной деятельности по речевому развитию </w:t>
            </w:r>
          </w:p>
        </w:tc>
        <w:tc>
          <w:tcPr>
            <w:tcW w:w="2127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Воспитатели всех групп</w:t>
            </w:r>
          </w:p>
        </w:tc>
        <w:tc>
          <w:tcPr>
            <w:tcW w:w="1984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октябрь</w:t>
            </w:r>
          </w:p>
          <w:p w:rsidR="00F26F9A" w:rsidRPr="00EE1A3C" w:rsidRDefault="00F26F9A" w:rsidP="00397C25">
            <w:pPr>
              <w:rPr>
                <w:sz w:val="20"/>
                <w:szCs w:val="20"/>
              </w:rPr>
            </w:pPr>
          </w:p>
        </w:tc>
      </w:tr>
      <w:tr w:rsidR="00F26F9A" w:rsidRPr="00EE1A3C" w:rsidTr="00F26F9A">
        <w:tc>
          <w:tcPr>
            <w:tcW w:w="709" w:type="dxa"/>
          </w:tcPr>
          <w:p w:rsidR="00F26F9A" w:rsidRPr="00EE1A3C" w:rsidRDefault="00F26F9A" w:rsidP="00397C25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2</w:t>
            </w:r>
          </w:p>
        </w:tc>
        <w:tc>
          <w:tcPr>
            <w:tcW w:w="4961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 xml:space="preserve">Открытый просмотр образовательной деятельности по познавательному  развитию </w:t>
            </w:r>
          </w:p>
        </w:tc>
        <w:tc>
          <w:tcPr>
            <w:tcW w:w="2127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Воспитатели всех групп</w:t>
            </w:r>
          </w:p>
        </w:tc>
        <w:tc>
          <w:tcPr>
            <w:tcW w:w="1984" w:type="dxa"/>
          </w:tcPr>
          <w:p w:rsidR="00F26F9A" w:rsidRPr="00EE1A3C" w:rsidRDefault="00EE1A3C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февраль</w:t>
            </w:r>
          </w:p>
          <w:p w:rsidR="00F26F9A" w:rsidRPr="00EE1A3C" w:rsidRDefault="00F26F9A" w:rsidP="00397C25">
            <w:pPr>
              <w:rPr>
                <w:sz w:val="20"/>
                <w:szCs w:val="20"/>
              </w:rPr>
            </w:pPr>
          </w:p>
        </w:tc>
      </w:tr>
      <w:tr w:rsidR="00F26F9A" w:rsidRPr="00EE1A3C" w:rsidTr="00F26F9A">
        <w:tc>
          <w:tcPr>
            <w:tcW w:w="709" w:type="dxa"/>
          </w:tcPr>
          <w:p w:rsidR="00F26F9A" w:rsidRPr="00EE1A3C" w:rsidRDefault="00F26F9A" w:rsidP="00397C25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Открытый просмотр образовательной деятельности по «Художественно-эстетическому развитию. Музыкальная деятельность»</w:t>
            </w:r>
          </w:p>
        </w:tc>
        <w:tc>
          <w:tcPr>
            <w:tcW w:w="2127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984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март</w:t>
            </w:r>
          </w:p>
          <w:p w:rsidR="00F26F9A" w:rsidRPr="00EE1A3C" w:rsidRDefault="00F26F9A" w:rsidP="00397C25">
            <w:pPr>
              <w:rPr>
                <w:sz w:val="20"/>
                <w:szCs w:val="20"/>
              </w:rPr>
            </w:pPr>
          </w:p>
        </w:tc>
      </w:tr>
      <w:tr w:rsidR="00F26F9A" w:rsidRPr="00EE1A3C" w:rsidTr="00F26F9A">
        <w:tc>
          <w:tcPr>
            <w:tcW w:w="709" w:type="dxa"/>
          </w:tcPr>
          <w:p w:rsidR="00F26F9A" w:rsidRPr="00EE1A3C" w:rsidRDefault="00F26F9A" w:rsidP="00397C25">
            <w:pPr>
              <w:jc w:val="center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4</w:t>
            </w:r>
          </w:p>
        </w:tc>
        <w:tc>
          <w:tcPr>
            <w:tcW w:w="4961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Открытый просмотр образовательной деятельности «Физическое развитие»</w:t>
            </w:r>
          </w:p>
        </w:tc>
        <w:tc>
          <w:tcPr>
            <w:tcW w:w="2127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984" w:type="dxa"/>
          </w:tcPr>
          <w:p w:rsidR="00F26F9A" w:rsidRPr="00EE1A3C" w:rsidRDefault="00F26F9A" w:rsidP="00397C25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апрель</w:t>
            </w:r>
          </w:p>
          <w:p w:rsidR="00F26F9A" w:rsidRPr="00EE1A3C" w:rsidRDefault="00F26F9A" w:rsidP="00397C25">
            <w:pPr>
              <w:rPr>
                <w:sz w:val="20"/>
                <w:szCs w:val="20"/>
              </w:rPr>
            </w:pPr>
          </w:p>
        </w:tc>
      </w:tr>
    </w:tbl>
    <w:p w:rsidR="004B331E" w:rsidRPr="004B331E" w:rsidRDefault="004B331E" w:rsidP="001D12A4">
      <w:pPr>
        <w:shd w:val="clear" w:color="auto" w:fill="FFFFFF"/>
        <w:jc w:val="both"/>
        <w:rPr>
          <w:i/>
          <w:u w:val="single"/>
        </w:rPr>
      </w:pPr>
    </w:p>
    <w:p w:rsidR="004B331E" w:rsidRDefault="004B331E" w:rsidP="001D12A4">
      <w:pPr>
        <w:shd w:val="clear" w:color="auto" w:fill="FFFFFF"/>
        <w:jc w:val="both"/>
        <w:rPr>
          <w:i/>
          <w:u w:val="single"/>
        </w:rPr>
      </w:pPr>
      <w:r w:rsidRPr="004B331E">
        <w:rPr>
          <w:i/>
          <w:u w:val="single"/>
        </w:rPr>
        <w:t>Аттестация педагогических кадров</w:t>
      </w:r>
    </w:p>
    <w:p w:rsidR="004B331E" w:rsidRDefault="004B331E" w:rsidP="001D12A4">
      <w:pPr>
        <w:shd w:val="clear" w:color="auto" w:fill="FFFFFF"/>
        <w:jc w:val="both"/>
        <w:rPr>
          <w:i/>
          <w:u w:val="singl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985"/>
        <w:gridCol w:w="2551"/>
        <w:gridCol w:w="1701"/>
        <w:gridCol w:w="2835"/>
      </w:tblGrid>
      <w:tr w:rsidR="00EE1A3C" w:rsidRPr="00EE1A3C" w:rsidTr="00EE1A3C">
        <w:trPr>
          <w:trHeight w:val="416"/>
        </w:trPr>
        <w:tc>
          <w:tcPr>
            <w:tcW w:w="709" w:type="dxa"/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E1A3C">
              <w:rPr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EE1A3C">
              <w:rPr>
                <w:bCs/>
                <w:sz w:val="20"/>
                <w:szCs w:val="20"/>
              </w:rPr>
              <w:t>/</w:t>
            </w:r>
            <w:proofErr w:type="spellStart"/>
            <w:r w:rsidRPr="00EE1A3C">
              <w:rPr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 xml:space="preserve">          Ф.И.О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Дата предыдущей аттестации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Дата планируемой аттестации</w:t>
            </w:r>
          </w:p>
          <w:p w:rsidR="00EE1A3C" w:rsidRPr="00EE1A3C" w:rsidRDefault="00EE1A3C" w:rsidP="00CC7C10">
            <w:pPr>
              <w:rPr>
                <w:bCs/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на соответствие занимаемой должности</w:t>
            </w:r>
          </w:p>
        </w:tc>
      </w:tr>
      <w:tr w:rsidR="00EE1A3C" w:rsidRPr="00EE1A3C" w:rsidTr="00EE1A3C">
        <w:trPr>
          <w:trHeight w:val="13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1</w:t>
            </w:r>
          </w:p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Халецкая Алия Михайловна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Воспитатель, учитель-логопед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2023 г.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2028 г</w:t>
            </w:r>
          </w:p>
        </w:tc>
      </w:tr>
      <w:tr w:rsidR="00EE1A3C" w:rsidRPr="00EE1A3C" w:rsidTr="00EE1A3C">
        <w:trPr>
          <w:trHeight w:val="3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Карпенко Жанна  Лифоновна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2023 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2028 г</w:t>
            </w:r>
          </w:p>
        </w:tc>
      </w:tr>
      <w:tr w:rsidR="00EE1A3C" w:rsidRPr="00EE1A3C" w:rsidTr="00EE1A3C">
        <w:trPr>
          <w:trHeight w:val="3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Савенок Фатима Олеговна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2023 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2028 г.</w:t>
            </w:r>
          </w:p>
        </w:tc>
      </w:tr>
      <w:tr w:rsidR="00EE1A3C" w:rsidRPr="00EE1A3C" w:rsidTr="00EE1A3C">
        <w:trPr>
          <w:trHeight w:val="3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Кукузова Слуханен Хайрединовна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2023 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2028 г</w:t>
            </w:r>
          </w:p>
        </w:tc>
      </w:tr>
      <w:tr w:rsidR="00EE1A3C" w:rsidRPr="00EE1A3C" w:rsidTr="00EE1A3C">
        <w:trPr>
          <w:trHeight w:val="3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Чехова Ольга Андреевна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2023 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2028 г</w:t>
            </w:r>
          </w:p>
        </w:tc>
      </w:tr>
      <w:tr w:rsidR="00EE1A3C" w:rsidRPr="00EE1A3C" w:rsidTr="00EE1A3C">
        <w:trPr>
          <w:trHeight w:val="385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Пытель Анна Михайловна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2023 г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EE1A3C">
              <w:rPr>
                <w:bCs/>
                <w:sz w:val="20"/>
                <w:szCs w:val="20"/>
              </w:rPr>
              <w:t>2028 г</w:t>
            </w:r>
          </w:p>
        </w:tc>
      </w:tr>
    </w:tbl>
    <w:p w:rsidR="004B331E" w:rsidRPr="004B331E" w:rsidRDefault="004B331E" w:rsidP="001D12A4">
      <w:pPr>
        <w:shd w:val="clear" w:color="auto" w:fill="FFFFFF"/>
        <w:jc w:val="both"/>
        <w:rPr>
          <w:i/>
          <w:u w:val="single"/>
        </w:rPr>
      </w:pPr>
    </w:p>
    <w:p w:rsidR="004B331E" w:rsidRDefault="004B331E" w:rsidP="001D12A4">
      <w:pPr>
        <w:shd w:val="clear" w:color="auto" w:fill="FFFFFF"/>
        <w:jc w:val="both"/>
        <w:rPr>
          <w:i/>
          <w:u w:val="single"/>
        </w:rPr>
      </w:pPr>
      <w:r w:rsidRPr="004B331E">
        <w:rPr>
          <w:i/>
          <w:u w:val="single"/>
        </w:rPr>
        <w:t>Самообразование педагогов.</w:t>
      </w:r>
    </w:p>
    <w:p w:rsidR="004B331E" w:rsidRDefault="004B331E" w:rsidP="001D12A4">
      <w:pPr>
        <w:shd w:val="clear" w:color="auto" w:fill="FFFFFF"/>
        <w:jc w:val="both"/>
        <w:rPr>
          <w:i/>
          <w:u w:val="singl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417"/>
        <w:gridCol w:w="2835"/>
        <w:gridCol w:w="1701"/>
        <w:gridCol w:w="1701"/>
      </w:tblGrid>
      <w:tr w:rsidR="00EE1A3C" w:rsidRPr="00EE1A3C" w:rsidTr="00EE1A3C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E1A3C"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E1A3C">
              <w:rPr>
                <w:rFonts w:ascii="Times New Roman" w:eastAsia="Calibri" w:hAnsi="Times New Roman"/>
                <w:sz w:val="20"/>
                <w:szCs w:val="20"/>
              </w:rPr>
              <w:t>/</w:t>
            </w:r>
            <w:proofErr w:type="spellStart"/>
            <w:r w:rsidRPr="00EE1A3C"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pStyle w:val="a7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ФИО педагога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Тема самообразования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Этап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Форма отчёта</w:t>
            </w:r>
          </w:p>
        </w:tc>
      </w:tr>
      <w:tr w:rsidR="00EE1A3C" w:rsidRPr="00EE1A3C" w:rsidTr="00EE1A3C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jc w:val="right"/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1</w:t>
            </w:r>
          </w:p>
          <w:p w:rsidR="00EE1A3C" w:rsidRPr="00EE1A3C" w:rsidRDefault="00EE1A3C" w:rsidP="00CC7C10">
            <w:pPr>
              <w:pStyle w:val="a7"/>
              <w:spacing w:after="0"/>
              <w:ind w:left="0"/>
              <w:jc w:val="right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rPr>
                <w:sz w:val="20"/>
                <w:szCs w:val="20"/>
              </w:rPr>
            </w:pPr>
            <w:r w:rsidRPr="00EE1A3C">
              <w:rPr>
                <w:sz w:val="20"/>
                <w:szCs w:val="20"/>
              </w:rPr>
              <w:t>Халецкая А.М.</w:t>
            </w:r>
          </w:p>
          <w:p w:rsidR="00EE1A3C" w:rsidRPr="00EE1A3C" w:rsidRDefault="00EE1A3C" w:rsidP="00CC7C10">
            <w:pPr>
              <w:pStyle w:val="a7"/>
              <w:ind w:left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 xml:space="preserve">Дидактические игры как средство </w:t>
            </w:r>
            <w:proofErr w:type="gramStart"/>
            <w:r w:rsidRPr="00EE1A3C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развития речи детей старшего дошкольного возраста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Изучение и реализация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 xml:space="preserve">Презентация </w:t>
            </w:r>
          </w:p>
        </w:tc>
      </w:tr>
      <w:tr w:rsidR="00EE1A3C" w:rsidRPr="00EE1A3C" w:rsidTr="00EE1A3C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pStyle w:val="a7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Савенок Ф.О.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rPr>
                <w:rFonts w:eastAsia="Calibri"/>
                <w:sz w:val="20"/>
                <w:szCs w:val="20"/>
              </w:rPr>
            </w:pPr>
            <w:r w:rsidRPr="00EE1A3C">
              <w:rPr>
                <w:rFonts w:eastAsia="Calibri"/>
                <w:sz w:val="20"/>
                <w:szCs w:val="20"/>
              </w:rPr>
              <w:t xml:space="preserve">Воспитатель </w:t>
            </w:r>
          </w:p>
        </w:tc>
        <w:tc>
          <w:tcPr>
            <w:tcW w:w="2835" w:type="dxa"/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Дидактическая игра, как форма обучения детей раннего возраста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Изучение и реализация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 xml:space="preserve">Презентация </w:t>
            </w:r>
          </w:p>
        </w:tc>
      </w:tr>
      <w:tr w:rsidR="00EE1A3C" w:rsidRPr="00EE1A3C" w:rsidTr="00EE1A3C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Карпенко Ж.Л.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Организация работы в ДОО по патриотическому воспитанию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Изучение и реализация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 xml:space="preserve">Презентация </w:t>
            </w:r>
          </w:p>
        </w:tc>
      </w:tr>
      <w:tr w:rsidR="00EE1A3C" w:rsidRPr="00EE1A3C" w:rsidTr="00EE1A3C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Кукузова С.Х.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835" w:type="dxa"/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Сказкотерапия – как средство развития детей дошкольного возраста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Изучение и реализация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Презентация</w:t>
            </w:r>
          </w:p>
        </w:tc>
      </w:tr>
      <w:tr w:rsidR="00EE1A3C" w:rsidRPr="00EE1A3C" w:rsidTr="00EE1A3C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Пытель А.М.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835" w:type="dxa"/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Театр, как средство формирования связной речи дошкольников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Изучение и реализация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Презентация</w:t>
            </w:r>
          </w:p>
        </w:tc>
      </w:tr>
      <w:tr w:rsidR="00EE1A3C" w:rsidRPr="00EE1A3C" w:rsidTr="00EE1A3C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Чехова О.А.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835" w:type="dxa"/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E1A3C">
              <w:rPr>
                <w:rFonts w:ascii="Times New Roman" w:hAnsi="Times New Roman"/>
                <w:sz w:val="20"/>
                <w:szCs w:val="20"/>
              </w:rPr>
              <w:t>Развитие чувства ритма на музыкальных занятиях в ДОО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Изучение и реализация</w:t>
            </w:r>
          </w:p>
        </w:tc>
        <w:tc>
          <w:tcPr>
            <w:tcW w:w="1701" w:type="dxa"/>
            <w:shd w:val="clear" w:color="auto" w:fill="auto"/>
          </w:tcPr>
          <w:p w:rsidR="00EE1A3C" w:rsidRPr="00EE1A3C" w:rsidRDefault="00EE1A3C" w:rsidP="00CC7C10">
            <w:pPr>
              <w:pStyle w:val="a7"/>
              <w:spacing w:after="0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EE1A3C">
              <w:rPr>
                <w:rFonts w:ascii="Times New Roman" w:eastAsia="Calibri" w:hAnsi="Times New Roman"/>
                <w:sz w:val="20"/>
                <w:szCs w:val="20"/>
              </w:rPr>
              <w:t>Презентация</w:t>
            </w:r>
          </w:p>
        </w:tc>
      </w:tr>
    </w:tbl>
    <w:p w:rsidR="004B331E" w:rsidRPr="004B331E" w:rsidRDefault="004B331E" w:rsidP="001D12A4">
      <w:pPr>
        <w:shd w:val="clear" w:color="auto" w:fill="FFFFFF"/>
        <w:jc w:val="both"/>
        <w:rPr>
          <w:i/>
          <w:u w:val="single"/>
        </w:rPr>
      </w:pPr>
    </w:p>
    <w:p w:rsidR="001D12A4" w:rsidRPr="005F0501" w:rsidRDefault="005F0501" w:rsidP="001D12A4">
      <w:pPr>
        <w:spacing w:line="240" w:lineRule="auto"/>
        <w:jc w:val="both"/>
        <w:rPr>
          <w:b/>
          <w:i/>
          <w:u w:val="single"/>
        </w:rPr>
      </w:pPr>
      <w:r w:rsidRPr="005F0501">
        <w:rPr>
          <w:i/>
          <w:u w:val="single"/>
        </w:rPr>
        <w:t>Оперативный контроль</w:t>
      </w:r>
    </w:p>
    <w:p w:rsidR="005F0501" w:rsidRDefault="005F0501" w:rsidP="00E85887">
      <w:pPr>
        <w:pStyle w:val="Default"/>
        <w:jc w:val="both"/>
        <w:rPr>
          <w:b/>
          <w:bCs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961"/>
        <w:gridCol w:w="1843"/>
        <w:gridCol w:w="2268"/>
      </w:tblGrid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сроки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Выполнение рекомендаций осмотра готовности групп к началу учебного года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Руководство игровой деятельности на прогулке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Организация трудовой деятельности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Подготовка эффективной утренней гимнастики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закаливающих мероприятий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hAnsi="Times New Roman"/>
                <w:sz w:val="20"/>
                <w:szCs w:val="20"/>
                <w:lang w:eastAsia="ru-RU"/>
              </w:rPr>
              <w:t>Обучению основам безопасности жизнедеятельности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hAnsi="Times New Roman"/>
                <w:sz w:val="20"/>
                <w:szCs w:val="20"/>
                <w:lang w:eastAsia="ru-RU"/>
              </w:rPr>
              <w:t>Работа по формированию знаний о правилах дорожного движения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bCs/>
                <w:sz w:val="20"/>
                <w:szCs w:val="20"/>
              </w:rPr>
              <w:t>Организация развивающей среды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bCs/>
                <w:sz w:val="20"/>
                <w:szCs w:val="20"/>
              </w:rPr>
              <w:t>Выполнение инструкций по охране и жизни здоровья детей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</w:tr>
    </w:tbl>
    <w:p w:rsidR="005F0501" w:rsidRDefault="005F0501" w:rsidP="00E85887">
      <w:pPr>
        <w:pStyle w:val="Default"/>
        <w:jc w:val="both"/>
        <w:rPr>
          <w:b/>
          <w:bCs/>
        </w:rPr>
      </w:pPr>
    </w:p>
    <w:p w:rsidR="005F0501" w:rsidRDefault="005F0501" w:rsidP="00E85887">
      <w:pPr>
        <w:pStyle w:val="Default"/>
        <w:jc w:val="both"/>
        <w:rPr>
          <w:rFonts w:eastAsia="Calibri"/>
          <w:i/>
          <w:u w:val="single"/>
          <w:lang w:eastAsia="en-US"/>
        </w:rPr>
      </w:pPr>
      <w:r w:rsidRPr="005F0501">
        <w:rPr>
          <w:rFonts w:eastAsia="Calibri"/>
          <w:i/>
          <w:u w:val="single"/>
          <w:lang w:eastAsia="en-US"/>
        </w:rPr>
        <w:t>Тематический контроль</w:t>
      </w:r>
    </w:p>
    <w:p w:rsidR="005F0501" w:rsidRDefault="005F0501" w:rsidP="00E85887">
      <w:pPr>
        <w:pStyle w:val="Default"/>
        <w:jc w:val="both"/>
        <w:rPr>
          <w:b/>
          <w:bCs/>
          <w:i/>
          <w:u w:val="singl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5103"/>
        <w:gridCol w:w="1701"/>
        <w:gridCol w:w="2268"/>
      </w:tblGrid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сроки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Уровень профессиональной  компетентности педагогов ДОО</w:t>
            </w:r>
          </w:p>
        </w:tc>
        <w:tc>
          <w:tcPr>
            <w:tcW w:w="1701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ноябрь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4EAA">
              <w:rPr>
                <w:rFonts w:ascii="Times New Roman" w:eastAsia="Calibri" w:hAnsi="Times New Roman"/>
                <w:sz w:val="20"/>
                <w:szCs w:val="20"/>
              </w:rPr>
              <w:t xml:space="preserve">Компетентность педагогов ДОО в области </w:t>
            </w:r>
            <w:r w:rsidRPr="006B4EAA">
              <w:rPr>
                <w:rFonts w:ascii="Times New Roman" w:hAnsi="Times New Roman"/>
                <w:sz w:val="20"/>
                <w:szCs w:val="20"/>
              </w:rPr>
              <w:t xml:space="preserve">организации образовательного процесса в соответствии с ФГОС </w:t>
            </w:r>
            <w:proofErr w:type="gramStart"/>
            <w:r w:rsidRPr="006B4EAA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6B4EA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март</w:t>
            </w:r>
          </w:p>
        </w:tc>
      </w:tr>
    </w:tbl>
    <w:p w:rsidR="005F0501" w:rsidRPr="005F0501" w:rsidRDefault="005F0501" w:rsidP="00E85887">
      <w:pPr>
        <w:pStyle w:val="Default"/>
        <w:jc w:val="both"/>
        <w:rPr>
          <w:b/>
          <w:bCs/>
          <w:i/>
          <w:u w:val="single"/>
        </w:rPr>
      </w:pPr>
    </w:p>
    <w:p w:rsidR="002640D6" w:rsidRDefault="008C7E4B" w:rsidP="00E85887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Результаты освоения образовательной программы </w:t>
      </w:r>
      <w:proofErr w:type="gramStart"/>
      <w:r w:rsidR="004377C4">
        <w:rPr>
          <w:b/>
          <w:bCs/>
        </w:rPr>
        <w:t>обучающимися</w:t>
      </w:r>
      <w:proofErr w:type="gramEnd"/>
    </w:p>
    <w:p w:rsidR="005F0501" w:rsidRPr="00E85887" w:rsidRDefault="005F0501" w:rsidP="00E85887">
      <w:pPr>
        <w:pStyle w:val="Default"/>
        <w:jc w:val="both"/>
      </w:pPr>
    </w:p>
    <w:p w:rsidR="008C7E4B" w:rsidRDefault="008C7E4B" w:rsidP="00096EEE">
      <w:pPr>
        <w:spacing w:line="240" w:lineRule="auto"/>
        <w:ind w:firstLine="567"/>
        <w:jc w:val="both"/>
      </w:pPr>
      <w:r w:rsidRPr="00A90A93">
        <w:t>Важным показателем, 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школе.По результатам уровня готовности детей к школьному обучению можно наблюдать стабильные р</w:t>
      </w:r>
      <w:r>
        <w:t>езультаты развития детей.</w:t>
      </w:r>
    </w:p>
    <w:p w:rsidR="008C7E4B" w:rsidRPr="00CA0183" w:rsidRDefault="00AF0385" w:rsidP="006D24BB">
      <w:pPr>
        <w:spacing w:line="240" w:lineRule="auto"/>
        <w:ind w:firstLine="567"/>
        <w:jc w:val="both"/>
      </w:pPr>
      <w:r>
        <w:t>Р</w:t>
      </w:r>
      <w:r w:rsidR="008C7E4B" w:rsidRPr="00CA0183">
        <w:t xml:space="preserve">езультаты освоения Программы сформулированы в виде целевых ориентиров, которые представляют собой возрастной портрет ребенка </w:t>
      </w:r>
      <w:proofErr w:type="gramStart"/>
      <w:r w:rsidR="008C7E4B" w:rsidRPr="00CA0183">
        <w:t>на конец</w:t>
      </w:r>
      <w:proofErr w:type="gramEnd"/>
      <w:r w:rsidR="008C7E4B" w:rsidRPr="00CA0183">
        <w:t xml:space="preserve"> раннего и конец дошкольного детства. </w:t>
      </w:r>
    </w:p>
    <w:p w:rsidR="008C7E4B" w:rsidRDefault="008C7E4B" w:rsidP="002640D6">
      <w:pPr>
        <w:spacing w:line="240" w:lineRule="auto"/>
        <w:ind w:firstLine="567"/>
        <w:jc w:val="both"/>
        <w:rPr>
          <w:color w:val="0D0D0D"/>
        </w:rPr>
      </w:pPr>
      <w:r w:rsidRPr="00CA0183">
        <w:rPr>
          <w:color w:val="0D0D0D"/>
        </w:rPr>
        <w:t>Достижения детьми планируемых результатов освоения Программы показал, что уровень физического, познавательного, речевого, художественно-эстетического, социально-коммуникативного развития соответствуют целевым ориентирам дошкольного детства.</w:t>
      </w:r>
    </w:p>
    <w:p w:rsidR="001204F1" w:rsidRPr="001204F1" w:rsidRDefault="001204F1" w:rsidP="001204F1">
      <w:pPr>
        <w:pStyle w:val="ac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Педагоги обеспечили реализацию основной о</w:t>
      </w:r>
      <w:r w:rsidR="00F0103B">
        <w:rPr>
          <w:rFonts w:ascii="Times New Roman" w:hAnsi="Times New Roman"/>
          <w:sz w:val="24"/>
          <w:szCs w:val="28"/>
        </w:rPr>
        <w:t>бщеобразовательной программы ДОО</w:t>
      </w:r>
      <w:r w:rsidRPr="001204F1">
        <w:rPr>
          <w:rFonts w:ascii="Times New Roman" w:hAnsi="Times New Roman"/>
          <w:sz w:val="24"/>
          <w:szCs w:val="28"/>
        </w:rPr>
        <w:t xml:space="preserve"> на достаточном уровне. </w:t>
      </w:r>
    </w:p>
    <w:p w:rsidR="001204F1" w:rsidRPr="001204F1" w:rsidRDefault="00F0103B" w:rsidP="001204F1">
      <w:pPr>
        <w:ind w:firstLine="708"/>
        <w:jc w:val="both"/>
      </w:pPr>
      <w:r>
        <w:t>Адаптация детей к условиям ДОО</w:t>
      </w:r>
      <w:r w:rsidR="001204F1" w:rsidRPr="001204F1">
        <w:t xml:space="preserve"> прошла удовлетворительно</w:t>
      </w:r>
      <w:r>
        <w:t>. А</w:t>
      </w:r>
      <w:r w:rsidR="001204F1" w:rsidRPr="001204F1">
        <w:t>нал</w:t>
      </w:r>
      <w:r>
        <w:t>из заболеваемости за последние 2</w:t>
      </w:r>
      <w:r w:rsidR="001204F1" w:rsidRPr="001204F1">
        <w:t xml:space="preserve"> года показал, что уровень заболеваемости детей ОРВИ </w:t>
      </w:r>
      <w:r w:rsidR="001204F1" w:rsidRPr="001204F1">
        <w:lastRenderedPageBreak/>
        <w:t xml:space="preserve">остается почти на одном показателе. Основную массу случаев заболеваний дают дети младшей группы. </w:t>
      </w:r>
    </w:p>
    <w:p w:rsidR="001204F1" w:rsidRPr="00E85887" w:rsidRDefault="001204F1" w:rsidP="00E85887">
      <w:pPr>
        <w:ind w:firstLine="708"/>
        <w:jc w:val="both"/>
        <w:rPr>
          <w:b/>
          <w:sz w:val="32"/>
          <w:szCs w:val="28"/>
        </w:rPr>
      </w:pPr>
      <w:r w:rsidRPr="001204F1">
        <w:t>Благодаря комплексу профилактических и физкультурно-оздоровительных мероприятий наблюдается положительная динамика показателей по состоянию заболеваемости в целом, по группам здоровья. Проведение оценки состояния здоровья в соответствии с требованиями - в полном объеме.</w:t>
      </w:r>
    </w:p>
    <w:p w:rsidR="001204F1" w:rsidRPr="001204F1" w:rsidRDefault="001204F1" w:rsidP="005F0501">
      <w:pPr>
        <w:pStyle w:val="ac"/>
        <w:rPr>
          <w:rFonts w:ascii="Times New Roman" w:hAnsi="Times New Roman"/>
          <w:b/>
          <w:sz w:val="24"/>
          <w:szCs w:val="28"/>
        </w:rPr>
      </w:pPr>
      <w:r w:rsidRPr="001204F1">
        <w:rPr>
          <w:rFonts w:ascii="Times New Roman" w:hAnsi="Times New Roman"/>
          <w:b/>
          <w:sz w:val="24"/>
          <w:szCs w:val="28"/>
        </w:rPr>
        <w:t>Физическое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Инструктор по физическому </w:t>
      </w:r>
      <w:r w:rsidR="005F0501">
        <w:t>развитию</w:t>
      </w:r>
      <w:r w:rsidRPr="001204F1">
        <w:t xml:space="preserve"> использовала разнообразные варианты проведения физкультурных занятий, которые проводились как в помещении, так и на спортивной площадке.</w:t>
      </w:r>
    </w:p>
    <w:p w:rsidR="00F0103B" w:rsidRDefault="001204F1" w:rsidP="001204F1">
      <w:pPr>
        <w:ind w:firstLine="708"/>
        <w:jc w:val="both"/>
      </w:pPr>
      <w:r w:rsidRPr="001204F1">
        <w:t xml:space="preserve">На физкультурных занятиях в течение года дети осваивали новые движения, отрабатывали способы выполнения уже знакомых движений. На практических занятиях педагог побуждала детей выполнять физические упражнения, способствующие развитию координации движений, ловкости, гибкости. Укрепление физического и психического здоровья </w:t>
      </w:r>
      <w:r w:rsidR="00F0103B">
        <w:t>обучающихся</w:t>
      </w:r>
      <w:r w:rsidRPr="001204F1">
        <w:t xml:space="preserve">, формирование у них основ двигательной и гигиенической культуры является базой для реализации образовательной программы. </w:t>
      </w:r>
    </w:p>
    <w:p w:rsidR="001204F1" w:rsidRPr="001204F1" w:rsidRDefault="001204F1" w:rsidP="001204F1">
      <w:pPr>
        <w:ind w:firstLine="708"/>
        <w:jc w:val="both"/>
      </w:pPr>
      <w:r w:rsidRPr="001204F1">
        <w:t>Для развития и укрепления здоровья детей была проведена следующая работа:</w:t>
      </w:r>
    </w:p>
    <w:p w:rsidR="001204F1" w:rsidRPr="001204F1" w:rsidRDefault="001204F1" w:rsidP="001204F1">
      <w:pPr>
        <w:ind w:firstLine="708"/>
        <w:jc w:val="both"/>
      </w:pPr>
      <w:r w:rsidRPr="001204F1">
        <w:sym w:font="Symbol" w:char="F02D"/>
      </w:r>
      <w:r w:rsidRPr="001204F1">
        <w:t xml:space="preserve"> Систематические физкультурные занятия.</w:t>
      </w:r>
    </w:p>
    <w:p w:rsidR="001204F1" w:rsidRPr="001204F1" w:rsidRDefault="001204F1" w:rsidP="001204F1">
      <w:pPr>
        <w:ind w:firstLine="708"/>
        <w:jc w:val="both"/>
      </w:pPr>
      <w:r w:rsidRPr="001204F1">
        <w:sym w:font="Symbol" w:char="F02D"/>
      </w:r>
      <w:r w:rsidRPr="001204F1">
        <w:t xml:space="preserve"> Спортивные праздники и развлечения.</w:t>
      </w:r>
    </w:p>
    <w:p w:rsidR="001204F1" w:rsidRPr="001204F1" w:rsidRDefault="001204F1" w:rsidP="001204F1">
      <w:pPr>
        <w:ind w:firstLine="708"/>
        <w:jc w:val="both"/>
      </w:pPr>
      <w:r w:rsidRPr="001204F1">
        <w:sym w:font="Symbol" w:char="F02D"/>
      </w:r>
      <w:r w:rsidRPr="001204F1">
        <w:t xml:space="preserve"> Контролировалось проведение утренней гимнастики, бодрящей гимнастики после сна и всех режимных моментов, в целом двигательного режима. </w:t>
      </w:r>
    </w:p>
    <w:p w:rsidR="00F0103B" w:rsidRDefault="001204F1" w:rsidP="001204F1">
      <w:pPr>
        <w:ind w:firstLine="708"/>
        <w:jc w:val="both"/>
      </w:pPr>
      <w:r w:rsidRPr="001204F1">
        <w:t xml:space="preserve">В возрастных группах создана развивающая предметная среда, которая способствует укреплению здоровья детей. Мебель в группах подобрана с учетом роста и санитарно- гигиенических требований. Продумана система оздоровительных мероприятий и физического развития. В физкультурных уголках имеется спортивное оборудование.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Результаты наблюдений показали, что воспитатели всех возрастных групп уделяют определенное внимание организации по выполнению двигательного режима. Реализация двигательного режима выполнялась педагогами в полном объеме. </w:t>
      </w:r>
    </w:p>
    <w:p w:rsidR="001204F1" w:rsidRPr="001204F1" w:rsidRDefault="00F0103B" w:rsidP="001204F1">
      <w:pPr>
        <w:ind w:firstLine="708"/>
        <w:jc w:val="both"/>
      </w:pPr>
      <w:r>
        <w:t>В ДОО</w:t>
      </w:r>
      <w:r w:rsidR="001204F1" w:rsidRPr="001204F1">
        <w:t xml:space="preserve"> обнаружены следующие недостатки: недостаточно выносного материала на прогулку. Необходимо пополнить игровые уголки играми и пособиями, приобрести мячи, мелкие пособия для выполнения общеразвивающих упражнений. Разнообразить комплекс физкультминуток. Систематически проводить закаливающие процедуры после дневного сна.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Пути реализации данного направления работы: </w:t>
      </w:r>
    </w:p>
    <w:p w:rsidR="001204F1" w:rsidRPr="001204F1" w:rsidRDefault="001204F1" w:rsidP="001204F1">
      <w:pPr>
        <w:ind w:firstLine="708"/>
        <w:jc w:val="both"/>
      </w:pPr>
      <w:r w:rsidRPr="001204F1">
        <w:t>- продолжить совершенствовать предметно – развивающую среду</w:t>
      </w:r>
      <w:proofErr w:type="gramStart"/>
      <w:r w:rsidRPr="001204F1">
        <w:t>.</w:t>
      </w:r>
      <w:proofErr w:type="gramEnd"/>
      <w:r w:rsidRPr="001204F1">
        <w:t xml:space="preserve"> (</w:t>
      </w:r>
      <w:proofErr w:type="gramStart"/>
      <w:r w:rsidRPr="001204F1">
        <w:t>в</w:t>
      </w:r>
      <w:proofErr w:type="gramEnd"/>
      <w:r w:rsidRPr="001204F1">
        <w:t xml:space="preserve"> группах   дополнить уголки спортивным оборудованием);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 планировать и проводить в системе индивидуальную работу с детьми в соответствии с результатами педагогического наблюдения;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 продолжать внедрять в процессе организованной деятельности по физической культуре игры с элементами спорта; </w:t>
      </w:r>
    </w:p>
    <w:p w:rsidR="001204F1" w:rsidRPr="001204F1" w:rsidRDefault="001204F1" w:rsidP="001204F1">
      <w:pPr>
        <w:ind w:firstLine="708"/>
        <w:jc w:val="both"/>
      </w:pPr>
      <w:r w:rsidRPr="001204F1">
        <w:t>- продолжить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организации совместных досуговых мероприятий и др.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- продолжить работу по профилактике заболеваемости и укреплению здоровья детей.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- усилить </w:t>
      </w:r>
      <w:proofErr w:type="gramStart"/>
      <w:r w:rsidRPr="001204F1">
        <w:t>контроль за</w:t>
      </w:r>
      <w:proofErr w:type="gramEnd"/>
      <w:r w:rsidRPr="001204F1">
        <w:t xml:space="preserve"> проведением прогулок, организацией режима.</w:t>
      </w:r>
    </w:p>
    <w:p w:rsidR="001204F1" w:rsidRPr="001204F1" w:rsidRDefault="001204F1" w:rsidP="00E85887">
      <w:pPr>
        <w:ind w:firstLine="708"/>
        <w:jc w:val="both"/>
      </w:pPr>
      <w:r w:rsidRPr="009B6DF0">
        <w:t>Вывод:</w:t>
      </w:r>
      <w:r w:rsidRPr="001204F1">
        <w:t xml:space="preserve"> В целом, можно говорить о том, что реализация задачи по сохранению и</w:t>
      </w:r>
      <w:r w:rsidR="0058071F">
        <w:t xml:space="preserve"> </w:t>
      </w:r>
      <w:r w:rsidR="00EE1A3C">
        <w:t>укреплению здоровья детей в 2022-2023</w:t>
      </w:r>
      <w:r w:rsidR="006B4EAA">
        <w:t xml:space="preserve"> </w:t>
      </w:r>
      <w:r w:rsidRPr="001204F1">
        <w:t>учебном году проведена коллективом успешно.</w:t>
      </w:r>
    </w:p>
    <w:p w:rsidR="00600D6F" w:rsidRDefault="00600D6F" w:rsidP="005F0501">
      <w:pPr>
        <w:rPr>
          <w:b/>
        </w:rPr>
      </w:pPr>
    </w:p>
    <w:p w:rsidR="001204F1" w:rsidRPr="001204F1" w:rsidRDefault="007D6EF0" w:rsidP="005F0501">
      <w:pPr>
        <w:rPr>
          <w:b/>
        </w:rPr>
      </w:pPr>
      <w:r>
        <w:rPr>
          <w:b/>
        </w:rPr>
        <w:lastRenderedPageBreak/>
        <w:t>Познавательно</w:t>
      </w:r>
      <w:r w:rsidR="001204F1" w:rsidRPr="001204F1">
        <w:rPr>
          <w:b/>
        </w:rPr>
        <w:t>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Работа педагогов по этому направлению основывалась </w:t>
      </w:r>
      <w:proofErr w:type="gramStart"/>
      <w:r w:rsidRPr="001204F1">
        <w:t>на</w:t>
      </w:r>
      <w:proofErr w:type="gramEnd"/>
      <w:r w:rsidRPr="001204F1">
        <w:t xml:space="preserve">: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-постоянном </w:t>
      </w:r>
      <w:proofErr w:type="gramStart"/>
      <w:r w:rsidRPr="001204F1">
        <w:t>пополнении</w:t>
      </w:r>
      <w:proofErr w:type="gramEnd"/>
      <w:r w:rsidRPr="001204F1">
        <w:t xml:space="preserve">, изменении предметно-развивающей среды;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-положительной мотивации на совместную образовательную деятельность. </w:t>
      </w:r>
    </w:p>
    <w:p w:rsidR="001204F1" w:rsidRPr="001204F1" w:rsidRDefault="001204F1" w:rsidP="007D6EF0">
      <w:pPr>
        <w:ind w:firstLine="708"/>
        <w:jc w:val="both"/>
      </w:pPr>
      <w:r w:rsidRPr="001204F1">
        <w:t>В воспитательно-образовательном процессе опора делалась на такие в</w:t>
      </w:r>
      <w:r w:rsidR="007D6EF0">
        <w:t xml:space="preserve">иды познавательной </w:t>
      </w:r>
      <w:r w:rsidRPr="001204F1">
        <w:t xml:space="preserve"> активности, как наблюдение, познавательные беседы, экспериментирование.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Успешному решению задач математического развития способствует наличие разнообразного дидактического материала. Во всех группах ФЭМП ведѐтся системно. Знания у детей хорошие, это мы видим </w:t>
      </w:r>
      <w:r w:rsidR="00CA303A">
        <w:t>при просмотре  итоговых НОД</w:t>
      </w:r>
      <w:r w:rsidRPr="001204F1">
        <w:t>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Работа по экологическому воспитанию </w:t>
      </w:r>
      <w:r w:rsidR="00B3565F">
        <w:t xml:space="preserve">велась в соответствии </w:t>
      </w:r>
      <w:r w:rsidR="00F0103B">
        <w:t>план</w:t>
      </w:r>
      <w:r w:rsidR="007D7968">
        <w:t>ом</w:t>
      </w:r>
      <w:r w:rsidR="00F0103B">
        <w:t xml:space="preserve"> ДОО</w:t>
      </w:r>
      <w:r w:rsidR="00B3565F">
        <w:t xml:space="preserve"> и района</w:t>
      </w:r>
      <w:r w:rsidRPr="001204F1">
        <w:t>. Задачи реализовывались в рамках проектной деятельности и на занятиях. Деятельность ребят была ориентирована, помогла осознать многостороннее значение природы, практическими методами получить не только новые знания, но и приобрести навыки бережного, созидательного отношения к окружающему миру.</w:t>
      </w:r>
    </w:p>
    <w:p w:rsidR="007D6EF0" w:rsidRPr="00E85887" w:rsidRDefault="001204F1" w:rsidP="00E85887">
      <w:pPr>
        <w:ind w:firstLine="708"/>
        <w:jc w:val="both"/>
      </w:pPr>
      <w:r w:rsidRPr="001204F1">
        <w:t>В результате проведенной работы у детей сформированы экологические представления о живой и неживой природе, умение сочувствовать и созерцать.</w:t>
      </w:r>
    </w:p>
    <w:p w:rsidR="001204F1" w:rsidRDefault="007D6EF0" w:rsidP="005F0501">
      <w:pPr>
        <w:rPr>
          <w:b/>
        </w:rPr>
      </w:pPr>
      <w:r>
        <w:rPr>
          <w:b/>
        </w:rPr>
        <w:t>Речевое развитие</w:t>
      </w:r>
    </w:p>
    <w:p w:rsidR="007D6EF0" w:rsidRPr="001204F1" w:rsidRDefault="007D6EF0" w:rsidP="007D6EF0">
      <w:pPr>
        <w:ind w:firstLine="708"/>
        <w:jc w:val="both"/>
      </w:pPr>
      <w:r>
        <w:t>Р</w:t>
      </w:r>
      <w:r w:rsidRPr="001204F1">
        <w:t>ечевому развитию способствовала  среда, созданная в групповых комнатах. В каждой группе оборудован книжный уголок, представлен ряд дидактических игр. Проделана большая работа по совершенствованию речевой развивающей среды в возрастных группах.</w:t>
      </w:r>
      <w:r w:rsidR="007D7968">
        <w:t xml:space="preserve"> </w:t>
      </w:r>
      <w:r w:rsidRPr="001204F1">
        <w:t xml:space="preserve">На протяжении всего учебного года велась интенсивная работа по совершенствованию и обогащению речи детей, формированию связной речи. Педагоги поощряли </w:t>
      </w:r>
      <w:r>
        <w:t>речевые</w:t>
      </w:r>
      <w:r w:rsidRPr="001204F1">
        <w:t xml:space="preserve"> инициативы детей – выслушивали детские вопросы, одобряли рассуждения и самостоятельные умозаключения.</w:t>
      </w:r>
    </w:p>
    <w:p w:rsidR="007D6EF0" w:rsidRPr="007D6EF0" w:rsidRDefault="007D6EF0" w:rsidP="00E85887">
      <w:pPr>
        <w:ind w:firstLine="708"/>
        <w:jc w:val="both"/>
      </w:pPr>
      <w:r w:rsidRPr="001204F1">
        <w:t xml:space="preserve">Решая задачи речевого развития, педагоги работали над всеми сторонами речи </w:t>
      </w:r>
      <w:proofErr w:type="gramStart"/>
      <w:r w:rsidR="00A55EB1">
        <w:t>обучающихся</w:t>
      </w:r>
      <w:proofErr w:type="gramEnd"/>
      <w:r w:rsidRPr="001204F1">
        <w:t xml:space="preserve">. Вместе с тем, речевые задачи интегрированы во все режимные процессы и деятельность детей. </w:t>
      </w:r>
    </w:p>
    <w:p w:rsidR="001204F1" w:rsidRPr="001204F1" w:rsidRDefault="001204F1" w:rsidP="005F0501">
      <w:pPr>
        <w:rPr>
          <w:b/>
        </w:rPr>
      </w:pPr>
      <w:r w:rsidRPr="001204F1">
        <w:rPr>
          <w:b/>
        </w:rPr>
        <w:t>Художественно - эстетическое развитие</w:t>
      </w:r>
    </w:p>
    <w:p w:rsidR="001204F1" w:rsidRPr="001204F1" w:rsidRDefault="001204F1" w:rsidP="00F956A9">
      <w:pPr>
        <w:jc w:val="both"/>
      </w:pPr>
      <w:r w:rsidRPr="001204F1">
        <w:t xml:space="preserve">Художественно-эстетическое развитие является приоритетным </w:t>
      </w:r>
      <w:r w:rsidR="00A55EB1">
        <w:t>направлением в работе ДОО</w:t>
      </w:r>
      <w:r w:rsidRPr="001204F1">
        <w:t>.</w:t>
      </w:r>
    </w:p>
    <w:p w:rsidR="007609EB" w:rsidRPr="00E85887" w:rsidRDefault="001204F1" w:rsidP="00F956A9">
      <w:pPr>
        <w:jc w:val="both"/>
      </w:pPr>
      <w:r w:rsidRPr="001204F1">
        <w:t xml:space="preserve">В течение учебного года детям прививался интерес к эстетической стороне действительности, развивалась потребность в творческом самовыражении, воспитывалась инициативность и самостоятельность. Детей знакомили с разными видами искусства, народным творчеством. Дети занимались музыкальной, изобразительной, театрализованной, конструктивной деятельностью, организовывались сюжетно-ролевые игры. Работали над развитием фантазии и воображением ребенка. Расширился сенсорный опыт дошкольников. Развивается эмоциональная отзывчивость на красоту природы и рукотворный мир взрослых. Они способны к переживанию эмоций радости, удивления, восхищения, сопереживания. Развитию эмоциональной отзывчивости, эстетических эмоций и нравственных чувств необходимо уделять внимание и в последующей работе с детьми. </w:t>
      </w:r>
      <w:proofErr w:type="gramStart"/>
      <w:r w:rsidRPr="001204F1">
        <w:t>Постоянными</w:t>
      </w:r>
      <w:proofErr w:type="gramEnd"/>
      <w:r w:rsidRPr="001204F1">
        <w:t xml:space="preserve"> стали выставки художественного творчества </w:t>
      </w:r>
      <w:r w:rsidR="00A55EB1">
        <w:t>обучающихся</w:t>
      </w:r>
      <w:r w:rsidRPr="001204F1">
        <w:t xml:space="preserve"> в детском саду.  Дети являются постоянными участниками творческих   конкурсов различного уровня, </w:t>
      </w:r>
      <w:proofErr w:type="gramStart"/>
      <w:r w:rsidRPr="001204F1">
        <w:t>от</w:t>
      </w:r>
      <w:proofErr w:type="gramEnd"/>
      <w:r w:rsidRPr="001204F1">
        <w:t xml:space="preserve"> международного до муниципального. </w:t>
      </w:r>
    </w:p>
    <w:p w:rsidR="007609EB" w:rsidRPr="001204F1" w:rsidRDefault="007609EB" w:rsidP="005F0501">
      <w:pPr>
        <w:rPr>
          <w:b/>
        </w:rPr>
      </w:pPr>
      <w:r w:rsidRPr="001204F1">
        <w:rPr>
          <w:b/>
        </w:rPr>
        <w:t>Социально - личностное развитие</w:t>
      </w:r>
    </w:p>
    <w:p w:rsidR="007609EB" w:rsidRPr="001204F1" w:rsidRDefault="007609EB" w:rsidP="007609EB">
      <w:pPr>
        <w:ind w:firstLine="708"/>
        <w:jc w:val="both"/>
      </w:pPr>
      <w:r w:rsidRPr="001204F1">
        <w:t>Педагогическая технология социально-личностно</w:t>
      </w:r>
      <w:r w:rsidR="00A55EB1">
        <w:t>го развития детей педагогами ДОО</w:t>
      </w:r>
      <w:r w:rsidRPr="001204F1">
        <w:t xml:space="preserve"> осуществляется поэтапно: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сбор информации об индивидуальных личностных особенностях </w:t>
      </w:r>
      <w:r w:rsidR="00A55EB1">
        <w:t>обучающихся</w:t>
      </w:r>
      <w:r w:rsidRPr="001204F1">
        <w:t xml:space="preserve">;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систематическая работа с детьми по социально-личностному развитию; </w:t>
      </w:r>
    </w:p>
    <w:p w:rsidR="007609EB" w:rsidRPr="001204F1" w:rsidRDefault="007609EB" w:rsidP="007609EB">
      <w:pPr>
        <w:ind w:firstLine="708"/>
        <w:jc w:val="both"/>
      </w:pPr>
      <w:r w:rsidRPr="001204F1">
        <w:lastRenderedPageBreak/>
        <w:t xml:space="preserve">- коррекция имеющихся социально-эмоциональных проблем. </w:t>
      </w:r>
    </w:p>
    <w:p w:rsidR="007609EB" w:rsidRPr="001204F1" w:rsidRDefault="007609EB" w:rsidP="007609EB">
      <w:pPr>
        <w:ind w:firstLine="708"/>
        <w:jc w:val="both"/>
      </w:pPr>
      <w:r w:rsidRPr="001204F1">
        <w:t>Анализ условий для реализации задач по социально-личностному развитию позволяет сказать, что в учреждении предметн</w:t>
      </w:r>
      <w:proofErr w:type="gramStart"/>
      <w:r w:rsidRPr="001204F1">
        <w:t>о-</w:t>
      </w:r>
      <w:proofErr w:type="gramEnd"/>
      <w:r w:rsidRPr="001204F1">
        <w:t xml:space="preserve"> развивающая среда способствует адаптации, комфортному пребыванию детей в детском саду.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Проводится постоянная педагогическая работа по формированию положительного отношения к себе, другим людям, окружающему миру. Формы, методы и приемы, применяемые педагогами, развивают коммуникативную и социальную компетентность детей.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Деятельность по данному направлению планируется как в перспективных планах возрастных групп, так и ежедневном плане воспитательно-образовательной работы.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 детском саду созданы условия для реализации интересов детей в разных творческих 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Дети вместе с воспитателями осваивают множество социальных ролей, значимых для успешной адаптации в обществе, приобщаются к ценностям, традициям нашего общества. Во всех возрастных группах игра представлена непосредственно деятельностью и условиями, необходимыми для нее.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Все занятия педагоги стараются проводить в игровой форме. Вместе с тем, сюжетно – ролевые игры еще не стали занимать лидирующее положение в режиме дня.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Вопросы безопасности являются актуальными для педагогического коллектива детского сада. Необходимо донести до </w:t>
      </w:r>
      <w:proofErr w:type="gramStart"/>
      <w:r w:rsidR="00A55EB1">
        <w:t>обучающихся</w:t>
      </w:r>
      <w:proofErr w:type="gramEnd"/>
      <w:r w:rsidRPr="001204F1">
        <w:t xml:space="preserve"> очень сложные вопросы, причѐм донести так, чтобы они, воспринимали информацию и могли бы в последующем применить ее на практике. Поэтому в процесс организованной деятельности с детьми педагоги стремятся внести элементы новизны, включают игровые моменты, используют театрализованную педагоги</w:t>
      </w:r>
      <w:r w:rsidR="00A55EB1">
        <w:t>ку, применяют наглядные пособия</w:t>
      </w:r>
      <w:r w:rsidRPr="001204F1">
        <w:t xml:space="preserve"> и презентации</w:t>
      </w:r>
      <w:r w:rsidR="00A55EB1">
        <w:t>.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Работа по формированию безопасного поведения планируется и регулярно проводится во всех возрастных группах. Для эффективной планомерной работы по этому направлению: - создана предметно – развивающая среда: в групповых комнатах подобрана художественная литература, иллюстрации, атрибуты, игрушки, макеты перекрѐстков, светофора, настольно-печатные игры, оформлены альбомы по правилам дорожного движения, пожарной безопасности, безопасному поведению с незнакомыми людьми, наглядно оформлены номера телефонов экстренных служб. Разработано  тематическое планирование по всем возрастным группам. Имеется  методическое обеспечение: оформлены тематические подборки рекомендаций и памяток для родителей, для воспитателей, консультации, подборки стихов и загадок, конспекты занятий и досуговых мероприятий.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Сделаны такие выводы: работа ведѐтся системно, имеется связь с родителями, имеется методическая литература. </w:t>
      </w:r>
    </w:p>
    <w:p w:rsidR="002F4DAD" w:rsidRPr="00F956A9" w:rsidRDefault="007609EB" w:rsidP="00F956A9">
      <w:pPr>
        <w:ind w:firstLine="708"/>
        <w:jc w:val="both"/>
      </w:pPr>
      <w:r w:rsidRPr="001204F1">
        <w:t>Проводится определенная работа по духовно-нравственному воспитанию и развитию детей. Задачи этой работы интегриро</w:t>
      </w:r>
      <w:r w:rsidR="00A55EB1">
        <w:t>ваны в воспитательную работу ДОО</w:t>
      </w:r>
      <w:r w:rsidRPr="001204F1">
        <w:t xml:space="preserve">. </w:t>
      </w:r>
      <w:proofErr w:type="gramStart"/>
      <w:r w:rsidR="00A55EB1">
        <w:t>Обучающиеся</w:t>
      </w:r>
      <w:r w:rsidRPr="001204F1">
        <w:t xml:space="preserve"> по итогам учебного года показали, что могут отличить хороший поступок от плохого, уровень навыков правил поведения, эмоциональной отзывчивости значительно повысился. </w:t>
      </w:r>
      <w:proofErr w:type="gramEnd"/>
    </w:p>
    <w:p w:rsidR="00600D6F" w:rsidRDefault="00600D6F" w:rsidP="001E20C2">
      <w:pPr>
        <w:spacing w:line="240" w:lineRule="auto"/>
        <w:rPr>
          <w:b/>
          <w:bCs/>
          <w:lang w:eastAsia="ru-RU"/>
        </w:rPr>
      </w:pPr>
    </w:p>
    <w:p w:rsidR="00FC0B1B" w:rsidRPr="001E20C2" w:rsidRDefault="008C7E4B" w:rsidP="001E20C2">
      <w:pPr>
        <w:spacing w:line="240" w:lineRule="auto"/>
        <w:rPr>
          <w:color w:val="FF0000"/>
          <w:lang w:eastAsia="ru-RU"/>
        </w:rPr>
      </w:pPr>
      <w:r>
        <w:rPr>
          <w:b/>
          <w:bCs/>
          <w:lang w:eastAsia="ru-RU"/>
        </w:rPr>
        <w:t>Условия  осуществления образовательного процесса</w:t>
      </w:r>
    </w:p>
    <w:p w:rsidR="008C7E4B" w:rsidRPr="00FC0B1B" w:rsidRDefault="008C7E4B" w:rsidP="00096EEE">
      <w:pPr>
        <w:pStyle w:val="Default"/>
        <w:jc w:val="both"/>
        <w:rPr>
          <w:b/>
          <w:bCs/>
        </w:rPr>
      </w:pPr>
      <w:r>
        <w:rPr>
          <w:b/>
          <w:bCs/>
        </w:rPr>
        <w:t>Система управле</w:t>
      </w:r>
      <w:r w:rsidR="00A55EB1">
        <w:rPr>
          <w:b/>
          <w:bCs/>
        </w:rPr>
        <w:t>ния ДОО</w:t>
      </w:r>
    </w:p>
    <w:p w:rsidR="00542A52" w:rsidRDefault="008C7E4B" w:rsidP="00096EEE">
      <w:pPr>
        <w:pStyle w:val="Default"/>
        <w:ind w:firstLine="709"/>
        <w:jc w:val="both"/>
      </w:pPr>
      <w:r>
        <w:t>Управление ДО</w:t>
      </w:r>
      <w:r w:rsidR="00A55EB1">
        <w:t>О</w:t>
      </w:r>
      <w:r>
        <w:t xml:space="preserve"> строится на принципах единоначалия и самоуправления. В управление включены участники образовательного процесса: 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- родители (законные представители), </w:t>
      </w:r>
    </w:p>
    <w:p w:rsidR="00542A52" w:rsidRDefault="00542A52" w:rsidP="00096EEE">
      <w:pPr>
        <w:pStyle w:val="Default"/>
        <w:ind w:firstLine="709"/>
        <w:jc w:val="both"/>
      </w:pPr>
      <w:r>
        <w:t>-</w:t>
      </w:r>
      <w:r w:rsidR="007D7968">
        <w:t xml:space="preserve"> </w:t>
      </w:r>
      <w:r w:rsidR="008C7E4B" w:rsidRPr="004377C4">
        <w:rPr>
          <w:color w:val="auto"/>
        </w:rPr>
        <w:t>об</w:t>
      </w:r>
      <w:r w:rsidR="00A55EB1" w:rsidRPr="004377C4">
        <w:rPr>
          <w:color w:val="auto"/>
        </w:rPr>
        <w:t xml:space="preserve">щественность </w:t>
      </w:r>
      <w:r w:rsidR="00A55EB1">
        <w:t>(</w:t>
      </w:r>
      <w:r w:rsidR="008C7E4B">
        <w:t xml:space="preserve">Общее собрание трудового коллектива), </w:t>
      </w:r>
    </w:p>
    <w:p w:rsidR="00542A52" w:rsidRDefault="008C7E4B" w:rsidP="00096EEE">
      <w:pPr>
        <w:pStyle w:val="Default"/>
        <w:ind w:firstLine="709"/>
        <w:jc w:val="both"/>
      </w:pPr>
      <w:r>
        <w:lastRenderedPageBreak/>
        <w:t xml:space="preserve">- педагоги (Педагогический совет,  Профсоюзный комитет). </w:t>
      </w:r>
    </w:p>
    <w:p w:rsidR="00542A52" w:rsidRPr="00351590" w:rsidRDefault="008C7E4B" w:rsidP="00E85887">
      <w:pPr>
        <w:pStyle w:val="Default"/>
        <w:ind w:firstLine="709"/>
        <w:jc w:val="both"/>
      </w:pPr>
      <w:r>
        <w:t>Для успешного решения задач образовательного процесса организовано сотрудничество всех участни</w:t>
      </w:r>
      <w:r w:rsidR="00A55EB1">
        <w:t>ков: педагогов, родителей. В ДОО</w:t>
      </w:r>
      <w:r>
        <w:t xml:space="preserve"> сложилась целостная система социально-психологического взаимодействия. </w:t>
      </w:r>
    </w:p>
    <w:p w:rsidR="00DF790F" w:rsidRPr="00CA0183" w:rsidRDefault="008C7E4B" w:rsidP="00542A52">
      <w:pPr>
        <w:rPr>
          <w:b/>
          <w:bCs/>
        </w:rPr>
      </w:pPr>
      <w:r w:rsidRPr="00B324E1">
        <w:rPr>
          <w:b/>
          <w:bCs/>
        </w:rPr>
        <w:t>Оценка качества кадрового обеспечения</w:t>
      </w:r>
    </w:p>
    <w:p w:rsidR="00DF790F" w:rsidRPr="00A55EB1" w:rsidRDefault="00A55EB1" w:rsidP="00DF790F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EB1">
        <w:rPr>
          <w:rFonts w:ascii="Times New Roman" w:hAnsi="Times New Roman" w:cs="Times New Roman"/>
          <w:sz w:val="24"/>
          <w:szCs w:val="24"/>
        </w:rPr>
        <w:t>Сложившийся кадровый состав ДОО</w:t>
      </w:r>
      <w:r w:rsidR="00DF790F" w:rsidRPr="00A55EB1">
        <w:rPr>
          <w:rFonts w:ascii="Times New Roman" w:hAnsi="Times New Roman" w:cs="Times New Roman"/>
          <w:sz w:val="24"/>
          <w:szCs w:val="24"/>
        </w:rPr>
        <w:t xml:space="preserve"> позволяет вести воспитательно – образовательную работу с детьми на высоком  уровне с учётом Ф</w:t>
      </w:r>
      <w:r w:rsidR="007D7968">
        <w:rPr>
          <w:rFonts w:ascii="Times New Roman" w:hAnsi="Times New Roman" w:cs="Times New Roman"/>
          <w:sz w:val="24"/>
          <w:szCs w:val="24"/>
        </w:rPr>
        <w:t xml:space="preserve">ОП </w:t>
      </w:r>
      <w:proofErr w:type="gramStart"/>
      <w:r w:rsidR="007D796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DF790F" w:rsidRPr="00A55E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0D6F" w:rsidRDefault="00600D6F" w:rsidP="00A55EB1">
      <w:pPr>
        <w:rPr>
          <w:b/>
        </w:rPr>
      </w:pPr>
    </w:p>
    <w:p w:rsidR="00A55EB1" w:rsidRPr="00600D6F" w:rsidRDefault="00A55EB1" w:rsidP="00A55EB1">
      <w:pPr>
        <w:rPr>
          <w:i/>
          <w:u w:val="single"/>
        </w:rPr>
      </w:pPr>
      <w:r w:rsidRPr="00600D6F">
        <w:rPr>
          <w:i/>
          <w:u w:val="single"/>
        </w:rPr>
        <w:t>Организация курсовой подготовк</w:t>
      </w:r>
      <w:r w:rsidR="00B24E0C" w:rsidRPr="00600D6F">
        <w:rPr>
          <w:i/>
          <w:u w:val="single"/>
        </w:rPr>
        <w:t xml:space="preserve">и, повышение    квалификации   </w:t>
      </w:r>
    </w:p>
    <w:p w:rsidR="00600D6F" w:rsidRDefault="00600D6F" w:rsidP="00A55EB1">
      <w:pPr>
        <w:rPr>
          <w:b/>
        </w:rPr>
      </w:pP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7"/>
        <w:gridCol w:w="1699"/>
        <w:gridCol w:w="2098"/>
        <w:gridCol w:w="3261"/>
        <w:gridCol w:w="2126"/>
      </w:tblGrid>
      <w:tr w:rsidR="007D7968" w:rsidRPr="007D7968" w:rsidTr="007D7968">
        <w:trPr>
          <w:trHeight w:val="677"/>
        </w:trPr>
        <w:tc>
          <w:tcPr>
            <w:tcW w:w="597" w:type="dxa"/>
            <w:shd w:val="clear" w:color="auto" w:fill="auto"/>
          </w:tcPr>
          <w:p w:rsidR="007D7968" w:rsidRPr="007D7968" w:rsidRDefault="007D7968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D7968">
              <w:rPr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D7968">
              <w:rPr>
                <w:bCs/>
                <w:sz w:val="20"/>
                <w:szCs w:val="20"/>
              </w:rPr>
              <w:t>/</w:t>
            </w:r>
            <w:proofErr w:type="spellStart"/>
            <w:r w:rsidRPr="007D7968">
              <w:rPr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99" w:type="dxa"/>
            <w:tcBorders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 xml:space="preserve">          Ф.И.О.</w:t>
            </w: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Прошли повышение квалификации и переподготовку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 xml:space="preserve">Перспектива прохождения повышения квалификации, </w:t>
            </w:r>
          </w:p>
        </w:tc>
      </w:tr>
      <w:tr w:rsidR="007D7968" w:rsidRPr="007D7968" w:rsidTr="007D7968">
        <w:trPr>
          <w:trHeight w:val="134"/>
        </w:trPr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1</w:t>
            </w:r>
          </w:p>
          <w:p w:rsidR="007D7968" w:rsidRPr="007D7968" w:rsidRDefault="007D7968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Халецкая Алия Михайловна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Воспитатель</w:t>
            </w:r>
          </w:p>
          <w:p w:rsidR="007D7968" w:rsidRPr="007D7968" w:rsidRDefault="007D7968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Учитель-логопед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jc w:val="both"/>
              <w:rPr>
                <w:rFonts w:eastAsia="Calibri"/>
                <w:sz w:val="20"/>
                <w:szCs w:val="20"/>
              </w:rPr>
            </w:pPr>
            <w:r w:rsidRPr="007D7968">
              <w:rPr>
                <w:rFonts w:eastAsia="Calibri"/>
                <w:sz w:val="20"/>
                <w:szCs w:val="20"/>
              </w:rPr>
              <w:t xml:space="preserve">ООО  «Центр инновационного образования и воспитания» «Профилактика короновируса, гриппа и других острых респираторных вирусных инфекций в общеобразовательных организациях»  </w:t>
            </w:r>
          </w:p>
          <w:p w:rsidR="007D7968" w:rsidRPr="007D7968" w:rsidRDefault="007D7968" w:rsidP="00CC7C10">
            <w:pPr>
              <w:jc w:val="both"/>
              <w:rPr>
                <w:rFonts w:eastAsia="Calibri"/>
                <w:sz w:val="20"/>
                <w:szCs w:val="20"/>
              </w:rPr>
            </w:pPr>
            <w:r w:rsidRPr="007D7968">
              <w:rPr>
                <w:rFonts w:eastAsia="Calibri"/>
                <w:sz w:val="20"/>
                <w:szCs w:val="20"/>
              </w:rPr>
              <w:t>2020 г.</w:t>
            </w:r>
          </w:p>
          <w:p w:rsidR="007D7968" w:rsidRPr="007D7968" w:rsidRDefault="007D7968" w:rsidP="00CC7C10">
            <w:pPr>
              <w:jc w:val="both"/>
              <w:rPr>
                <w:rStyle w:val="aa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D7968">
              <w:rPr>
                <w:rStyle w:val="aa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ООО «Центр инновационного образования и воспитания»</w:t>
            </w:r>
            <w:r w:rsidRPr="007D7968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7D7968">
              <w:rPr>
                <w:rFonts w:eastAsia="Calibri"/>
                <w:sz w:val="20"/>
                <w:szCs w:val="20"/>
              </w:rPr>
              <w:t>по программе:</w:t>
            </w:r>
            <w:r w:rsidRPr="007D7968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7D7968">
              <w:rPr>
                <w:rStyle w:val="aa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«Основы  обеспечения информационной безопасности детей» </w:t>
            </w:r>
          </w:p>
          <w:p w:rsidR="007D7968" w:rsidRPr="007D7968" w:rsidRDefault="007D7968" w:rsidP="00CC7C10">
            <w:pPr>
              <w:jc w:val="both"/>
              <w:rPr>
                <w:rStyle w:val="aa"/>
                <w:rFonts w:eastAsia="Calibri"/>
                <w:b w:val="0"/>
                <w:bCs w:val="0"/>
                <w:sz w:val="20"/>
                <w:szCs w:val="20"/>
              </w:rPr>
            </w:pPr>
            <w:r w:rsidRPr="007D7968">
              <w:rPr>
                <w:rFonts w:eastAsia="Calibri"/>
                <w:sz w:val="20"/>
                <w:szCs w:val="20"/>
              </w:rPr>
              <w:t>2021 г.</w:t>
            </w:r>
          </w:p>
          <w:p w:rsidR="007D7968" w:rsidRPr="007D7968" w:rsidRDefault="007D7968" w:rsidP="00CC7C10">
            <w:pPr>
              <w:jc w:val="both"/>
              <w:rPr>
                <w:rStyle w:val="aa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D7968">
              <w:rPr>
                <w:rStyle w:val="aa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ООО «Центр инновационного образования и воспитания»</w:t>
            </w:r>
            <w:r w:rsidRPr="007D7968">
              <w:rPr>
                <w:rFonts w:eastAsia="Calibri"/>
                <w:b/>
                <w:sz w:val="20"/>
                <w:szCs w:val="20"/>
              </w:rPr>
              <w:t xml:space="preserve">» </w:t>
            </w:r>
            <w:r w:rsidRPr="007D7968">
              <w:rPr>
                <w:rFonts w:eastAsia="Calibri"/>
                <w:sz w:val="20"/>
                <w:szCs w:val="20"/>
              </w:rPr>
              <w:t>по программе:</w:t>
            </w:r>
            <w:r w:rsidRPr="007D7968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7D7968">
              <w:rPr>
                <w:rStyle w:val="aa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«Коррекционная педагогика и особенности образования и воспитания  детей с ОВЗ» </w:t>
            </w:r>
          </w:p>
          <w:p w:rsidR="007D7968" w:rsidRPr="007D7968" w:rsidRDefault="007D7968" w:rsidP="00CC7C10">
            <w:pPr>
              <w:jc w:val="both"/>
              <w:rPr>
                <w:rStyle w:val="aa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D7968">
              <w:rPr>
                <w:rStyle w:val="aa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2021 г.</w:t>
            </w:r>
          </w:p>
          <w:p w:rsidR="007D7968" w:rsidRPr="007D7968" w:rsidRDefault="007D7968" w:rsidP="00CC7C10">
            <w:pPr>
              <w:jc w:val="both"/>
              <w:rPr>
                <w:sz w:val="20"/>
                <w:szCs w:val="20"/>
              </w:rPr>
            </w:pPr>
            <w:r w:rsidRPr="007D7968">
              <w:rPr>
                <w:rFonts w:eastAsia="Calibri"/>
                <w:sz w:val="20"/>
                <w:szCs w:val="20"/>
              </w:rPr>
              <w:t>ООО «Региональный центр повышения квалификации» по программе: «Дошкольная педагогика. Воспитание и развитие детей в ДОО в условиях реализации ФГОС ДО» 2022 г.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2025г</w:t>
            </w:r>
          </w:p>
        </w:tc>
      </w:tr>
      <w:tr w:rsidR="007D7968" w:rsidRPr="007D7968" w:rsidTr="007D7968">
        <w:trPr>
          <w:trHeight w:val="276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Карпенко Жанна Лифоновна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 xml:space="preserve">Воспитатель, Инструктор по физической культуре,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7D7968">
              <w:rPr>
                <w:rStyle w:val="aa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ООО «Центр инновационного образования и воспитания»</w:t>
            </w:r>
            <w:r w:rsidRPr="007D7968">
              <w:rPr>
                <w:rFonts w:eastAsia="Calibri"/>
                <w:b/>
                <w:sz w:val="20"/>
                <w:szCs w:val="20"/>
              </w:rPr>
              <w:t xml:space="preserve">» </w:t>
            </w:r>
            <w:r w:rsidRPr="007D7968">
              <w:rPr>
                <w:rFonts w:eastAsia="Calibri"/>
                <w:sz w:val="20"/>
                <w:szCs w:val="20"/>
              </w:rPr>
              <w:t>по программе:</w:t>
            </w:r>
            <w:r w:rsidRPr="007D7968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7D7968">
              <w:rPr>
                <w:rStyle w:val="aa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«Коррекционная педагогика и особенности образования и воспитания  детей с ОВЗ» 2021 г.</w:t>
            </w:r>
          </w:p>
          <w:p w:rsidR="007D7968" w:rsidRPr="007D7968" w:rsidRDefault="007D7968" w:rsidP="00CC7C10">
            <w:pPr>
              <w:rPr>
                <w:rFonts w:eastAsia="Calibri"/>
                <w:sz w:val="20"/>
                <w:szCs w:val="20"/>
              </w:rPr>
            </w:pPr>
            <w:r w:rsidRPr="007D7968">
              <w:rPr>
                <w:rFonts w:eastAsia="Calibri"/>
                <w:sz w:val="20"/>
                <w:szCs w:val="20"/>
              </w:rPr>
              <w:t xml:space="preserve">АНО </w:t>
            </w:r>
            <w:proofErr w:type="gramStart"/>
            <w:r w:rsidRPr="007D7968">
              <w:rPr>
                <w:rFonts w:eastAsia="Calibri"/>
                <w:sz w:val="20"/>
                <w:szCs w:val="20"/>
              </w:rPr>
              <w:t>дополнительного профессионального</w:t>
            </w:r>
            <w:proofErr w:type="gramEnd"/>
            <w:r w:rsidRPr="007D7968">
              <w:rPr>
                <w:rFonts w:eastAsia="Calibri"/>
                <w:sz w:val="20"/>
                <w:szCs w:val="20"/>
              </w:rPr>
              <w:t xml:space="preserve"> образования «Аничков мост» «Целостное развитие личности ребёнка-дошкольника в музыкально-ритмической деятельности» </w:t>
            </w:r>
          </w:p>
          <w:p w:rsidR="007D7968" w:rsidRPr="007D7968" w:rsidRDefault="007D7968" w:rsidP="00CC7C10">
            <w:pPr>
              <w:rPr>
                <w:rFonts w:eastAsia="Calibri"/>
                <w:sz w:val="20"/>
                <w:szCs w:val="20"/>
              </w:rPr>
            </w:pPr>
            <w:r w:rsidRPr="007D7968">
              <w:rPr>
                <w:rFonts w:eastAsia="Calibri"/>
                <w:sz w:val="20"/>
                <w:szCs w:val="20"/>
              </w:rPr>
              <w:t>2021 г.</w:t>
            </w:r>
          </w:p>
          <w:p w:rsidR="007D7968" w:rsidRPr="007D7968" w:rsidRDefault="007D7968" w:rsidP="00CC7C10">
            <w:pPr>
              <w:jc w:val="both"/>
              <w:rPr>
                <w:sz w:val="20"/>
                <w:szCs w:val="20"/>
              </w:rPr>
            </w:pPr>
            <w:r w:rsidRPr="007D7968">
              <w:rPr>
                <w:rStyle w:val="aa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ООО «Центр инновационного образования и воспитания»</w:t>
            </w:r>
            <w:r w:rsidRPr="007D7968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7D7968">
              <w:rPr>
                <w:rFonts w:eastAsia="Calibri"/>
                <w:sz w:val="20"/>
                <w:szCs w:val="20"/>
              </w:rPr>
              <w:t xml:space="preserve">по </w:t>
            </w:r>
            <w:r w:rsidRPr="007D7968">
              <w:rPr>
                <w:rFonts w:eastAsia="Calibri"/>
                <w:sz w:val="20"/>
                <w:szCs w:val="20"/>
              </w:rPr>
              <w:lastRenderedPageBreak/>
              <w:t>программе:</w:t>
            </w:r>
            <w:r w:rsidRPr="007D7968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7D7968">
              <w:rPr>
                <w:rStyle w:val="aa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«Основы  обеспечения информационной безопасности детей»</w:t>
            </w:r>
            <w:r w:rsidRPr="007D7968">
              <w:rPr>
                <w:rStyle w:val="a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D7968">
              <w:rPr>
                <w:rFonts w:eastAsia="Calibri"/>
                <w:sz w:val="20"/>
                <w:szCs w:val="20"/>
              </w:rPr>
              <w:t>2021 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lastRenderedPageBreak/>
              <w:t>2024 г</w:t>
            </w:r>
          </w:p>
        </w:tc>
      </w:tr>
      <w:tr w:rsidR="007D7968" w:rsidRPr="007D7968" w:rsidTr="007D7968">
        <w:trPr>
          <w:trHeight w:val="276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rPr>
                <w:bCs/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 xml:space="preserve">Пытель Анна Михайловна </w:t>
            </w:r>
          </w:p>
          <w:p w:rsidR="007D7968" w:rsidRPr="007D7968" w:rsidRDefault="007D7968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rPr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>АНО ДПО «Гуманитарно-технический университет» по программе «Дополнительное образование детей и взрослых» Квалификация « Педагог дополнительного образования»</w:t>
            </w:r>
          </w:p>
          <w:p w:rsidR="007D7968" w:rsidRPr="007D7968" w:rsidRDefault="007D7968" w:rsidP="00CC7C10">
            <w:pPr>
              <w:jc w:val="both"/>
              <w:rPr>
                <w:rStyle w:val="aa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D7968">
              <w:rPr>
                <w:sz w:val="20"/>
                <w:szCs w:val="20"/>
              </w:rPr>
              <w:t>2021 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2024 г</w:t>
            </w:r>
          </w:p>
        </w:tc>
      </w:tr>
      <w:tr w:rsidR="007D7968" w:rsidRPr="007D7968" w:rsidTr="007D7968">
        <w:trPr>
          <w:trHeight w:val="276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rPr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>Савенок Фатима Олеговна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rPr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>Диплом о профессиональной переподготовке</w:t>
            </w:r>
          </w:p>
          <w:p w:rsidR="007D7968" w:rsidRPr="007D7968" w:rsidRDefault="007D7968" w:rsidP="00CC7C10">
            <w:pPr>
              <w:rPr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>ООО «</w:t>
            </w:r>
            <w:proofErr w:type="spellStart"/>
            <w:r w:rsidRPr="007D7968">
              <w:rPr>
                <w:sz w:val="20"/>
                <w:szCs w:val="20"/>
              </w:rPr>
              <w:t>Инфоурок</w:t>
            </w:r>
            <w:proofErr w:type="spellEnd"/>
            <w:r w:rsidRPr="007D7968">
              <w:rPr>
                <w:sz w:val="20"/>
                <w:szCs w:val="20"/>
              </w:rPr>
              <w:t>» по программе «Воспитание детей дошкольного возраста»</w:t>
            </w:r>
          </w:p>
          <w:p w:rsidR="007D7968" w:rsidRPr="007D7968" w:rsidRDefault="007D7968" w:rsidP="00CC7C10">
            <w:pPr>
              <w:rPr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>2022 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2025 г</w:t>
            </w:r>
          </w:p>
        </w:tc>
      </w:tr>
      <w:tr w:rsidR="007D7968" w:rsidRPr="007D7968" w:rsidTr="007D7968">
        <w:trPr>
          <w:trHeight w:val="276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rPr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>Чехова Ольга Андреевна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rPr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>ООО «</w:t>
            </w:r>
            <w:proofErr w:type="spellStart"/>
            <w:r w:rsidRPr="007D7968">
              <w:rPr>
                <w:sz w:val="20"/>
                <w:szCs w:val="20"/>
              </w:rPr>
              <w:t>Инфоурок</w:t>
            </w:r>
            <w:proofErr w:type="spellEnd"/>
            <w:r w:rsidRPr="007D7968">
              <w:rPr>
                <w:sz w:val="20"/>
                <w:szCs w:val="20"/>
              </w:rPr>
              <w:t>» по программе «Музыка: теория и методика преподавания в сфере дошкольного образования» Квалификация: Музыкальный руководитель.</w:t>
            </w:r>
          </w:p>
          <w:p w:rsidR="007D7968" w:rsidRPr="007D7968" w:rsidRDefault="007D7968" w:rsidP="00CC7C10">
            <w:pPr>
              <w:rPr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>2022 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2025 г</w:t>
            </w:r>
          </w:p>
        </w:tc>
      </w:tr>
      <w:tr w:rsidR="007D7968" w:rsidRPr="007D7968" w:rsidTr="007D7968">
        <w:trPr>
          <w:trHeight w:val="276"/>
        </w:trPr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rPr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 xml:space="preserve">Кукузова Слуханен Хайрединовна 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spacing w:line="0" w:lineRule="atLeast"/>
              <w:ind w:right="57"/>
              <w:rPr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rPr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>ЧОУ ДПО «Институт переподготовки и повышения квалификации» по программе «Реализация ФГОС дошкольного образования для педагогов-психологов»</w:t>
            </w:r>
          </w:p>
          <w:p w:rsidR="007D7968" w:rsidRPr="007D7968" w:rsidRDefault="007D7968" w:rsidP="00CC7C10">
            <w:pPr>
              <w:rPr>
                <w:sz w:val="20"/>
                <w:szCs w:val="20"/>
              </w:rPr>
            </w:pPr>
            <w:r w:rsidRPr="007D7968">
              <w:rPr>
                <w:sz w:val="20"/>
                <w:szCs w:val="20"/>
              </w:rPr>
              <w:t>2023 г.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D7968" w:rsidRPr="007D7968" w:rsidRDefault="007D7968" w:rsidP="00CC7C10">
            <w:pPr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7D7968">
              <w:rPr>
                <w:bCs/>
                <w:sz w:val="20"/>
                <w:szCs w:val="20"/>
              </w:rPr>
              <w:t>2026 г.</w:t>
            </w:r>
          </w:p>
        </w:tc>
      </w:tr>
    </w:tbl>
    <w:p w:rsidR="00B24E0C" w:rsidRDefault="00B24E0C" w:rsidP="0013760A">
      <w:pPr>
        <w:pStyle w:val="Default"/>
        <w:jc w:val="both"/>
        <w:rPr>
          <w:b/>
          <w:bCs/>
        </w:rPr>
      </w:pPr>
    </w:p>
    <w:p w:rsidR="008C7E4B" w:rsidRDefault="008C7E4B" w:rsidP="0013760A">
      <w:pPr>
        <w:pStyle w:val="Default"/>
        <w:jc w:val="both"/>
        <w:rPr>
          <w:b/>
          <w:bCs/>
        </w:rPr>
      </w:pPr>
      <w:r>
        <w:rPr>
          <w:b/>
          <w:bCs/>
        </w:rPr>
        <w:t>Медико-педагогические условия</w:t>
      </w:r>
    </w:p>
    <w:p w:rsidR="008C7E4B" w:rsidRPr="0013760A" w:rsidRDefault="00B24E0C" w:rsidP="0013760A">
      <w:pPr>
        <w:pStyle w:val="Default"/>
        <w:jc w:val="both"/>
        <w:rPr>
          <w:b/>
          <w:bCs/>
        </w:rPr>
      </w:pPr>
      <w:r>
        <w:t>Медицинское обслуживание в ДОО</w:t>
      </w:r>
      <w:r w:rsidR="008C7E4B" w:rsidRPr="00AB2464">
        <w:t xml:space="preserve"> осуществляет </w:t>
      </w:r>
      <w:r>
        <w:t>МУЗ ЦРБ  Зимовниковского района Ростовской области на договорной основе</w:t>
      </w:r>
    </w:p>
    <w:p w:rsidR="001204F1" w:rsidRPr="00B24E0C" w:rsidRDefault="001204F1" w:rsidP="00B24E0C">
      <w:pPr>
        <w:jc w:val="both"/>
      </w:pPr>
      <w:r w:rsidRPr="001204F1">
        <w:rPr>
          <w:szCs w:val="28"/>
        </w:rPr>
        <w:t>Для поддержания нормального здоровья дошкольников, которое во многом зависит от правильного и здор</w:t>
      </w:r>
      <w:r w:rsidR="00B24E0C">
        <w:rPr>
          <w:szCs w:val="28"/>
        </w:rPr>
        <w:t>ового питания, администрация ДОО</w:t>
      </w:r>
      <w:r w:rsidRPr="001204F1">
        <w:rPr>
          <w:szCs w:val="28"/>
        </w:rPr>
        <w:t xml:space="preserve"> большое внимание уделяло вопросам питан</w:t>
      </w:r>
      <w:r w:rsidR="00B24E0C">
        <w:rPr>
          <w:szCs w:val="28"/>
        </w:rPr>
        <w:t xml:space="preserve">ия. </w:t>
      </w:r>
      <w:r w:rsidR="007C57BC">
        <w:rPr>
          <w:szCs w:val="28"/>
        </w:rPr>
        <w:t xml:space="preserve">Питание детей </w:t>
      </w:r>
      <w:proofErr w:type="gramStart"/>
      <w:r w:rsidR="007C57BC">
        <w:rPr>
          <w:szCs w:val="28"/>
        </w:rPr>
        <w:t xml:space="preserve">осуществляет ИП </w:t>
      </w:r>
      <w:proofErr w:type="spellStart"/>
      <w:r w:rsidR="007C57BC">
        <w:rPr>
          <w:szCs w:val="28"/>
        </w:rPr>
        <w:t>Шкуропатов</w:t>
      </w:r>
      <w:proofErr w:type="spellEnd"/>
      <w:r w:rsidR="007C57BC">
        <w:rPr>
          <w:szCs w:val="28"/>
        </w:rPr>
        <w:t xml:space="preserve"> П.А.  </w:t>
      </w:r>
      <w:r w:rsidR="00B24E0C">
        <w:rPr>
          <w:szCs w:val="28"/>
        </w:rPr>
        <w:t xml:space="preserve">При организации </w:t>
      </w:r>
      <w:r w:rsidR="007C57BC">
        <w:rPr>
          <w:szCs w:val="28"/>
        </w:rPr>
        <w:t>питания реализуются</w:t>
      </w:r>
      <w:proofErr w:type="gramEnd"/>
      <w:r w:rsidR="007C57BC">
        <w:rPr>
          <w:szCs w:val="28"/>
        </w:rPr>
        <w:t xml:space="preserve"> следующие принципы</w:t>
      </w:r>
      <w:r w:rsidRPr="001204F1">
        <w:rPr>
          <w:szCs w:val="28"/>
        </w:rPr>
        <w:t>:</w:t>
      </w:r>
    </w:p>
    <w:p w:rsidR="001204F1" w:rsidRPr="001204F1" w:rsidRDefault="001204F1" w:rsidP="001204F1">
      <w:pPr>
        <w:pStyle w:val="ac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*обеспечение соответствия количества и качества пищевых веществ (белки, жиры, углеводы, витамины) возрастным потребностям организма;</w:t>
      </w:r>
    </w:p>
    <w:p w:rsidR="001204F1" w:rsidRPr="001204F1" w:rsidRDefault="001204F1" w:rsidP="001204F1">
      <w:pPr>
        <w:pStyle w:val="ac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*учет состава пищевых продуктов, которые употребляет ребенок;</w:t>
      </w:r>
    </w:p>
    <w:p w:rsidR="001204F1" w:rsidRPr="001204F1" w:rsidRDefault="001204F1" w:rsidP="001204F1">
      <w:pPr>
        <w:pStyle w:val="ac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*соответствие питания суточным энергетическим затратам организма;</w:t>
      </w:r>
    </w:p>
    <w:p w:rsidR="002F4DAD" w:rsidRPr="001204F1" w:rsidRDefault="001204F1" w:rsidP="001204F1">
      <w:pPr>
        <w:pStyle w:val="ac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*обеспечение вкусовыми качествами пищи, кулинарная обработка пищевых продуктов и сервировку стола.</w:t>
      </w:r>
    </w:p>
    <w:p w:rsidR="007D7968" w:rsidRDefault="007D7968" w:rsidP="007D7968">
      <w:pPr>
        <w:rPr>
          <w:b/>
          <w:bCs/>
        </w:rPr>
      </w:pPr>
    </w:p>
    <w:p w:rsidR="007D7968" w:rsidRDefault="008C7E4B" w:rsidP="007D7968">
      <w:pPr>
        <w:rPr>
          <w:b/>
          <w:bCs/>
        </w:rPr>
      </w:pPr>
      <w:r w:rsidRPr="00E27C41">
        <w:rPr>
          <w:b/>
          <w:bCs/>
        </w:rPr>
        <w:t>В</w:t>
      </w:r>
      <w:r w:rsidR="003922A1">
        <w:rPr>
          <w:b/>
          <w:bCs/>
        </w:rPr>
        <w:t xml:space="preserve">заимодействие с семьями </w:t>
      </w:r>
      <w:proofErr w:type="gramStart"/>
      <w:r w:rsidR="00B24E0C">
        <w:rPr>
          <w:b/>
          <w:bCs/>
        </w:rPr>
        <w:t>обучающихся</w:t>
      </w:r>
      <w:proofErr w:type="gramEnd"/>
    </w:p>
    <w:p w:rsidR="006B4EAA" w:rsidRPr="007D7968" w:rsidRDefault="008C7E4B" w:rsidP="007D7968">
      <w:pPr>
        <w:jc w:val="both"/>
        <w:rPr>
          <w:b/>
          <w:bCs/>
        </w:rPr>
      </w:pPr>
      <w:r w:rsidRPr="00AB2464">
        <w:t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Весь воспитательно-образовательный процесс осуществлялся в тесном контакте администрации, педагогов и родителей.</w:t>
      </w:r>
      <w:r w:rsidR="007D7968">
        <w:rPr>
          <w:b/>
          <w:bCs/>
        </w:rPr>
        <w:t xml:space="preserve"> </w:t>
      </w:r>
      <w:r w:rsidRPr="00AB2464">
        <w:t xml:space="preserve">Родители </w:t>
      </w:r>
      <w:r w:rsidR="00B24E0C">
        <w:t>обучающихся</w:t>
      </w:r>
      <w:r w:rsidRPr="00AB2464">
        <w:t xml:space="preserve"> были активными участниками всех мероприятий детского сада.</w:t>
      </w:r>
      <w:r w:rsidR="007D7968">
        <w:rPr>
          <w:b/>
          <w:bCs/>
        </w:rPr>
        <w:t xml:space="preserve"> </w:t>
      </w:r>
      <w:r w:rsidRPr="00AB2464">
        <w:t xml:space="preserve">Родители получали полную и достоверную информацию о деятельности детского сада через </w:t>
      </w:r>
      <w:r w:rsidRPr="00AB2464">
        <w:lastRenderedPageBreak/>
        <w:t xml:space="preserve">размещение информации на официальном сайте, </w:t>
      </w:r>
      <w:r w:rsidR="00B24E0C">
        <w:t>родительских собраниях</w:t>
      </w:r>
      <w:r w:rsidR="0013760A">
        <w:t xml:space="preserve">, информационные </w:t>
      </w:r>
      <w:r w:rsidRPr="00AB2464">
        <w:t>уголки</w:t>
      </w:r>
      <w:r w:rsidR="00CA303A">
        <w:t>.</w:t>
      </w:r>
    </w:p>
    <w:p w:rsidR="008C7E4B" w:rsidRPr="001E20C2" w:rsidRDefault="008C7E4B" w:rsidP="001E20C2">
      <w:pPr>
        <w:spacing w:line="240" w:lineRule="auto"/>
        <w:rPr>
          <w:b/>
          <w:bCs/>
        </w:rPr>
      </w:pPr>
      <w:r w:rsidRPr="0064302C">
        <w:rPr>
          <w:b/>
          <w:bCs/>
        </w:rPr>
        <w:t>З</w:t>
      </w:r>
      <w:r w:rsidR="0013760A">
        <w:rPr>
          <w:b/>
          <w:bCs/>
        </w:rPr>
        <w:t xml:space="preserve">аключение. </w:t>
      </w:r>
    </w:p>
    <w:p w:rsidR="008C7E4B" w:rsidRPr="005038C8" w:rsidRDefault="006A0EE3" w:rsidP="00CA303A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В ДОО</w:t>
      </w:r>
      <w:r w:rsidR="008C7E4B" w:rsidRPr="0064302C">
        <w:rPr>
          <w:lang w:eastAsia="ru-RU"/>
        </w:rPr>
        <w:t xml:space="preserve"> созданы благоприятные условия для всестороннего развития личности </w:t>
      </w:r>
      <w:proofErr w:type="gramStart"/>
      <w:r>
        <w:rPr>
          <w:lang w:eastAsia="ru-RU"/>
        </w:rPr>
        <w:t>обучающихся</w:t>
      </w:r>
      <w:proofErr w:type="gramEnd"/>
      <w:r w:rsidR="003823D3">
        <w:rPr>
          <w:lang w:eastAsia="ru-RU"/>
        </w:rPr>
        <w:t xml:space="preserve"> с учетом ФГОС</w:t>
      </w:r>
      <w:r w:rsidR="008C7E4B" w:rsidRPr="0064302C">
        <w:rPr>
          <w:lang w:eastAsia="ru-RU"/>
        </w:rPr>
        <w:t>. Педагогический процесс обеспечен разнообразным наглядным и дидактическим материалом, методическими пособиями и разработками. Предметно-развивающая среда соответ</w:t>
      </w:r>
      <w:r w:rsidR="00E85887">
        <w:rPr>
          <w:lang w:eastAsia="ru-RU"/>
        </w:rPr>
        <w:t>ствует современным требованиям.</w:t>
      </w:r>
      <w:r w:rsidR="008C7E4B" w:rsidRPr="0064302C">
        <w:rPr>
          <w:lang w:eastAsia="ru-RU"/>
        </w:rPr>
        <w:br/>
      </w:r>
      <w:r>
        <w:rPr>
          <w:b/>
          <w:bCs/>
          <w:lang w:eastAsia="ru-RU"/>
        </w:rPr>
        <w:t>Перспективы развития ДОО</w:t>
      </w:r>
    </w:p>
    <w:p w:rsidR="008C7E4B" w:rsidRPr="0064302C" w:rsidRDefault="007D6EF0" w:rsidP="00096EEE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1. Пополнение</w:t>
      </w:r>
      <w:r w:rsidR="008C7E4B" w:rsidRPr="0064302C">
        <w:rPr>
          <w:lang w:eastAsia="ru-RU"/>
        </w:rPr>
        <w:t xml:space="preserve"> в детском саду предметно-развивающей среды, отвечающей требованиям и поставленным задачам</w:t>
      </w:r>
      <w:r w:rsidR="008C7E4B">
        <w:rPr>
          <w:lang w:eastAsia="ru-RU"/>
        </w:rPr>
        <w:t>.</w:t>
      </w:r>
    </w:p>
    <w:p w:rsidR="008C7E4B" w:rsidRDefault="007D6EF0" w:rsidP="00A32327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2</w:t>
      </w:r>
      <w:r w:rsidR="008C7E4B" w:rsidRPr="0064302C">
        <w:rPr>
          <w:lang w:eastAsia="ru-RU"/>
        </w:rPr>
        <w:t>. Повышение профессионального уровня педагогов, обеспечивающего обстановку доброжелательного сотрудни</w:t>
      </w:r>
      <w:r w:rsidR="00A32327">
        <w:rPr>
          <w:lang w:eastAsia="ru-RU"/>
        </w:rPr>
        <w:t xml:space="preserve">чества с детьми и родителями. </w:t>
      </w:r>
    </w:p>
    <w:p w:rsidR="00F956A9" w:rsidRDefault="00F956A9" w:rsidP="00A32327">
      <w:pPr>
        <w:spacing w:line="240" w:lineRule="auto"/>
        <w:jc w:val="both"/>
        <w:rPr>
          <w:lang w:eastAsia="ru-RU"/>
        </w:rPr>
      </w:pPr>
    </w:p>
    <w:p w:rsidR="00F956A9" w:rsidRDefault="00F956A9" w:rsidP="00A32327">
      <w:pPr>
        <w:spacing w:line="240" w:lineRule="auto"/>
        <w:jc w:val="both"/>
        <w:rPr>
          <w:lang w:eastAsia="ru-RU"/>
        </w:rPr>
      </w:pPr>
    </w:p>
    <w:p w:rsidR="00E85887" w:rsidRDefault="00E85887" w:rsidP="00A32327">
      <w:pPr>
        <w:spacing w:line="240" w:lineRule="auto"/>
        <w:jc w:val="both"/>
        <w:rPr>
          <w:lang w:eastAsia="ru-RU"/>
        </w:rPr>
      </w:pPr>
      <w:proofErr w:type="spellStart"/>
      <w:r>
        <w:rPr>
          <w:lang w:eastAsia="ru-RU"/>
        </w:rPr>
        <w:t>Заведующий:_______________Кукузова</w:t>
      </w:r>
      <w:proofErr w:type="spellEnd"/>
      <w:r>
        <w:rPr>
          <w:lang w:eastAsia="ru-RU"/>
        </w:rPr>
        <w:t xml:space="preserve"> И.А.</w:t>
      </w:r>
    </w:p>
    <w:p w:rsidR="00E85887" w:rsidRDefault="00E85887" w:rsidP="00A32327">
      <w:pPr>
        <w:spacing w:line="240" w:lineRule="auto"/>
        <w:jc w:val="both"/>
        <w:rPr>
          <w:lang w:eastAsia="ru-RU"/>
        </w:rPr>
      </w:pPr>
    </w:p>
    <w:p w:rsidR="00E85887" w:rsidRPr="00A32327" w:rsidRDefault="00E85887" w:rsidP="00A32327">
      <w:pPr>
        <w:spacing w:line="240" w:lineRule="auto"/>
        <w:jc w:val="both"/>
        <w:rPr>
          <w:lang w:eastAsia="ru-RU"/>
        </w:rPr>
      </w:pPr>
    </w:p>
    <w:p w:rsidR="008C7E4B" w:rsidRDefault="008C7E4B" w:rsidP="00A32327">
      <w:pPr>
        <w:pStyle w:val="12"/>
        <w:widowControl w:val="0"/>
        <w:spacing w:after="0" w:line="240" w:lineRule="auto"/>
        <w:ind w:left="0"/>
        <w:jc w:val="both"/>
        <w:rPr>
          <w:i/>
          <w:iCs/>
          <w:color w:val="000000"/>
        </w:rPr>
      </w:pPr>
    </w:p>
    <w:sectPr w:rsidR="008C7E4B" w:rsidSect="001D12A4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ED7"/>
    <w:multiLevelType w:val="hybridMultilevel"/>
    <w:tmpl w:val="BD504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7107D"/>
    <w:multiLevelType w:val="hybridMultilevel"/>
    <w:tmpl w:val="6E64785E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55A04"/>
    <w:multiLevelType w:val="hybridMultilevel"/>
    <w:tmpl w:val="162C1EE4"/>
    <w:lvl w:ilvl="0" w:tplc="0D0E49C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054566F0"/>
    <w:multiLevelType w:val="hybridMultilevel"/>
    <w:tmpl w:val="7F22CD9A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64A6C44"/>
    <w:multiLevelType w:val="hybridMultilevel"/>
    <w:tmpl w:val="63866892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333C14"/>
    <w:multiLevelType w:val="hybridMultilevel"/>
    <w:tmpl w:val="1226B044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E8E7D50"/>
    <w:multiLevelType w:val="hybridMultilevel"/>
    <w:tmpl w:val="5B88F73C"/>
    <w:lvl w:ilvl="0" w:tplc="CD8E7BC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7">
    <w:nsid w:val="1E4B6BEC"/>
    <w:multiLevelType w:val="hybridMultilevel"/>
    <w:tmpl w:val="92AEAFFC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F7B7884"/>
    <w:multiLevelType w:val="hybridMultilevel"/>
    <w:tmpl w:val="4FE0AB3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>
    <w:nsid w:val="312A47F3"/>
    <w:multiLevelType w:val="hybridMultilevel"/>
    <w:tmpl w:val="021A0660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9A6837"/>
    <w:multiLevelType w:val="hybridMultilevel"/>
    <w:tmpl w:val="908E36B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>
    <w:nsid w:val="3B1422ED"/>
    <w:multiLevelType w:val="hybridMultilevel"/>
    <w:tmpl w:val="4030F320"/>
    <w:lvl w:ilvl="0" w:tplc="0419000D">
      <w:start w:val="1"/>
      <w:numFmt w:val="bullet"/>
      <w:lvlText w:val=""/>
      <w:lvlJc w:val="left"/>
      <w:pPr>
        <w:ind w:left="149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12">
    <w:nsid w:val="3F085742"/>
    <w:multiLevelType w:val="hybridMultilevel"/>
    <w:tmpl w:val="8F4CCA2C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2B37C7E"/>
    <w:multiLevelType w:val="hybridMultilevel"/>
    <w:tmpl w:val="A7AA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9661F"/>
    <w:multiLevelType w:val="hybridMultilevel"/>
    <w:tmpl w:val="00AC2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104B1"/>
    <w:multiLevelType w:val="hybridMultilevel"/>
    <w:tmpl w:val="59CEA27A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6">
    <w:nsid w:val="4B08370A"/>
    <w:multiLevelType w:val="hybridMultilevel"/>
    <w:tmpl w:val="4DCABCA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7">
    <w:nsid w:val="4D712292"/>
    <w:multiLevelType w:val="hybridMultilevel"/>
    <w:tmpl w:val="C5607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177B6F"/>
    <w:multiLevelType w:val="hybridMultilevel"/>
    <w:tmpl w:val="5A12C9C6"/>
    <w:lvl w:ilvl="0" w:tplc="1DD48F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8E6D8C"/>
    <w:multiLevelType w:val="hybridMultilevel"/>
    <w:tmpl w:val="BE5A1F30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4B14CFF"/>
    <w:multiLevelType w:val="hybridMultilevel"/>
    <w:tmpl w:val="145429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>
    <w:nsid w:val="56623FE7"/>
    <w:multiLevelType w:val="hybridMultilevel"/>
    <w:tmpl w:val="0A5CC456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7202C2"/>
    <w:multiLevelType w:val="hybridMultilevel"/>
    <w:tmpl w:val="E6920760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5220BF9"/>
    <w:multiLevelType w:val="hybridMultilevel"/>
    <w:tmpl w:val="128029D6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777CA8"/>
    <w:multiLevelType w:val="multilevel"/>
    <w:tmpl w:val="216A27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D3F603C"/>
    <w:multiLevelType w:val="multilevel"/>
    <w:tmpl w:val="32BCBF8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0A53B8F"/>
    <w:multiLevelType w:val="hybridMultilevel"/>
    <w:tmpl w:val="466609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7">
    <w:nsid w:val="72225712"/>
    <w:multiLevelType w:val="multilevel"/>
    <w:tmpl w:val="A7E695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0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2160"/>
      </w:pPr>
      <w:rPr>
        <w:rFonts w:hint="default"/>
      </w:rPr>
    </w:lvl>
  </w:abstractNum>
  <w:abstractNum w:abstractNumId="28">
    <w:nsid w:val="74C61660"/>
    <w:multiLevelType w:val="hybridMultilevel"/>
    <w:tmpl w:val="311AFB34"/>
    <w:lvl w:ilvl="0" w:tplc="27A67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E7A1E"/>
    <w:multiLevelType w:val="hybridMultilevel"/>
    <w:tmpl w:val="65446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9"/>
  </w:num>
  <w:num w:numId="5">
    <w:abstractNumId w:val="10"/>
  </w:num>
  <w:num w:numId="6">
    <w:abstractNumId w:val="15"/>
  </w:num>
  <w:num w:numId="7">
    <w:abstractNumId w:val="26"/>
  </w:num>
  <w:num w:numId="8">
    <w:abstractNumId w:val="23"/>
  </w:num>
  <w:num w:numId="9">
    <w:abstractNumId w:val="9"/>
  </w:num>
  <w:num w:numId="10">
    <w:abstractNumId w:val="1"/>
  </w:num>
  <w:num w:numId="11">
    <w:abstractNumId w:val="4"/>
  </w:num>
  <w:num w:numId="12">
    <w:abstractNumId w:val="11"/>
  </w:num>
  <w:num w:numId="13">
    <w:abstractNumId w:val="2"/>
  </w:num>
  <w:num w:numId="14">
    <w:abstractNumId w:val="29"/>
  </w:num>
  <w:num w:numId="15">
    <w:abstractNumId w:val="8"/>
  </w:num>
  <w:num w:numId="16">
    <w:abstractNumId w:val="20"/>
  </w:num>
  <w:num w:numId="17">
    <w:abstractNumId w:val="16"/>
  </w:num>
  <w:num w:numId="18">
    <w:abstractNumId w:val="3"/>
  </w:num>
  <w:num w:numId="19">
    <w:abstractNumId w:val="12"/>
  </w:num>
  <w:num w:numId="20">
    <w:abstractNumId w:val="22"/>
  </w:num>
  <w:num w:numId="21">
    <w:abstractNumId w:val="17"/>
  </w:num>
  <w:num w:numId="22">
    <w:abstractNumId w:val="18"/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3"/>
  </w:num>
  <w:num w:numId="27">
    <w:abstractNumId w:val="28"/>
  </w:num>
  <w:num w:numId="28">
    <w:abstractNumId w:val="25"/>
  </w:num>
  <w:num w:numId="29">
    <w:abstractNumId w:val="24"/>
  </w:num>
  <w:num w:numId="30">
    <w:abstractNumId w:val="27"/>
  </w:num>
  <w:num w:numId="31">
    <w:abstractNumId w:val="2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96EEE"/>
    <w:rsid w:val="00002CB2"/>
    <w:rsid w:val="0001311F"/>
    <w:rsid w:val="00013421"/>
    <w:rsid w:val="00021F0C"/>
    <w:rsid w:val="00031230"/>
    <w:rsid w:val="00054E6D"/>
    <w:rsid w:val="00055C86"/>
    <w:rsid w:val="00056347"/>
    <w:rsid w:val="00067202"/>
    <w:rsid w:val="00070F4F"/>
    <w:rsid w:val="00096EEE"/>
    <w:rsid w:val="000A5B7C"/>
    <w:rsid w:val="000B0B66"/>
    <w:rsid w:val="000B302D"/>
    <w:rsid w:val="000C4499"/>
    <w:rsid w:val="000D314E"/>
    <w:rsid w:val="000E374D"/>
    <w:rsid w:val="000E423F"/>
    <w:rsid w:val="000E6FFF"/>
    <w:rsid w:val="00117BB9"/>
    <w:rsid w:val="001204F1"/>
    <w:rsid w:val="00121DDD"/>
    <w:rsid w:val="00122D9F"/>
    <w:rsid w:val="00125BBB"/>
    <w:rsid w:val="0013760A"/>
    <w:rsid w:val="0014531B"/>
    <w:rsid w:val="00180ACF"/>
    <w:rsid w:val="0018273A"/>
    <w:rsid w:val="00194062"/>
    <w:rsid w:val="001A39D9"/>
    <w:rsid w:val="001B377F"/>
    <w:rsid w:val="001C0EC1"/>
    <w:rsid w:val="001C44A0"/>
    <w:rsid w:val="001D12A4"/>
    <w:rsid w:val="001D19B1"/>
    <w:rsid w:val="001E20C2"/>
    <w:rsid w:val="0020711F"/>
    <w:rsid w:val="002206D8"/>
    <w:rsid w:val="00220E4C"/>
    <w:rsid w:val="00220EA9"/>
    <w:rsid w:val="0022395A"/>
    <w:rsid w:val="00230D7C"/>
    <w:rsid w:val="00234FC6"/>
    <w:rsid w:val="00235377"/>
    <w:rsid w:val="002420AC"/>
    <w:rsid w:val="002508BE"/>
    <w:rsid w:val="002565B8"/>
    <w:rsid w:val="002640D6"/>
    <w:rsid w:val="00266729"/>
    <w:rsid w:val="00284EB8"/>
    <w:rsid w:val="002A07D7"/>
    <w:rsid w:val="002D6EE1"/>
    <w:rsid w:val="002E7264"/>
    <w:rsid w:val="002F02C1"/>
    <w:rsid w:val="002F4DAD"/>
    <w:rsid w:val="003079E4"/>
    <w:rsid w:val="003110DD"/>
    <w:rsid w:val="00312EC3"/>
    <w:rsid w:val="003223F5"/>
    <w:rsid w:val="00322F59"/>
    <w:rsid w:val="00325AA0"/>
    <w:rsid w:val="00325C15"/>
    <w:rsid w:val="00330ECB"/>
    <w:rsid w:val="003336C7"/>
    <w:rsid w:val="00336537"/>
    <w:rsid w:val="0034153F"/>
    <w:rsid w:val="00351590"/>
    <w:rsid w:val="00371D1D"/>
    <w:rsid w:val="00373655"/>
    <w:rsid w:val="00374CA3"/>
    <w:rsid w:val="003823D3"/>
    <w:rsid w:val="00391512"/>
    <w:rsid w:val="003922A1"/>
    <w:rsid w:val="00393B59"/>
    <w:rsid w:val="00395EA0"/>
    <w:rsid w:val="00396254"/>
    <w:rsid w:val="00397C25"/>
    <w:rsid w:val="003C5388"/>
    <w:rsid w:val="003D622A"/>
    <w:rsid w:val="003D7F6E"/>
    <w:rsid w:val="003F1A61"/>
    <w:rsid w:val="004054A2"/>
    <w:rsid w:val="00410A9E"/>
    <w:rsid w:val="00413D7A"/>
    <w:rsid w:val="004241A1"/>
    <w:rsid w:val="00426001"/>
    <w:rsid w:val="00434892"/>
    <w:rsid w:val="004377C4"/>
    <w:rsid w:val="0044039C"/>
    <w:rsid w:val="00440D48"/>
    <w:rsid w:val="00441836"/>
    <w:rsid w:val="00452D6D"/>
    <w:rsid w:val="00465704"/>
    <w:rsid w:val="004658A0"/>
    <w:rsid w:val="00470E91"/>
    <w:rsid w:val="00484C01"/>
    <w:rsid w:val="00490890"/>
    <w:rsid w:val="00491D7E"/>
    <w:rsid w:val="004972CD"/>
    <w:rsid w:val="004A28EB"/>
    <w:rsid w:val="004A59B6"/>
    <w:rsid w:val="004B2531"/>
    <w:rsid w:val="004B2A14"/>
    <w:rsid w:val="004B331E"/>
    <w:rsid w:val="004C7B3F"/>
    <w:rsid w:val="004D6CC2"/>
    <w:rsid w:val="00502168"/>
    <w:rsid w:val="005038C8"/>
    <w:rsid w:val="0051451B"/>
    <w:rsid w:val="0052208C"/>
    <w:rsid w:val="00542A52"/>
    <w:rsid w:val="00542D02"/>
    <w:rsid w:val="005436FB"/>
    <w:rsid w:val="005527FB"/>
    <w:rsid w:val="00564C02"/>
    <w:rsid w:val="00570B92"/>
    <w:rsid w:val="0058071F"/>
    <w:rsid w:val="005809E4"/>
    <w:rsid w:val="005A698A"/>
    <w:rsid w:val="005B0F12"/>
    <w:rsid w:val="005B23EC"/>
    <w:rsid w:val="005B3A68"/>
    <w:rsid w:val="005B59BC"/>
    <w:rsid w:val="005C3631"/>
    <w:rsid w:val="005C7177"/>
    <w:rsid w:val="005E57D0"/>
    <w:rsid w:val="005E76F4"/>
    <w:rsid w:val="005E792A"/>
    <w:rsid w:val="005F0501"/>
    <w:rsid w:val="005F3FCF"/>
    <w:rsid w:val="005F4821"/>
    <w:rsid w:val="005F618B"/>
    <w:rsid w:val="00600D6F"/>
    <w:rsid w:val="00614EA3"/>
    <w:rsid w:val="00642862"/>
    <w:rsid w:val="0064302C"/>
    <w:rsid w:val="00651267"/>
    <w:rsid w:val="00653BEB"/>
    <w:rsid w:val="00655018"/>
    <w:rsid w:val="00655475"/>
    <w:rsid w:val="00682628"/>
    <w:rsid w:val="00685496"/>
    <w:rsid w:val="006901D4"/>
    <w:rsid w:val="006A0EE3"/>
    <w:rsid w:val="006A2542"/>
    <w:rsid w:val="006B4EAA"/>
    <w:rsid w:val="006D24BB"/>
    <w:rsid w:val="006D37F1"/>
    <w:rsid w:val="006D520C"/>
    <w:rsid w:val="006D76BD"/>
    <w:rsid w:val="006D7D81"/>
    <w:rsid w:val="006E29E1"/>
    <w:rsid w:val="0070565D"/>
    <w:rsid w:val="00712EC0"/>
    <w:rsid w:val="00740895"/>
    <w:rsid w:val="007609EB"/>
    <w:rsid w:val="00773736"/>
    <w:rsid w:val="00797024"/>
    <w:rsid w:val="007A4E84"/>
    <w:rsid w:val="007C57BC"/>
    <w:rsid w:val="007D4885"/>
    <w:rsid w:val="007D6EF0"/>
    <w:rsid w:val="007D7942"/>
    <w:rsid w:val="007D7968"/>
    <w:rsid w:val="007E3454"/>
    <w:rsid w:val="007E7EFB"/>
    <w:rsid w:val="007F0A38"/>
    <w:rsid w:val="007F11E1"/>
    <w:rsid w:val="0081028B"/>
    <w:rsid w:val="00810556"/>
    <w:rsid w:val="00840387"/>
    <w:rsid w:val="008455B9"/>
    <w:rsid w:val="00847580"/>
    <w:rsid w:val="00851C8E"/>
    <w:rsid w:val="0085624C"/>
    <w:rsid w:val="008624D9"/>
    <w:rsid w:val="00894E4E"/>
    <w:rsid w:val="008A48E4"/>
    <w:rsid w:val="008B45B6"/>
    <w:rsid w:val="008C7E4B"/>
    <w:rsid w:val="008E41E1"/>
    <w:rsid w:val="008F15B3"/>
    <w:rsid w:val="008F6139"/>
    <w:rsid w:val="00912204"/>
    <w:rsid w:val="009268D3"/>
    <w:rsid w:val="009300A1"/>
    <w:rsid w:val="00932DD6"/>
    <w:rsid w:val="009372EB"/>
    <w:rsid w:val="0095414A"/>
    <w:rsid w:val="00962CCA"/>
    <w:rsid w:val="00965220"/>
    <w:rsid w:val="009675BE"/>
    <w:rsid w:val="00971B66"/>
    <w:rsid w:val="00972DA7"/>
    <w:rsid w:val="00986851"/>
    <w:rsid w:val="00991192"/>
    <w:rsid w:val="009A0352"/>
    <w:rsid w:val="009A2284"/>
    <w:rsid w:val="009B513C"/>
    <w:rsid w:val="009B53D4"/>
    <w:rsid w:val="009B6DF0"/>
    <w:rsid w:val="009B79C5"/>
    <w:rsid w:val="009B7BDC"/>
    <w:rsid w:val="009C515F"/>
    <w:rsid w:val="009D7201"/>
    <w:rsid w:val="009F2AE4"/>
    <w:rsid w:val="009F5AD6"/>
    <w:rsid w:val="00A20D6D"/>
    <w:rsid w:val="00A32327"/>
    <w:rsid w:val="00A55EB1"/>
    <w:rsid w:val="00A60DE0"/>
    <w:rsid w:val="00A75566"/>
    <w:rsid w:val="00A83534"/>
    <w:rsid w:val="00A843FE"/>
    <w:rsid w:val="00A90501"/>
    <w:rsid w:val="00A90744"/>
    <w:rsid w:val="00A908E2"/>
    <w:rsid w:val="00A90A93"/>
    <w:rsid w:val="00A92DF0"/>
    <w:rsid w:val="00AA24FD"/>
    <w:rsid w:val="00AA7CBD"/>
    <w:rsid w:val="00AB2464"/>
    <w:rsid w:val="00AB3707"/>
    <w:rsid w:val="00AB6EC7"/>
    <w:rsid w:val="00AF0385"/>
    <w:rsid w:val="00AF2114"/>
    <w:rsid w:val="00AF7544"/>
    <w:rsid w:val="00B04A38"/>
    <w:rsid w:val="00B05D16"/>
    <w:rsid w:val="00B24E0C"/>
    <w:rsid w:val="00B324E1"/>
    <w:rsid w:val="00B3565F"/>
    <w:rsid w:val="00B435C6"/>
    <w:rsid w:val="00B57D45"/>
    <w:rsid w:val="00B65C36"/>
    <w:rsid w:val="00B80E05"/>
    <w:rsid w:val="00B833BB"/>
    <w:rsid w:val="00B936CA"/>
    <w:rsid w:val="00B95930"/>
    <w:rsid w:val="00B97A92"/>
    <w:rsid w:val="00BC4D37"/>
    <w:rsid w:val="00BC61B5"/>
    <w:rsid w:val="00BD329A"/>
    <w:rsid w:val="00BE2FB3"/>
    <w:rsid w:val="00BE6BCF"/>
    <w:rsid w:val="00BE7A11"/>
    <w:rsid w:val="00C027F2"/>
    <w:rsid w:val="00C10830"/>
    <w:rsid w:val="00C10A2D"/>
    <w:rsid w:val="00C16E5C"/>
    <w:rsid w:val="00C225A6"/>
    <w:rsid w:val="00C23F49"/>
    <w:rsid w:val="00C40142"/>
    <w:rsid w:val="00C538B3"/>
    <w:rsid w:val="00C771F5"/>
    <w:rsid w:val="00C80083"/>
    <w:rsid w:val="00C91EF5"/>
    <w:rsid w:val="00C961B4"/>
    <w:rsid w:val="00C97DE6"/>
    <w:rsid w:val="00CA0183"/>
    <w:rsid w:val="00CA303A"/>
    <w:rsid w:val="00CB7A8D"/>
    <w:rsid w:val="00CC6808"/>
    <w:rsid w:val="00CD37A5"/>
    <w:rsid w:val="00CE06B3"/>
    <w:rsid w:val="00CE62FD"/>
    <w:rsid w:val="00D020A5"/>
    <w:rsid w:val="00D16312"/>
    <w:rsid w:val="00D227C4"/>
    <w:rsid w:val="00D24D87"/>
    <w:rsid w:val="00D32C3C"/>
    <w:rsid w:val="00D37460"/>
    <w:rsid w:val="00D46F49"/>
    <w:rsid w:val="00D502DF"/>
    <w:rsid w:val="00D529CD"/>
    <w:rsid w:val="00D55B05"/>
    <w:rsid w:val="00D64CBB"/>
    <w:rsid w:val="00D70B64"/>
    <w:rsid w:val="00D85D67"/>
    <w:rsid w:val="00DA10DC"/>
    <w:rsid w:val="00DA2881"/>
    <w:rsid w:val="00DA4086"/>
    <w:rsid w:val="00DA6D50"/>
    <w:rsid w:val="00DB157B"/>
    <w:rsid w:val="00DB3F7D"/>
    <w:rsid w:val="00DC00D8"/>
    <w:rsid w:val="00DC43AF"/>
    <w:rsid w:val="00DE0865"/>
    <w:rsid w:val="00DE341D"/>
    <w:rsid w:val="00DF2999"/>
    <w:rsid w:val="00DF790F"/>
    <w:rsid w:val="00E02996"/>
    <w:rsid w:val="00E0640E"/>
    <w:rsid w:val="00E229AF"/>
    <w:rsid w:val="00E27C41"/>
    <w:rsid w:val="00E53B80"/>
    <w:rsid w:val="00E653C0"/>
    <w:rsid w:val="00E713B8"/>
    <w:rsid w:val="00E77A47"/>
    <w:rsid w:val="00E85887"/>
    <w:rsid w:val="00E862DE"/>
    <w:rsid w:val="00E86F15"/>
    <w:rsid w:val="00E95BAF"/>
    <w:rsid w:val="00E974AC"/>
    <w:rsid w:val="00EB1033"/>
    <w:rsid w:val="00EC4262"/>
    <w:rsid w:val="00EC4DE4"/>
    <w:rsid w:val="00EC55BD"/>
    <w:rsid w:val="00ED4776"/>
    <w:rsid w:val="00ED4E16"/>
    <w:rsid w:val="00EE1A3C"/>
    <w:rsid w:val="00EE2B3A"/>
    <w:rsid w:val="00F0103B"/>
    <w:rsid w:val="00F058D7"/>
    <w:rsid w:val="00F07B67"/>
    <w:rsid w:val="00F1776B"/>
    <w:rsid w:val="00F22B27"/>
    <w:rsid w:val="00F24E6F"/>
    <w:rsid w:val="00F26F9A"/>
    <w:rsid w:val="00F3162B"/>
    <w:rsid w:val="00F5256C"/>
    <w:rsid w:val="00F53272"/>
    <w:rsid w:val="00F65BA6"/>
    <w:rsid w:val="00F67316"/>
    <w:rsid w:val="00F93795"/>
    <w:rsid w:val="00F956A9"/>
    <w:rsid w:val="00FA7AD5"/>
    <w:rsid w:val="00FC0B1B"/>
    <w:rsid w:val="00FF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EEE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96EE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96EE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96EE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6EEE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096EEE"/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096EEE"/>
    <w:rPr>
      <w:rFonts w:ascii="Cambria" w:hAnsi="Cambria" w:cs="Cambria"/>
      <w:b/>
      <w:bCs/>
      <w:color w:val="4F81BD"/>
      <w:sz w:val="24"/>
      <w:szCs w:val="24"/>
      <w:lang w:eastAsia="en-US"/>
    </w:rPr>
  </w:style>
  <w:style w:type="paragraph" w:customStyle="1" w:styleId="11">
    <w:name w:val="Без интервала1"/>
    <w:uiPriority w:val="99"/>
    <w:rsid w:val="00096EEE"/>
    <w:rPr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3">
    <w:name w:val="header"/>
    <w:basedOn w:val="a"/>
    <w:link w:val="a4"/>
    <w:uiPriority w:val="99"/>
    <w:rsid w:val="00096EE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6EEE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uiPriority w:val="99"/>
    <w:rsid w:val="00096E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rsid w:val="00096EEE"/>
    <w:rPr>
      <w:color w:val="0000FF"/>
      <w:u w:val="single"/>
    </w:rPr>
  </w:style>
  <w:style w:type="table" w:customStyle="1" w:styleId="13">
    <w:name w:val="Сетка таблицы1"/>
    <w:uiPriority w:val="99"/>
    <w:rsid w:val="00096EEE"/>
    <w:rPr>
      <w:rFonts w:ascii="Calibri" w:eastAsia="MS Mincho" w:hAnsi="Calibri" w:cs="Calibr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96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1"/>
    <w:qFormat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9">
    <w:name w:val="Normal (Web)"/>
    <w:basedOn w:val="a"/>
    <w:uiPriority w:val="99"/>
    <w:rsid w:val="00096EEE"/>
    <w:pPr>
      <w:spacing w:before="100" w:beforeAutospacing="1" w:after="100" w:afterAutospacing="1" w:line="240" w:lineRule="auto"/>
    </w:pPr>
    <w:rPr>
      <w:lang w:eastAsia="ru-RU"/>
    </w:rPr>
  </w:style>
  <w:style w:type="character" w:styleId="aa">
    <w:name w:val="Strong"/>
    <w:basedOn w:val="a0"/>
    <w:uiPriority w:val="22"/>
    <w:qFormat/>
    <w:rsid w:val="00096EEE"/>
    <w:rPr>
      <w:b/>
      <w:bCs/>
    </w:rPr>
  </w:style>
  <w:style w:type="character" w:customStyle="1" w:styleId="c39">
    <w:name w:val="c39"/>
    <w:basedOn w:val="a0"/>
    <w:uiPriority w:val="99"/>
    <w:rsid w:val="00096EEE"/>
  </w:style>
  <w:style w:type="character" w:customStyle="1" w:styleId="apple-converted-space">
    <w:name w:val="apple-converted-space"/>
    <w:basedOn w:val="a0"/>
    <w:uiPriority w:val="99"/>
    <w:rsid w:val="00096EEE"/>
  </w:style>
  <w:style w:type="character" w:styleId="ab">
    <w:name w:val="Emphasis"/>
    <w:basedOn w:val="a0"/>
    <w:uiPriority w:val="99"/>
    <w:qFormat/>
    <w:rsid w:val="00096EEE"/>
    <w:rPr>
      <w:i/>
      <w:iCs/>
    </w:rPr>
  </w:style>
  <w:style w:type="character" w:customStyle="1" w:styleId="c9">
    <w:name w:val="c9"/>
    <w:basedOn w:val="a0"/>
    <w:uiPriority w:val="99"/>
    <w:rsid w:val="00096EEE"/>
  </w:style>
  <w:style w:type="character" w:customStyle="1" w:styleId="c3">
    <w:name w:val="c3"/>
    <w:basedOn w:val="a0"/>
    <w:rsid w:val="00096EEE"/>
  </w:style>
  <w:style w:type="paragraph" w:styleId="ac">
    <w:name w:val="No Spacing"/>
    <w:link w:val="ad"/>
    <w:uiPriority w:val="1"/>
    <w:qFormat/>
    <w:rsid w:val="001204F1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1204F1"/>
    <w:rPr>
      <w:rFonts w:ascii="Calibri" w:eastAsia="Calibri" w:hAnsi="Calibri"/>
      <w:sz w:val="22"/>
      <w:szCs w:val="22"/>
      <w:lang w:val="ru-RU" w:eastAsia="en-US" w:bidi="ar-SA"/>
    </w:rPr>
  </w:style>
  <w:style w:type="paragraph" w:styleId="ae">
    <w:name w:val="Subtitle"/>
    <w:basedOn w:val="a"/>
    <w:link w:val="af"/>
    <w:qFormat/>
    <w:locked/>
    <w:rsid w:val="005B0F12"/>
    <w:pPr>
      <w:spacing w:line="240" w:lineRule="auto"/>
      <w:jc w:val="center"/>
    </w:pPr>
    <w:rPr>
      <w:b/>
      <w:bCs/>
      <w:sz w:val="28"/>
      <w:lang w:eastAsia="ru-RU"/>
    </w:rPr>
  </w:style>
  <w:style w:type="character" w:customStyle="1" w:styleId="af">
    <w:name w:val="Подзаголовок Знак"/>
    <w:basedOn w:val="a0"/>
    <w:link w:val="ae"/>
    <w:rsid w:val="005B0F12"/>
    <w:rPr>
      <w:b/>
      <w:bCs/>
      <w:sz w:val="28"/>
      <w:szCs w:val="24"/>
    </w:rPr>
  </w:style>
  <w:style w:type="character" w:customStyle="1" w:styleId="c17">
    <w:name w:val="c17"/>
    <w:rsid w:val="00D64CBB"/>
  </w:style>
  <w:style w:type="character" w:customStyle="1" w:styleId="c22">
    <w:name w:val="c22"/>
    <w:rsid w:val="00D64CBB"/>
  </w:style>
  <w:style w:type="character" w:customStyle="1" w:styleId="a8">
    <w:name w:val="Абзац списка Знак"/>
    <w:link w:val="a7"/>
    <w:uiPriority w:val="1"/>
    <w:qFormat/>
    <w:locked/>
    <w:rsid w:val="00986851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atar.ru/upload/images/files/%D0%A1%D0%B2%D0%B8%D0%B4%D0%B5%D1%82%D0%B5%D0%BB%D1%8C%D1%81%D1%82%D0%B2%D0%BE%20%D0%BE%20%D0%B3%D0%BE%D1%81%D1%83%D0%B4_%D1%80%D0%B5%D0%B3%D0%B8%D1%81%D1%82%D1%80%D0%B0%D1%86%D0%B8%D0%B8%20%D1%8E%D1%80%D0%B8%D0%B4%D0%B8%D1%87%D0%B5%D1%81%D0%BA%D0%BE%D0%B3%D0%BE%20%D0%BB%D0%B8%D1%86%D0%B0%281%29.jpg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tatar.ru/upload/images/files/%D0%A3%D1%81%D1%82%D0%B0%D0%B2%20%D0%9C%D0%94%D0%9E%D0%A3%20%C2%A6%2018.doc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shenka-vs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.tatar.ru/upload/images/files/%D0%A1%D0%B2%D0%B8%D0%B4%D0%B5%D1%82%D0%B5%D0%BB%D1%8C%D1%81%D1%82%D0%B2%D0%BE%20%D0%BE%20%D0%B3%D0%BE%D1%81%D1%83%D0%B4_%D1%80%D0%B5%D0%B3%D0%B8%D1%81%D1%82%D1%80%D0%B0%D1%86%D0%B8%D0%B8%20%D1%8E%D1%80%D0%B8%D0%B4%D0%B8%D1%87%D0%B5%D1%81%D0%BA%D0%BE%D0%B3%D0%BE%20%D0%BB%D0%B8%D1%86%D0%B0%281%29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51588-93BE-4976-8675-193A1D97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5266</Words>
  <Characters>30017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user</cp:lastModifiedBy>
  <cp:revision>64</cp:revision>
  <cp:lastPrinted>2024-04-01T06:47:00Z</cp:lastPrinted>
  <dcterms:created xsi:type="dcterms:W3CDTF">2017-06-09T07:58:00Z</dcterms:created>
  <dcterms:modified xsi:type="dcterms:W3CDTF">2024-04-16T11:05:00Z</dcterms:modified>
</cp:coreProperties>
</file>